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AC" w:rsidRPr="00D115AC" w:rsidRDefault="00D115AC" w:rsidP="00D115AC">
      <w:pPr>
        <w:jc w:val="center"/>
        <w:rPr>
          <w:b/>
          <w:sz w:val="36"/>
          <w:szCs w:val="36"/>
        </w:rPr>
      </w:pPr>
      <w:r w:rsidRPr="00D115AC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D3635CA" wp14:editId="33BA6731">
            <wp:simplePos x="0" y="0"/>
            <wp:positionH relativeFrom="column">
              <wp:posOffset>-709295</wp:posOffset>
            </wp:positionH>
            <wp:positionV relativeFrom="paragraph">
              <wp:posOffset>0</wp:posOffset>
            </wp:positionV>
            <wp:extent cx="1146810" cy="758825"/>
            <wp:effectExtent l="0" t="0" r="0" b="3175"/>
            <wp:wrapSquare wrapText="bothSides"/>
            <wp:docPr id="1" name="Imagen 1" descr="C:\Users\Franscisco\Pictures\LOGO UL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scisco\Pictures\LOGO ULE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5AC">
        <w:rPr>
          <w:b/>
          <w:sz w:val="36"/>
          <w:szCs w:val="36"/>
        </w:rPr>
        <w:t>UNIVERSIDAD LAICA “ELOY ALFARO” DE MANABI</w:t>
      </w:r>
    </w:p>
    <w:p w:rsidR="00D115AC" w:rsidRDefault="00D115AC" w:rsidP="00D115AC">
      <w:pPr>
        <w:jc w:val="center"/>
        <w:rPr>
          <w:b/>
          <w:sz w:val="24"/>
          <w:szCs w:val="24"/>
        </w:rPr>
      </w:pPr>
      <w:r w:rsidRPr="00D115AC">
        <w:rPr>
          <w:b/>
          <w:sz w:val="24"/>
          <w:szCs w:val="24"/>
        </w:rPr>
        <w:t>DEPARTAMENTO DE INFORMACIÓN BIBLIOGRÁFICA Y SERVICIOS EDUCATIVOS</w:t>
      </w:r>
    </w:p>
    <w:p w:rsidR="00D115AC" w:rsidRDefault="00D115AC" w:rsidP="00D115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BIBLIOTEGA GENERAL “DR. MIGUEL MORÁN LUCIO”</w:t>
      </w:r>
    </w:p>
    <w:p w:rsidR="00D115AC" w:rsidRPr="00D115AC" w:rsidRDefault="00D115AC" w:rsidP="00D115AC">
      <w:pPr>
        <w:jc w:val="center"/>
      </w:pPr>
      <w:r w:rsidRPr="00D115AC">
        <w:t>Calle 12 vía a San Mateo, Edif. Biblioteca General Telf. 2623026</w:t>
      </w:r>
    </w:p>
    <w:p w:rsidR="00D115AC" w:rsidRPr="00D115AC" w:rsidRDefault="00D115AC" w:rsidP="00D115AC"/>
    <w:p w:rsidR="00D115AC" w:rsidRDefault="00D115AC" w:rsidP="00D115AC"/>
    <w:p w:rsidR="00D115AC" w:rsidRDefault="00456188" w:rsidP="00D115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INFORME DE RENDICIÓ</w:t>
      </w:r>
      <w:r w:rsidR="00D115AC" w:rsidRPr="00D115AC">
        <w:rPr>
          <w:b/>
          <w:sz w:val="32"/>
          <w:szCs w:val="32"/>
        </w:rPr>
        <w:t xml:space="preserve">N DE CUENTAS DE LA BIBLIOTECA GENERAL </w:t>
      </w:r>
    </w:p>
    <w:p w:rsidR="00D115AC" w:rsidRDefault="00D115AC" w:rsidP="00D115AC">
      <w:pPr>
        <w:jc w:val="center"/>
        <w:rPr>
          <w:b/>
          <w:sz w:val="32"/>
          <w:szCs w:val="32"/>
        </w:rPr>
      </w:pPr>
    </w:p>
    <w:p w:rsidR="00D115AC" w:rsidRDefault="006972B5" w:rsidP="00BB57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01-3</w:t>
      </w:r>
      <w:r w:rsidR="004969C4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</w:t>
      </w:r>
      <w:r w:rsidR="00EF10FD">
        <w:rPr>
          <w:b/>
          <w:sz w:val="32"/>
          <w:szCs w:val="32"/>
        </w:rPr>
        <w:t>NOVIEMBRE</w:t>
      </w:r>
      <w:r w:rsidR="00D115AC" w:rsidRPr="00D115AC">
        <w:rPr>
          <w:b/>
          <w:sz w:val="32"/>
          <w:szCs w:val="32"/>
        </w:rPr>
        <w:t xml:space="preserve"> 201</w:t>
      </w:r>
      <w:r w:rsidR="0060624E">
        <w:rPr>
          <w:b/>
          <w:sz w:val="32"/>
          <w:szCs w:val="32"/>
        </w:rPr>
        <w:t>5</w:t>
      </w:r>
    </w:p>
    <w:p w:rsidR="00D115AC" w:rsidRPr="00D115AC" w:rsidRDefault="00D115AC" w:rsidP="00D115AC">
      <w:pPr>
        <w:jc w:val="center"/>
        <w:rPr>
          <w:b/>
          <w:sz w:val="32"/>
          <w:szCs w:val="32"/>
        </w:rPr>
      </w:pPr>
    </w:p>
    <w:p w:rsidR="00D115AC" w:rsidRPr="00D115AC" w:rsidRDefault="00D115AC" w:rsidP="00D115AC">
      <w:pPr>
        <w:jc w:val="both"/>
        <w:rPr>
          <w:sz w:val="28"/>
          <w:szCs w:val="28"/>
        </w:rPr>
      </w:pPr>
      <w:r w:rsidRPr="00D115AC">
        <w:rPr>
          <w:sz w:val="28"/>
          <w:szCs w:val="28"/>
        </w:rPr>
        <w:t>El presente informe de labores de la Biblioteca General, se da en cumplimiento a la Ley Orgánica de Transparencia y Acceso a la Información Pública (LOTAIP).</w:t>
      </w:r>
    </w:p>
    <w:p w:rsidR="00D115AC" w:rsidRDefault="00D115AC" w:rsidP="00D115AC">
      <w:pPr>
        <w:jc w:val="both"/>
        <w:rPr>
          <w:sz w:val="28"/>
          <w:szCs w:val="28"/>
        </w:rPr>
      </w:pPr>
    </w:p>
    <w:p w:rsidR="00D115AC" w:rsidRDefault="00CE1E91" w:rsidP="00D115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META</w:t>
      </w:r>
      <w:r w:rsidR="00D115AC">
        <w:rPr>
          <w:b/>
          <w:sz w:val="28"/>
          <w:szCs w:val="28"/>
        </w:rPr>
        <w:t>.</w:t>
      </w:r>
    </w:p>
    <w:p w:rsidR="00D115AC" w:rsidRPr="00D115AC" w:rsidRDefault="00D115AC" w:rsidP="00D115AC">
      <w:pPr>
        <w:jc w:val="both"/>
        <w:rPr>
          <w:b/>
          <w:sz w:val="28"/>
          <w:szCs w:val="28"/>
        </w:rPr>
      </w:pPr>
    </w:p>
    <w:p w:rsidR="00D115AC" w:rsidRDefault="00CE1E91" w:rsidP="00D115A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Lograr que los profesores y estudiantes de las diversas Unidades Académicas conozcan y adquieran la capacidad de buscar información actualizada en las bibliotecas virtuales</w:t>
      </w:r>
      <w:r w:rsidR="00D7112B">
        <w:rPr>
          <w:sz w:val="28"/>
          <w:szCs w:val="28"/>
        </w:rPr>
        <w:t xml:space="preserve"> y en el Sistema de Gestión de Bibliotecas “KOHA”</w:t>
      </w:r>
      <w:r>
        <w:rPr>
          <w:sz w:val="28"/>
          <w:szCs w:val="28"/>
        </w:rPr>
        <w:t>.</w:t>
      </w:r>
    </w:p>
    <w:p w:rsidR="00D115AC" w:rsidRPr="00D115AC" w:rsidRDefault="00D115AC" w:rsidP="00D115AC">
      <w:pPr>
        <w:pStyle w:val="Prrafodelista"/>
        <w:jc w:val="both"/>
        <w:rPr>
          <w:sz w:val="28"/>
          <w:szCs w:val="28"/>
        </w:rPr>
      </w:pPr>
    </w:p>
    <w:p w:rsidR="00D115AC" w:rsidRDefault="00CE1E91" w:rsidP="00D115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INFORME DE GESTIÓN</w:t>
      </w:r>
      <w:r w:rsidR="00D115AC">
        <w:rPr>
          <w:b/>
          <w:sz w:val="28"/>
          <w:szCs w:val="28"/>
        </w:rPr>
        <w:t>.</w:t>
      </w:r>
    </w:p>
    <w:p w:rsidR="00D115AC" w:rsidRPr="00D115AC" w:rsidRDefault="00D115AC" w:rsidP="00D115AC">
      <w:pPr>
        <w:jc w:val="both"/>
        <w:rPr>
          <w:b/>
          <w:sz w:val="28"/>
          <w:szCs w:val="28"/>
        </w:rPr>
      </w:pPr>
    </w:p>
    <w:p w:rsidR="002207B6" w:rsidRDefault="00D115AC" w:rsidP="00D115A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2207B6">
        <w:rPr>
          <w:sz w:val="28"/>
          <w:szCs w:val="28"/>
        </w:rPr>
        <w:t xml:space="preserve">Se </w:t>
      </w:r>
      <w:r w:rsidR="0060624E">
        <w:rPr>
          <w:sz w:val="28"/>
          <w:szCs w:val="28"/>
        </w:rPr>
        <w:t xml:space="preserve">continuó con la </w:t>
      </w:r>
      <w:r w:rsidR="00CE1E91" w:rsidRPr="002207B6">
        <w:rPr>
          <w:sz w:val="28"/>
          <w:szCs w:val="28"/>
        </w:rPr>
        <w:t>capacit</w:t>
      </w:r>
      <w:r w:rsidR="0060624E">
        <w:rPr>
          <w:sz w:val="28"/>
          <w:szCs w:val="28"/>
        </w:rPr>
        <w:t>ación</w:t>
      </w:r>
      <w:r w:rsidR="00CE1E91" w:rsidRPr="002207B6">
        <w:rPr>
          <w:sz w:val="28"/>
          <w:szCs w:val="28"/>
        </w:rPr>
        <w:t xml:space="preserve"> a docentes y estudiantes de la matriz</w:t>
      </w:r>
      <w:r w:rsidR="002207B6" w:rsidRPr="002207B6">
        <w:rPr>
          <w:sz w:val="28"/>
          <w:szCs w:val="28"/>
        </w:rPr>
        <w:t>, sobre el uso de las Bibliotecas Virtuales.</w:t>
      </w:r>
    </w:p>
    <w:p w:rsidR="002207B6" w:rsidRDefault="002207B6" w:rsidP="002207B6">
      <w:pPr>
        <w:pStyle w:val="Prrafodelista"/>
        <w:jc w:val="both"/>
        <w:rPr>
          <w:sz w:val="28"/>
          <w:szCs w:val="28"/>
        </w:rPr>
      </w:pPr>
    </w:p>
    <w:p w:rsidR="00D115AC" w:rsidRDefault="002207B6" w:rsidP="00D115A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 primer lugar se capacitaban a los</w:t>
      </w:r>
      <w:r w:rsidRPr="002207B6">
        <w:rPr>
          <w:sz w:val="28"/>
          <w:szCs w:val="28"/>
        </w:rPr>
        <w:t xml:space="preserve"> </w:t>
      </w:r>
      <w:r>
        <w:rPr>
          <w:sz w:val="28"/>
          <w:szCs w:val="28"/>
        </w:rPr>
        <w:t>docentes en cada Unidad Académica para motivarlos a que orienten a los alumnos sobre esta nueva herramienta de búsqueda</w:t>
      </w:r>
    </w:p>
    <w:p w:rsidR="002207B6" w:rsidRDefault="002207B6" w:rsidP="002207B6">
      <w:pPr>
        <w:pStyle w:val="Prrafodelista"/>
        <w:jc w:val="both"/>
        <w:rPr>
          <w:sz w:val="28"/>
          <w:szCs w:val="28"/>
        </w:rPr>
      </w:pPr>
    </w:p>
    <w:p w:rsidR="002207B6" w:rsidRDefault="002207B6" w:rsidP="00D115AC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Posteriormente, se planificaba con los docentes la capacitación </w:t>
      </w:r>
      <w:r w:rsidR="00C11AA4">
        <w:rPr>
          <w:sz w:val="28"/>
          <w:szCs w:val="28"/>
        </w:rPr>
        <w:t xml:space="preserve">a los estudiantes, </w:t>
      </w:r>
      <w:r>
        <w:rPr>
          <w:sz w:val="28"/>
          <w:szCs w:val="28"/>
        </w:rPr>
        <w:t>directamente en el aula o en la sala de Internet de la Biblioteca General</w:t>
      </w:r>
      <w:r w:rsidR="00D7112B">
        <w:rPr>
          <w:sz w:val="28"/>
          <w:szCs w:val="28"/>
        </w:rPr>
        <w:t>.</w:t>
      </w:r>
    </w:p>
    <w:p w:rsidR="00D7112B" w:rsidRPr="00D7112B" w:rsidRDefault="00D7112B" w:rsidP="00D7112B">
      <w:pPr>
        <w:pStyle w:val="Prrafodelista"/>
        <w:rPr>
          <w:sz w:val="28"/>
          <w:szCs w:val="28"/>
        </w:rPr>
      </w:pPr>
    </w:p>
    <w:p w:rsidR="002207B6" w:rsidRPr="002207B6" w:rsidRDefault="002207B6" w:rsidP="002207B6">
      <w:pPr>
        <w:pStyle w:val="Prrafodelista"/>
        <w:jc w:val="both"/>
        <w:rPr>
          <w:sz w:val="28"/>
          <w:szCs w:val="28"/>
        </w:rPr>
      </w:pPr>
    </w:p>
    <w:p w:rsidR="00EF10FD" w:rsidRDefault="00EF10FD" w:rsidP="0042472E">
      <w:pPr>
        <w:jc w:val="center"/>
        <w:rPr>
          <w:b/>
          <w:sz w:val="36"/>
          <w:szCs w:val="36"/>
        </w:rPr>
      </w:pPr>
    </w:p>
    <w:p w:rsidR="00EF10FD" w:rsidRDefault="00EF10FD" w:rsidP="0042472E">
      <w:pPr>
        <w:jc w:val="center"/>
        <w:rPr>
          <w:b/>
          <w:sz w:val="36"/>
          <w:szCs w:val="36"/>
        </w:rPr>
      </w:pPr>
    </w:p>
    <w:p w:rsidR="00EF10FD" w:rsidRDefault="00EF10FD" w:rsidP="0042472E">
      <w:pPr>
        <w:jc w:val="center"/>
        <w:rPr>
          <w:b/>
          <w:sz w:val="36"/>
          <w:szCs w:val="36"/>
        </w:rPr>
      </w:pPr>
    </w:p>
    <w:p w:rsidR="00EF10FD" w:rsidRDefault="00EF10FD" w:rsidP="0042472E">
      <w:pPr>
        <w:jc w:val="center"/>
        <w:rPr>
          <w:b/>
          <w:sz w:val="36"/>
          <w:szCs w:val="36"/>
        </w:rPr>
      </w:pPr>
    </w:p>
    <w:p w:rsidR="00EF10FD" w:rsidRDefault="00EF10FD" w:rsidP="0042472E">
      <w:pPr>
        <w:jc w:val="center"/>
        <w:rPr>
          <w:b/>
          <w:sz w:val="36"/>
          <w:szCs w:val="36"/>
        </w:rPr>
      </w:pPr>
    </w:p>
    <w:p w:rsidR="0042472E" w:rsidRPr="00D115AC" w:rsidRDefault="0042472E" w:rsidP="0042472E">
      <w:pPr>
        <w:jc w:val="center"/>
        <w:rPr>
          <w:b/>
          <w:sz w:val="36"/>
          <w:szCs w:val="36"/>
        </w:rPr>
      </w:pPr>
      <w:r w:rsidRPr="00D115AC">
        <w:rPr>
          <w:noProof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3C93F5B7" wp14:editId="1346490C">
            <wp:simplePos x="0" y="0"/>
            <wp:positionH relativeFrom="column">
              <wp:posOffset>-709295</wp:posOffset>
            </wp:positionH>
            <wp:positionV relativeFrom="paragraph">
              <wp:posOffset>0</wp:posOffset>
            </wp:positionV>
            <wp:extent cx="1146810" cy="758825"/>
            <wp:effectExtent l="0" t="0" r="0" b="3175"/>
            <wp:wrapSquare wrapText="bothSides"/>
            <wp:docPr id="2" name="Imagen 2" descr="C:\Users\Franscisco\Pictures\LOGO UL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scisco\Pictures\LOGO ULE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5AC">
        <w:rPr>
          <w:b/>
          <w:sz w:val="36"/>
          <w:szCs w:val="36"/>
        </w:rPr>
        <w:t>UNIVERSIDAD LAICA “ELOY ALFARO” DE MANABI</w:t>
      </w:r>
    </w:p>
    <w:p w:rsidR="0042472E" w:rsidRDefault="0042472E" w:rsidP="0042472E">
      <w:pPr>
        <w:jc w:val="center"/>
        <w:rPr>
          <w:b/>
          <w:sz w:val="24"/>
          <w:szCs w:val="24"/>
        </w:rPr>
      </w:pPr>
      <w:r w:rsidRPr="00D115AC">
        <w:rPr>
          <w:b/>
          <w:sz w:val="24"/>
          <w:szCs w:val="24"/>
        </w:rPr>
        <w:t>DEPARTAMENTO DE INFORMACIÓN BIBLIOGRÁFICA Y SERVICIOS EDUCATIVOS</w:t>
      </w:r>
    </w:p>
    <w:p w:rsidR="0042472E" w:rsidRDefault="0042472E" w:rsidP="004247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BIBLIOTEGA GENERAL “DR. MIGUEL MORÁN LUCIO”</w:t>
      </w:r>
    </w:p>
    <w:p w:rsidR="0042472E" w:rsidRPr="00D115AC" w:rsidRDefault="0042472E" w:rsidP="0042472E">
      <w:pPr>
        <w:jc w:val="center"/>
      </w:pPr>
      <w:r w:rsidRPr="00D115AC">
        <w:t>Calle 12 vía a San Mateo, Edif. Biblioteca General Telf. 2623026</w:t>
      </w:r>
    </w:p>
    <w:p w:rsidR="0042472E" w:rsidRDefault="0042472E" w:rsidP="00D115AC">
      <w:pPr>
        <w:jc w:val="both"/>
        <w:rPr>
          <w:b/>
          <w:sz w:val="28"/>
          <w:szCs w:val="28"/>
        </w:rPr>
      </w:pPr>
    </w:p>
    <w:p w:rsidR="00EF10FD" w:rsidRDefault="00EF10FD" w:rsidP="00EF10FD">
      <w:pPr>
        <w:jc w:val="both"/>
        <w:rPr>
          <w:b/>
          <w:sz w:val="28"/>
          <w:szCs w:val="28"/>
        </w:rPr>
      </w:pPr>
    </w:p>
    <w:p w:rsidR="00EF10FD" w:rsidRDefault="00EF10FD" w:rsidP="00EF10FD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INDICADORES DE DESEMPEÑO.</w:t>
      </w:r>
    </w:p>
    <w:p w:rsidR="00EF10FD" w:rsidRPr="00D115AC" w:rsidRDefault="00EF10FD" w:rsidP="00EF10FD">
      <w:pPr>
        <w:jc w:val="both"/>
        <w:rPr>
          <w:b/>
          <w:sz w:val="28"/>
          <w:szCs w:val="28"/>
        </w:rPr>
      </w:pPr>
    </w:p>
    <w:p w:rsidR="00EF10FD" w:rsidRDefault="00EF10FD" w:rsidP="00EF10F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Recibieron capacitación </w:t>
      </w:r>
      <w:r>
        <w:rPr>
          <w:sz w:val="28"/>
          <w:szCs w:val="28"/>
        </w:rPr>
        <w:t>5</w:t>
      </w:r>
      <w:r>
        <w:rPr>
          <w:sz w:val="28"/>
          <w:szCs w:val="28"/>
        </w:rPr>
        <w:t>0 usuarios entre profesores y alumnos.</w:t>
      </w:r>
    </w:p>
    <w:p w:rsidR="00EF10FD" w:rsidRPr="00F04EC2" w:rsidRDefault="00EF10FD" w:rsidP="00EF10FD">
      <w:pPr>
        <w:pStyle w:val="Prrafodelista"/>
        <w:rPr>
          <w:sz w:val="28"/>
          <w:szCs w:val="28"/>
        </w:rPr>
      </w:pPr>
    </w:p>
    <w:p w:rsidR="00B00CE6" w:rsidRDefault="00B00CE6" w:rsidP="00D115AC">
      <w:pPr>
        <w:jc w:val="both"/>
        <w:rPr>
          <w:b/>
          <w:sz w:val="28"/>
          <w:szCs w:val="28"/>
        </w:rPr>
      </w:pPr>
    </w:p>
    <w:p w:rsidR="00B00CE6" w:rsidRPr="00BB5751" w:rsidRDefault="00B00CE6" w:rsidP="00B00CE6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número de consultas realizadas en la matriz y las extensiones en </w:t>
      </w:r>
      <w:r w:rsidR="00EF10FD">
        <w:rPr>
          <w:sz w:val="28"/>
          <w:szCs w:val="28"/>
        </w:rPr>
        <w:t xml:space="preserve">Noviembre </w:t>
      </w:r>
      <w:r w:rsidRPr="00BB5751">
        <w:rPr>
          <w:sz w:val="28"/>
          <w:szCs w:val="28"/>
        </w:rPr>
        <w:t>de 2015 en Bibliotecas Virtuales fue:</w:t>
      </w:r>
    </w:p>
    <w:p w:rsidR="00D115AC" w:rsidRPr="00D115AC" w:rsidRDefault="00D115AC" w:rsidP="00D115AC">
      <w:pPr>
        <w:jc w:val="both"/>
        <w:rPr>
          <w:sz w:val="28"/>
          <w:szCs w:val="28"/>
        </w:rPr>
      </w:pPr>
    </w:p>
    <w:p w:rsidR="00456188" w:rsidRPr="00F725C0" w:rsidRDefault="00456188" w:rsidP="00456188">
      <w:pPr>
        <w:pStyle w:val="Prrafodelista"/>
        <w:rPr>
          <w:sz w:val="28"/>
          <w:szCs w:val="28"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860"/>
        <w:gridCol w:w="2818"/>
      </w:tblGrid>
      <w:tr w:rsidR="00456188" w:rsidTr="002E6A24">
        <w:trPr>
          <w:jc w:val="center"/>
        </w:trPr>
        <w:tc>
          <w:tcPr>
            <w:tcW w:w="2860" w:type="dxa"/>
          </w:tcPr>
          <w:p w:rsidR="00456188" w:rsidRPr="00274CD3" w:rsidRDefault="00456188" w:rsidP="002E6A24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  <w:r w:rsidRPr="00274CD3">
              <w:rPr>
                <w:b/>
                <w:sz w:val="28"/>
                <w:szCs w:val="28"/>
              </w:rPr>
              <w:t>BIBLIOTECA VIRTUAL</w:t>
            </w:r>
          </w:p>
        </w:tc>
        <w:tc>
          <w:tcPr>
            <w:tcW w:w="2818" w:type="dxa"/>
          </w:tcPr>
          <w:p w:rsidR="00456188" w:rsidRPr="00274CD3" w:rsidRDefault="00456188" w:rsidP="004E6ADF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 w:rsidRPr="00274CD3">
              <w:rPr>
                <w:b/>
                <w:sz w:val="28"/>
                <w:szCs w:val="28"/>
              </w:rPr>
              <w:t>CONSULTAS</w:t>
            </w:r>
          </w:p>
        </w:tc>
      </w:tr>
      <w:tr w:rsidR="00456188" w:rsidTr="002E6A24">
        <w:trPr>
          <w:jc w:val="center"/>
        </w:trPr>
        <w:tc>
          <w:tcPr>
            <w:tcW w:w="2860" w:type="dxa"/>
          </w:tcPr>
          <w:p w:rsidR="00456188" w:rsidRDefault="00456188" w:rsidP="002E6A24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DIGITALIA</w:t>
            </w:r>
          </w:p>
        </w:tc>
        <w:tc>
          <w:tcPr>
            <w:tcW w:w="2818" w:type="dxa"/>
          </w:tcPr>
          <w:p w:rsidR="00456188" w:rsidRDefault="003F7DFC" w:rsidP="00EF10FD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10FD">
              <w:rPr>
                <w:sz w:val="28"/>
                <w:szCs w:val="28"/>
              </w:rPr>
              <w:t>19</w:t>
            </w:r>
          </w:p>
        </w:tc>
      </w:tr>
      <w:tr w:rsidR="00456188" w:rsidTr="002E6A24">
        <w:trPr>
          <w:jc w:val="center"/>
        </w:trPr>
        <w:tc>
          <w:tcPr>
            <w:tcW w:w="2860" w:type="dxa"/>
          </w:tcPr>
          <w:p w:rsidR="00456188" w:rsidRDefault="00456188" w:rsidP="002E6A24">
            <w:pPr>
              <w:pStyle w:val="Prrafodelista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818" w:type="dxa"/>
          </w:tcPr>
          <w:p w:rsidR="00456188" w:rsidRDefault="003F7DFC" w:rsidP="00EF10FD">
            <w:pPr>
              <w:pStyle w:val="Prrafodelist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10FD">
              <w:rPr>
                <w:sz w:val="28"/>
                <w:szCs w:val="28"/>
              </w:rPr>
              <w:t>19</w:t>
            </w:r>
          </w:p>
        </w:tc>
      </w:tr>
    </w:tbl>
    <w:p w:rsidR="00456188" w:rsidRDefault="00456188" w:rsidP="00456188">
      <w:pPr>
        <w:pStyle w:val="Prrafodelista"/>
        <w:jc w:val="both"/>
        <w:rPr>
          <w:sz w:val="28"/>
          <w:szCs w:val="28"/>
        </w:rPr>
      </w:pPr>
    </w:p>
    <w:p w:rsidR="00D7112B" w:rsidRDefault="00D7112B" w:rsidP="00D7112B">
      <w:pPr>
        <w:pStyle w:val="Prrafodelista"/>
        <w:ind w:left="0"/>
        <w:rPr>
          <w:sz w:val="28"/>
          <w:szCs w:val="28"/>
        </w:rPr>
      </w:pPr>
    </w:p>
    <w:p w:rsidR="0042472E" w:rsidRDefault="0042472E" w:rsidP="0042472E">
      <w:pPr>
        <w:pStyle w:val="Prrafodelista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42472E" w:rsidRDefault="0042472E" w:rsidP="0042472E">
      <w:pPr>
        <w:pStyle w:val="Prrafodelista"/>
        <w:jc w:val="both"/>
        <w:rPr>
          <w:sz w:val="28"/>
          <w:szCs w:val="28"/>
        </w:rPr>
      </w:pPr>
    </w:p>
    <w:p w:rsidR="0042472E" w:rsidRDefault="0042472E" w:rsidP="0042472E">
      <w:pPr>
        <w:pStyle w:val="Prrafodelista"/>
        <w:jc w:val="both"/>
        <w:rPr>
          <w:sz w:val="28"/>
          <w:szCs w:val="28"/>
        </w:rPr>
      </w:pPr>
    </w:p>
    <w:p w:rsidR="0042472E" w:rsidRPr="00B71C19" w:rsidRDefault="0042472E" w:rsidP="0042472E">
      <w:pPr>
        <w:pStyle w:val="Prrafodelista"/>
        <w:ind w:hanging="720"/>
        <w:jc w:val="both"/>
        <w:rPr>
          <w:b/>
          <w:sz w:val="28"/>
          <w:szCs w:val="28"/>
        </w:rPr>
      </w:pPr>
      <w:r w:rsidRPr="00B71C19">
        <w:rPr>
          <w:b/>
          <w:sz w:val="28"/>
          <w:szCs w:val="28"/>
        </w:rPr>
        <w:t>Ing. Francisco Cedeño Mejía, Mg.</w:t>
      </w:r>
    </w:p>
    <w:p w:rsidR="0042472E" w:rsidRDefault="0042472E" w:rsidP="0042472E">
      <w:pPr>
        <w:pStyle w:val="Prrafodelista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DIRECTOR DEL DIBSE</w:t>
      </w:r>
    </w:p>
    <w:p w:rsidR="00B71C19" w:rsidRDefault="00B71C19" w:rsidP="0042472E">
      <w:pPr>
        <w:pStyle w:val="Prrafodelista"/>
        <w:ind w:hanging="720"/>
        <w:jc w:val="both"/>
        <w:rPr>
          <w:sz w:val="28"/>
          <w:szCs w:val="28"/>
        </w:rPr>
      </w:pPr>
    </w:p>
    <w:p w:rsidR="0021318B" w:rsidRPr="006F061E" w:rsidRDefault="0021318B" w:rsidP="0042472E">
      <w:pPr>
        <w:pStyle w:val="Prrafodelista"/>
        <w:ind w:hanging="720"/>
        <w:jc w:val="both"/>
        <w:rPr>
          <w:sz w:val="24"/>
          <w:szCs w:val="24"/>
          <w:lang w:val="es-ES"/>
        </w:rPr>
      </w:pPr>
      <w:r w:rsidRPr="006F061E">
        <w:rPr>
          <w:sz w:val="24"/>
          <w:szCs w:val="24"/>
          <w:lang w:val="es-ES"/>
        </w:rPr>
        <w:t>Email: juan.cedeno@uleam.edu.ec</w:t>
      </w:r>
    </w:p>
    <w:p w:rsidR="00B71C19" w:rsidRDefault="00B71C19" w:rsidP="0042472E">
      <w:pPr>
        <w:pStyle w:val="Prrafodelista"/>
        <w:ind w:hanging="720"/>
        <w:jc w:val="both"/>
        <w:rPr>
          <w:sz w:val="28"/>
          <w:szCs w:val="28"/>
        </w:rPr>
      </w:pPr>
      <w:r w:rsidRPr="0021318B">
        <w:rPr>
          <w:sz w:val="24"/>
          <w:szCs w:val="24"/>
        </w:rPr>
        <w:t>Celular: 0985901908</w:t>
      </w:r>
    </w:p>
    <w:sectPr w:rsidR="00B71C19" w:rsidSect="00D115AC">
      <w:pgSz w:w="11907" w:h="16840" w:code="9"/>
      <w:pgMar w:top="993" w:right="1275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E28"/>
    <w:multiLevelType w:val="hybridMultilevel"/>
    <w:tmpl w:val="143E0CC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1FB5"/>
    <w:multiLevelType w:val="hybridMultilevel"/>
    <w:tmpl w:val="50A8A1C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E2FD3"/>
    <w:multiLevelType w:val="hybridMultilevel"/>
    <w:tmpl w:val="F51EFFE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15CA5"/>
    <w:multiLevelType w:val="hybridMultilevel"/>
    <w:tmpl w:val="F0F47D6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6561C"/>
    <w:multiLevelType w:val="hybridMultilevel"/>
    <w:tmpl w:val="6DD635E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33B9B"/>
    <w:multiLevelType w:val="hybridMultilevel"/>
    <w:tmpl w:val="C67CFCE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F7B55"/>
    <w:multiLevelType w:val="hybridMultilevel"/>
    <w:tmpl w:val="78BEA22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B4E54"/>
    <w:multiLevelType w:val="hybridMultilevel"/>
    <w:tmpl w:val="855A767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AC"/>
    <w:rsid w:val="00031797"/>
    <w:rsid w:val="001F1772"/>
    <w:rsid w:val="0021318B"/>
    <w:rsid w:val="002207B6"/>
    <w:rsid w:val="002D2A6B"/>
    <w:rsid w:val="00311660"/>
    <w:rsid w:val="00314417"/>
    <w:rsid w:val="003E0C06"/>
    <w:rsid w:val="003F7DFC"/>
    <w:rsid w:val="0042472E"/>
    <w:rsid w:val="00456188"/>
    <w:rsid w:val="004969C4"/>
    <w:rsid w:val="004A223F"/>
    <w:rsid w:val="004E6ADF"/>
    <w:rsid w:val="0060624E"/>
    <w:rsid w:val="00611FC9"/>
    <w:rsid w:val="006972B5"/>
    <w:rsid w:val="006F061E"/>
    <w:rsid w:val="007646DD"/>
    <w:rsid w:val="007921B1"/>
    <w:rsid w:val="007E0AAA"/>
    <w:rsid w:val="007E5BB7"/>
    <w:rsid w:val="00872E5E"/>
    <w:rsid w:val="00902B91"/>
    <w:rsid w:val="009E31C0"/>
    <w:rsid w:val="00A64078"/>
    <w:rsid w:val="00AA7724"/>
    <w:rsid w:val="00AE60D9"/>
    <w:rsid w:val="00AE7360"/>
    <w:rsid w:val="00B00CE6"/>
    <w:rsid w:val="00B71C19"/>
    <w:rsid w:val="00BB5751"/>
    <w:rsid w:val="00BB7E3D"/>
    <w:rsid w:val="00C10344"/>
    <w:rsid w:val="00C11AA4"/>
    <w:rsid w:val="00CE1E91"/>
    <w:rsid w:val="00D115AC"/>
    <w:rsid w:val="00D7112B"/>
    <w:rsid w:val="00EF10FD"/>
    <w:rsid w:val="00EF304C"/>
    <w:rsid w:val="00F0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5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0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5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0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CEE48-6FC9-498C-B082-E2697D6F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Centeno Cedeño</dc:creator>
  <cp:lastModifiedBy>User</cp:lastModifiedBy>
  <cp:revision>2</cp:revision>
  <dcterms:created xsi:type="dcterms:W3CDTF">2015-12-01T21:44:00Z</dcterms:created>
  <dcterms:modified xsi:type="dcterms:W3CDTF">2015-12-01T21:44:00Z</dcterms:modified>
</cp:coreProperties>
</file>