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363B" w:rsidRPr="003578A0" w:rsidRDefault="003578A0" w:rsidP="00C425AA">
      <w:pPr>
        <w:pStyle w:val="Epgrafe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399422943"/>
      <w:r w:rsidRPr="003578A0">
        <w:rPr>
          <w:rFonts w:ascii="Times New Roman" w:hAnsi="Times New Roman" w:cs="Times New Roman"/>
          <w:color w:val="auto"/>
          <w:sz w:val="20"/>
          <w:szCs w:val="20"/>
        </w:rPr>
        <w:t>REGISTRO</w:t>
      </w:r>
      <w:r w:rsidR="00442169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3578A0">
        <w:rPr>
          <w:rFonts w:ascii="Times New Roman" w:hAnsi="Times New Roman" w:cs="Times New Roman"/>
          <w:color w:val="auto"/>
          <w:sz w:val="20"/>
          <w:szCs w:val="20"/>
        </w:rPr>
        <w:t xml:space="preserve"> DE FIRMAS DE ASISTENCIA A LA CONVOCATORIA DE LA DIFUSIÓN POR CARRERA</w:t>
      </w:r>
      <w:bookmarkEnd w:id="0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64"/>
        <w:gridCol w:w="9088"/>
        <w:gridCol w:w="5253"/>
      </w:tblGrid>
      <w:tr w:rsidR="0078363B" w:rsidRPr="0078363B" w:rsidTr="001A5C56">
        <w:trPr>
          <w:jc w:val="center"/>
        </w:trPr>
        <w:tc>
          <w:tcPr>
            <w:tcW w:w="520" w:type="pct"/>
            <w:vMerge w:val="restart"/>
          </w:tcPr>
          <w:p w:rsidR="0078363B" w:rsidRPr="0078363B" w:rsidRDefault="0078363B" w:rsidP="0078363B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78363B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lang w:val="es-ES" w:eastAsia="es-ES"/>
              </w:rPr>
              <w:drawing>
                <wp:anchor distT="0" distB="0" distL="114300" distR="114300" simplePos="0" relativeHeight="251678720" behindDoc="1" locked="0" layoutInCell="1" allowOverlap="1" wp14:anchorId="7A6F9CAC" wp14:editId="26DA7BD4">
                  <wp:simplePos x="0" y="0"/>
                  <wp:positionH relativeFrom="column">
                    <wp:posOffset>-36722</wp:posOffset>
                  </wp:positionH>
                  <wp:positionV relativeFrom="paragraph">
                    <wp:posOffset>8638</wp:posOffset>
                  </wp:positionV>
                  <wp:extent cx="525995" cy="557920"/>
                  <wp:effectExtent l="0" t="0" r="7620" b="0"/>
                  <wp:wrapNone/>
                  <wp:docPr id="20" name="0 Imagen" descr="uleam-logo-444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eam-logo-44462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66" cy="5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9" w:type="pct"/>
          </w:tcPr>
          <w:p w:rsidR="0078363B" w:rsidRPr="0078363B" w:rsidRDefault="0078363B" w:rsidP="0078363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6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Nombre del Documento: </w:t>
            </w:r>
          </w:p>
          <w:p w:rsidR="0078363B" w:rsidRPr="0078363B" w:rsidRDefault="0078363B" w:rsidP="0078363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8363B">
              <w:rPr>
                <w:rFonts w:ascii="Times New Roman" w:hAnsi="Times New Roman" w:cs="Times New Roman"/>
                <w:sz w:val="20"/>
                <w:szCs w:val="24"/>
              </w:rPr>
              <w:t>Registro de Firmas de Asistencia a la Convocatoria de la Difusión por Carrera</w:t>
            </w:r>
          </w:p>
        </w:tc>
        <w:tc>
          <w:tcPr>
            <w:tcW w:w="1641" w:type="pct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8363B">
              <w:rPr>
                <w:rFonts w:ascii="Times New Roman" w:hAnsi="Times New Roman" w:cs="Times New Roman"/>
                <w:sz w:val="20"/>
              </w:rPr>
              <w:t xml:space="preserve">Código: </w:t>
            </w:r>
            <w:r w:rsidRPr="0078363B">
              <w:rPr>
                <w:rFonts w:ascii="Times New Roman" w:hAnsi="Times New Roman" w:cs="Times New Roman"/>
                <w:sz w:val="20"/>
                <w:lang w:val="en-US"/>
              </w:rPr>
              <w:t>ULEAM-DEI-FACDC</w:t>
            </w:r>
            <w:r w:rsidRPr="0078363B">
              <w:rPr>
                <w:rFonts w:ascii="Times New Roman" w:eastAsia="Times New Roman" w:hAnsi="Times New Roman" w:cs="Times New Roman"/>
                <w:sz w:val="20"/>
                <w:lang w:val="en-US"/>
              </w:rPr>
              <w:t>-001</w:t>
            </w:r>
          </w:p>
        </w:tc>
      </w:tr>
      <w:tr w:rsidR="0078363B" w:rsidRPr="0078363B" w:rsidTr="001A5C56">
        <w:trPr>
          <w:jc w:val="center"/>
        </w:trPr>
        <w:tc>
          <w:tcPr>
            <w:tcW w:w="520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n-US"/>
              </w:rPr>
            </w:pPr>
          </w:p>
        </w:tc>
        <w:tc>
          <w:tcPr>
            <w:tcW w:w="2839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63B">
              <w:rPr>
                <w:rFonts w:ascii="Times New Roman" w:hAnsi="Times New Roman" w:cs="Times New Roman"/>
                <w:sz w:val="20"/>
                <w:szCs w:val="24"/>
              </w:rPr>
              <w:t>Proceso de Evaluación Integral de Desempeño del Personal Académico (EIDPA)</w:t>
            </w:r>
          </w:p>
        </w:tc>
        <w:tc>
          <w:tcPr>
            <w:tcW w:w="1641" w:type="pct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63B">
              <w:rPr>
                <w:rFonts w:ascii="Times New Roman" w:hAnsi="Times New Roman" w:cs="Times New Roman"/>
                <w:sz w:val="20"/>
                <w:szCs w:val="24"/>
              </w:rPr>
              <w:t>Revisión: 1</w:t>
            </w:r>
          </w:p>
        </w:tc>
      </w:tr>
      <w:tr w:rsidR="0078363B" w:rsidRPr="0078363B" w:rsidTr="001A5C56">
        <w:trPr>
          <w:trHeight w:val="159"/>
          <w:jc w:val="center"/>
        </w:trPr>
        <w:tc>
          <w:tcPr>
            <w:tcW w:w="520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2839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641" w:type="pct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63B">
              <w:rPr>
                <w:rFonts w:ascii="Times New Roman" w:hAnsi="Times New Roman" w:cs="Times New Roman"/>
                <w:sz w:val="20"/>
                <w:szCs w:val="24"/>
              </w:rPr>
              <w:t>Hoja: 1 de 2</w:t>
            </w:r>
          </w:p>
        </w:tc>
      </w:tr>
    </w:tbl>
    <w:p w:rsidR="0078363B" w:rsidRPr="0078363B" w:rsidRDefault="0078363B" w:rsidP="0078363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8363B">
        <w:rPr>
          <w:rFonts w:ascii="Times New Roman" w:hAnsi="Times New Roman" w:cs="Times New Roman"/>
          <w:sz w:val="20"/>
          <w:szCs w:val="24"/>
        </w:rPr>
        <w:t>Socialización del proceso de Evaluación Integral del Desempeño del Personal Académico (EIDPA), a los Profesores e investigadores, Estudiantes y Representantes Estudiantiles</w:t>
      </w:r>
      <w:r w:rsidRPr="0078363B">
        <w:rPr>
          <w:rFonts w:ascii="Times New Roman" w:hAnsi="Times New Roman" w:cs="Times New Roman"/>
          <w:sz w:val="16"/>
        </w:rPr>
        <w:t xml:space="preserve"> </w:t>
      </w:r>
      <w:r w:rsidRPr="0078363B">
        <w:rPr>
          <w:rFonts w:ascii="Times New Roman" w:hAnsi="Times New Roman" w:cs="Times New Roman"/>
          <w:sz w:val="20"/>
          <w:szCs w:val="24"/>
        </w:rPr>
        <w:t>de la Carrera perteneciente a la Universidad Laica “Eloy Alfaro” de Manabí (ULEAM).</w:t>
      </w:r>
    </w:p>
    <w:p w:rsidR="0078363B" w:rsidRPr="0078363B" w:rsidRDefault="0078363B" w:rsidP="0078363B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07"/>
        <w:gridCol w:w="2302"/>
        <w:gridCol w:w="11696"/>
      </w:tblGrid>
      <w:tr w:rsidR="0078363B" w:rsidRPr="0078363B" w:rsidTr="001A5C56">
        <w:trPr>
          <w:trHeight w:val="213"/>
        </w:trPr>
        <w:tc>
          <w:tcPr>
            <w:tcW w:w="627" w:type="pct"/>
          </w:tcPr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363B">
              <w:rPr>
                <w:rFonts w:ascii="Times New Roman" w:hAnsi="Times New Roman" w:cs="Times New Roman"/>
              </w:rPr>
              <w:t>Día:</w:t>
            </w:r>
          </w:p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363B">
              <w:rPr>
                <w:rFonts w:ascii="Times New Roman" w:hAnsi="Times New Roman" w:cs="Times New Roman"/>
              </w:rPr>
              <w:t xml:space="preserve">Hora: </w:t>
            </w:r>
          </w:p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4" w:type="pct"/>
          </w:tcPr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363B">
              <w:rPr>
                <w:rFonts w:ascii="Times New Roman" w:hAnsi="Times New Roman" w:cs="Times New Roman"/>
              </w:rPr>
              <w:t>Lugar:</w:t>
            </w:r>
          </w:p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363B" w:rsidRPr="0078363B" w:rsidTr="001A5C56">
        <w:trPr>
          <w:trHeight w:val="213"/>
        </w:trPr>
        <w:tc>
          <w:tcPr>
            <w:tcW w:w="627" w:type="pct"/>
            <w:vAlign w:val="center"/>
          </w:tcPr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363B">
              <w:rPr>
                <w:rFonts w:ascii="Times New Roman" w:hAnsi="Times New Roman" w:cs="Times New Roman"/>
              </w:rPr>
              <w:t>Facultad:</w:t>
            </w:r>
          </w:p>
        </w:tc>
        <w:tc>
          <w:tcPr>
            <w:tcW w:w="4373" w:type="pct"/>
            <w:gridSpan w:val="2"/>
          </w:tcPr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363B" w:rsidRPr="0078363B" w:rsidTr="001A5C56">
        <w:trPr>
          <w:trHeight w:val="213"/>
        </w:trPr>
        <w:tc>
          <w:tcPr>
            <w:tcW w:w="627" w:type="pct"/>
            <w:vAlign w:val="center"/>
          </w:tcPr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363B">
              <w:rPr>
                <w:rFonts w:ascii="Times New Roman" w:hAnsi="Times New Roman" w:cs="Times New Roman"/>
              </w:rPr>
              <w:t xml:space="preserve">Carrera: </w:t>
            </w:r>
          </w:p>
        </w:tc>
        <w:tc>
          <w:tcPr>
            <w:tcW w:w="4373" w:type="pct"/>
            <w:gridSpan w:val="2"/>
          </w:tcPr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363B" w:rsidRPr="0078363B" w:rsidTr="001A5C56">
        <w:trPr>
          <w:trHeight w:val="213"/>
        </w:trPr>
        <w:tc>
          <w:tcPr>
            <w:tcW w:w="627" w:type="pct"/>
            <w:vAlign w:val="center"/>
          </w:tcPr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363B">
              <w:rPr>
                <w:rFonts w:ascii="Times New Roman" w:hAnsi="Times New Roman" w:cs="Times New Roman"/>
              </w:rPr>
              <w:t>Responsable:</w:t>
            </w:r>
          </w:p>
        </w:tc>
        <w:tc>
          <w:tcPr>
            <w:tcW w:w="4373" w:type="pct"/>
            <w:gridSpan w:val="2"/>
          </w:tcPr>
          <w:p w:rsidR="0078363B" w:rsidRPr="0078363B" w:rsidRDefault="0078363B" w:rsidP="007836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8363B" w:rsidRPr="0078363B" w:rsidRDefault="0078363B" w:rsidP="0078363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2"/>
        <w:gridCol w:w="1908"/>
        <w:gridCol w:w="2919"/>
        <w:gridCol w:w="2612"/>
        <w:gridCol w:w="986"/>
        <w:gridCol w:w="935"/>
        <w:gridCol w:w="1181"/>
        <w:gridCol w:w="2215"/>
        <w:gridCol w:w="2737"/>
      </w:tblGrid>
      <w:tr w:rsidR="0078363B" w:rsidRPr="0078363B" w:rsidTr="001A5C56">
        <w:tc>
          <w:tcPr>
            <w:tcW w:w="160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96" w:type="pct"/>
            <w:vMerge w:val="restart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CÉDULA DE</w:t>
            </w:r>
          </w:p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IDENTIDAD</w:t>
            </w:r>
          </w:p>
        </w:tc>
        <w:tc>
          <w:tcPr>
            <w:tcW w:w="912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APELLIDOS</w:t>
            </w:r>
          </w:p>
        </w:tc>
        <w:tc>
          <w:tcPr>
            <w:tcW w:w="816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NOMBRES</w:t>
            </w:r>
          </w:p>
        </w:tc>
        <w:tc>
          <w:tcPr>
            <w:tcW w:w="969" w:type="pct"/>
            <w:gridSpan w:val="3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CARGO/FUNCIÓN</w:t>
            </w:r>
          </w:p>
        </w:tc>
        <w:tc>
          <w:tcPr>
            <w:tcW w:w="692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NÚMERO DE TELÉFONO</w:t>
            </w:r>
          </w:p>
        </w:tc>
        <w:tc>
          <w:tcPr>
            <w:tcW w:w="855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78363B" w:rsidRPr="0078363B" w:rsidTr="001A5C56">
        <w:tc>
          <w:tcPr>
            <w:tcW w:w="160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8363B">
              <w:rPr>
                <w:rFonts w:ascii="Times New Roman" w:hAnsi="Times New Roman" w:cs="Times New Roman"/>
                <w:b/>
                <w:sz w:val="14"/>
              </w:rPr>
              <w:t>Profesor/a</w:t>
            </w:r>
          </w:p>
        </w:tc>
        <w:tc>
          <w:tcPr>
            <w:tcW w:w="292" w:type="pc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8363B">
              <w:rPr>
                <w:rFonts w:ascii="Times New Roman" w:hAnsi="Times New Roman" w:cs="Times New Roman"/>
                <w:b/>
                <w:sz w:val="14"/>
              </w:rPr>
              <w:t>Estudiante</w:t>
            </w:r>
          </w:p>
        </w:tc>
        <w:tc>
          <w:tcPr>
            <w:tcW w:w="369" w:type="pc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8363B">
              <w:rPr>
                <w:rFonts w:ascii="Times New Roman" w:hAnsi="Times New Roman" w:cs="Times New Roman"/>
                <w:b/>
                <w:sz w:val="14"/>
              </w:rPr>
              <w:t>Representante Estudiantil</w:t>
            </w:r>
          </w:p>
        </w:tc>
        <w:tc>
          <w:tcPr>
            <w:tcW w:w="692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63B" w:rsidRPr="0078363B" w:rsidTr="00A460D9">
        <w:trPr>
          <w:trHeight w:val="469"/>
        </w:trPr>
        <w:tc>
          <w:tcPr>
            <w:tcW w:w="160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1</w:t>
            </w:r>
          </w:p>
        </w:tc>
        <w:tc>
          <w:tcPr>
            <w:tcW w:w="596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1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816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29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6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9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855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1A5C56">
        <w:trPr>
          <w:trHeight w:val="274"/>
        </w:trPr>
        <w:tc>
          <w:tcPr>
            <w:tcW w:w="160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2</w:t>
            </w:r>
          </w:p>
        </w:tc>
        <w:tc>
          <w:tcPr>
            <w:tcW w:w="596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1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816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29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6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9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855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1A5C56">
        <w:trPr>
          <w:trHeight w:val="274"/>
        </w:trPr>
        <w:tc>
          <w:tcPr>
            <w:tcW w:w="160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3</w:t>
            </w:r>
          </w:p>
        </w:tc>
        <w:tc>
          <w:tcPr>
            <w:tcW w:w="596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1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816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29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6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9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855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1A5C56">
        <w:trPr>
          <w:trHeight w:val="274"/>
        </w:trPr>
        <w:tc>
          <w:tcPr>
            <w:tcW w:w="160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4</w:t>
            </w:r>
          </w:p>
        </w:tc>
        <w:tc>
          <w:tcPr>
            <w:tcW w:w="596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1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816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29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6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9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855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A460D9">
        <w:trPr>
          <w:trHeight w:val="420"/>
        </w:trPr>
        <w:tc>
          <w:tcPr>
            <w:tcW w:w="160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5</w:t>
            </w:r>
          </w:p>
        </w:tc>
        <w:tc>
          <w:tcPr>
            <w:tcW w:w="596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1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816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29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6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92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855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</w:tbl>
    <w:p w:rsidR="0078363B" w:rsidRPr="0078363B" w:rsidRDefault="0078363B" w:rsidP="0078363B"/>
    <w:p w:rsidR="0078363B" w:rsidRPr="0078363B" w:rsidRDefault="0078363B" w:rsidP="0078363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18"/>
        </w:rPr>
      </w:pPr>
      <w:r w:rsidRPr="0078363B">
        <w:rPr>
          <w:rFonts w:ascii="Arial" w:hAnsi="Arial" w:cs="Arial"/>
          <w:b/>
          <w:bCs/>
          <w:sz w:val="18"/>
        </w:rPr>
        <w:t xml:space="preserve">Decano(a) de Facultad </w:t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  <w:t>Departamento Evaluación Interna</w:t>
      </w:r>
    </w:p>
    <w:p w:rsidR="0078363B" w:rsidRPr="0078363B" w:rsidRDefault="0078363B" w:rsidP="0078363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18"/>
        </w:rPr>
      </w:pPr>
    </w:p>
    <w:p w:rsidR="0078363B" w:rsidRPr="00B66EBE" w:rsidRDefault="0078363B" w:rsidP="0078363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  <w:sz w:val="20"/>
        </w:rPr>
      </w:pPr>
      <w:bookmarkStart w:id="1" w:name="_GoBack"/>
      <w:bookmarkEnd w:id="1"/>
    </w:p>
    <w:p w:rsidR="0078363B" w:rsidRPr="0078363B" w:rsidRDefault="0078363B" w:rsidP="0078363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1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64"/>
        <w:gridCol w:w="9088"/>
        <w:gridCol w:w="5253"/>
      </w:tblGrid>
      <w:tr w:rsidR="0078363B" w:rsidRPr="0078363B" w:rsidTr="001A5C56">
        <w:trPr>
          <w:jc w:val="center"/>
        </w:trPr>
        <w:tc>
          <w:tcPr>
            <w:tcW w:w="520" w:type="pct"/>
            <w:vMerge w:val="restart"/>
          </w:tcPr>
          <w:p w:rsidR="0078363B" w:rsidRPr="0078363B" w:rsidRDefault="0078363B" w:rsidP="0078363B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78363B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lang w:val="es-ES" w:eastAsia="es-ES"/>
              </w:rPr>
              <w:drawing>
                <wp:anchor distT="0" distB="0" distL="114300" distR="114300" simplePos="0" relativeHeight="251679744" behindDoc="1" locked="0" layoutInCell="1" allowOverlap="1" wp14:anchorId="26CD4BE9" wp14:editId="2CE5DF98">
                  <wp:simplePos x="0" y="0"/>
                  <wp:positionH relativeFrom="column">
                    <wp:posOffset>-36722</wp:posOffset>
                  </wp:positionH>
                  <wp:positionV relativeFrom="paragraph">
                    <wp:posOffset>8638</wp:posOffset>
                  </wp:positionV>
                  <wp:extent cx="525995" cy="557920"/>
                  <wp:effectExtent l="0" t="0" r="7620" b="0"/>
                  <wp:wrapNone/>
                  <wp:docPr id="21" name="0 Imagen" descr="uleam-logo-444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eam-logo-44462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66" cy="5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9" w:type="pct"/>
          </w:tcPr>
          <w:p w:rsidR="0078363B" w:rsidRPr="0078363B" w:rsidRDefault="0078363B" w:rsidP="0078363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6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Nombre del Documento: </w:t>
            </w:r>
          </w:p>
          <w:p w:rsidR="0078363B" w:rsidRPr="0078363B" w:rsidRDefault="0078363B" w:rsidP="0078363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78363B">
              <w:rPr>
                <w:rFonts w:ascii="Times New Roman" w:hAnsi="Times New Roman" w:cs="Times New Roman"/>
                <w:sz w:val="20"/>
                <w:szCs w:val="24"/>
              </w:rPr>
              <w:t>Registro de Firmas de Asistencia a la Convocatoria de la Difusión por Carrera</w:t>
            </w:r>
          </w:p>
        </w:tc>
        <w:tc>
          <w:tcPr>
            <w:tcW w:w="1641" w:type="pct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8363B">
              <w:rPr>
                <w:rFonts w:ascii="Times New Roman" w:hAnsi="Times New Roman" w:cs="Times New Roman"/>
                <w:sz w:val="20"/>
              </w:rPr>
              <w:t xml:space="preserve">Código: </w:t>
            </w:r>
            <w:r w:rsidRPr="0078363B">
              <w:rPr>
                <w:rFonts w:ascii="Times New Roman" w:hAnsi="Times New Roman" w:cs="Times New Roman"/>
                <w:sz w:val="20"/>
                <w:lang w:val="en-US"/>
              </w:rPr>
              <w:t>ULEAM-DEI-FACDC</w:t>
            </w:r>
            <w:r w:rsidRPr="0078363B">
              <w:rPr>
                <w:rFonts w:ascii="Times New Roman" w:eastAsia="Times New Roman" w:hAnsi="Times New Roman" w:cs="Times New Roman"/>
                <w:sz w:val="20"/>
                <w:lang w:val="en-US"/>
              </w:rPr>
              <w:t>-001</w:t>
            </w:r>
          </w:p>
        </w:tc>
      </w:tr>
      <w:tr w:rsidR="0078363B" w:rsidRPr="0078363B" w:rsidTr="001A5C56">
        <w:trPr>
          <w:jc w:val="center"/>
        </w:trPr>
        <w:tc>
          <w:tcPr>
            <w:tcW w:w="520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n-US"/>
              </w:rPr>
            </w:pPr>
          </w:p>
        </w:tc>
        <w:tc>
          <w:tcPr>
            <w:tcW w:w="2839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63B">
              <w:rPr>
                <w:rFonts w:ascii="Times New Roman" w:hAnsi="Times New Roman" w:cs="Times New Roman"/>
                <w:sz w:val="20"/>
                <w:szCs w:val="24"/>
              </w:rPr>
              <w:t>Proceso de Evaluación Integral de Desempeño del Personal Académico (EIDPA)</w:t>
            </w:r>
          </w:p>
        </w:tc>
        <w:tc>
          <w:tcPr>
            <w:tcW w:w="1641" w:type="pct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63B">
              <w:rPr>
                <w:rFonts w:ascii="Times New Roman" w:hAnsi="Times New Roman" w:cs="Times New Roman"/>
                <w:sz w:val="20"/>
                <w:szCs w:val="24"/>
              </w:rPr>
              <w:t>Revisión: 1</w:t>
            </w:r>
          </w:p>
        </w:tc>
      </w:tr>
      <w:tr w:rsidR="0078363B" w:rsidRPr="0078363B" w:rsidTr="001A5C56">
        <w:trPr>
          <w:trHeight w:val="159"/>
          <w:jc w:val="center"/>
        </w:trPr>
        <w:tc>
          <w:tcPr>
            <w:tcW w:w="520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2839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641" w:type="pct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63B">
              <w:rPr>
                <w:rFonts w:ascii="Times New Roman" w:hAnsi="Times New Roman" w:cs="Times New Roman"/>
                <w:sz w:val="20"/>
                <w:szCs w:val="24"/>
              </w:rPr>
              <w:t>Hoja: 2 de 2</w:t>
            </w:r>
          </w:p>
        </w:tc>
      </w:tr>
    </w:tbl>
    <w:p w:rsidR="0078363B" w:rsidRPr="0078363B" w:rsidRDefault="0078363B" w:rsidP="0078363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8363B">
        <w:rPr>
          <w:rFonts w:ascii="Times New Roman" w:hAnsi="Times New Roman" w:cs="Times New Roman"/>
          <w:sz w:val="20"/>
          <w:szCs w:val="24"/>
        </w:rPr>
        <w:t>Socialización del proceso de Evaluación Integral del Desempeño del Personal Académico (EIDPA), a los Profesores e investigadores, Estudiantes y Representantes Estudiantiles</w:t>
      </w:r>
      <w:r w:rsidRPr="0078363B">
        <w:rPr>
          <w:rFonts w:ascii="Times New Roman" w:hAnsi="Times New Roman" w:cs="Times New Roman"/>
          <w:sz w:val="16"/>
        </w:rPr>
        <w:t xml:space="preserve"> </w:t>
      </w:r>
      <w:r w:rsidRPr="0078363B">
        <w:rPr>
          <w:rFonts w:ascii="Times New Roman" w:hAnsi="Times New Roman" w:cs="Times New Roman"/>
          <w:sz w:val="20"/>
          <w:szCs w:val="24"/>
        </w:rPr>
        <w:t>de la Carrera perteneciente a la Universidad Laica “Eloy Alfaro” de Manabí (ULEAM).</w:t>
      </w:r>
    </w:p>
    <w:p w:rsidR="0078363B" w:rsidRPr="0078363B" w:rsidRDefault="0078363B" w:rsidP="0078363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6"/>
        <w:gridCol w:w="1729"/>
        <w:gridCol w:w="2977"/>
        <w:gridCol w:w="2554"/>
        <w:gridCol w:w="989"/>
        <w:gridCol w:w="996"/>
        <w:gridCol w:w="1136"/>
        <w:gridCol w:w="2020"/>
        <w:gridCol w:w="2958"/>
      </w:tblGrid>
      <w:tr w:rsidR="0078363B" w:rsidRPr="0078363B" w:rsidTr="001A5C56">
        <w:tc>
          <w:tcPr>
            <w:tcW w:w="202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40" w:type="pct"/>
            <w:vMerge w:val="restart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CÉDULA DE</w:t>
            </w:r>
          </w:p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IDENTIDAD</w:t>
            </w:r>
          </w:p>
        </w:tc>
        <w:tc>
          <w:tcPr>
            <w:tcW w:w="930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APELLIDOS</w:t>
            </w:r>
          </w:p>
        </w:tc>
        <w:tc>
          <w:tcPr>
            <w:tcW w:w="798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NOMBRES</w:t>
            </w:r>
          </w:p>
        </w:tc>
        <w:tc>
          <w:tcPr>
            <w:tcW w:w="975" w:type="pct"/>
            <w:gridSpan w:val="3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CARGO/FUNCIÓN</w:t>
            </w:r>
          </w:p>
        </w:tc>
        <w:tc>
          <w:tcPr>
            <w:tcW w:w="631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NÚMERO DE TELÉFONO</w:t>
            </w:r>
          </w:p>
        </w:tc>
        <w:tc>
          <w:tcPr>
            <w:tcW w:w="924" w:type="pct"/>
            <w:vMerge w:val="restar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3B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78363B" w:rsidRPr="0078363B" w:rsidTr="001A5C56">
        <w:tc>
          <w:tcPr>
            <w:tcW w:w="202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8363B">
              <w:rPr>
                <w:rFonts w:ascii="Times New Roman" w:hAnsi="Times New Roman" w:cs="Times New Roman"/>
                <w:b/>
                <w:sz w:val="14"/>
              </w:rPr>
              <w:t>Profesor/a</w:t>
            </w:r>
          </w:p>
        </w:tc>
        <w:tc>
          <w:tcPr>
            <w:tcW w:w="311" w:type="pc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8363B">
              <w:rPr>
                <w:rFonts w:ascii="Times New Roman" w:hAnsi="Times New Roman" w:cs="Times New Roman"/>
                <w:b/>
                <w:sz w:val="14"/>
              </w:rPr>
              <w:t>Estudiante</w:t>
            </w:r>
          </w:p>
        </w:tc>
        <w:tc>
          <w:tcPr>
            <w:tcW w:w="355" w:type="pct"/>
            <w:vAlign w:val="center"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8363B">
              <w:rPr>
                <w:rFonts w:ascii="Times New Roman" w:hAnsi="Times New Roman" w:cs="Times New Roman"/>
                <w:b/>
                <w:sz w:val="14"/>
              </w:rPr>
              <w:t>Representante Estudiantil</w:t>
            </w:r>
          </w:p>
        </w:tc>
        <w:tc>
          <w:tcPr>
            <w:tcW w:w="631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pct"/>
            <w:vMerge/>
          </w:tcPr>
          <w:p w:rsidR="0078363B" w:rsidRPr="0078363B" w:rsidRDefault="0078363B" w:rsidP="007836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63B" w:rsidRPr="0078363B" w:rsidTr="001A5C56">
        <w:trPr>
          <w:trHeight w:val="274"/>
        </w:trPr>
        <w:tc>
          <w:tcPr>
            <w:tcW w:w="202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6</w:t>
            </w:r>
          </w:p>
        </w:tc>
        <w:tc>
          <w:tcPr>
            <w:tcW w:w="54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3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79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1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55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3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24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1A5C56">
        <w:trPr>
          <w:trHeight w:val="274"/>
        </w:trPr>
        <w:tc>
          <w:tcPr>
            <w:tcW w:w="202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7</w:t>
            </w:r>
          </w:p>
        </w:tc>
        <w:tc>
          <w:tcPr>
            <w:tcW w:w="54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3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79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1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55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3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24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1A5C56">
        <w:trPr>
          <w:trHeight w:val="274"/>
        </w:trPr>
        <w:tc>
          <w:tcPr>
            <w:tcW w:w="202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8</w:t>
            </w:r>
          </w:p>
        </w:tc>
        <w:tc>
          <w:tcPr>
            <w:tcW w:w="54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3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79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1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55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3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24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1A5C56">
        <w:trPr>
          <w:trHeight w:val="274"/>
        </w:trPr>
        <w:tc>
          <w:tcPr>
            <w:tcW w:w="202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9</w:t>
            </w:r>
          </w:p>
        </w:tc>
        <w:tc>
          <w:tcPr>
            <w:tcW w:w="54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3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79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1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55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3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24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1A5C56">
        <w:trPr>
          <w:trHeight w:val="274"/>
        </w:trPr>
        <w:tc>
          <w:tcPr>
            <w:tcW w:w="202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10</w:t>
            </w:r>
          </w:p>
        </w:tc>
        <w:tc>
          <w:tcPr>
            <w:tcW w:w="54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3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79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1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55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3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24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1A5C56">
        <w:trPr>
          <w:trHeight w:val="274"/>
        </w:trPr>
        <w:tc>
          <w:tcPr>
            <w:tcW w:w="202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11</w:t>
            </w:r>
          </w:p>
        </w:tc>
        <w:tc>
          <w:tcPr>
            <w:tcW w:w="54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3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79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1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55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3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24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1A5C56">
        <w:trPr>
          <w:trHeight w:val="274"/>
        </w:trPr>
        <w:tc>
          <w:tcPr>
            <w:tcW w:w="202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12</w:t>
            </w:r>
          </w:p>
        </w:tc>
        <w:tc>
          <w:tcPr>
            <w:tcW w:w="54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3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79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1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55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3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24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1A5C56">
        <w:trPr>
          <w:trHeight w:val="274"/>
        </w:trPr>
        <w:tc>
          <w:tcPr>
            <w:tcW w:w="202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13</w:t>
            </w:r>
          </w:p>
        </w:tc>
        <w:tc>
          <w:tcPr>
            <w:tcW w:w="54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3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79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1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55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3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24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  <w:tr w:rsidR="0078363B" w:rsidRPr="0078363B" w:rsidTr="00953FAC">
        <w:trPr>
          <w:trHeight w:val="337"/>
        </w:trPr>
        <w:tc>
          <w:tcPr>
            <w:tcW w:w="202" w:type="pct"/>
          </w:tcPr>
          <w:p w:rsidR="0078363B" w:rsidRPr="0078363B" w:rsidRDefault="0078363B" w:rsidP="0078363B">
            <w:pPr>
              <w:spacing w:line="480" w:lineRule="auto"/>
            </w:pPr>
            <w:r w:rsidRPr="0078363B">
              <w:t>14</w:t>
            </w:r>
          </w:p>
        </w:tc>
        <w:tc>
          <w:tcPr>
            <w:tcW w:w="54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30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798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09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1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355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631" w:type="pct"/>
          </w:tcPr>
          <w:p w:rsidR="0078363B" w:rsidRPr="0078363B" w:rsidRDefault="0078363B" w:rsidP="0078363B">
            <w:pPr>
              <w:spacing w:line="480" w:lineRule="auto"/>
            </w:pPr>
          </w:p>
        </w:tc>
        <w:tc>
          <w:tcPr>
            <w:tcW w:w="924" w:type="pct"/>
          </w:tcPr>
          <w:p w:rsidR="0078363B" w:rsidRPr="0078363B" w:rsidRDefault="0078363B" w:rsidP="0078363B">
            <w:pPr>
              <w:spacing w:line="480" w:lineRule="auto"/>
            </w:pPr>
          </w:p>
        </w:tc>
      </w:tr>
    </w:tbl>
    <w:p w:rsidR="0078363B" w:rsidRPr="0078363B" w:rsidRDefault="0078363B" w:rsidP="0078363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18"/>
        </w:rPr>
      </w:pPr>
    </w:p>
    <w:p w:rsidR="0078363B" w:rsidRPr="0078363B" w:rsidRDefault="0078363B" w:rsidP="0078363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18"/>
        </w:rPr>
      </w:pPr>
    </w:p>
    <w:p w:rsidR="0078363B" w:rsidRPr="0078363B" w:rsidRDefault="0078363B" w:rsidP="0078363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18"/>
        </w:rPr>
      </w:pPr>
    </w:p>
    <w:p w:rsidR="0078363B" w:rsidRPr="0078363B" w:rsidRDefault="0078363B" w:rsidP="0078363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18"/>
        </w:rPr>
      </w:pPr>
      <w:r w:rsidRPr="0078363B">
        <w:rPr>
          <w:rFonts w:ascii="Arial" w:hAnsi="Arial" w:cs="Arial"/>
          <w:b/>
          <w:bCs/>
          <w:sz w:val="18"/>
        </w:rPr>
        <w:t xml:space="preserve">Decano(a) de Facultad </w:t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</w:r>
      <w:r w:rsidRPr="0078363B">
        <w:rPr>
          <w:rFonts w:ascii="Arial" w:hAnsi="Arial" w:cs="Arial"/>
          <w:b/>
          <w:bCs/>
          <w:sz w:val="18"/>
        </w:rPr>
        <w:tab/>
        <w:t>Departamento Evaluación Interna</w:t>
      </w:r>
    </w:p>
    <w:p w:rsidR="0052451F" w:rsidRDefault="0052451F" w:rsidP="00953FAC">
      <w:pPr>
        <w:spacing w:line="240" w:lineRule="auto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</w:p>
    <w:sectPr w:rsidR="0052451F" w:rsidSect="005C1599">
      <w:headerReference w:type="default" r:id="rId10"/>
      <w:footerReference w:type="default" r:id="rId11"/>
      <w:pgSz w:w="16838" w:h="11906" w:orient="landscape"/>
      <w:pgMar w:top="1701" w:right="340" w:bottom="1276" w:left="709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95312426"/>
      <w:docPartObj>
        <w:docPartGallery w:val="Page Numbers (Bottom of Page)"/>
        <w:docPartUnique/>
      </w:docPartObj>
    </w:sdtPr>
    <w:sdtEndPr/>
    <w:sdtContent>
      <w:p w:rsidR="005A6D2B" w:rsidRPr="008122A0" w:rsidRDefault="005A6D2B">
        <w:pPr>
          <w:pStyle w:val="Piedepgina"/>
          <w:jc w:val="right"/>
          <w:rPr>
            <w:rFonts w:ascii="Times New Roman" w:hAnsi="Times New Roman" w:cs="Times New Roman"/>
          </w:rPr>
        </w:pPr>
        <w:r w:rsidRPr="008122A0">
          <w:rPr>
            <w:rFonts w:ascii="Times New Roman" w:hAnsi="Times New Roman" w:cs="Times New Roman"/>
          </w:rPr>
          <w:fldChar w:fldCharType="begin"/>
        </w:r>
        <w:r w:rsidRPr="008122A0">
          <w:rPr>
            <w:rFonts w:ascii="Times New Roman" w:hAnsi="Times New Roman" w:cs="Times New Roman"/>
          </w:rPr>
          <w:instrText>PAGE   \* MERGEFORMAT</w:instrText>
        </w:r>
        <w:r w:rsidRPr="008122A0">
          <w:rPr>
            <w:rFonts w:ascii="Times New Roman" w:hAnsi="Times New Roman" w:cs="Times New Roman"/>
          </w:rPr>
          <w:fldChar w:fldCharType="separate"/>
        </w:r>
        <w:r w:rsidR="00A74406" w:rsidRPr="00A74406">
          <w:rPr>
            <w:rFonts w:ascii="Times New Roman" w:hAnsi="Times New Roman" w:cs="Times New Roman"/>
            <w:noProof/>
            <w:lang w:val="es-ES"/>
          </w:rPr>
          <w:t>2</w:t>
        </w:r>
        <w:r w:rsidRPr="008122A0">
          <w:rPr>
            <w:rFonts w:ascii="Times New Roman" w:hAnsi="Times New Roman" w:cs="Times New Roman"/>
          </w:rPr>
          <w:fldChar w:fldCharType="end"/>
        </w:r>
      </w:p>
    </w:sdtContent>
  </w:sdt>
  <w:p w:rsidR="005A6D2B" w:rsidRDefault="005A6D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DB3"/>
      </v:shape>
    </w:pict>
  </w:numPicBullet>
  <w:abstractNum w:abstractNumId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uiPriority w:val="1"/>
    <w:qFormat/>
    <w:rsid w:val="00826AF9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uiPriority w:val="1"/>
    <w:qFormat/>
    <w:rsid w:val="00826AF9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A0AFDC14-596E-403B-B4F6-D28DD438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User</cp:lastModifiedBy>
  <cp:revision>2</cp:revision>
  <cp:lastPrinted>2014-09-25T20:15:00Z</cp:lastPrinted>
  <dcterms:created xsi:type="dcterms:W3CDTF">2014-09-25T22:12:00Z</dcterms:created>
  <dcterms:modified xsi:type="dcterms:W3CDTF">2014-09-25T22:12:00Z</dcterms:modified>
</cp:coreProperties>
</file>