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14D01" w14:textId="77777777" w:rsidR="00D950B3" w:rsidRPr="00A52691" w:rsidRDefault="00D950B3" w:rsidP="00D950B3">
      <w:pPr>
        <w:spacing w:after="0"/>
        <w:jc w:val="center"/>
        <w:rPr>
          <w:rFonts w:ascii="Arial" w:hAnsi="Arial" w:cs="Arial"/>
          <w:b/>
        </w:rPr>
      </w:pPr>
      <w:r w:rsidRPr="00A52691">
        <w:rPr>
          <w:rFonts w:ascii="Arial" w:hAnsi="Arial" w:cs="Arial"/>
          <w:b/>
        </w:rPr>
        <w:t xml:space="preserve">INFORME DE HOMOLOGACIÓN DE ESTUDIOS </w:t>
      </w:r>
    </w:p>
    <w:p w14:paraId="33840F88" w14:textId="77777777" w:rsidR="00052784" w:rsidRPr="00A52691" w:rsidRDefault="00D950B3" w:rsidP="00BC2D27">
      <w:pPr>
        <w:spacing w:after="0" w:line="240" w:lineRule="auto"/>
        <w:jc w:val="center"/>
        <w:rPr>
          <w:rFonts w:ascii="Arial" w:hAnsi="Arial" w:cs="Arial"/>
          <w:b/>
        </w:rPr>
      </w:pPr>
      <w:r w:rsidRPr="00A52691">
        <w:rPr>
          <w:rFonts w:ascii="Arial" w:hAnsi="Arial" w:cs="Arial"/>
          <w:b/>
        </w:rPr>
        <w:t xml:space="preserve">POR ANÁLISIS COMPARATIVO DE CONTENIDOS </w:t>
      </w:r>
      <w:r w:rsidR="00305AAB">
        <w:rPr>
          <w:rFonts w:ascii="Arial" w:hAnsi="Arial" w:cs="Arial"/>
          <w:b/>
        </w:rPr>
        <w:t>DENTRO DE LA MISMA IES</w:t>
      </w:r>
    </w:p>
    <w:p w14:paraId="548A55B8" w14:textId="77777777" w:rsidR="00BC2D27" w:rsidRDefault="00BC2D27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34BDFE" w14:textId="4FF3BC44" w:rsidR="00AF60B4" w:rsidRPr="00497640" w:rsidRDefault="00AF60B4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7640">
        <w:rPr>
          <w:rFonts w:ascii="Arial" w:hAnsi="Arial" w:cs="Arial"/>
          <w:b/>
          <w:sz w:val="20"/>
          <w:szCs w:val="20"/>
        </w:rPr>
        <w:t xml:space="preserve">Antecedentes: </w:t>
      </w:r>
    </w:p>
    <w:p w14:paraId="0D697FEF" w14:textId="77777777" w:rsidR="00AF60B4" w:rsidRDefault="00AF60B4" w:rsidP="00BC2D27">
      <w:pPr>
        <w:spacing w:after="0" w:line="240" w:lineRule="auto"/>
        <w:jc w:val="both"/>
        <w:rPr>
          <w:sz w:val="20"/>
          <w:szCs w:val="20"/>
        </w:rPr>
      </w:pPr>
    </w:p>
    <w:p w14:paraId="235DB251" w14:textId="013BB0B4" w:rsidR="00D950B3" w:rsidRDefault="008F3468" w:rsidP="00BC2D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Comisión Académica de Facultad </w:t>
      </w:r>
      <w:r w:rsidR="00D950B3">
        <w:rPr>
          <w:rFonts w:ascii="Arial" w:hAnsi="Arial" w:cs="Arial"/>
          <w:sz w:val="20"/>
          <w:szCs w:val="20"/>
        </w:rPr>
        <w:t xml:space="preserve">en cumplimiento con el artículo 5 literal a) de la Ley Orgánica de Educación Superior (LOES), en relación al derecho de los estudiantes universitarios a </w:t>
      </w:r>
      <w:r w:rsidR="009E18C7">
        <w:rPr>
          <w:rFonts w:ascii="Arial" w:hAnsi="Arial" w:cs="Arial"/>
          <w:sz w:val="20"/>
          <w:szCs w:val="20"/>
        </w:rPr>
        <w:t xml:space="preserve">acceder o </w:t>
      </w:r>
      <w:r w:rsidR="00D950B3">
        <w:rPr>
          <w:rFonts w:ascii="Arial" w:hAnsi="Arial" w:cs="Arial"/>
          <w:sz w:val="20"/>
          <w:szCs w:val="20"/>
        </w:rPr>
        <w:t xml:space="preserve">movilizarse y a lo dispuesto en el </w:t>
      </w:r>
      <w:r>
        <w:rPr>
          <w:rFonts w:ascii="Arial" w:hAnsi="Arial" w:cs="Arial"/>
          <w:sz w:val="20"/>
          <w:szCs w:val="20"/>
        </w:rPr>
        <w:t>Art. 6</w:t>
      </w:r>
      <w:r w:rsidR="006B2A9F">
        <w:rPr>
          <w:rFonts w:ascii="Arial" w:hAnsi="Arial" w:cs="Arial"/>
          <w:sz w:val="20"/>
          <w:szCs w:val="20"/>
        </w:rPr>
        <w:t>2, 63</w:t>
      </w:r>
      <w:r>
        <w:rPr>
          <w:rFonts w:ascii="Arial" w:hAnsi="Arial" w:cs="Arial"/>
          <w:sz w:val="20"/>
          <w:szCs w:val="20"/>
        </w:rPr>
        <w:t xml:space="preserve"> y 64</w:t>
      </w:r>
      <w:r w:rsidR="006B2A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</w:t>
      </w:r>
      <w:r w:rsidR="00D950B3">
        <w:rPr>
          <w:rFonts w:ascii="Arial" w:hAnsi="Arial" w:cs="Arial"/>
          <w:sz w:val="20"/>
          <w:szCs w:val="20"/>
        </w:rPr>
        <w:t xml:space="preserve">Reglamento de Régimen Académico sobre el reconocimiento u homologación de asignaturas, cursos o sus equivalentes; que consiste en la transferencia de las horas de asignaturas aprobadas de un nivel a otro o de una carrera o programa académico a otro, </w:t>
      </w:r>
      <w:r w:rsidR="00D950B3" w:rsidRPr="008307B3">
        <w:rPr>
          <w:rFonts w:ascii="Arial" w:hAnsi="Arial" w:cs="Arial"/>
          <w:sz w:val="20"/>
          <w:szCs w:val="20"/>
        </w:rPr>
        <w:t xml:space="preserve">a través del análisis de correspondencia </w:t>
      </w:r>
      <w:r w:rsidR="006B2A9F" w:rsidRPr="008307B3">
        <w:rPr>
          <w:rFonts w:ascii="Arial" w:hAnsi="Arial" w:cs="Arial"/>
          <w:sz w:val="20"/>
          <w:szCs w:val="20"/>
        </w:rPr>
        <w:t xml:space="preserve">de </w:t>
      </w:r>
      <w:r w:rsidR="00891AD9">
        <w:rPr>
          <w:rFonts w:ascii="Arial" w:hAnsi="Arial" w:cs="Arial"/>
          <w:sz w:val="20"/>
          <w:szCs w:val="20"/>
        </w:rPr>
        <w:t xml:space="preserve">los </w:t>
      </w:r>
      <w:r w:rsidR="006B2A9F" w:rsidRPr="008307B3">
        <w:rPr>
          <w:rFonts w:ascii="Arial" w:hAnsi="Arial" w:cs="Arial"/>
          <w:sz w:val="20"/>
          <w:szCs w:val="20"/>
        </w:rPr>
        <w:t>p</w:t>
      </w:r>
      <w:r w:rsidR="00D950B3" w:rsidRPr="008307B3">
        <w:rPr>
          <w:rFonts w:ascii="Arial" w:hAnsi="Arial" w:cs="Arial"/>
          <w:sz w:val="20"/>
          <w:szCs w:val="20"/>
        </w:rPr>
        <w:t>rograma</w:t>
      </w:r>
      <w:r w:rsidR="006B2A9F" w:rsidRPr="008307B3">
        <w:rPr>
          <w:rFonts w:ascii="Arial" w:hAnsi="Arial" w:cs="Arial"/>
          <w:sz w:val="20"/>
          <w:szCs w:val="20"/>
        </w:rPr>
        <w:t>s</w:t>
      </w:r>
      <w:r w:rsidR="00D950B3" w:rsidRPr="008307B3">
        <w:rPr>
          <w:rFonts w:ascii="Arial" w:hAnsi="Arial" w:cs="Arial"/>
          <w:sz w:val="20"/>
          <w:szCs w:val="20"/>
        </w:rPr>
        <w:t xml:space="preserve"> </w:t>
      </w:r>
      <w:r w:rsidR="006B2A9F" w:rsidRPr="008307B3">
        <w:rPr>
          <w:rFonts w:ascii="Arial" w:hAnsi="Arial" w:cs="Arial"/>
          <w:sz w:val="20"/>
          <w:szCs w:val="20"/>
        </w:rPr>
        <w:t>analíticos de asignaturas</w:t>
      </w:r>
      <w:r w:rsidR="00D950B3" w:rsidRPr="008307B3">
        <w:rPr>
          <w:rFonts w:ascii="Arial" w:hAnsi="Arial" w:cs="Arial"/>
          <w:sz w:val="20"/>
          <w:szCs w:val="20"/>
        </w:rPr>
        <w:t>,</w:t>
      </w:r>
      <w:r w:rsidR="00891AD9">
        <w:rPr>
          <w:rFonts w:ascii="Arial" w:hAnsi="Arial" w:cs="Arial"/>
          <w:sz w:val="20"/>
          <w:szCs w:val="20"/>
        </w:rPr>
        <w:t xml:space="preserve"> </w:t>
      </w:r>
      <w:r w:rsidR="00891AD9" w:rsidRPr="008307B3">
        <w:rPr>
          <w:rFonts w:ascii="Arial" w:hAnsi="Arial" w:cs="Arial"/>
          <w:sz w:val="20"/>
          <w:szCs w:val="20"/>
        </w:rPr>
        <w:t>sílabo</w:t>
      </w:r>
      <w:r w:rsidR="00891AD9">
        <w:rPr>
          <w:rFonts w:ascii="Arial" w:hAnsi="Arial" w:cs="Arial"/>
          <w:sz w:val="20"/>
          <w:szCs w:val="20"/>
        </w:rPr>
        <w:t>s o sus equivalentes,</w:t>
      </w:r>
      <w:r w:rsidR="00D950B3" w:rsidRPr="008307B3">
        <w:rPr>
          <w:rFonts w:ascii="Arial" w:hAnsi="Arial" w:cs="Arial"/>
          <w:sz w:val="20"/>
          <w:szCs w:val="20"/>
        </w:rPr>
        <w:t xml:space="preserve"> siendo la referida correspondencia de al menos el 80% del contenido, profundidad y carga horaria.</w:t>
      </w:r>
    </w:p>
    <w:p w14:paraId="5C8E93A2" w14:textId="77777777" w:rsidR="00D950B3" w:rsidRDefault="00D950B3" w:rsidP="00BC2D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C28F42" w14:textId="77777777" w:rsidR="00D950B3" w:rsidRPr="007611B5" w:rsidRDefault="00D950B3" w:rsidP="00BC2D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1B5">
        <w:rPr>
          <w:rFonts w:ascii="Arial" w:hAnsi="Arial" w:cs="Arial"/>
          <w:sz w:val="20"/>
          <w:szCs w:val="20"/>
        </w:rPr>
        <w:t>Se reunió el...</w:t>
      </w:r>
      <w:r w:rsidR="006E19B8">
        <w:rPr>
          <w:rFonts w:ascii="Arial" w:hAnsi="Arial" w:cs="Arial"/>
          <w:sz w:val="20"/>
          <w:szCs w:val="20"/>
        </w:rPr>
        <w:t>..</w:t>
      </w:r>
      <w:r w:rsidRPr="007611B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de…</w:t>
      </w:r>
      <w:r w:rsidR="006E19B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…del 20</w:t>
      </w:r>
      <w:r w:rsidR="006E19B8">
        <w:rPr>
          <w:rFonts w:ascii="Arial" w:hAnsi="Arial" w:cs="Arial"/>
          <w:sz w:val="20"/>
          <w:szCs w:val="20"/>
        </w:rPr>
        <w:t xml:space="preserve">XX </w:t>
      </w:r>
      <w:r w:rsidR="006E19B8" w:rsidRPr="007611B5">
        <w:rPr>
          <w:rFonts w:ascii="Arial" w:hAnsi="Arial" w:cs="Arial"/>
          <w:sz w:val="20"/>
          <w:szCs w:val="20"/>
        </w:rPr>
        <w:t>y</w:t>
      </w:r>
      <w:r w:rsidRPr="007611B5">
        <w:rPr>
          <w:rFonts w:ascii="Arial" w:hAnsi="Arial" w:cs="Arial"/>
          <w:sz w:val="20"/>
          <w:szCs w:val="20"/>
        </w:rPr>
        <w:t xml:space="preserve"> analizó la solicitud </w:t>
      </w:r>
      <w:r w:rsidR="004C5F74">
        <w:rPr>
          <w:rFonts w:ascii="Arial" w:hAnsi="Arial" w:cs="Arial"/>
          <w:sz w:val="20"/>
          <w:szCs w:val="20"/>
        </w:rPr>
        <w:t xml:space="preserve">para el trámite </w:t>
      </w:r>
      <w:r w:rsidRPr="007611B5">
        <w:rPr>
          <w:rFonts w:ascii="Arial" w:hAnsi="Arial" w:cs="Arial"/>
          <w:sz w:val="20"/>
          <w:szCs w:val="20"/>
        </w:rPr>
        <w:t>de</w:t>
      </w:r>
      <w:r w:rsidR="006E19B8">
        <w:rPr>
          <w:rFonts w:ascii="Arial" w:hAnsi="Arial" w:cs="Arial"/>
          <w:sz w:val="20"/>
          <w:szCs w:val="20"/>
        </w:rPr>
        <w:t xml:space="preserve"> </w:t>
      </w:r>
      <w:r w:rsidR="006B2A9F">
        <w:rPr>
          <w:rFonts w:ascii="Arial" w:hAnsi="Arial" w:cs="Arial"/>
          <w:sz w:val="20"/>
          <w:szCs w:val="20"/>
        </w:rPr>
        <w:t>h</w:t>
      </w:r>
      <w:r w:rsidR="006E19B8">
        <w:rPr>
          <w:rFonts w:ascii="Arial" w:hAnsi="Arial" w:cs="Arial"/>
          <w:sz w:val="20"/>
          <w:szCs w:val="20"/>
        </w:rPr>
        <w:t>omologación del Señor/Señora/Señorita………………………</w:t>
      </w:r>
      <w:r>
        <w:rPr>
          <w:rFonts w:ascii="Arial" w:hAnsi="Arial" w:cs="Arial"/>
          <w:sz w:val="20"/>
          <w:szCs w:val="20"/>
        </w:rPr>
        <w:t>, con documento de identificación No…</w:t>
      </w:r>
      <w:r w:rsidR="006E19B8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, </w:t>
      </w:r>
      <w:r w:rsidRPr="008D6E02">
        <w:rPr>
          <w:rFonts w:ascii="Arial" w:hAnsi="Arial" w:cs="Arial"/>
          <w:sz w:val="20"/>
          <w:szCs w:val="20"/>
        </w:rPr>
        <w:t>donde solicita el ingreso a la Carrera</w:t>
      </w:r>
      <w:r w:rsidR="00C8497D">
        <w:rPr>
          <w:rFonts w:ascii="Arial" w:hAnsi="Arial" w:cs="Arial"/>
          <w:sz w:val="20"/>
          <w:szCs w:val="20"/>
        </w:rPr>
        <w:t xml:space="preserve"> o Facultad</w:t>
      </w:r>
      <w:r w:rsidRPr="008D6E02">
        <w:rPr>
          <w:rFonts w:ascii="Arial" w:hAnsi="Arial" w:cs="Arial"/>
          <w:sz w:val="20"/>
          <w:szCs w:val="20"/>
        </w:rPr>
        <w:t xml:space="preserve"> de……</w:t>
      </w:r>
      <w:r w:rsidR="009A39E2" w:rsidRPr="008D6E02">
        <w:rPr>
          <w:rFonts w:ascii="Arial" w:hAnsi="Arial" w:cs="Arial"/>
          <w:sz w:val="20"/>
          <w:szCs w:val="20"/>
        </w:rPr>
        <w:t>……………………………</w:t>
      </w:r>
      <w:r w:rsidR="006E19B8" w:rsidRPr="008D6E02">
        <w:rPr>
          <w:rFonts w:ascii="Arial" w:hAnsi="Arial" w:cs="Arial"/>
          <w:sz w:val="20"/>
          <w:szCs w:val="20"/>
        </w:rPr>
        <w:t>……</w:t>
      </w:r>
      <w:r w:rsidR="00A36846" w:rsidRPr="008D6E02">
        <w:rPr>
          <w:rFonts w:ascii="Arial" w:hAnsi="Arial" w:cs="Arial"/>
          <w:sz w:val="20"/>
          <w:szCs w:val="20"/>
        </w:rPr>
        <w:t>,</w:t>
      </w:r>
      <w:r w:rsidR="00A36846">
        <w:rPr>
          <w:rFonts w:ascii="Arial" w:hAnsi="Arial" w:cs="Arial"/>
          <w:sz w:val="20"/>
          <w:szCs w:val="20"/>
        </w:rPr>
        <w:t xml:space="preserve"> de esta Institución de Educación Superior</w:t>
      </w:r>
      <w:r w:rsidR="00C51C33">
        <w:rPr>
          <w:rFonts w:ascii="Arial" w:hAnsi="Arial" w:cs="Arial"/>
          <w:sz w:val="20"/>
          <w:szCs w:val="20"/>
        </w:rPr>
        <w:t>.</w:t>
      </w:r>
    </w:p>
    <w:p w14:paraId="16FEB5EA" w14:textId="77777777" w:rsidR="00AF60B4" w:rsidRPr="007611B5" w:rsidRDefault="00AF60B4" w:rsidP="00BC2D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958ACE" w14:textId="77777777" w:rsidR="00AF60B4" w:rsidRDefault="00AF60B4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11B5">
        <w:rPr>
          <w:rFonts w:ascii="Arial" w:hAnsi="Arial" w:cs="Arial"/>
          <w:b/>
          <w:sz w:val="20"/>
          <w:szCs w:val="20"/>
        </w:rPr>
        <w:t>Desarrollo:</w:t>
      </w:r>
    </w:p>
    <w:p w14:paraId="37FACE8A" w14:textId="77777777" w:rsidR="0015344B" w:rsidRPr="007611B5" w:rsidRDefault="0015344B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BD24579" w14:textId="76262644" w:rsidR="00AF60B4" w:rsidRDefault="00EC0AFA" w:rsidP="00BC2D2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103F">
        <w:rPr>
          <w:rFonts w:ascii="Arial" w:hAnsi="Arial" w:cs="Arial"/>
          <w:sz w:val="20"/>
          <w:szCs w:val="20"/>
        </w:rPr>
        <w:t>Recibidos los informes de</w:t>
      </w:r>
      <w:r>
        <w:rPr>
          <w:rFonts w:ascii="Arial" w:hAnsi="Arial" w:cs="Arial"/>
          <w:sz w:val="20"/>
          <w:szCs w:val="20"/>
        </w:rPr>
        <w:t xml:space="preserve"> coincidencias por parte de</w:t>
      </w:r>
      <w:r w:rsidRPr="00F3103F">
        <w:rPr>
          <w:rFonts w:ascii="Arial" w:hAnsi="Arial" w:cs="Arial"/>
          <w:sz w:val="20"/>
          <w:szCs w:val="20"/>
        </w:rPr>
        <w:t xml:space="preserve"> los profesores de las asignaturas solicitadas en los que se analizó </w:t>
      </w:r>
      <w:r>
        <w:rPr>
          <w:rFonts w:ascii="Arial" w:hAnsi="Arial" w:cs="Arial"/>
          <w:sz w:val="20"/>
          <w:szCs w:val="20"/>
        </w:rPr>
        <w:t>y</w:t>
      </w:r>
      <w:r w:rsidRPr="00F3103F">
        <w:rPr>
          <w:rFonts w:ascii="Arial" w:hAnsi="Arial" w:cs="Arial"/>
          <w:sz w:val="20"/>
          <w:szCs w:val="20"/>
        </w:rPr>
        <w:t xml:space="preserve"> comparó los contenidos </w:t>
      </w:r>
      <w:r w:rsidRPr="008307B3">
        <w:rPr>
          <w:rFonts w:ascii="Arial" w:hAnsi="Arial" w:cs="Arial"/>
          <w:sz w:val="20"/>
          <w:szCs w:val="20"/>
        </w:rPr>
        <w:t xml:space="preserve">de los </w:t>
      </w:r>
      <w:r w:rsidR="00891AD9">
        <w:rPr>
          <w:rFonts w:ascii="Arial" w:hAnsi="Arial" w:cs="Arial"/>
          <w:sz w:val="20"/>
          <w:szCs w:val="20"/>
        </w:rPr>
        <w:t>sílabos o sus equivalentes</w:t>
      </w:r>
      <w:r w:rsidRPr="008307B3">
        <w:rPr>
          <w:rFonts w:ascii="Arial" w:hAnsi="Arial" w:cs="Arial"/>
          <w:sz w:val="20"/>
          <w:szCs w:val="20"/>
        </w:rPr>
        <w:t>, se define el siguiente cuadro comparativo, y las asignaturas homologadas:</w:t>
      </w:r>
    </w:p>
    <w:p w14:paraId="5747DEE9" w14:textId="77777777" w:rsidR="00BC2D27" w:rsidRPr="008307B3" w:rsidRDefault="00BC2D27" w:rsidP="00BC2D2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CBFF56B" w14:textId="77777777" w:rsidR="00AF60B4" w:rsidRDefault="00AF60B4" w:rsidP="00BC2D27">
      <w:pPr>
        <w:spacing w:after="0" w:line="240" w:lineRule="auto"/>
        <w:jc w:val="both"/>
        <w:rPr>
          <w:sz w:val="2"/>
          <w:szCs w:val="2"/>
        </w:rPr>
      </w:pPr>
    </w:p>
    <w:p w14:paraId="2B36E822" w14:textId="77777777" w:rsidR="00AF60B4" w:rsidRPr="00652F74" w:rsidRDefault="00AF60B4" w:rsidP="00BC2D27">
      <w:pPr>
        <w:spacing w:after="0" w:line="240" w:lineRule="auto"/>
        <w:ind w:left="-152"/>
        <w:jc w:val="both"/>
        <w:rPr>
          <w:sz w:val="2"/>
          <w:szCs w:val="2"/>
        </w:rPr>
      </w:pPr>
    </w:p>
    <w:tbl>
      <w:tblPr>
        <w:tblStyle w:val="Tablaconcuadrcula"/>
        <w:tblpPr w:leftFromText="141" w:rightFromText="141" w:vertAnchor="text" w:horzAnchor="margin" w:tblpY="-1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850"/>
        <w:gridCol w:w="1560"/>
        <w:gridCol w:w="790"/>
        <w:gridCol w:w="567"/>
        <w:gridCol w:w="525"/>
        <w:gridCol w:w="520"/>
        <w:gridCol w:w="524"/>
        <w:gridCol w:w="524"/>
        <w:gridCol w:w="916"/>
      </w:tblGrid>
      <w:tr w:rsidR="00BC2D27" w:rsidRPr="00A234F3" w14:paraId="4E0EACFA" w14:textId="77777777" w:rsidTr="00BC2D27">
        <w:trPr>
          <w:trHeight w:val="135"/>
        </w:trPr>
        <w:tc>
          <w:tcPr>
            <w:tcW w:w="675" w:type="dxa"/>
            <w:vMerge w:val="restart"/>
            <w:vAlign w:val="center"/>
          </w:tcPr>
          <w:p w14:paraId="1F7699D0" w14:textId="77777777" w:rsidR="00BC2D27" w:rsidRPr="00BC2D27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588" w:type="dxa"/>
            <w:vMerge w:val="restart"/>
            <w:vAlign w:val="center"/>
          </w:tcPr>
          <w:p w14:paraId="23F77E61" w14:textId="77777777" w:rsidR="00BC2D27" w:rsidRPr="00BC2D27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Carrera Destino</w:t>
            </w:r>
          </w:p>
          <w:p w14:paraId="68B82375" w14:textId="77777777" w:rsidR="00BC2D27" w:rsidRPr="00BC2D27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850" w:type="dxa"/>
            <w:vMerge w:val="restart"/>
            <w:vAlign w:val="center"/>
          </w:tcPr>
          <w:p w14:paraId="7B351FA2" w14:textId="77777777" w:rsidR="00BC2D27" w:rsidRPr="00BC2D27" w:rsidRDefault="00BC2D27" w:rsidP="00BC2D27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Créditos/ Horas</w:t>
            </w:r>
          </w:p>
        </w:tc>
        <w:tc>
          <w:tcPr>
            <w:tcW w:w="1560" w:type="dxa"/>
            <w:vMerge w:val="restart"/>
            <w:vAlign w:val="center"/>
          </w:tcPr>
          <w:p w14:paraId="400B8BC7" w14:textId="77777777" w:rsidR="00BC2D27" w:rsidRPr="00BC2D27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Carrera Origen</w:t>
            </w:r>
          </w:p>
          <w:p w14:paraId="15FE29F0" w14:textId="77777777" w:rsidR="00BC2D27" w:rsidRPr="00BC2D27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790" w:type="dxa"/>
            <w:vMerge w:val="restart"/>
            <w:vAlign w:val="center"/>
          </w:tcPr>
          <w:p w14:paraId="529B8B18" w14:textId="77777777" w:rsidR="00BC2D27" w:rsidRPr="00BC2D27" w:rsidRDefault="00BC2D27" w:rsidP="00BC2D27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Créditos/ Horas</w:t>
            </w:r>
          </w:p>
        </w:tc>
        <w:tc>
          <w:tcPr>
            <w:tcW w:w="567" w:type="dxa"/>
            <w:vMerge w:val="restart"/>
            <w:vAlign w:val="center"/>
          </w:tcPr>
          <w:p w14:paraId="3433E652" w14:textId="77777777" w:rsidR="00BC2D27" w:rsidRPr="00BC2D27" w:rsidRDefault="00BC2D27" w:rsidP="00BC2D27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2093" w:type="dxa"/>
            <w:gridSpan w:val="4"/>
          </w:tcPr>
          <w:p w14:paraId="4617A005" w14:textId="77777777" w:rsidR="00BC2D27" w:rsidRPr="00BC2D27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Correspondencia</w:t>
            </w:r>
          </w:p>
        </w:tc>
        <w:tc>
          <w:tcPr>
            <w:tcW w:w="916" w:type="dxa"/>
            <w:vMerge w:val="restart"/>
            <w:vAlign w:val="center"/>
          </w:tcPr>
          <w:p w14:paraId="1362BD8E" w14:textId="77777777" w:rsidR="00BC2D27" w:rsidRPr="00BC2D27" w:rsidRDefault="00BC2D27" w:rsidP="00BC2D27">
            <w:pPr>
              <w:pStyle w:val="Prrafodelista"/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Nota Equiparada</w:t>
            </w:r>
          </w:p>
        </w:tc>
      </w:tr>
      <w:tr w:rsidR="00BC2D27" w:rsidRPr="00A234F3" w14:paraId="3FD15222" w14:textId="77777777" w:rsidTr="00BC2D27">
        <w:trPr>
          <w:cantSplit/>
          <w:trHeight w:val="1134"/>
        </w:trPr>
        <w:tc>
          <w:tcPr>
            <w:tcW w:w="675" w:type="dxa"/>
            <w:vMerge/>
            <w:vAlign w:val="center"/>
          </w:tcPr>
          <w:p w14:paraId="240EDC19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8" w:type="dxa"/>
            <w:vMerge/>
            <w:vAlign w:val="center"/>
          </w:tcPr>
          <w:p w14:paraId="691E666C" w14:textId="77777777" w:rsidR="00BC2D27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E4C380B" w14:textId="77777777" w:rsidR="00BC2D27" w:rsidRPr="0015344B" w:rsidRDefault="00BC2D27" w:rsidP="00BC2D27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D0ECCAB" w14:textId="77777777" w:rsidR="00BC2D27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1BCEB1B0" w14:textId="77777777" w:rsidR="00BC2D27" w:rsidRPr="0015344B" w:rsidRDefault="00BC2D27" w:rsidP="00BC2D27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63836030" w14:textId="77777777" w:rsidR="00BC2D27" w:rsidRPr="00A234F3" w:rsidRDefault="00BC2D27" w:rsidP="00BC2D27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5" w:type="dxa"/>
            <w:textDirection w:val="btLr"/>
          </w:tcPr>
          <w:p w14:paraId="420DF491" w14:textId="77777777" w:rsidR="00BC2D27" w:rsidRPr="00BC2D27" w:rsidRDefault="00BC2D27" w:rsidP="00BC2D27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Contenidos</w:t>
            </w:r>
          </w:p>
        </w:tc>
        <w:tc>
          <w:tcPr>
            <w:tcW w:w="520" w:type="dxa"/>
            <w:textDirection w:val="btLr"/>
          </w:tcPr>
          <w:p w14:paraId="2C6C446E" w14:textId="77777777" w:rsidR="00BC2D27" w:rsidRPr="00BC2D27" w:rsidRDefault="00BC2D27" w:rsidP="00BC2D27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Prácticos</w:t>
            </w:r>
          </w:p>
        </w:tc>
        <w:tc>
          <w:tcPr>
            <w:tcW w:w="524" w:type="dxa"/>
            <w:textDirection w:val="btLr"/>
          </w:tcPr>
          <w:p w14:paraId="5089FD10" w14:textId="77777777" w:rsidR="00BC2D27" w:rsidRPr="00BC2D27" w:rsidRDefault="00BC2D27" w:rsidP="00BC2D27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Autónomo</w:t>
            </w:r>
          </w:p>
        </w:tc>
        <w:tc>
          <w:tcPr>
            <w:tcW w:w="524" w:type="dxa"/>
            <w:textDirection w:val="btLr"/>
          </w:tcPr>
          <w:p w14:paraId="58BE2521" w14:textId="77777777" w:rsidR="00BC2D27" w:rsidRPr="00BC2D27" w:rsidRDefault="00BC2D27" w:rsidP="00BC2D27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D27">
              <w:rPr>
                <w:rFonts w:ascii="Arial" w:hAnsi="Arial" w:cs="Arial"/>
                <w:b/>
                <w:sz w:val="16"/>
                <w:szCs w:val="16"/>
              </w:rPr>
              <w:t>Promedio</w:t>
            </w:r>
          </w:p>
        </w:tc>
        <w:tc>
          <w:tcPr>
            <w:tcW w:w="916" w:type="dxa"/>
            <w:vMerge/>
            <w:vAlign w:val="center"/>
          </w:tcPr>
          <w:p w14:paraId="11A3466C" w14:textId="77777777" w:rsidR="00BC2D27" w:rsidRPr="00A234F3" w:rsidRDefault="00BC2D27" w:rsidP="00BC2D27">
            <w:pPr>
              <w:pStyle w:val="Prrafodelista"/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2D27" w:rsidRPr="00A234F3" w14:paraId="599E672D" w14:textId="77777777" w:rsidTr="00BC2D27">
        <w:trPr>
          <w:trHeight w:val="227"/>
        </w:trPr>
        <w:tc>
          <w:tcPr>
            <w:tcW w:w="675" w:type="dxa"/>
            <w:vAlign w:val="center"/>
          </w:tcPr>
          <w:p w14:paraId="5C48C555" w14:textId="77777777" w:rsidR="00BC2D27" w:rsidRDefault="00BC2D27" w:rsidP="00BC2D2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6EC725B1" w14:textId="58CF9B7A" w:rsidR="00BC2D27" w:rsidRPr="00A234F3" w:rsidRDefault="00BC2D27" w:rsidP="00BC2D2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 I</w:t>
            </w:r>
          </w:p>
        </w:tc>
        <w:tc>
          <w:tcPr>
            <w:tcW w:w="850" w:type="dxa"/>
            <w:vAlign w:val="center"/>
          </w:tcPr>
          <w:p w14:paraId="68FDF301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160695E" w14:textId="1E14E9C3" w:rsidR="00BC2D27" w:rsidRPr="00A234F3" w:rsidRDefault="00BC2D27" w:rsidP="00BC2D2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</w:t>
            </w:r>
            <w:bookmarkStart w:id="0" w:name="_GoBack"/>
            <w:bookmarkEnd w:id="0"/>
          </w:p>
        </w:tc>
        <w:tc>
          <w:tcPr>
            <w:tcW w:w="790" w:type="dxa"/>
            <w:vAlign w:val="center"/>
          </w:tcPr>
          <w:p w14:paraId="1AB72C98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367700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447FDBD2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7820D031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</w:tcPr>
          <w:p w14:paraId="1DDFEC47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327818AA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4457066D" w14:textId="77777777" w:rsidR="00BC2D27" w:rsidRPr="00A234F3" w:rsidRDefault="00BC2D27" w:rsidP="00BC2D27">
            <w:pPr>
              <w:pStyle w:val="Prrafodelista"/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</w:t>
            </w:r>
          </w:p>
        </w:tc>
      </w:tr>
      <w:tr w:rsidR="00BC2D27" w:rsidRPr="00A234F3" w14:paraId="6CFF3753" w14:textId="77777777" w:rsidTr="00BC2D27">
        <w:trPr>
          <w:trHeight w:val="227"/>
        </w:trPr>
        <w:tc>
          <w:tcPr>
            <w:tcW w:w="675" w:type="dxa"/>
            <w:vAlign w:val="center"/>
          </w:tcPr>
          <w:p w14:paraId="2CE9128C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04795F9A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554926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5E4051B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14:paraId="57A4AF87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EEBC43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58B93798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5496B994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</w:tcPr>
          <w:p w14:paraId="355A4A2B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63DC2092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0EDA6FC9" w14:textId="77777777" w:rsidR="00BC2D27" w:rsidRPr="00A234F3" w:rsidRDefault="00BC2D27" w:rsidP="00BC2D27">
            <w:pPr>
              <w:pStyle w:val="Prrafodelista"/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27" w:rsidRPr="00A234F3" w14:paraId="46FE845C" w14:textId="77777777" w:rsidTr="00BC2D27">
        <w:trPr>
          <w:trHeight w:val="227"/>
        </w:trPr>
        <w:tc>
          <w:tcPr>
            <w:tcW w:w="675" w:type="dxa"/>
            <w:vAlign w:val="center"/>
          </w:tcPr>
          <w:p w14:paraId="15FA6C08" w14:textId="77777777" w:rsidR="00BC2D27" w:rsidRDefault="00BC2D27" w:rsidP="00BC2D2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430F3291" w14:textId="77777777" w:rsidR="00BC2D27" w:rsidRDefault="00BC2D27" w:rsidP="00BC2D2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13BF57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5A03E34" w14:textId="77777777" w:rsidR="00BC2D27" w:rsidRDefault="00BC2D27" w:rsidP="00BC2D2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14:paraId="2F7F2350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7A8669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66833585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52A9252E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</w:tcPr>
          <w:p w14:paraId="3E0424D6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005F863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4016D537" w14:textId="77777777" w:rsidR="00BC2D27" w:rsidRPr="00A234F3" w:rsidRDefault="00BC2D27" w:rsidP="00BC2D27">
            <w:pPr>
              <w:pStyle w:val="Prrafodelista"/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27" w:rsidRPr="00A234F3" w14:paraId="0B4F53F0" w14:textId="77777777" w:rsidTr="00BC2D27">
        <w:trPr>
          <w:trHeight w:val="227"/>
        </w:trPr>
        <w:tc>
          <w:tcPr>
            <w:tcW w:w="675" w:type="dxa"/>
            <w:vAlign w:val="center"/>
          </w:tcPr>
          <w:p w14:paraId="2D288E0C" w14:textId="77777777" w:rsidR="00BC2D27" w:rsidRDefault="00BC2D27" w:rsidP="00BC2D2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07DE26EC" w14:textId="77777777" w:rsidR="00BC2D27" w:rsidRDefault="00BC2D27" w:rsidP="00BC2D2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87E6ED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8B2FEF8" w14:textId="77777777" w:rsidR="00BC2D27" w:rsidRDefault="00BC2D27" w:rsidP="00BC2D2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14:paraId="75EC4715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46FEC6A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54CD54AE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64367D90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</w:tcPr>
          <w:p w14:paraId="197BDBCD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3FABFCD2" w14:textId="77777777" w:rsidR="00BC2D27" w:rsidRPr="00A234F3" w:rsidRDefault="00BC2D27" w:rsidP="00BC2D2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440EEAB7" w14:textId="77777777" w:rsidR="00BC2D27" w:rsidRPr="00A234F3" w:rsidRDefault="00BC2D27" w:rsidP="00BC2D27">
            <w:pPr>
              <w:pStyle w:val="Prrafodelista"/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F84591" w14:textId="77777777" w:rsidR="00BC2D27" w:rsidRDefault="00BC2D27" w:rsidP="00BC2D2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2E87323" w14:textId="518E3E49" w:rsidR="00AF60B4" w:rsidRPr="008F7506" w:rsidRDefault="00BA721F" w:rsidP="0054669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506">
        <w:rPr>
          <w:rFonts w:ascii="Arial" w:hAnsi="Arial" w:cs="Arial"/>
          <w:sz w:val="20"/>
          <w:szCs w:val="20"/>
        </w:rPr>
        <w:t xml:space="preserve">Luego del ingreso de información y notas al Sistema de Gestión Académica, podrá obtener matrícula </w:t>
      </w:r>
      <w:r w:rsidR="008307B3">
        <w:rPr>
          <w:rFonts w:ascii="Arial" w:hAnsi="Arial" w:cs="Arial"/>
          <w:sz w:val="20"/>
          <w:szCs w:val="20"/>
        </w:rPr>
        <w:t xml:space="preserve">en las asignaturas no homologadas en el </w:t>
      </w:r>
      <w:r w:rsidRPr="008F7506">
        <w:rPr>
          <w:rFonts w:ascii="Arial" w:hAnsi="Arial" w:cs="Arial"/>
          <w:sz w:val="20"/>
          <w:szCs w:val="20"/>
        </w:rPr>
        <w:t>periodo 20XX-20XX. (</w:t>
      </w:r>
      <w:r w:rsidRPr="008F7506">
        <w:rPr>
          <w:rFonts w:ascii="Arial" w:hAnsi="Arial" w:cs="Arial"/>
          <w:color w:val="7F7F7F" w:themeColor="text1" w:themeTint="80"/>
          <w:sz w:val="20"/>
          <w:szCs w:val="20"/>
        </w:rPr>
        <w:t>1</w:t>
      </w:r>
      <w:r w:rsidRPr="008F7506">
        <w:rPr>
          <w:rFonts w:ascii="Arial" w:hAnsi="Arial" w:cs="Arial"/>
          <w:sz w:val="20"/>
          <w:szCs w:val="20"/>
        </w:rPr>
        <w:t>)(</w:t>
      </w:r>
      <w:r w:rsidRPr="008F7506">
        <w:rPr>
          <w:rFonts w:ascii="Arial" w:hAnsi="Arial" w:cs="Arial"/>
          <w:color w:val="7F7F7F" w:themeColor="text1" w:themeTint="80"/>
          <w:sz w:val="20"/>
          <w:szCs w:val="20"/>
        </w:rPr>
        <w:t>2</w:t>
      </w:r>
      <w:r w:rsidRPr="008F7506">
        <w:rPr>
          <w:rFonts w:ascii="Arial" w:hAnsi="Arial" w:cs="Arial"/>
          <w:sz w:val="20"/>
          <w:szCs w:val="20"/>
        </w:rPr>
        <w:t>).</w:t>
      </w:r>
    </w:p>
    <w:p w14:paraId="5A95FF3F" w14:textId="77777777" w:rsidR="00AF60B4" w:rsidRPr="0077046F" w:rsidRDefault="00AF60B4" w:rsidP="00AF60B4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476E05B4" w14:textId="3AA96313" w:rsidR="006E6533" w:rsidRDefault="00AF60B4" w:rsidP="00D57F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Particular que se informa para los fines consiguientes.</w:t>
      </w:r>
      <w:r w:rsidR="00D57F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14:paraId="6B70E2EC" w14:textId="3DCD3946" w:rsidR="0096155B" w:rsidRDefault="00D57F2A" w:rsidP="006E65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62812">
        <w:rPr>
          <w:rFonts w:ascii="Arial" w:hAnsi="Arial" w:cs="Arial"/>
          <w:sz w:val="20"/>
          <w:szCs w:val="20"/>
        </w:rPr>
        <w:t>Manta…</w:t>
      </w:r>
      <w:r>
        <w:rPr>
          <w:rFonts w:ascii="Arial" w:hAnsi="Arial" w:cs="Arial"/>
          <w:sz w:val="20"/>
          <w:szCs w:val="20"/>
        </w:rPr>
        <w:t>………</w:t>
      </w:r>
      <w:r w:rsidR="00F62812">
        <w:rPr>
          <w:rFonts w:ascii="Arial" w:hAnsi="Arial" w:cs="Arial"/>
          <w:sz w:val="20"/>
          <w:szCs w:val="20"/>
        </w:rPr>
        <w:t>…</w:t>
      </w:r>
    </w:p>
    <w:p w14:paraId="79066FA0" w14:textId="77777777" w:rsidR="006E6533" w:rsidRDefault="006E6533" w:rsidP="00AF60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6F54444" w14:textId="77777777" w:rsidR="00AF60B4" w:rsidRPr="0077046F" w:rsidRDefault="00AF60B4" w:rsidP="00AF60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14:paraId="0A4890FD" w14:textId="77777777" w:rsidR="00AF60B4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EEFACD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1718497D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19C81109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434DB2C0" w14:textId="5A81D556" w:rsidR="00BC2D27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77046F">
        <w:rPr>
          <w:rFonts w:ascii="Arial" w:hAnsi="Arial" w:cs="Arial"/>
          <w:sz w:val="20"/>
          <w:szCs w:val="20"/>
        </w:rPr>
        <w:t xml:space="preserve">   </w:t>
      </w:r>
    </w:p>
    <w:p w14:paraId="41E21B62" w14:textId="77777777" w:rsidR="00BC2D27" w:rsidRDefault="00BC2D27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AC9D49" w14:textId="77777777" w:rsidR="00AA32A8" w:rsidRPr="008A724A" w:rsidRDefault="00AA32A8" w:rsidP="00AA32A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471ABB3B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77046F">
        <w:rPr>
          <w:rFonts w:ascii="Arial" w:hAnsi="Arial" w:cs="Arial"/>
          <w:sz w:val="20"/>
          <w:szCs w:val="20"/>
        </w:rPr>
        <w:t>Decano(a)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77046F">
        <w:rPr>
          <w:rFonts w:ascii="Arial" w:hAnsi="Arial" w:cs="Arial"/>
          <w:sz w:val="20"/>
          <w:szCs w:val="20"/>
        </w:rPr>
        <w:t>Miembro</w:t>
      </w:r>
    </w:p>
    <w:p w14:paraId="678DABBC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77046F">
        <w:rPr>
          <w:rFonts w:ascii="Arial" w:hAnsi="Arial" w:cs="Arial"/>
          <w:sz w:val="20"/>
          <w:szCs w:val="20"/>
        </w:rPr>
        <w:t>Presidente(a)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 </w:t>
      </w:r>
    </w:p>
    <w:p w14:paraId="41023B51" w14:textId="0DC91471"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21FB81" w14:textId="34F96817" w:rsidR="00BC2D27" w:rsidRDefault="00BC2D27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607941" w14:textId="77777777" w:rsidR="00BC2D27" w:rsidRDefault="00BC2D27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419924" w14:textId="77777777" w:rsidR="00BC2D27" w:rsidRDefault="00BC2D27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A566B6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42624662" w14:textId="77777777"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77046F">
        <w:rPr>
          <w:rFonts w:ascii="Arial" w:hAnsi="Arial" w:cs="Arial"/>
          <w:sz w:val="20"/>
          <w:szCs w:val="20"/>
        </w:rPr>
        <w:t>Miembro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77046F">
        <w:rPr>
          <w:rFonts w:ascii="Arial" w:hAnsi="Arial" w:cs="Arial"/>
          <w:sz w:val="20"/>
          <w:szCs w:val="20"/>
        </w:rPr>
        <w:t>Miembro</w:t>
      </w:r>
    </w:p>
    <w:p w14:paraId="4F32F797" w14:textId="0D807A84"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E8E064" w14:textId="398147F4" w:rsidR="00BC2D27" w:rsidRDefault="00BC2D27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21E2E" w14:textId="77777777" w:rsidR="00BC2D27" w:rsidRDefault="00BC2D27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38E36B" w14:textId="77777777" w:rsidR="00BC2D27" w:rsidRDefault="00AA32A8" w:rsidP="00AA32A8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7C22F478" w14:textId="5C565648" w:rsidR="00AA32A8" w:rsidRDefault="00AA32A8" w:rsidP="00AA32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Estudiantil</w:t>
      </w:r>
    </w:p>
    <w:p w14:paraId="64099288" w14:textId="77777777" w:rsidR="006B2A9F" w:rsidRPr="0077046F" w:rsidRDefault="006B2A9F" w:rsidP="000E4BED">
      <w:pPr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</w:p>
    <w:p w14:paraId="5E475DD2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F60B4" w14:paraId="39818F2C" w14:textId="77777777" w:rsidTr="0015344B">
        <w:tc>
          <w:tcPr>
            <w:tcW w:w="9003" w:type="dxa"/>
          </w:tcPr>
          <w:p w14:paraId="72E72923" w14:textId="77777777" w:rsidR="00AF60B4" w:rsidRPr="00E7233D" w:rsidRDefault="00710D4B" w:rsidP="00AF60B4">
            <w:pPr>
              <w:spacing w:before="2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</w:t>
            </w:r>
            <w:r w:rsidR="00D950B3" w:rsidRPr="00E7233D">
              <w:rPr>
                <w:rFonts w:ascii="Arial" w:hAnsi="Arial" w:cs="Arial"/>
                <w:b/>
                <w:sz w:val="20"/>
                <w:szCs w:val="20"/>
              </w:rPr>
              <w:t>FACULTAD…</w:t>
            </w:r>
            <w:r w:rsidR="00AF60B4" w:rsidRPr="00E7233D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  <w:p w14:paraId="29221A7A" w14:textId="77777777" w:rsidR="00AF60B4" w:rsidRDefault="00AF60B4" w:rsidP="00AF60B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33D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EJO DE FACUL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  <w:p w14:paraId="1C5E906A" w14:textId="77777777" w:rsidR="00AF60B4" w:rsidRDefault="00AF60B4" w:rsidP="00AF60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70108" w14:textId="77777777" w:rsidR="00AF60B4" w:rsidRPr="00E7233D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>Certifica que</w:t>
            </w:r>
            <w:r>
              <w:rPr>
                <w:rFonts w:ascii="Arial" w:hAnsi="Arial" w:cs="Arial"/>
                <w:sz w:val="20"/>
                <w:szCs w:val="20"/>
              </w:rPr>
              <w:t xml:space="preserve"> el presente informe fue aprobado e</w:t>
            </w:r>
            <w:r w:rsidR="00A349C8">
              <w:rPr>
                <w:rFonts w:ascii="Arial" w:hAnsi="Arial" w:cs="Arial"/>
                <w:sz w:val="20"/>
                <w:szCs w:val="20"/>
              </w:rPr>
              <w:t>n sesión de Consejo de Facultad, mediante resolución No. XX d</w:t>
            </w:r>
            <w:r w:rsidR="00D950B3">
              <w:rPr>
                <w:rFonts w:ascii="Arial" w:hAnsi="Arial" w:cs="Arial"/>
                <w:sz w:val="20"/>
                <w:szCs w:val="20"/>
              </w:rPr>
              <w:t>el…</w:t>
            </w:r>
            <w:r>
              <w:rPr>
                <w:rFonts w:ascii="Arial" w:hAnsi="Arial" w:cs="Arial"/>
                <w:sz w:val="20"/>
                <w:szCs w:val="20"/>
              </w:rPr>
              <w:t>.  de ………  del 20XX</w:t>
            </w:r>
            <w:r w:rsidR="00305A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4F7788" w14:textId="77777777" w:rsidR="00AF60B4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 xml:space="preserve">Manta, </w:t>
            </w:r>
          </w:p>
          <w:p w14:paraId="2CA97E57" w14:textId="77777777" w:rsidR="00AF60B4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609297" w14:textId="77777777" w:rsidR="00AF60B4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E49387" w14:textId="6C807666" w:rsidR="00AF60B4" w:rsidRDefault="007D4654" w:rsidP="00AF60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67FC6D" wp14:editId="3DB8903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107950</wp:posOffset>
                      </wp:positionV>
                      <wp:extent cx="1790700" cy="0"/>
                      <wp:effectExtent l="6985" t="9525" r="12065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8B8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.25pt;margin-top:8.5pt;width:14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v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+xhkT6k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4BAF5F" wp14:editId="16C13783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107950</wp:posOffset>
                      </wp:positionV>
                      <wp:extent cx="1808480" cy="0"/>
                      <wp:effectExtent l="5715" t="9525" r="5080" b="95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25586" id="AutoShape 7" o:spid="_x0000_s1026" type="#_x0000_t32" style="position:absolute;margin-left:277.65pt;margin-top:8.5pt;width:14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"/>
                  </w:pict>
                </mc:Fallback>
              </mc:AlternateContent>
            </w:r>
            <w:r w:rsidR="00AF60B4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14:paraId="67FC98CD" w14:textId="77777777" w:rsidR="00AF60B4" w:rsidRDefault="00AF60B4" w:rsidP="00AF60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  <w:r w:rsidR="00F6281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  <w:p w14:paraId="607EECED" w14:textId="77777777" w:rsidR="00AF60B4" w:rsidRPr="003D49F5" w:rsidRDefault="00AF60B4" w:rsidP="00AF60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Presidente Consejo de Facultad                                              </w:t>
            </w:r>
            <w:r w:rsidR="00F6281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Secretaria/o</w:t>
            </w:r>
          </w:p>
          <w:p w14:paraId="005434FD" w14:textId="77777777" w:rsidR="00AF60B4" w:rsidRDefault="00AF60B4" w:rsidP="00AF60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A5E6CD8" w14:textId="77777777" w:rsidR="00AF60B4" w:rsidRPr="003D49F5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14:paraId="538264DF" w14:textId="77777777" w:rsidR="00AF60B4" w:rsidRPr="003D49F5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14:paraId="4C64A703" w14:textId="77777777" w:rsidR="00AF60B4" w:rsidRPr="00AF60B4" w:rsidRDefault="00AF60B4">
      <w:pPr>
        <w:rPr>
          <w:lang w:val="es-ES"/>
        </w:rPr>
      </w:pPr>
    </w:p>
    <w:sectPr w:rsidR="00AF60B4" w:rsidRPr="00AF60B4" w:rsidSect="00BC2D27">
      <w:headerReference w:type="default" r:id="rId10"/>
      <w:pgSz w:w="11906" w:h="16838"/>
      <w:pgMar w:top="1418" w:right="1418" w:bottom="28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205F4" w14:textId="77777777" w:rsidR="00023016" w:rsidRDefault="00023016" w:rsidP="00AF60B4">
      <w:pPr>
        <w:spacing w:after="0" w:line="240" w:lineRule="auto"/>
      </w:pPr>
      <w:r>
        <w:separator/>
      </w:r>
    </w:p>
  </w:endnote>
  <w:endnote w:type="continuationSeparator" w:id="0">
    <w:p w14:paraId="1D5B3D70" w14:textId="77777777" w:rsidR="00023016" w:rsidRDefault="00023016" w:rsidP="00AF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C4A06" w14:textId="77777777" w:rsidR="00023016" w:rsidRDefault="00023016" w:rsidP="00AF60B4">
      <w:pPr>
        <w:spacing w:after="0" w:line="240" w:lineRule="auto"/>
      </w:pPr>
      <w:r>
        <w:separator/>
      </w:r>
    </w:p>
  </w:footnote>
  <w:footnote w:type="continuationSeparator" w:id="0">
    <w:p w14:paraId="27769D52" w14:textId="77777777" w:rsidR="00023016" w:rsidRDefault="00023016" w:rsidP="00AF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81" w:type="dxa"/>
      <w:tblLayout w:type="fixed"/>
      <w:tblLook w:val="04A0" w:firstRow="1" w:lastRow="0" w:firstColumn="1" w:lastColumn="0" w:noHBand="0" w:noVBand="1"/>
    </w:tblPr>
    <w:tblGrid>
      <w:gridCol w:w="1951"/>
      <w:gridCol w:w="5102"/>
      <w:gridCol w:w="1928"/>
    </w:tblGrid>
    <w:tr w:rsidR="0015344B" w14:paraId="4E5250CD" w14:textId="77777777" w:rsidTr="0015344B">
      <w:trPr>
        <w:trHeight w:val="283"/>
      </w:trPr>
      <w:tc>
        <w:tcPr>
          <w:tcW w:w="1951" w:type="dxa"/>
          <w:vMerge w:val="restart"/>
        </w:tcPr>
        <w:p w14:paraId="5C64E8A3" w14:textId="77777777" w:rsidR="0015344B" w:rsidRDefault="0015344B" w:rsidP="0015344B">
          <w:pPr>
            <w:spacing w:after="0"/>
            <w:rPr>
              <w:lang w:val="es-ES"/>
            </w:rPr>
          </w:pPr>
          <w:r>
            <w:rPr>
              <w:noProof/>
              <w:lang w:eastAsia="es-EC"/>
            </w:rPr>
            <w:drawing>
              <wp:inline distT="0" distB="0" distL="0" distR="0" wp14:anchorId="5A152E77" wp14:editId="79A465F4">
                <wp:extent cx="1000125" cy="81717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001" cy="822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14:paraId="263D8C5C" w14:textId="77777777" w:rsidR="0015344B" w:rsidRPr="00634A45" w:rsidRDefault="0015344B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14:paraId="223E626A" w14:textId="77777777" w:rsidR="0015344B" w:rsidRPr="00634A45" w:rsidRDefault="0015344B" w:rsidP="006A69D6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>CÓDIGO: PAM-02-F-00</w:t>
          </w:r>
          <w:r w:rsidR="0047681A">
            <w:rPr>
              <w:rFonts w:ascii="Arial" w:hAnsi="Arial" w:cs="Arial"/>
              <w:b/>
              <w:sz w:val="16"/>
              <w:szCs w:val="16"/>
              <w:lang w:val="es-ES"/>
            </w:rPr>
            <w:t>7</w:t>
          </w:r>
        </w:p>
      </w:tc>
    </w:tr>
    <w:tr w:rsidR="0015344B" w14:paraId="176C5B0E" w14:textId="77777777" w:rsidTr="0015344B">
      <w:trPr>
        <w:trHeight w:val="510"/>
      </w:trPr>
      <w:tc>
        <w:tcPr>
          <w:tcW w:w="1951" w:type="dxa"/>
          <w:vMerge/>
          <w:tcBorders>
            <w:right w:val="single" w:sz="4" w:space="0" w:color="auto"/>
          </w:tcBorders>
        </w:tcPr>
        <w:p w14:paraId="46F2AF93" w14:textId="77777777" w:rsidR="0015344B" w:rsidRDefault="0015344B" w:rsidP="00AF60B4">
          <w:pPr>
            <w:spacing w:after="0"/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674671D7" w14:textId="031939E0" w:rsidR="0015344B" w:rsidRPr="00DF2263" w:rsidRDefault="0015344B" w:rsidP="00DF2263">
          <w:pPr>
            <w:spacing w:after="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DF2263">
            <w:rPr>
              <w:rFonts w:ascii="Arial" w:hAnsi="Arial" w:cs="Arial"/>
              <w:sz w:val="20"/>
              <w:szCs w:val="20"/>
              <w:lang w:val="es-ES"/>
            </w:rPr>
            <w:t>Informe de Comisión Académica de homologación de estudios</w:t>
          </w:r>
          <w:r w:rsidR="00D13BF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DF2263">
            <w:rPr>
              <w:rFonts w:ascii="Arial" w:hAnsi="Arial" w:cs="Arial"/>
              <w:sz w:val="20"/>
              <w:szCs w:val="20"/>
              <w:lang w:val="es-ES"/>
            </w:rPr>
            <w:t>de la misma IES.</w:t>
          </w:r>
        </w:p>
      </w:tc>
      <w:tc>
        <w:tcPr>
          <w:tcW w:w="1928" w:type="dxa"/>
          <w:vMerge/>
          <w:vAlign w:val="center"/>
        </w:tcPr>
        <w:p w14:paraId="148A4456" w14:textId="77777777" w:rsidR="0015344B" w:rsidRPr="00634A45" w:rsidRDefault="0015344B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15344B" w14:paraId="69C4BD81" w14:textId="77777777" w:rsidTr="0015344B">
      <w:trPr>
        <w:trHeight w:val="283"/>
      </w:trPr>
      <w:tc>
        <w:tcPr>
          <w:tcW w:w="1951" w:type="dxa"/>
          <w:vMerge/>
        </w:tcPr>
        <w:p w14:paraId="32EDEA53" w14:textId="77777777" w:rsidR="0015344B" w:rsidRDefault="0015344B" w:rsidP="00AF60B4">
          <w:pPr>
            <w:spacing w:after="0"/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14:paraId="6C433B81" w14:textId="77777777" w:rsidR="0015344B" w:rsidRPr="00634A45" w:rsidRDefault="0015344B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>PROCEDIMIENTO:  HOMOLOGACIÓN DE ESTUDIOS POR ANALISIS COMPARATIVO DE CONTENIDOS</w:t>
          </w:r>
        </w:p>
      </w:tc>
      <w:tc>
        <w:tcPr>
          <w:tcW w:w="1928" w:type="dxa"/>
          <w:vAlign w:val="center"/>
        </w:tcPr>
        <w:p w14:paraId="6A4EBD65" w14:textId="77777777" w:rsidR="0015344B" w:rsidRPr="00634A45" w:rsidRDefault="0015344B" w:rsidP="0015344B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 w:rsidR="00E05E37" w:rsidRPr="00EB502B">
            <w:rPr>
              <w:rFonts w:ascii="Arial" w:hAnsi="Arial" w:cs="Arial"/>
              <w:b/>
              <w:sz w:val="16"/>
              <w:szCs w:val="16"/>
              <w:lang w:val="es-ES"/>
            </w:rPr>
            <w:t>4</w:t>
          </w:r>
        </w:p>
      </w:tc>
    </w:tr>
    <w:tr w:rsidR="0015344B" w14:paraId="168660CF" w14:textId="77777777" w:rsidTr="0015344B">
      <w:trPr>
        <w:trHeight w:val="283"/>
      </w:trPr>
      <w:tc>
        <w:tcPr>
          <w:tcW w:w="1951" w:type="dxa"/>
          <w:vMerge/>
        </w:tcPr>
        <w:p w14:paraId="3BA6FAB2" w14:textId="77777777" w:rsidR="0015344B" w:rsidRDefault="0015344B" w:rsidP="00AF60B4">
          <w:pPr>
            <w:spacing w:after="0"/>
            <w:rPr>
              <w:lang w:val="es-ES"/>
            </w:rPr>
          </w:pPr>
        </w:p>
      </w:tc>
      <w:tc>
        <w:tcPr>
          <w:tcW w:w="5102" w:type="dxa"/>
          <w:vMerge/>
        </w:tcPr>
        <w:p w14:paraId="0FEC49AC" w14:textId="77777777" w:rsidR="0015344B" w:rsidRPr="00634A45" w:rsidRDefault="0015344B" w:rsidP="00AF60B4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1493765281"/>
            <w:docPartObj>
              <w:docPartGallery w:val="Page Numbers (Top of Page)"/>
              <w:docPartUnique/>
            </w:docPartObj>
          </w:sdtPr>
          <w:sdtEndPr/>
          <w:sdtContent>
            <w:p w14:paraId="76D2F823" w14:textId="31944F93" w:rsidR="0015344B" w:rsidRPr="00634A45" w:rsidRDefault="0015344B" w:rsidP="00AF60B4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7C1B4A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7C1B4A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3C3CB60C" w14:textId="77777777" w:rsidR="00AF60B4" w:rsidRDefault="00AF60B4" w:rsidP="00AF60B4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73284"/>
    <w:multiLevelType w:val="hybridMultilevel"/>
    <w:tmpl w:val="F370D614"/>
    <w:lvl w:ilvl="0" w:tplc="51407B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B4"/>
    <w:rsid w:val="00023016"/>
    <w:rsid w:val="000511B3"/>
    <w:rsid w:val="00052784"/>
    <w:rsid w:val="000C1301"/>
    <w:rsid w:val="000C18DC"/>
    <w:rsid w:val="000D067C"/>
    <w:rsid w:val="000D2EC1"/>
    <w:rsid w:val="000E4BED"/>
    <w:rsid w:val="00122058"/>
    <w:rsid w:val="001409EE"/>
    <w:rsid w:val="00144DD7"/>
    <w:rsid w:val="001519C3"/>
    <w:rsid w:val="0015344B"/>
    <w:rsid w:val="00192025"/>
    <w:rsid w:val="00195114"/>
    <w:rsid w:val="001E7101"/>
    <w:rsid w:val="00253949"/>
    <w:rsid w:val="00295A61"/>
    <w:rsid w:val="002B0739"/>
    <w:rsid w:val="002D6545"/>
    <w:rsid w:val="002E039D"/>
    <w:rsid w:val="002E7E7D"/>
    <w:rsid w:val="002F7FBC"/>
    <w:rsid w:val="00305AAB"/>
    <w:rsid w:val="00321F94"/>
    <w:rsid w:val="0033391F"/>
    <w:rsid w:val="00340025"/>
    <w:rsid w:val="003532FA"/>
    <w:rsid w:val="00363B32"/>
    <w:rsid w:val="003759F3"/>
    <w:rsid w:val="00377438"/>
    <w:rsid w:val="003E7C65"/>
    <w:rsid w:val="00405EFE"/>
    <w:rsid w:val="00415085"/>
    <w:rsid w:val="00417851"/>
    <w:rsid w:val="00421C39"/>
    <w:rsid w:val="00431B60"/>
    <w:rsid w:val="00470848"/>
    <w:rsid w:val="004709C9"/>
    <w:rsid w:val="0047681A"/>
    <w:rsid w:val="004826A4"/>
    <w:rsid w:val="004C5F74"/>
    <w:rsid w:val="004E2441"/>
    <w:rsid w:val="005248B7"/>
    <w:rsid w:val="0052503F"/>
    <w:rsid w:val="00546694"/>
    <w:rsid w:val="005645B8"/>
    <w:rsid w:val="005D3CBF"/>
    <w:rsid w:val="005E24D6"/>
    <w:rsid w:val="006254B1"/>
    <w:rsid w:val="0062573C"/>
    <w:rsid w:val="00634A45"/>
    <w:rsid w:val="00636E88"/>
    <w:rsid w:val="006A29F2"/>
    <w:rsid w:val="006A69D6"/>
    <w:rsid w:val="006B2A9F"/>
    <w:rsid w:val="006C4821"/>
    <w:rsid w:val="006E19B8"/>
    <w:rsid w:val="006E6533"/>
    <w:rsid w:val="00710D4B"/>
    <w:rsid w:val="007350AD"/>
    <w:rsid w:val="00737DC1"/>
    <w:rsid w:val="00757821"/>
    <w:rsid w:val="00767B03"/>
    <w:rsid w:val="007950EA"/>
    <w:rsid w:val="00796066"/>
    <w:rsid w:val="007A0EE2"/>
    <w:rsid w:val="007A4915"/>
    <w:rsid w:val="007B79E7"/>
    <w:rsid w:val="007C1B4A"/>
    <w:rsid w:val="007C5006"/>
    <w:rsid w:val="007C6A70"/>
    <w:rsid w:val="007D4654"/>
    <w:rsid w:val="00817BD0"/>
    <w:rsid w:val="008307B3"/>
    <w:rsid w:val="00875F81"/>
    <w:rsid w:val="008841C3"/>
    <w:rsid w:val="00891AD9"/>
    <w:rsid w:val="008A2539"/>
    <w:rsid w:val="008A728F"/>
    <w:rsid w:val="008B058B"/>
    <w:rsid w:val="008B2B6F"/>
    <w:rsid w:val="008C4A48"/>
    <w:rsid w:val="008D6E02"/>
    <w:rsid w:val="008E50DA"/>
    <w:rsid w:val="008F18F2"/>
    <w:rsid w:val="008F3468"/>
    <w:rsid w:val="008F7506"/>
    <w:rsid w:val="00917953"/>
    <w:rsid w:val="00921735"/>
    <w:rsid w:val="00922594"/>
    <w:rsid w:val="009309C2"/>
    <w:rsid w:val="00934F76"/>
    <w:rsid w:val="0096155B"/>
    <w:rsid w:val="00971A1A"/>
    <w:rsid w:val="00972CDE"/>
    <w:rsid w:val="009A39E2"/>
    <w:rsid w:val="009D42D9"/>
    <w:rsid w:val="009E18C7"/>
    <w:rsid w:val="009F3AD3"/>
    <w:rsid w:val="00A349C8"/>
    <w:rsid w:val="00A36846"/>
    <w:rsid w:val="00A37A11"/>
    <w:rsid w:val="00A47590"/>
    <w:rsid w:val="00A5250B"/>
    <w:rsid w:val="00A63247"/>
    <w:rsid w:val="00AA129A"/>
    <w:rsid w:val="00AA32A8"/>
    <w:rsid w:val="00AA3E4A"/>
    <w:rsid w:val="00AF60B4"/>
    <w:rsid w:val="00B0038F"/>
    <w:rsid w:val="00B0414C"/>
    <w:rsid w:val="00B2148B"/>
    <w:rsid w:val="00B225EF"/>
    <w:rsid w:val="00B23080"/>
    <w:rsid w:val="00B65F99"/>
    <w:rsid w:val="00B76253"/>
    <w:rsid w:val="00B93E13"/>
    <w:rsid w:val="00BA721F"/>
    <w:rsid w:val="00BC2D27"/>
    <w:rsid w:val="00BD36ED"/>
    <w:rsid w:val="00BD5C56"/>
    <w:rsid w:val="00BD79B3"/>
    <w:rsid w:val="00C31ABD"/>
    <w:rsid w:val="00C4044E"/>
    <w:rsid w:val="00C51C33"/>
    <w:rsid w:val="00C72726"/>
    <w:rsid w:val="00C8497D"/>
    <w:rsid w:val="00CE40EF"/>
    <w:rsid w:val="00CE711E"/>
    <w:rsid w:val="00CF1DE2"/>
    <w:rsid w:val="00D0060F"/>
    <w:rsid w:val="00D06A3E"/>
    <w:rsid w:val="00D11B5A"/>
    <w:rsid w:val="00D13BF3"/>
    <w:rsid w:val="00D2387B"/>
    <w:rsid w:val="00D23D58"/>
    <w:rsid w:val="00D57F2A"/>
    <w:rsid w:val="00D950B3"/>
    <w:rsid w:val="00DA6FBF"/>
    <w:rsid w:val="00DB6291"/>
    <w:rsid w:val="00DF2263"/>
    <w:rsid w:val="00E05E37"/>
    <w:rsid w:val="00E31AE8"/>
    <w:rsid w:val="00E50234"/>
    <w:rsid w:val="00E75481"/>
    <w:rsid w:val="00E86962"/>
    <w:rsid w:val="00EA20D5"/>
    <w:rsid w:val="00EB3BB2"/>
    <w:rsid w:val="00EB502B"/>
    <w:rsid w:val="00EC0AFA"/>
    <w:rsid w:val="00ED27D2"/>
    <w:rsid w:val="00ED59B3"/>
    <w:rsid w:val="00ED5A0B"/>
    <w:rsid w:val="00EE7070"/>
    <w:rsid w:val="00EF1E58"/>
    <w:rsid w:val="00F3103F"/>
    <w:rsid w:val="00F35C90"/>
    <w:rsid w:val="00F42175"/>
    <w:rsid w:val="00F549A3"/>
    <w:rsid w:val="00F62812"/>
    <w:rsid w:val="00FA4C31"/>
    <w:rsid w:val="00FA7CB2"/>
    <w:rsid w:val="00FC3370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F9536DD"/>
  <w15:docId w15:val="{0D2B36A3-E201-496B-B65D-175B2C75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0B4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0B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0B4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0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60B4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6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8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8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8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7681A"/>
    <w:pPr>
      <w:spacing w:before="0" w:beforeAutospacing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5" ma:contentTypeDescription="Crear nuevo documento." ma:contentTypeScope="" ma:versionID="07d2dc4552a62e5bfbcf1c6b124d8751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4df26dfbd2e9f5b341b964d9d02d159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4BD4E-1ACB-4C1B-AB93-D4FC7258A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13BA6-9AEC-4E0F-BBA6-0F6D2B5B4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FD2B7-0FA2-4E07-88E4-1ACBEEF1DA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Ing. Beatriz Briones Arteaga</cp:lastModifiedBy>
  <cp:revision>8</cp:revision>
  <cp:lastPrinted>2017-01-23T16:03:00Z</cp:lastPrinted>
  <dcterms:created xsi:type="dcterms:W3CDTF">2018-02-19T21:42:00Z</dcterms:created>
  <dcterms:modified xsi:type="dcterms:W3CDTF">2018-03-05T13:47:00Z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