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02" w:rsidRPr="00961520" w:rsidRDefault="00E577BF" w:rsidP="00961520">
      <w:pPr>
        <w:spacing w:line="240" w:lineRule="auto"/>
        <w:rPr>
          <w:b/>
          <w:sz w:val="28"/>
        </w:rPr>
      </w:pPr>
      <w:r>
        <w:rPr>
          <w:b/>
          <w:noProof/>
          <w:sz w:val="28"/>
        </w:rPr>
        <w:drawing>
          <wp:anchor distT="0" distB="0" distL="114300" distR="114300" simplePos="0" relativeHeight="251691008" behindDoc="0" locked="0" layoutInCell="1" allowOverlap="1" wp14:anchorId="51DD2630">
            <wp:simplePos x="0" y="0"/>
            <wp:positionH relativeFrom="margin">
              <wp:align>left</wp:align>
            </wp:positionH>
            <wp:positionV relativeFrom="paragraph">
              <wp:posOffset>-736600</wp:posOffset>
            </wp:positionV>
            <wp:extent cx="2845054" cy="9277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EAM-HORIZONTALSmall.png"/>
                    <pic:cNvPicPr/>
                  </pic:nvPicPr>
                  <pic:blipFill>
                    <a:blip r:embed="rId8">
                      <a:extLst>
                        <a:ext uri="{28A0092B-C50C-407E-A947-70E740481C1C}">
                          <a14:useLocalDpi xmlns:a14="http://schemas.microsoft.com/office/drawing/2010/main" val="0"/>
                        </a:ext>
                      </a:extLst>
                    </a:blip>
                    <a:stretch>
                      <a:fillRect/>
                    </a:stretch>
                  </pic:blipFill>
                  <pic:spPr>
                    <a:xfrm>
                      <a:off x="0" y="0"/>
                      <a:ext cx="2845054" cy="927735"/>
                    </a:xfrm>
                    <a:prstGeom prst="rect">
                      <a:avLst/>
                    </a:prstGeom>
                  </pic:spPr>
                </pic:pic>
              </a:graphicData>
            </a:graphic>
          </wp:anchor>
        </w:drawing>
      </w:r>
      <w:r w:rsidR="0052547F" w:rsidRPr="00A736D3">
        <w:rPr>
          <w:noProof/>
          <w:lang w:eastAsia="es-EC"/>
        </w:rPr>
        <mc:AlternateContent>
          <mc:Choice Requires="wps">
            <w:drawing>
              <wp:anchor distT="0" distB="0" distL="114300" distR="114300" simplePos="0" relativeHeight="251661312" behindDoc="0" locked="0" layoutInCell="1" allowOverlap="1" wp14:anchorId="466B1DE2" wp14:editId="16664810">
                <wp:simplePos x="0" y="0"/>
                <wp:positionH relativeFrom="column">
                  <wp:posOffset>-27305</wp:posOffset>
                </wp:positionH>
                <wp:positionV relativeFrom="paragraph">
                  <wp:posOffset>2578100</wp:posOffset>
                </wp:positionV>
                <wp:extent cx="5902960" cy="3636645"/>
                <wp:effectExtent l="0" t="0" r="2540" b="1905"/>
                <wp:wrapNone/>
                <wp:docPr id="9" name="1 Títul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02960" cy="3636645"/>
                        </a:xfrm>
                        <a:prstGeom prst="rect">
                          <a:avLst/>
                        </a:prstGeom>
                        <a:solidFill>
                          <a:schemeClr val="bg1"/>
                        </a:solidFill>
                      </wps:spPr>
                      <wps:txbx>
                        <w:txbxContent>
                          <w:p w:rsidR="00E577BF" w:rsidRPr="00E86F36" w:rsidRDefault="00E577BF" w:rsidP="002C5D19">
                            <w:pPr>
                              <w:jc w:val="center"/>
                              <w:rPr>
                                <w:rFonts w:ascii="Times New Roman" w:hAnsi="Times New Roman" w:cs="Times New Roman"/>
                                <w:b/>
                                <w:sz w:val="24"/>
                              </w:rPr>
                            </w:pPr>
                            <w:permStart w:id="518739597" w:edGrp="everyone"/>
                            <w:r w:rsidRPr="00E86F36">
                              <w:rPr>
                                <w:rFonts w:ascii="Times New Roman" w:hAnsi="Times New Roman" w:cs="Times New Roman"/>
                                <w:b/>
                                <w:sz w:val="24"/>
                              </w:rPr>
                              <w:t>PROGRAMA DE VINCULACIÓN CON LA SOCIEDAD</w:t>
                            </w:r>
                          </w:p>
                          <w:p w:rsidR="00E577BF" w:rsidRPr="00E86F36" w:rsidRDefault="00E577BF" w:rsidP="00E21EE3">
                            <w:pPr>
                              <w:jc w:val="center"/>
                              <w:rPr>
                                <w:rFonts w:ascii="Times New Roman" w:hAnsi="Times New Roman" w:cs="Times New Roman"/>
                                <w:sz w:val="20"/>
                              </w:rPr>
                            </w:pPr>
                            <w:r w:rsidRPr="00E86F36">
                              <w:rPr>
                                <w:rFonts w:ascii="Times New Roman" w:hAnsi="Times New Roman" w:cs="Times New Roman"/>
                                <w:b/>
                                <w:sz w:val="24"/>
                              </w:rPr>
                              <w:t>Desarrollo y Fortalecimiento de  las capacidades laborales y productivas de los pescadores, del puerto pesquero artesanal de Jaramijó, en el Cantón Jaramijó de la Provincia de Manabí</w:t>
                            </w:r>
                          </w:p>
                          <w:p w:rsidR="00E577BF" w:rsidRPr="00E86F36" w:rsidRDefault="00E577BF" w:rsidP="002C5D19">
                            <w:pPr>
                              <w:jc w:val="center"/>
                              <w:rPr>
                                <w:rFonts w:ascii="Times New Roman" w:hAnsi="Times New Roman" w:cs="Times New Roman"/>
                                <w:b/>
                                <w:sz w:val="28"/>
                              </w:rPr>
                            </w:pPr>
                            <w:r w:rsidRPr="00E86F36">
                              <w:rPr>
                                <w:rFonts w:ascii="Times New Roman" w:hAnsi="Times New Roman" w:cs="Times New Roman"/>
                                <w:b/>
                                <w:sz w:val="28"/>
                              </w:rPr>
                              <w:t>I Fase de Investigación</w:t>
                            </w:r>
                          </w:p>
                          <w:p w:rsidR="00E577BF" w:rsidRPr="00E86F36" w:rsidRDefault="00E577BF" w:rsidP="002C5D19">
                            <w:pPr>
                              <w:jc w:val="center"/>
                              <w:rPr>
                                <w:rFonts w:ascii="Times New Roman" w:hAnsi="Times New Roman" w:cs="Times New Roman"/>
                                <w:b/>
                                <w:sz w:val="24"/>
                                <w:szCs w:val="28"/>
                              </w:rPr>
                            </w:pPr>
                            <w:r w:rsidRPr="00E86F36">
                              <w:rPr>
                                <w:rFonts w:ascii="Times New Roman" w:hAnsi="Times New Roman" w:cs="Times New Roman"/>
                                <w:b/>
                                <w:sz w:val="24"/>
                                <w:szCs w:val="28"/>
                              </w:rPr>
                              <w:t>Indagación de necesidades de gestión secretarial y documental de las organizaciones pesqueras del Cantón Puerto</w:t>
                            </w:r>
                          </w:p>
                          <w:permEnd w:id="518739597"/>
                          <w:p w:rsidR="00E577BF" w:rsidRPr="00E86F36" w:rsidRDefault="00E577BF" w:rsidP="002C5D19">
                            <w:pPr>
                              <w:pStyle w:val="Sinespaciado"/>
                              <w:jc w:val="center"/>
                              <w:rPr>
                                <w:rFonts w:ascii="Times New Roman" w:hAnsi="Times New Roman" w:cs="Times New Roman"/>
                                <w:sz w:val="20"/>
                                <w:lang w:val="es-ES"/>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66B1DE2" id="1 Título" o:spid="_x0000_s1026" style="position:absolute;margin-left:-2.15pt;margin-top:203pt;width:464.8pt;height:28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" fillcolor="white [3212]" stroked="f">
                <o:lock v:ext="edit" grouping="t"/>
                <v:textbox>
                  <w:txbxContent>
                    <w:p w:rsidR="00E577BF" w:rsidRPr="00E86F36" w:rsidRDefault="00E577BF" w:rsidP="002C5D19">
                      <w:pPr>
                        <w:jc w:val="center"/>
                        <w:rPr>
                          <w:rFonts w:ascii="Times New Roman" w:hAnsi="Times New Roman" w:cs="Times New Roman"/>
                          <w:b/>
                          <w:sz w:val="24"/>
                        </w:rPr>
                      </w:pPr>
                      <w:permStart w:id="518739597" w:edGrp="everyone"/>
                      <w:r w:rsidRPr="00E86F36">
                        <w:rPr>
                          <w:rFonts w:ascii="Times New Roman" w:hAnsi="Times New Roman" w:cs="Times New Roman"/>
                          <w:b/>
                          <w:sz w:val="24"/>
                        </w:rPr>
                        <w:t>PROGRAMA DE VINCULACIÓN CON LA SOCIEDAD</w:t>
                      </w:r>
                    </w:p>
                    <w:p w:rsidR="00E577BF" w:rsidRPr="00E86F36" w:rsidRDefault="00E577BF" w:rsidP="00E21EE3">
                      <w:pPr>
                        <w:jc w:val="center"/>
                        <w:rPr>
                          <w:rFonts w:ascii="Times New Roman" w:hAnsi="Times New Roman" w:cs="Times New Roman"/>
                          <w:sz w:val="20"/>
                        </w:rPr>
                      </w:pPr>
                      <w:r w:rsidRPr="00E86F36">
                        <w:rPr>
                          <w:rFonts w:ascii="Times New Roman" w:hAnsi="Times New Roman" w:cs="Times New Roman"/>
                          <w:b/>
                          <w:sz w:val="24"/>
                        </w:rPr>
                        <w:t>Desarrollo y Fortalecimiento de  las capacidades laborales y productivas de los pescadores, del puerto pesquero artesanal de Jaramijó, en el Cantón Jaramijó de la Provincia de Manabí</w:t>
                      </w:r>
                    </w:p>
                    <w:p w:rsidR="00E577BF" w:rsidRPr="00E86F36" w:rsidRDefault="00E577BF" w:rsidP="002C5D19">
                      <w:pPr>
                        <w:jc w:val="center"/>
                        <w:rPr>
                          <w:rFonts w:ascii="Times New Roman" w:hAnsi="Times New Roman" w:cs="Times New Roman"/>
                          <w:b/>
                          <w:sz w:val="28"/>
                        </w:rPr>
                      </w:pPr>
                      <w:r w:rsidRPr="00E86F36">
                        <w:rPr>
                          <w:rFonts w:ascii="Times New Roman" w:hAnsi="Times New Roman" w:cs="Times New Roman"/>
                          <w:b/>
                          <w:sz w:val="28"/>
                        </w:rPr>
                        <w:t>I Fase de Investigación</w:t>
                      </w:r>
                    </w:p>
                    <w:p w:rsidR="00E577BF" w:rsidRPr="00E86F36" w:rsidRDefault="00E577BF" w:rsidP="002C5D19">
                      <w:pPr>
                        <w:jc w:val="center"/>
                        <w:rPr>
                          <w:rFonts w:ascii="Times New Roman" w:hAnsi="Times New Roman" w:cs="Times New Roman"/>
                          <w:b/>
                          <w:sz w:val="24"/>
                          <w:szCs w:val="28"/>
                        </w:rPr>
                      </w:pPr>
                      <w:r w:rsidRPr="00E86F36">
                        <w:rPr>
                          <w:rFonts w:ascii="Times New Roman" w:hAnsi="Times New Roman" w:cs="Times New Roman"/>
                          <w:b/>
                          <w:sz w:val="24"/>
                          <w:szCs w:val="28"/>
                        </w:rPr>
                        <w:t>Indagación de necesidades de gestión secretarial y documental de las organizaciones pesqueras del Cantón Puerto</w:t>
                      </w:r>
                    </w:p>
                    <w:permEnd w:id="518739597"/>
                    <w:p w:rsidR="00E577BF" w:rsidRPr="00E86F36" w:rsidRDefault="00E577BF" w:rsidP="002C5D19">
                      <w:pPr>
                        <w:pStyle w:val="Sinespaciado"/>
                        <w:jc w:val="center"/>
                        <w:rPr>
                          <w:rFonts w:ascii="Times New Roman" w:hAnsi="Times New Roman" w:cs="Times New Roman"/>
                          <w:sz w:val="20"/>
                          <w:lang w:val="es-ES"/>
                        </w:rPr>
                      </w:pPr>
                    </w:p>
                  </w:txbxContent>
                </v:textbox>
              </v:rect>
            </w:pict>
          </mc:Fallback>
        </mc:AlternateContent>
      </w:r>
      <w:r w:rsidR="0052547F">
        <w:rPr>
          <w:noProof/>
          <w:lang w:eastAsia="es-EC"/>
        </w:rPr>
        <mc:AlternateContent>
          <mc:Choice Requires="wps">
            <w:drawing>
              <wp:anchor distT="0" distB="0" distL="114300" distR="114300" simplePos="0" relativeHeight="251667456" behindDoc="0" locked="0" layoutInCell="1" allowOverlap="1" wp14:anchorId="076F8010" wp14:editId="5B909949">
                <wp:simplePos x="0" y="0"/>
                <wp:positionH relativeFrom="column">
                  <wp:posOffset>-293370</wp:posOffset>
                </wp:positionH>
                <wp:positionV relativeFrom="paragraph">
                  <wp:posOffset>506095</wp:posOffset>
                </wp:positionV>
                <wp:extent cx="6523990" cy="2489200"/>
                <wp:effectExtent l="0" t="0" r="0" b="6350"/>
                <wp:wrapNone/>
                <wp:docPr id="32" name="32 Cuadro de texto"/>
                <wp:cNvGraphicFramePr/>
                <a:graphic xmlns:a="http://schemas.openxmlformats.org/drawingml/2006/main">
                  <a:graphicData uri="http://schemas.microsoft.com/office/word/2010/wordprocessingShape">
                    <wps:wsp>
                      <wps:cNvSpPr txBox="1"/>
                      <wps:spPr>
                        <a:xfrm>
                          <a:off x="0" y="0"/>
                          <a:ext cx="6523990" cy="248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7BF" w:rsidRPr="00E86F36" w:rsidRDefault="00E577BF" w:rsidP="00777DC9">
                            <w:pPr>
                              <w:jc w:val="center"/>
                              <w:rPr>
                                <w:rFonts w:ascii="Times New Roman" w:hAnsi="Times New Roman" w:cs="Times New Roman"/>
                                <w:b/>
                                <w:sz w:val="32"/>
                                <w:lang w:val="es-ES"/>
                              </w:rPr>
                            </w:pPr>
                            <w:r w:rsidRPr="00E86F36">
                              <w:rPr>
                                <w:rFonts w:ascii="Times New Roman" w:hAnsi="Times New Roman" w:cs="Times New Roman"/>
                                <w:b/>
                                <w:sz w:val="32"/>
                                <w:lang w:val="es-ES"/>
                              </w:rPr>
                              <w:t>UNIVERSIDAD LAICA “ELOY ALFARO” DE MANABÍ</w:t>
                            </w:r>
                          </w:p>
                          <w:p w:rsidR="00E577BF" w:rsidRPr="00E86F36" w:rsidRDefault="00E577BF" w:rsidP="00777DC9">
                            <w:pPr>
                              <w:jc w:val="center"/>
                              <w:rPr>
                                <w:rFonts w:ascii="Times New Roman" w:hAnsi="Times New Roman" w:cs="Times New Roman"/>
                                <w:b/>
                                <w:color w:val="C00000"/>
                                <w:sz w:val="24"/>
                                <w:lang w:val="es-ES"/>
                              </w:rPr>
                            </w:pPr>
                            <w:permStart w:id="1022382947" w:edGrp="everyone"/>
                            <w:r w:rsidRPr="00E86F36">
                              <w:rPr>
                                <w:rFonts w:ascii="Times New Roman" w:hAnsi="Times New Roman" w:cs="Times New Roman"/>
                                <w:b/>
                                <w:color w:val="C00000"/>
                                <w:sz w:val="24"/>
                                <w:lang w:val="es-ES"/>
                              </w:rPr>
                              <w:t>FACULTAD DE GESTIÓN, DESARROLLO Y SECRETARIADO EJECUTIVO</w:t>
                            </w:r>
                          </w:p>
                          <w:p w:rsidR="00E577BF" w:rsidRPr="00E86F36" w:rsidRDefault="00E577BF" w:rsidP="001D05CC">
                            <w:pPr>
                              <w:spacing w:after="0"/>
                              <w:jc w:val="center"/>
                              <w:rPr>
                                <w:rFonts w:ascii="Times New Roman" w:hAnsi="Times New Roman" w:cs="Times New Roman"/>
                                <w:b/>
                                <w:sz w:val="24"/>
                                <w:lang w:val="es-ES"/>
                              </w:rPr>
                            </w:pPr>
                          </w:p>
                          <w:p w:rsidR="00E577BF" w:rsidRPr="00E86F36" w:rsidRDefault="00E577BF" w:rsidP="001D05CC">
                            <w:pPr>
                              <w:spacing w:after="0"/>
                              <w:jc w:val="center"/>
                              <w:rPr>
                                <w:rFonts w:ascii="Times New Roman" w:hAnsi="Times New Roman" w:cs="Times New Roman"/>
                                <w:b/>
                                <w:sz w:val="24"/>
                                <w:lang w:val="es-ES"/>
                              </w:rPr>
                            </w:pPr>
                            <w:r w:rsidRPr="00E86F36">
                              <w:rPr>
                                <w:rFonts w:ascii="Times New Roman" w:hAnsi="Times New Roman" w:cs="Times New Roman"/>
                                <w:b/>
                                <w:sz w:val="24"/>
                                <w:lang w:val="es-ES"/>
                              </w:rPr>
                              <w:t xml:space="preserve">CARRERAS DE </w:t>
                            </w:r>
                          </w:p>
                          <w:p w:rsidR="00E577BF" w:rsidRPr="00E86F36" w:rsidRDefault="00E577BF" w:rsidP="001D05CC">
                            <w:pPr>
                              <w:spacing w:after="0"/>
                              <w:jc w:val="center"/>
                              <w:rPr>
                                <w:rFonts w:ascii="Times New Roman" w:hAnsi="Times New Roman" w:cs="Times New Roman"/>
                                <w:b/>
                                <w:sz w:val="24"/>
                                <w:lang w:val="es-ES"/>
                              </w:rPr>
                            </w:pPr>
                            <w:r w:rsidRPr="00E86F36">
                              <w:rPr>
                                <w:rFonts w:ascii="Times New Roman" w:hAnsi="Times New Roman" w:cs="Times New Roman"/>
                                <w:b/>
                                <w:sz w:val="24"/>
                                <w:lang w:val="es-ES"/>
                              </w:rPr>
                              <w:t xml:space="preserve">SECRETARIADO EJECUTIVO </w:t>
                            </w:r>
                          </w:p>
                          <w:p w:rsidR="00E577BF" w:rsidRPr="00E86F36" w:rsidRDefault="00E577BF" w:rsidP="001D05CC">
                            <w:pPr>
                              <w:spacing w:after="0"/>
                              <w:jc w:val="center"/>
                              <w:rPr>
                                <w:rFonts w:ascii="Times New Roman" w:hAnsi="Times New Roman" w:cs="Times New Roman"/>
                                <w:b/>
                                <w:sz w:val="24"/>
                                <w:lang w:val="es-ES"/>
                              </w:rPr>
                            </w:pPr>
                            <w:r w:rsidRPr="00E86F36">
                              <w:rPr>
                                <w:rFonts w:ascii="Times New Roman" w:hAnsi="Times New Roman" w:cs="Times New Roman"/>
                                <w:b/>
                                <w:sz w:val="24"/>
                                <w:lang w:val="es-ES"/>
                              </w:rPr>
                              <w:t>SECRETARIADO BILINGÜE</w:t>
                            </w:r>
                          </w:p>
                          <w:p w:rsidR="00E577BF" w:rsidRPr="00E86F36" w:rsidRDefault="00E577BF" w:rsidP="00777DC9">
                            <w:pPr>
                              <w:jc w:val="center"/>
                              <w:rPr>
                                <w:rFonts w:ascii="Times New Roman" w:hAnsi="Times New Roman" w:cs="Times New Roman"/>
                                <w:b/>
                                <w:sz w:val="24"/>
                                <w:lang w:val="es-ES"/>
                              </w:rPr>
                            </w:pPr>
                            <w:r w:rsidRPr="00E86F36">
                              <w:rPr>
                                <w:rFonts w:ascii="Times New Roman" w:hAnsi="Times New Roman" w:cs="Times New Roman"/>
                                <w:b/>
                                <w:sz w:val="24"/>
                                <w:lang w:val="es-ES"/>
                              </w:rPr>
                              <w:t>SERVICIOS GERENCIALES</w:t>
                            </w:r>
                          </w:p>
                          <w:permEnd w:id="1022382947"/>
                          <w:p w:rsidR="00E577BF" w:rsidRPr="00E86F36" w:rsidRDefault="00E577BF" w:rsidP="00777DC9">
                            <w:pPr>
                              <w:jc w:val="center"/>
                              <w:rPr>
                                <w:rFonts w:ascii="Times New Roman" w:hAnsi="Times New Roman" w:cs="Times New Roman"/>
                                <w:b/>
                                <w:sz w:val="44"/>
                                <w:lang w:val="es-ES"/>
                              </w:rPr>
                            </w:pPr>
                          </w:p>
                          <w:p w:rsidR="00E577BF" w:rsidRPr="00E86F36" w:rsidRDefault="00E577BF" w:rsidP="00777DC9">
                            <w:pPr>
                              <w:jc w:val="center"/>
                              <w:rPr>
                                <w:rFonts w:ascii="Times New Roman" w:hAnsi="Times New Roman" w:cs="Times New Roman"/>
                                <w:b/>
                                <w:sz w:val="4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F8010" id="_x0000_t202" coordsize="21600,21600" o:spt="202" path="m,l,21600r21600,l21600,xe">
                <v:stroke joinstyle="miter"/>
                <v:path gradientshapeok="t" o:connecttype="rect"/>
              </v:shapetype>
              <v:shape id="32 Cuadro de texto" o:spid="_x0000_s1027" type="#_x0000_t202" style="position:absolute;margin-left:-23.1pt;margin-top:39.85pt;width:513.7pt;height: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" fillcolor="white [3212]" stroked="f" strokeweight=".5pt">
                <v:textbox>
                  <w:txbxContent>
                    <w:p w:rsidR="00E577BF" w:rsidRPr="00E86F36" w:rsidRDefault="00E577BF" w:rsidP="00777DC9">
                      <w:pPr>
                        <w:jc w:val="center"/>
                        <w:rPr>
                          <w:rFonts w:ascii="Times New Roman" w:hAnsi="Times New Roman" w:cs="Times New Roman"/>
                          <w:b/>
                          <w:sz w:val="32"/>
                          <w:lang w:val="es-ES"/>
                        </w:rPr>
                      </w:pPr>
                      <w:r w:rsidRPr="00E86F36">
                        <w:rPr>
                          <w:rFonts w:ascii="Times New Roman" w:hAnsi="Times New Roman" w:cs="Times New Roman"/>
                          <w:b/>
                          <w:sz w:val="32"/>
                          <w:lang w:val="es-ES"/>
                        </w:rPr>
                        <w:t>UNIVERSIDAD LAICA “ELOY ALFARO” DE MANABÍ</w:t>
                      </w:r>
                    </w:p>
                    <w:p w:rsidR="00E577BF" w:rsidRPr="00E86F36" w:rsidRDefault="00E577BF" w:rsidP="00777DC9">
                      <w:pPr>
                        <w:jc w:val="center"/>
                        <w:rPr>
                          <w:rFonts w:ascii="Times New Roman" w:hAnsi="Times New Roman" w:cs="Times New Roman"/>
                          <w:b/>
                          <w:color w:val="C00000"/>
                          <w:sz w:val="24"/>
                          <w:lang w:val="es-ES"/>
                        </w:rPr>
                      </w:pPr>
                      <w:permStart w:id="1022382947" w:edGrp="everyone"/>
                      <w:r w:rsidRPr="00E86F36">
                        <w:rPr>
                          <w:rFonts w:ascii="Times New Roman" w:hAnsi="Times New Roman" w:cs="Times New Roman"/>
                          <w:b/>
                          <w:color w:val="C00000"/>
                          <w:sz w:val="24"/>
                          <w:lang w:val="es-ES"/>
                        </w:rPr>
                        <w:t>FACULTAD DE GESTIÓN, DESARROLLO Y SECRETARIADO EJECUTIVO</w:t>
                      </w:r>
                    </w:p>
                    <w:p w:rsidR="00E577BF" w:rsidRPr="00E86F36" w:rsidRDefault="00E577BF" w:rsidP="001D05CC">
                      <w:pPr>
                        <w:spacing w:after="0"/>
                        <w:jc w:val="center"/>
                        <w:rPr>
                          <w:rFonts w:ascii="Times New Roman" w:hAnsi="Times New Roman" w:cs="Times New Roman"/>
                          <w:b/>
                          <w:sz w:val="24"/>
                          <w:lang w:val="es-ES"/>
                        </w:rPr>
                      </w:pPr>
                    </w:p>
                    <w:p w:rsidR="00E577BF" w:rsidRPr="00E86F36" w:rsidRDefault="00E577BF" w:rsidP="001D05CC">
                      <w:pPr>
                        <w:spacing w:after="0"/>
                        <w:jc w:val="center"/>
                        <w:rPr>
                          <w:rFonts w:ascii="Times New Roman" w:hAnsi="Times New Roman" w:cs="Times New Roman"/>
                          <w:b/>
                          <w:sz w:val="24"/>
                          <w:lang w:val="es-ES"/>
                        </w:rPr>
                      </w:pPr>
                      <w:r w:rsidRPr="00E86F36">
                        <w:rPr>
                          <w:rFonts w:ascii="Times New Roman" w:hAnsi="Times New Roman" w:cs="Times New Roman"/>
                          <w:b/>
                          <w:sz w:val="24"/>
                          <w:lang w:val="es-ES"/>
                        </w:rPr>
                        <w:t xml:space="preserve">CARRERAS DE </w:t>
                      </w:r>
                    </w:p>
                    <w:p w:rsidR="00E577BF" w:rsidRPr="00E86F36" w:rsidRDefault="00E577BF" w:rsidP="001D05CC">
                      <w:pPr>
                        <w:spacing w:after="0"/>
                        <w:jc w:val="center"/>
                        <w:rPr>
                          <w:rFonts w:ascii="Times New Roman" w:hAnsi="Times New Roman" w:cs="Times New Roman"/>
                          <w:b/>
                          <w:sz w:val="24"/>
                          <w:lang w:val="es-ES"/>
                        </w:rPr>
                      </w:pPr>
                      <w:r w:rsidRPr="00E86F36">
                        <w:rPr>
                          <w:rFonts w:ascii="Times New Roman" w:hAnsi="Times New Roman" w:cs="Times New Roman"/>
                          <w:b/>
                          <w:sz w:val="24"/>
                          <w:lang w:val="es-ES"/>
                        </w:rPr>
                        <w:t xml:space="preserve">SECRETARIADO EJECUTIVO </w:t>
                      </w:r>
                    </w:p>
                    <w:p w:rsidR="00E577BF" w:rsidRPr="00E86F36" w:rsidRDefault="00E577BF" w:rsidP="001D05CC">
                      <w:pPr>
                        <w:spacing w:after="0"/>
                        <w:jc w:val="center"/>
                        <w:rPr>
                          <w:rFonts w:ascii="Times New Roman" w:hAnsi="Times New Roman" w:cs="Times New Roman"/>
                          <w:b/>
                          <w:sz w:val="24"/>
                          <w:lang w:val="es-ES"/>
                        </w:rPr>
                      </w:pPr>
                      <w:r w:rsidRPr="00E86F36">
                        <w:rPr>
                          <w:rFonts w:ascii="Times New Roman" w:hAnsi="Times New Roman" w:cs="Times New Roman"/>
                          <w:b/>
                          <w:sz w:val="24"/>
                          <w:lang w:val="es-ES"/>
                        </w:rPr>
                        <w:t>SECRETARIADO BILINGÜE</w:t>
                      </w:r>
                    </w:p>
                    <w:p w:rsidR="00E577BF" w:rsidRPr="00E86F36" w:rsidRDefault="00E577BF" w:rsidP="00777DC9">
                      <w:pPr>
                        <w:jc w:val="center"/>
                        <w:rPr>
                          <w:rFonts w:ascii="Times New Roman" w:hAnsi="Times New Roman" w:cs="Times New Roman"/>
                          <w:b/>
                          <w:sz w:val="24"/>
                          <w:lang w:val="es-ES"/>
                        </w:rPr>
                      </w:pPr>
                      <w:r w:rsidRPr="00E86F36">
                        <w:rPr>
                          <w:rFonts w:ascii="Times New Roman" w:hAnsi="Times New Roman" w:cs="Times New Roman"/>
                          <w:b/>
                          <w:sz w:val="24"/>
                          <w:lang w:val="es-ES"/>
                        </w:rPr>
                        <w:t>SERVICIOS GERENCIALES</w:t>
                      </w:r>
                    </w:p>
                    <w:permEnd w:id="1022382947"/>
                    <w:p w:rsidR="00E577BF" w:rsidRPr="00E86F36" w:rsidRDefault="00E577BF" w:rsidP="00777DC9">
                      <w:pPr>
                        <w:jc w:val="center"/>
                        <w:rPr>
                          <w:rFonts w:ascii="Times New Roman" w:hAnsi="Times New Roman" w:cs="Times New Roman"/>
                          <w:b/>
                          <w:sz w:val="44"/>
                          <w:lang w:val="es-ES"/>
                        </w:rPr>
                      </w:pPr>
                    </w:p>
                    <w:p w:rsidR="00E577BF" w:rsidRPr="00E86F36" w:rsidRDefault="00E577BF" w:rsidP="00777DC9">
                      <w:pPr>
                        <w:jc w:val="center"/>
                        <w:rPr>
                          <w:rFonts w:ascii="Times New Roman" w:hAnsi="Times New Roman" w:cs="Times New Roman"/>
                          <w:b/>
                          <w:sz w:val="44"/>
                          <w:lang w:val="es-ES"/>
                        </w:rPr>
                      </w:pPr>
                    </w:p>
                  </w:txbxContent>
                </v:textbox>
              </v:shape>
            </w:pict>
          </mc:Fallback>
        </mc:AlternateContent>
      </w:r>
      <w:r w:rsidR="0052547F">
        <w:rPr>
          <w:noProof/>
          <w:lang w:eastAsia="es-EC"/>
        </w:rPr>
        <mc:AlternateContent>
          <mc:Choice Requires="wps">
            <w:drawing>
              <wp:anchor distT="0" distB="0" distL="114300" distR="114300" simplePos="0" relativeHeight="251659264" behindDoc="1" locked="0" layoutInCell="1" allowOverlap="1" wp14:anchorId="55557D8E" wp14:editId="4BBE89FA">
                <wp:simplePos x="0" y="0"/>
                <wp:positionH relativeFrom="page">
                  <wp:posOffset>-22860</wp:posOffset>
                </wp:positionH>
                <wp:positionV relativeFrom="paragraph">
                  <wp:posOffset>-1264285</wp:posOffset>
                </wp:positionV>
                <wp:extent cx="474345" cy="10708005"/>
                <wp:effectExtent l="0" t="0" r="20955" b="1714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 cy="10708005"/>
                        </a:xfrm>
                        <a:prstGeom prst="rect">
                          <a:avLst/>
                        </a:prstGeom>
                        <a:solidFill>
                          <a:srgbClr val="FF1919"/>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716D" id="Rectangle 2" o:spid="_x0000_s1026" style="position:absolute;margin-left:-1.8pt;margin-top:-99.55pt;width:37.35pt;height:84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" fillcolor="#ff1919" strokecolor="white [3212]">
                <w10:wrap anchorx="page"/>
              </v:rect>
            </w:pict>
          </mc:Fallback>
        </mc:AlternateContent>
      </w:r>
      <w:r w:rsidR="0052780B" w:rsidRPr="00961520">
        <w:rPr>
          <w:rFonts w:asciiTheme="majorHAnsi" w:hAnsiTheme="majorHAnsi"/>
          <w:b/>
          <w:noProof/>
          <w:sz w:val="32"/>
          <w:szCs w:val="24"/>
          <w:lang w:eastAsia="es-EC"/>
        </w:rPr>
        <w:drawing>
          <wp:anchor distT="0" distB="0" distL="114300" distR="114300" simplePos="0" relativeHeight="251689984" behindDoc="1" locked="0" layoutInCell="1" allowOverlap="1" wp14:anchorId="7B1A9679" wp14:editId="460B9BF7">
            <wp:simplePos x="0" y="0"/>
            <wp:positionH relativeFrom="page">
              <wp:posOffset>1198711</wp:posOffset>
            </wp:positionH>
            <wp:positionV relativeFrom="paragraph">
              <wp:posOffset>7785341</wp:posOffset>
            </wp:positionV>
            <wp:extent cx="5462336" cy="1503433"/>
            <wp:effectExtent l="0" t="0" r="508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rotWithShape="1">
                    <a:blip r:embed="rId9">
                      <a:extLst>
                        <a:ext uri="{28A0092B-C50C-407E-A947-70E740481C1C}">
                          <a14:useLocalDpi xmlns:a14="http://schemas.microsoft.com/office/drawing/2010/main" val="0"/>
                        </a:ext>
                      </a:extLst>
                    </a:blip>
                    <a:srcRect l="32392"/>
                    <a:stretch/>
                  </pic:blipFill>
                  <pic:spPr bwMode="auto">
                    <a:xfrm>
                      <a:off x="0" y="0"/>
                      <a:ext cx="5462336" cy="15034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80B">
        <w:rPr>
          <w:noProof/>
          <w:lang w:eastAsia="es-EC"/>
        </w:rPr>
        <mc:AlternateContent>
          <mc:Choice Requires="wps">
            <w:drawing>
              <wp:anchor distT="0" distB="0" distL="114300" distR="114300" simplePos="0" relativeHeight="251669504" behindDoc="0" locked="0" layoutInCell="1" allowOverlap="1" wp14:anchorId="0E12D8AA" wp14:editId="040E9E6B">
                <wp:simplePos x="0" y="0"/>
                <wp:positionH relativeFrom="margin">
                  <wp:posOffset>623871</wp:posOffset>
                </wp:positionH>
                <wp:positionV relativeFrom="paragraph">
                  <wp:posOffset>5801360</wp:posOffset>
                </wp:positionV>
                <wp:extent cx="4410075" cy="21043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10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7BF" w:rsidRPr="00E86F36" w:rsidRDefault="00E577BF" w:rsidP="00317AEA">
                            <w:pPr>
                              <w:jc w:val="center"/>
                              <w:rPr>
                                <w:rFonts w:ascii="Times New Roman" w:hAnsi="Times New Roman" w:cs="Times New Roman"/>
                                <w:b/>
                                <w:bCs/>
                              </w:rPr>
                            </w:pPr>
                            <w:permStart w:id="1325037414" w:edGrp="everyone"/>
                            <w:r w:rsidRPr="00E86F36">
                              <w:rPr>
                                <w:rFonts w:ascii="Times New Roman" w:hAnsi="Times New Roman" w:cs="Times New Roman"/>
                                <w:b/>
                                <w:bCs/>
                              </w:rPr>
                              <w:t xml:space="preserve"> DECANA</w:t>
                            </w:r>
                          </w:p>
                          <w:p w:rsidR="00E577BF" w:rsidRPr="00E86F36" w:rsidRDefault="00E577BF" w:rsidP="00317AEA">
                            <w:pPr>
                              <w:jc w:val="center"/>
                              <w:rPr>
                                <w:rFonts w:ascii="Times New Roman" w:hAnsi="Times New Roman" w:cs="Times New Roman"/>
                                <w:b/>
                                <w:bCs/>
                              </w:rPr>
                            </w:pPr>
                            <w:r w:rsidRPr="00E86F36">
                              <w:rPr>
                                <w:rFonts w:ascii="Times New Roman" w:hAnsi="Times New Roman" w:cs="Times New Roman"/>
                                <w:b/>
                                <w:bCs/>
                              </w:rPr>
                              <w:t>Lic. Magdalena Bermúdez Villacreses, Mg</w:t>
                            </w:r>
                          </w:p>
                          <w:p w:rsidR="00E577BF" w:rsidRPr="00E86F36" w:rsidRDefault="00E577BF" w:rsidP="00317AEA">
                            <w:pPr>
                              <w:jc w:val="center"/>
                              <w:rPr>
                                <w:rFonts w:ascii="Times New Roman" w:hAnsi="Times New Roman" w:cs="Times New Roman"/>
                                <w:b/>
                                <w:bCs/>
                              </w:rPr>
                            </w:pPr>
                          </w:p>
                          <w:p w:rsidR="00E577BF" w:rsidRPr="00E86F36" w:rsidRDefault="00E577BF" w:rsidP="00E21EE3">
                            <w:pPr>
                              <w:spacing w:after="0"/>
                              <w:jc w:val="center"/>
                              <w:rPr>
                                <w:rFonts w:ascii="Times New Roman" w:hAnsi="Times New Roman" w:cs="Times New Roman"/>
                                <w:b/>
                                <w:bCs/>
                              </w:rPr>
                            </w:pPr>
                            <w:r w:rsidRPr="00E86F36">
                              <w:rPr>
                                <w:rFonts w:ascii="Times New Roman" w:hAnsi="Times New Roman" w:cs="Times New Roman"/>
                                <w:b/>
                                <w:bCs/>
                              </w:rPr>
                              <w:t xml:space="preserve">Ing. Tania Cañarte Rodríguez </w:t>
                            </w:r>
                          </w:p>
                          <w:p w:rsidR="00E577BF" w:rsidRPr="00E86F36" w:rsidRDefault="00E577BF" w:rsidP="00E21EE3">
                            <w:pPr>
                              <w:spacing w:after="0"/>
                              <w:jc w:val="center"/>
                              <w:rPr>
                                <w:rFonts w:ascii="Times New Roman" w:hAnsi="Times New Roman" w:cs="Times New Roman"/>
                                <w:b/>
                                <w:bCs/>
                              </w:rPr>
                            </w:pPr>
                            <w:r w:rsidRPr="00E86F36">
                              <w:rPr>
                                <w:rFonts w:ascii="Times New Roman" w:hAnsi="Times New Roman" w:cs="Times New Roman"/>
                                <w:b/>
                                <w:bCs/>
                              </w:rPr>
                              <w:t xml:space="preserve"> Miembro de la comisión  de Vinculación </w:t>
                            </w:r>
                          </w:p>
                          <w:p w:rsidR="00E577BF" w:rsidRPr="00E86F36" w:rsidRDefault="00E577BF" w:rsidP="00317AEA">
                            <w:pPr>
                              <w:jc w:val="center"/>
                              <w:rPr>
                                <w:rFonts w:ascii="Times New Roman" w:hAnsi="Times New Roman" w:cs="Times New Roman"/>
                                <w:b/>
                                <w:bCs/>
                                <w:color w:val="000000" w:themeColor="text1"/>
                                <w:sz w:val="28"/>
                                <w:szCs w:val="28"/>
                              </w:rPr>
                            </w:pPr>
                          </w:p>
                          <w:p w:rsidR="00E577BF" w:rsidRPr="00E86F36" w:rsidRDefault="00E577BF" w:rsidP="00317AEA">
                            <w:pPr>
                              <w:jc w:val="center"/>
                              <w:rPr>
                                <w:rFonts w:ascii="Times New Roman" w:hAnsi="Times New Roman" w:cs="Times New Roman"/>
                                <w:b/>
                                <w:bCs/>
                                <w:color w:val="000000" w:themeColor="text1"/>
                                <w:sz w:val="28"/>
                                <w:szCs w:val="28"/>
                              </w:rPr>
                            </w:pPr>
                            <w:r w:rsidRPr="00E86F36">
                              <w:rPr>
                                <w:rFonts w:ascii="Times New Roman" w:hAnsi="Times New Roman" w:cs="Times New Roman"/>
                                <w:b/>
                                <w:bCs/>
                                <w:color w:val="000000" w:themeColor="text1"/>
                                <w:sz w:val="28"/>
                                <w:szCs w:val="28"/>
                              </w:rPr>
                              <w:t xml:space="preserve">PERIODO 2015 </w:t>
                            </w:r>
                          </w:p>
                          <w:permEnd w:id="1325037414"/>
                          <w:p w:rsidR="00E577BF" w:rsidRPr="00E86F36" w:rsidRDefault="00E577BF" w:rsidP="00317AEA">
                            <w:pPr>
                              <w:jc w:val="center"/>
                              <w:rPr>
                                <w:rFonts w:ascii="Times New Roman" w:hAnsi="Times New Roman" w:cs="Times New Roman"/>
                                <w:b/>
                                <w:bCs/>
                              </w:rPr>
                            </w:pPr>
                          </w:p>
                          <w:p w:rsidR="00E577BF" w:rsidRPr="00E86F36" w:rsidRDefault="00E577BF" w:rsidP="00317AEA">
                            <w:pPr>
                              <w:jc w:val="center"/>
                              <w:rPr>
                                <w:rFonts w:ascii="Times New Roman" w:hAnsi="Times New Roman" w:cs="Times New Roman"/>
                                <w:b/>
                                <w:bCs/>
                              </w:rPr>
                            </w:pPr>
                          </w:p>
                          <w:p w:rsidR="00E577BF" w:rsidRPr="00E86F36" w:rsidRDefault="00E577BF" w:rsidP="00317AEA">
                            <w:pPr>
                              <w:rPr>
                                <w:rFonts w:ascii="Times New Roman" w:hAnsi="Times New Roman" w:cs="Times New Roman"/>
                                <w:b/>
                                <w:bCs/>
                                <w:color w:val="FFFFFF" w:themeColor="background1"/>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2D8AA" id="Text Box 8" o:spid="_x0000_s1028" type="#_x0000_t202" style="position:absolute;margin-left:49.1pt;margin-top:456.8pt;width:347.25pt;height:16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" filled="f" stroked="f">
                <v:textbox>
                  <w:txbxContent>
                    <w:p w:rsidR="00E577BF" w:rsidRPr="00E86F36" w:rsidRDefault="00E577BF" w:rsidP="00317AEA">
                      <w:pPr>
                        <w:jc w:val="center"/>
                        <w:rPr>
                          <w:rFonts w:ascii="Times New Roman" w:hAnsi="Times New Roman" w:cs="Times New Roman"/>
                          <w:b/>
                          <w:bCs/>
                        </w:rPr>
                      </w:pPr>
                      <w:permStart w:id="1325037414" w:edGrp="everyone"/>
                      <w:r w:rsidRPr="00E86F36">
                        <w:rPr>
                          <w:rFonts w:ascii="Times New Roman" w:hAnsi="Times New Roman" w:cs="Times New Roman"/>
                          <w:b/>
                          <w:bCs/>
                        </w:rPr>
                        <w:t xml:space="preserve"> DECANA</w:t>
                      </w:r>
                    </w:p>
                    <w:p w:rsidR="00E577BF" w:rsidRPr="00E86F36" w:rsidRDefault="00E577BF" w:rsidP="00317AEA">
                      <w:pPr>
                        <w:jc w:val="center"/>
                        <w:rPr>
                          <w:rFonts w:ascii="Times New Roman" w:hAnsi="Times New Roman" w:cs="Times New Roman"/>
                          <w:b/>
                          <w:bCs/>
                        </w:rPr>
                      </w:pPr>
                      <w:r w:rsidRPr="00E86F36">
                        <w:rPr>
                          <w:rFonts w:ascii="Times New Roman" w:hAnsi="Times New Roman" w:cs="Times New Roman"/>
                          <w:b/>
                          <w:bCs/>
                        </w:rPr>
                        <w:t>Lic. Magdalena Bermúdez Villacreses, Mg</w:t>
                      </w:r>
                    </w:p>
                    <w:p w:rsidR="00E577BF" w:rsidRPr="00E86F36" w:rsidRDefault="00E577BF" w:rsidP="00317AEA">
                      <w:pPr>
                        <w:jc w:val="center"/>
                        <w:rPr>
                          <w:rFonts w:ascii="Times New Roman" w:hAnsi="Times New Roman" w:cs="Times New Roman"/>
                          <w:b/>
                          <w:bCs/>
                        </w:rPr>
                      </w:pPr>
                    </w:p>
                    <w:p w:rsidR="00E577BF" w:rsidRPr="00E86F36" w:rsidRDefault="00E577BF" w:rsidP="00E21EE3">
                      <w:pPr>
                        <w:spacing w:after="0"/>
                        <w:jc w:val="center"/>
                        <w:rPr>
                          <w:rFonts w:ascii="Times New Roman" w:hAnsi="Times New Roman" w:cs="Times New Roman"/>
                          <w:b/>
                          <w:bCs/>
                        </w:rPr>
                      </w:pPr>
                      <w:r w:rsidRPr="00E86F36">
                        <w:rPr>
                          <w:rFonts w:ascii="Times New Roman" w:hAnsi="Times New Roman" w:cs="Times New Roman"/>
                          <w:b/>
                          <w:bCs/>
                        </w:rPr>
                        <w:t xml:space="preserve">Ing. Tania Cañarte Rodríguez </w:t>
                      </w:r>
                    </w:p>
                    <w:p w:rsidR="00E577BF" w:rsidRPr="00E86F36" w:rsidRDefault="00E577BF" w:rsidP="00E21EE3">
                      <w:pPr>
                        <w:spacing w:after="0"/>
                        <w:jc w:val="center"/>
                        <w:rPr>
                          <w:rFonts w:ascii="Times New Roman" w:hAnsi="Times New Roman" w:cs="Times New Roman"/>
                          <w:b/>
                          <w:bCs/>
                        </w:rPr>
                      </w:pPr>
                      <w:r w:rsidRPr="00E86F36">
                        <w:rPr>
                          <w:rFonts w:ascii="Times New Roman" w:hAnsi="Times New Roman" w:cs="Times New Roman"/>
                          <w:b/>
                          <w:bCs/>
                        </w:rPr>
                        <w:t xml:space="preserve"> Miembro de la comisión  de Vinculación </w:t>
                      </w:r>
                    </w:p>
                    <w:p w:rsidR="00E577BF" w:rsidRPr="00E86F36" w:rsidRDefault="00E577BF" w:rsidP="00317AEA">
                      <w:pPr>
                        <w:jc w:val="center"/>
                        <w:rPr>
                          <w:rFonts w:ascii="Times New Roman" w:hAnsi="Times New Roman" w:cs="Times New Roman"/>
                          <w:b/>
                          <w:bCs/>
                          <w:color w:val="000000" w:themeColor="text1"/>
                          <w:sz w:val="28"/>
                          <w:szCs w:val="28"/>
                        </w:rPr>
                      </w:pPr>
                    </w:p>
                    <w:p w:rsidR="00E577BF" w:rsidRPr="00E86F36" w:rsidRDefault="00E577BF" w:rsidP="00317AEA">
                      <w:pPr>
                        <w:jc w:val="center"/>
                        <w:rPr>
                          <w:rFonts w:ascii="Times New Roman" w:hAnsi="Times New Roman" w:cs="Times New Roman"/>
                          <w:b/>
                          <w:bCs/>
                          <w:color w:val="000000" w:themeColor="text1"/>
                          <w:sz w:val="28"/>
                          <w:szCs w:val="28"/>
                        </w:rPr>
                      </w:pPr>
                      <w:r w:rsidRPr="00E86F36">
                        <w:rPr>
                          <w:rFonts w:ascii="Times New Roman" w:hAnsi="Times New Roman" w:cs="Times New Roman"/>
                          <w:b/>
                          <w:bCs/>
                          <w:color w:val="000000" w:themeColor="text1"/>
                          <w:sz w:val="28"/>
                          <w:szCs w:val="28"/>
                        </w:rPr>
                        <w:t xml:space="preserve">PERIODO 2015 </w:t>
                      </w:r>
                    </w:p>
                    <w:permEnd w:id="1325037414"/>
                    <w:p w:rsidR="00E577BF" w:rsidRPr="00E86F36" w:rsidRDefault="00E577BF" w:rsidP="00317AEA">
                      <w:pPr>
                        <w:jc w:val="center"/>
                        <w:rPr>
                          <w:rFonts w:ascii="Times New Roman" w:hAnsi="Times New Roman" w:cs="Times New Roman"/>
                          <w:b/>
                          <w:bCs/>
                        </w:rPr>
                      </w:pPr>
                    </w:p>
                    <w:p w:rsidR="00E577BF" w:rsidRPr="00E86F36" w:rsidRDefault="00E577BF" w:rsidP="00317AEA">
                      <w:pPr>
                        <w:jc w:val="center"/>
                        <w:rPr>
                          <w:rFonts w:ascii="Times New Roman" w:hAnsi="Times New Roman" w:cs="Times New Roman"/>
                          <w:b/>
                          <w:bCs/>
                        </w:rPr>
                      </w:pPr>
                    </w:p>
                    <w:p w:rsidR="00E577BF" w:rsidRPr="00E86F36" w:rsidRDefault="00E577BF" w:rsidP="00317AEA">
                      <w:pPr>
                        <w:rPr>
                          <w:rFonts w:ascii="Times New Roman" w:hAnsi="Times New Roman" w:cs="Times New Roman"/>
                          <w:b/>
                          <w:bCs/>
                          <w:color w:val="FFFFFF" w:themeColor="background1"/>
                          <w:sz w:val="32"/>
                          <w:szCs w:val="32"/>
                        </w:rPr>
                      </w:pPr>
                    </w:p>
                  </w:txbxContent>
                </v:textbox>
                <w10:wrap anchorx="margin"/>
              </v:shape>
            </w:pict>
          </mc:Fallback>
        </mc:AlternateContent>
      </w:r>
      <w:r w:rsidR="00222202">
        <w:rPr>
          <w:rFonts w:asciiTheme="majorHAnsi" w:hAnsiTheme="majorHAnsi"/>
          <w:b/>
          <w:sz w:val="32"/>
          <w:szCs w:val="24"/>
        </w:rPr>
        <w:br w:type="page"/>
      </w:r>
    </w:p>
    <w:p w:rsidR="00231FB3" w:rsidRDefault="00231FB3" w:rsidP="00231FB3">
      <w:pPr>
        <w:spacing w:line="360" w:lineRule="auto"/>
        <w:rPr>
          <w:rFonts w:asciiTheme="majorHAnsi" w:hAnsiTheme="majorHAnsi"/>
          <w:b/>
          <w:sz w:val="24"/>
          <w:szCs w:val="24"/>
        </w:rPr>
      </w:pPr>
      <w:bookmarkStart w:id="0" w:name="_GoBack"/>
      <w:bookmarkEnd w:id="0"/>
    </w:p>
    <w:p w:rsidR="00231FB3" w:rsidRPr="00E86F36" w:rsidRDefault="00231FB3" w:rsidP="00231FB3">
      <w:pPr>
        <w:jc w:val="center"/>
        <w:rPr>
          <w:rFonts w:ascii="Times New Roman" w:hAnsi="Times New Roman" w:cs="Times New Roman"/>
          <w:b/>
          <w:sz w:val="32"/>
          <w:szCs w:val="32"/>
        </w:rPr>
      </w:pPr>
      <w:r w:rsidRPr="00E86F36">
        <w:rPr>
          <w:rFonts w:ascii="Times New Roman" w:hAnsi="Times New Roman" w:cs="Times New Roman"/>
          <w:b/>
          <w:sz w:val="32"/>
          <w:szCs w:val="32"/>
        </w:rPr>
        <w:t>ESTRUCTURA DEL PROGRAMA Y PROYECTOS DE</w:t>
      </w:r>
      <w:r w:rsidR="0058608C" w:rsidRPr="00E86F36">
        <w:rPr>
          <w:rFonts w:ascii="Times New Roman" w:hAnsi="Times New Roman" w:cs="Times New Roman"/>
          <w:b/>
          <w:sz w:val="32"/>
          <w:szCs w:val="32"/>
        </w:rPr>
        <w:t xml:space="preserve"> VINCULACIÓN CON LA SOCIEDAD</w:t>
      </w:r>
    </w:p>
    <w:p w:rsidR="00231FB3" w:rsidRDefault="00231FB3" w:rsidP="00231FB3">
      <w:pPr>
        <w:spacing w:after="120"/>
        <w:ind w:left="1134"/>
        <w:jc w:val="both"/>
        <w:rPr>
          <w:rFonts w:asciiTheme="majorHAnsi" w:hAnsiTheme="majorHAnsi" w:cs="Arial"/>
          <w:b/>
          <w:sz w:val="36"/>
        </w:rPr>
      </w:pPr>
      <w:r>
        <w:rPr>
          <w:rFonts w:asciiTheme="majorHAnsi" w:hAnsiTheme="majorHAnsi" w:cs="Arial"/>
          <w:noProof/>
          <w:lang w:eastAsia="es-EC"/>
        </w:rPr>
        <mc:AlternateContent>
          <mc:Choice Requires="wps">
            <w:drawing>
              <wp:anchor distT="0" distB="0" distL="114300" distR="114300" simplePos="0" relativeHeight="251676672" behindDoc="0" locked="0" layoutInCell="1" allowOverlap="1" wp14:anchorId="7B441EDD" wp14:editId="7F610E00">
                <wp:simplePos x="0" y="0"/>
                <wp:positionH relativeFrom="column">
                  <wp:posOffset>-82608</wp:posOffset>
                </wp:positionH>
                <wp:positionV relativeFrom="paragraph">
                  <wp:posOffset>110036</wp:posOffset>
                </wp:positionV>
                <wp:extent cx="5846470" cy="832485"/>
                <wp:effectExtent l="57150" t="38100" r="59055" b="81915"/>
                <wp:wrapNone/>
                <wp:docPr id="16" name="1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6470" cy="832485"/>
                        </a:xfrm>
                        <a:prstGeom prst="rect">
                          <a:avLst/>
                        </a:prstGeom>
                        <a:solidFill>
                          <a:schemeClr val="bg1">
                            <a:lumMod val="8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E577BF" w:rsidRPr="00E86F36" w:rsidRDefault="00E577BF" w:rsidP="00231FB3">
                            <w:pPr>
                              <w:jc w:val="center"/>
                              <w:rPr>
                                <w:rFonts w:ascii="Times New Roman" w:hAnsi="Times New Roman" w:cs="Times New Roman"/>
                                <w:sz w:val="20"/>
                              </w:rPr>
                            </w:pPr>
                            <w:r w:rsidRPr="00E86F36">
                              <w:rPr>
                                <w:rFonts w:ascii="Times New Roman" w:hAnsi="Times New Roman" w:cs="Times New Roman"/>
                                <w:b/>
                                <w:sz w:val="24"/>
                              </w:rPr>
                              <w:t>Desarrollo y Fortalecimiento de  las capacidades laborales y productivas de los pescadores, del puerto pesquero artesanal de Jaramijó, en el Cantón Jaramijó de la Provincia de Manabí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41EDD" id="16 Rectángulo" o:spid="_x0000_s1029" style="position:absolute;left:0;text-align:left;margin-left:-6.5pt;margin-top:8.65pt;width:460.35pt;height:6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" fillcolor="#d8d8d8 [2732]" stroked="f">
                <v:shadow on="t" color="black" opacity="24903f" origin=",.5" offset="0,.55556mm"/>
                <v:textbox>
                  <w:txbxContent>
                    <w:p w:rsidR="00E577BF" w:rsidRPr="00E86F36" w:rsidRDefault="00E577BF" w:rsidP="00231FB3">
                      <w:pPr>
                        <w:jc w:val="center"/>
                        <w:rPr>
                          <w:rFonts w:ascii="Times New Roman" w:hAnsi="Times New Roman" w:cs="Times New Roman"/>
                          <w:sz w:val="20"/>
                        </w:rPr>
                      </w:pPr>
                      <w:r w:rsidRPr="00E86F36">
                        <w:rPr>
                          <w:rFonts w:ascii="Times New Roman" w:hAnsi="Times New Roman" w:cs="Times New Roman"/>
                          <w:b/>
                          <w:sz w:val="24"/>
                        </w:rPr>
                        <w:t>Desarrollo y Fortalecimiento de  las capacidades laborales y productivas de los pescadores, del puerto pesquero artesanal de Jaramijó, en el Cantón Jaramijó de la Provincia de Manabí</w:t>
                      </w:r>
                    </w:p>
                  </w:txbxContent>
                </v:textbox>
              </v:rect>
            </w:pict>
          </mc:Fallback>
        </mc:AlternateContent>
      </w:r>
    </w:p>
    <w:p w:rsidR="00231FB3" w:rsidRDefault="00231FB3" w:rsidP="00231FB3">
      <w:pPr>
        <w:spacing w:after="120"/>
        <w:ind w:left="1134"/>
        <w:jc w:val="both"/>
        <w:rPr>
          <w:rFonts w:asciiTheme="majorHAnsi" w:hAnsiTheme="majorHAnsi" w:cs="Arial"/>
          <w:b/>
          <w:sz w:val="36"/>
        </w:rPr>
      </w:pPr>
    </w:p>
    <w:p w:rsidR="00231FB3" w:rsidRDefault="00231FB3" w:rsidP="00231FB3">
      <w:pPr>
        <w:spacing w:after="120"/>
        <w:ind w:left="1134"/>
        <w:jc w:val="both"/>
        <w:rPr>
          <w:rFonts w:asciiTheme="majorHAnsi" w:hAnsiTheme="majorHAnsi" w:cs="Arial"/>
          <w:b/>
          <w:sz w:val="36"/>
        </w:rPr>
      </w:pPr>
      <w:r>
        <w:rPr>
          <w:rFonts w:asciiTheme="majorHAnsi" w:hAnsiTheme="majorHAnsi" w:cs="Arial"/>
          <w:b/>
          <w:noProof/>
          <w:sz w:val="36"/>
          <w:lang w:eastAsia="es-EC"/>
        </w:rPr>
        <mc:AlternateContent>
          <mc:Choice Requires="wps">
            <w:drawing>
              <wp:anchor distT="0" distB="0" distL="114300" distR="114300" simplePos="0" relativeHeight="251687936" behindDoc="0" locked="0" layoutInCell="1" allowOverlap="1">
                <wp:simplePos x="0" y="0"/>
                <wp:positionH relativeFrom="column">
                  <wp:posOffset>2868410</wp:posOffset>
                </wp:positionH>
                <wp:positionV relativeFrom="paragraph">
                  <wp:posOffset>194945</wp:posOffset>
                </wp:positionV>
                <wp:extent cx="0" cy="224287"/>
                <wp:effectExtent l="57150" t="19050" r="76200" b="80645"/>
                <wp:wrapNone/>
                <wp:docPr id="19" name="19 Conector recto"/>
                <wp:cNvGraphicFramePr/>
                <a:graphic xmlns:a="http://schemas.openxmlformats.org/drawingml/2006/main">
                  <a:graphicData uri="http://schemas.microsoft.com/office/word/2010/wordprocessingShape">
                    <wps:wsp>
                      <wps:cNvCnPr/>
                      <wps:spPr>
                        <a:xfrm>
                          <a:off x="0" y="0"/>
                          <a:ext cx="0" cy="22428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524D028" id="19 Conector recto"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85pt,15.35pt" to="22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" strokecolor="black [3200]" strokeweight="2pt">
                <v:shadow on="t" color="black" opacity="24903f" origin=",.5" offset="0,.55556mm"/>
              </v:line>
            </w:pict>
          </mc:Fallback>
        </mc:AlternateContent>
      </w:r>
    </w:p>
    <w:p w:rsidR="00231FB3" w:rsidRDefault="00231FB3" w:rsidP="00231FB3">
      <w:pPr>
        <w:spacing w:after="120"/>
        <w:ind w:left="1134"/>
        <w:jc w:val="both"/>
        <w:rPr>
          <w:rFonts w:asciiTheme="majorHAnsi" w:hAnsiTheme="majorHAnsi" w:cs="Arial"/>
          <w:b/>
          <w:sz w:val="36"/>
        </w:rPr>
      </w:pPr>
      <w:r>
        <w:rPr>
          <w:rFonts w:asciiTheme="majorHAnsi" w:hAnsiTheme="majorHAnsi" w:cs="Arial"/>
          <w:noProof/>
          <w:lang w:eastAsia="es-EC"/>
        </w:rPr>
        <mc:AlternateContent>
          <mc:Choice Requires="wps">
            <w:drawing>
              <wp:anchor distT="0" distB="0" distL="114300" distR="114300" simplePos="0" relativeHeight="251686912" behindDoc="0" locked="0" layoutInCell="1" allowOverlap="1" wp14:anchorId="041580D1" wp14:editId="47FB75AB">
                <wp:simplePos x="0" y="0"/>
                <wp:positionH relativeFrom="column">
                  <wp:posOffset>-82608</wp:posOffset>
                </wp:positionH>
                <wp:positionV relativeFrom="paragraph">
                  <wp:posOffset>37531</wp:posOffset>
                </wp:positionV>
                <wp:extent cx="5858345" cy="862641"/>
                <wp:effectExtent l="57150" t="38100" r="66675" b="71120"/>
                <wp:wrapNone/>
                <wp:docPr id="18"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8345" cy="862641"/>
                        </a:xfrm>
                        <a:prstGeom prst="rect">
                          <a:avLst/>
                        </a:prstGeom>
                        <a:solidFill>
                          <a:schemeClr val="bg1">
                            <a:lumMod val="8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E577BF" w:rsidRPr="00E86F36" w:rsidRDefault="00E577BF" w:rsidP="00231FB3">
                            <w:pPr>
                              <w:jc w:val="center"/>
                              <w:rPr>
                                <w:rFonts w:ascii="Times New Roman" w:hAnsi="Times New Roman" w:cs="Times New Roman"/>
                                <w:sz w:val="20"/>
                              </w:rPr>
                            </w:pPr>
                            <w:r w:rsidRPr="00E86F36">
                              <w:rPr>
                                <w:rFonts w:ascii="Times New Roman" w:hAnsi="Times New Roman" w:cs="Times New Roman"/>
                                <w:b/>
                                <w:sz w:val="24"/>
                              </w:rPr>
                              <w:t xml:space="preserve">Desarrollo de competencias laborales en la gestión secretarial, dirigido a las organizaciones gremiales pesqueras de la zona centro sur costera de la provincia de Manabí.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580D1" id="18 Rectángulo" o:spid="_x0000_s1030" style="position:absolute;left:0;text-align:left;margin-left:-6.5pt;margin-top:2.95pt;width:461.3pt;height:6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" fillcolor="#d8d8d8 [2732]" stroked="f">
                <v:shadow on="t" color="black" opacity="24903f" origin=",.5" offset="0,.55556mm"/>
                <v:textbox>
                  <w:txbxContent>
                    <w:p w:rsidR="00E577BF" w:rsidRPr="00E86F36" w:rsidRDefault="00E577BF" w:rsidP="00231FB3">
                      <w:pPr>
                        <w:jc w:val="center"/>
                        <w:rPr>
                          <w:rFonts w:ascii="Times New Roman" w:hAnsi="Times New Roman" w:cs="Times New Roman"/>
                          <w:sz w:val="20"/>
                        </w:rPr>
                      </w:pPr>
                      <w:r w:rsidRPr="00E86F36">
                        <w:rPr>
                          <w:rFonts w:ascii="Times New Roman" w:hAnsi="Times New Roman" w:cs="Times New Roman"/>
                          <w:b/>
                          <w:sz w:val="24"/>
                        </w:rPr>
                        <w:t xml:space="preserve">Desarrollo de competencias laborales en la gestión secretarial, dirigido a las organizaciones gremiales pesqueras de la zona centro sur costera de la provincia de Manabí. </w:t>
                      </w:r>
                    </w:p>
                  </w:txbxContent>
                </v:textbox>
              </v:rect>
            </w:pict>
          </mc:Fallback>
        </mc:AlternateContent>
      </w:r>
    </w:p>
    <w:p w:rsidR="00231FB3" w:rsidRDefault="00231FB3" w:rsidP="00231FB3">
      <w:pPr>
        <w:spacing w:after="120"/>
        <w:ind w:left="1134"/>
        <w:jc w:val="both"/>
        <w:rPr>
          <w:rFonts w:asciiTheme="majorHAnsi" w:hAnsiTheme="majorHAnsi" w:cs="Arial"/>
          <w:b/>
          <w:sz w:val="36"/>
        </w:rPr>
      </w:pPr>
    </w:p>
    <w:p w:rsidR="00231FB3" w:rsidRDefault="00231FB3" w:rsidP="00231FB3">
      <w:pPr>
        <w:spacing w:after="120"/>
        <w:ind w:left="1134"/>
        <w:jc w:val="both"/>
        <w:rPr>
          <w:rFonts w:asciiTheme="majorHAnsi" w:hAnsiTheme="majorHAnsi" w:cs="Arial"/>
          <w:b/>
          <w:sz w:val="36"/>
        </w:rPr>
      </w:pPr>
    </w:p>
    <w:p w:rsidR="00231FB3" w:rsidRDefault="009A7C0C" w:rsidP="00231FB3">
      <w:pPr>
        <w:spacing w:after="120"/>
        <w:ind w:left="1134"/>
        <w:jc w:val="both"/>
        <w:rPr>
          <w:rFonts w:asciiTheme="majorHAnsi" w:hAnsiTheme="majorHAnsi" w:cs="Arial"/>
          <w:b/>
          <w:sz w:val="36"/>
        </w:rPr>
      </w:pPr>
      <w:r>
        <w:rPr>
          <w:rFonts w:asciiTheme="majorHAnsi" w:hAnsiTheme="majorHAnsi" w:cs="Arial"/>
          <w:b/>
          <w:noProof/>
          <w:sz w:val="36"/>
          <w:lang w:eastAsia="es-EC"/>
        </w:rPr>
        <mc:AlternateContent>
          <mc:Choice Requires="wps">
            <w:drawing>
              <wp:anchor distT="0" distB="0" distL="114299" distR="114299" simplePos="0" relativeHeight="251674624" behindDoc="0" locked="0" layoutInCell="1" allowOverlap="1" wp14:anchorId="7FF3E9C2" wp14:editId="4B5BC5F4">
                <wp:simplePos x="0" y="0"/>
                <wp:positionH relativeFrom="column">
                  <wp:posOffset>434340</wp:posOffset>
                </wp:positionH>
                <wp:positionV relativeFrom="paragraph">
                  <wp:posOffset>187325</wp:posOffset>
                </wp:positionV>
                <wp:extent cx="0" cy="923290"/>
                <wp:effectExtent l="57150" t="19050" r="76200" b="86360"/>
                <wp:wrapNone/>
                <wp:docPr id="14" name="1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3290"/>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3EBDE" id="14 Conector recto"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4.2pt,14.75pt" to="34.2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" strokecolor="#7f7f7f [1612]" strokeweight="2pt">
                <v:shadow on="t" color="black" opacity="24903f" origin=",.5" offset="0,.55556mm"/>
                <o:lock v:ext="edit" shapetype="f"/>
              </v:line>
            </w:pict>
          </mc:Fallback>
        </mc:AlternateContent>
      </w:r>
      <w:r>
        <w:rPr>
          <w:rFonts w:asciiTheme="majorHAnsi" w:hAnsiTheme="majorHAnsi" w:cs="Arial"/>
          <w:b/>
          <w:noProof/>
          <w:sz w:val="36"/>
          <w:lang w:eastAsia="es-EC"/>
        </w:rPr>
        <mc:AlternateContent>
          <mc:Choice Requires="wps">
            <w:drawing>
              <wp:anchor distT="0" distB="0" distL="114299" distR="114299" simplePos="0" relativeHeight="251678720" behindDoc="0" locked="0" layoutInCell="1" allowOverlap="1" wp14:anchorId="36CD6004" wp14:editId="7FE94C65">
                <wp:simplePos x="0" y="0"/>
                <wp:positionH relativeFrom="column">
                  <wp:posOffset>2757805</wp:posOffset>
                </wp:positionH>
                <wp:positionV relativeFrom="paragraph">
                  <wp:posOffset>194310</wp:posOffset>
                </wp:positionV>
                <wp:extent cx="0" cy="1388110"/>
                <wp:effectExtent l="57150" t="19050" r="76200" b="78740"/>
                <wp:wrapNone/>
                <wp:docPr id="10"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8110"/>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0B91355" id="10 Conector recto"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7.15pt,15.3pt" to="217.15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" strokecolor="#7f7f7f [1612]" strokeweight="2pt">
                <v:shadow on="t" color="black" opacity="24903f" origin=",.5" offset="0,.55556mm"/>
                <o:lock v:ext="edit" shapetype="f"/>
              </v:line>
            </w:pict>
          </mc:Fallback>
        </mc:AlternateContent>
      </w:r>
      <w:r>
        <w:rPr>
          <w:rFonts w:asciiTheme="majorHAnsi" w:hAnsiTheme="majorHAnsi" w:cs="Arial"/>
          <w:b/>
          <w:noProof/>
          <w:sz w:val="36"/>
          <w:lang w:eastAsia="es-EC"/>
        </w:rPr>
        <mc:AlternateContent>
          <mc:Choice Requires="wps">
            <w:drawing>
              <wp:anchor distT="4294967295" distB="4294967295" distL="114300" distR="114300" simplePos="0" relativeHeight="251677696" behindDoc="0" locked="0" layoutInCell="1" allowOverlap="1" wp14:anchorId="7210D85B" wp14:editId="0B490BC1">
                <wp:simplePos x="0" y="0"/>
                <wp:positionH relativeFrom="column">
                  <wp:posOffset>427355</wp:posOffset>
                </wp:positionH>
                <wp:positionV relativeFrom="paragraph">
                  <wp:posOffset>197485</wp:posOffset>
                </wp:positionV>
                <wp:extent cx="4641215" cy="0"/>
                <wp:effectExtent l="38100" t="38100" r="64135" b="95250"/>
                <wp:wrapNone/>
                <wp:docPr id="54" name="5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1215" cy="0"/>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A839B" id="54 Conector recto"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65pt,15.55pt" to="399.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" strokecolor="#7f7f7f [1612]" strokeweight="2pt">
                <v:shadow on="t" color="black" opacity="24903f" origin=",.5" offset="0,.55556mm"/>
                <o:lock v:ext="edit" shapetype="f"/>
              </v:line>
            </w:pict>
          </mc:Fallback>
        </mc:AlternateContent>
      </w:r>
      <w:r>
        <w:rPr>
          <w:rFonts w:asciiTheme="majorHAnsi" w:hAnsiTheme="majorHAnsi" w:cs="Arial"/>
          <w:noProof/>
          <w:lang w:eastAsia="es-EC"/>
        </w:rPr>
        <mc:AlternateContent>
          <mc:Choice Requires="wps">
            <w:drawing>
              <wp:anchor distT="0" distB="0" distL="114300" distR="114300" simplePos="0" relativeHeight="251680768" behindDoc="0" locked="0" layoutInCell="1" allowOverlap="1" wp14:anchorId="4081688D" wp14:editId="3F94ADDC">
                <wp:simplePos x="0" y="0"/>
                <wp:positionH relativeFrom="column">
                  <wp:posOffset>1948815</wp:posOffset>
                </wp:positionH>
                <wp:positionV relativeFrom="paragraph">
                  <wp:posOffset>1115060</wp:posOffset>
                </wp:positionV>
                <wp:extent cx="1731645" cy="1857375"/>
                <wp:effectExtent l="0" t="0" r="20955" b="28575"/>
                <wp:wrapNone/>
                <wp:docPr id="38" name="3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1645" cy="1857375"/>
                        </a:xfrm>
                        <a:prstGeom prst="rect">
                          <a:avLst/>
                        </a:prstGeom>
                        <a:ln>
                          <a:solidFill>
                            <a:schemeClr val="bg1">
                              <a:lumMod val="50000"/>
                            </a:schemeClr>
                          </a:solidFill>
                        </a:ln>
                      </wps:spPr>
                      <wps:style>
                        <a:lnRef idx="2">
                          <a:schemeClr val="accent2"/>
                        </a:lnRef>
                        <a:fillRef idx="1">
                          <a:schemeClr val="lt1"/>
                        </a:fillRef>
                        <a:effectRef idx="0">
                          <a:schemeClr val="accent2"/>
                        </a:effectRef>
                        <a:fontRef idx="minor">
                          <a:schemeClr val="dk1"/>
                        </a:fontRef>
                      </wps:style>
                      <wps:txbx>
                        <w:txbxContent>
                          <w:p w:rsidR="00E577BF" w:rsidRPr="00E317E5" w:rsidRDefault="00E577BF" w:rsidP="00E317E5">
                            <w:pPr>
                              <w:shd w:val="clear" w:color="auto" w:fill="FFFFFF" w:themeFill="background1"/>
                              <w:rPr>
                                <w:rFonts w:ascii="Times New Roman" w:hAnsi="Times New Roman" w:cs="Times New Roman"/>
                                <w:sz w:val="24"/>
                                <w:szCs w:val="24"/>
                                <w:lang w:val="es-ES"/>
                              </w:rPr>
                            </w:pPr>
                            <w:r w:rsidRPr="00E317E5">
                              <w:rPr>
                                <w:rFonts w:ascii="Times New Roman" w:hAnsi="Times New Roman" w:cs="Times New Roman"/>
                                <w:sz w:val="24"/>
                                <w:szCs w:val="24"/>
                                <w:lang w:val="es-ES"/>
                              </w:rPr>
                              <w:t>Fortalecimiento de competencias laborales de la gestión secretarial y documental en los miembros de las organ</w:t>
                            </w:r>
                            <w:r>
                              <w:rPr>
                                <w:rFonts w:ascii="Times New Roman" w:hAnsi="Times New Roman" w:cs="Times New Roman"/>
                                <w:sz w:val="24"/>
                                <w:szCs w:val="24"/>
                                <w:lang w:val="es-ES"/>
                              </w:rPr>
                              <w:t>izaciones pesqueras del cantón P</w:t>
                            </w:r>
                            <w:r w:rsidRPr="00E317E5">
                              <w:rPr>
                                <w:rFonts w:ascii="Times New Roman" w:hAnsi="Times New Roman" w:cs="Times New Roman"/>
                                <w:sz w:val="24"/>
                                <w:szCs w:val="24"/>
                                <w:lang w:val="es-ES"/>
                              </w:rPr>
                              <w:t>uerto López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1688D" id="38 Rectángulo" o:spid="_x0000_s1031" style="position:absolute;left:0;text-align:left;margin-left:153.45pt;margin-top:87.8pt;width:136.35pt;height:14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" fillcolor="white [3201]" strokecolor="#7f7f7f [1612]" strokeweight="2pt">
                <v:path arrowok="t"/>
                <v:textbox>
                  <w:txbxContent>
                    <w:p w:rsidR="00E577BF" w:rsidRPr="00E317E5" w:rsidRDefault="00E577BF" w:rsidP="00E317E5">
                      <w:pPr>
                        <w:shd w:val="clear" w:color="auto" w:fill="FFFFFF" w:themeFill="background1"/>
                        <w:rPr>
                          <w:rFonts w:ascii="Times New Roman" w:hAnsi="Times New Roman" w:cs="Times New Roman"/>
                          <w:sz w:val="24"/>
                          <w:szCs w:val="24"/>
                          <w:lang w:val="es-ES"/>
                        </w:rPr>
                      </w:pPr>
                      <w:r w:rsidRPr="00E317E5">
                        <w:rPr>
                          <w:rFonts w:ascii="Times New Roman" w:hAnsi="Times New Roman" w:cs="Times New Roman"/>
                          <w:sz w:val="24"/>
                          <w:szCs w:val="24"/>
                          <w:lang w:val="es-ES"/>
                        </w:rPr>
                        <w:t>Fortalecimiento de competencias laborales de la gestión secretarial y documental en los miembros de las organ</w:t>
                      </w:r>
                      <w:r>
                        <w:rPr>
                          <w:rFonts w:ascii="Times New Roman" w:hAnsi="Times New Roman" w:cs="Times New Roman"/>
                          <w:sz w:val="24"/>
                          <w:szCs w:val="24"/>
                          <w:lang w:val="es-ES"/>
                        </w:rPr>
                        <w:t>izaciones pesqueras del cantón P</w:t>
                      </w:r>
                      <w:r w:rsidRPr="00E317E5">
                        <w:rPr>
                          <w:rFonts w:ascii="Times New Roman" w:hAnsi="Times New Roman" w:cs="Times New Roman"/>
                          <w:sz w:val="24"/>
                          <w:szCs w:val="24"/>
                          <w:lang w:val="es-ES"/>
                        </w:rPr>
                        <w:t>uerto López</w:t>
                      </w:r>
                    </w:p>
                  </w:txbxContent>
                </v:textbox>
              </v:rect>
            </w:pict>
          </mc:Fallback>
        </mc:AlternateContent>
      </w:r>
      <w:r>
        <w:rPr>
          <w:rFonts w:asciiTheme="majorHAnsi" w:hAnsiTheme="majorHAnsi" w:cs="Arial"/>
          <w:b/>
          <w:noProof/>
          <w:sz w:val="36"/>
          <w:lang w:eastAsia="es-EC"/>
        </w:rPr>
        <mc:AlternateContent>
          <mc:Choice Requires="wps">
            <w:drawing>
              <wp:anchor distT="0" distB="0" distL="114299" distR="114299" simplePos="0" relativeHeight="251675648" behindDoc="0" locked="0" layoutInCell="1" allowOverlap="1" wp14:anchorId="0E86C06B" wp14:editId="62907274">
                <wp:simplePos x="0" y="0"/>
                <wp:positionH relativeFrom="column">
                  <wp:posOffset>5056505</wp:posOffset>
                </wp:positionH>
                <wp:positionV relativeFrom="paragraph">
                  <wp:posOffset>176530</wp:posOffset>
                </wp:positionV>
                <wp:extent cx="0" cy="1189990"/>
                <wp:effectExtent l="57150" t="19050" r="76200" b="86360"/>
                <wp:wrapNone/>
                <wp:docPr id="15" name="1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89990"/>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9CF6495" id="15 Conector recto"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8.15pt,13.9pt" to="398.1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" strokecolor="#7f7f7f [1612]" strokeweight="2pt">
                <v:shadow on="t" color="black" opacity="24903f" origin=",.5" offset="0,.55556mm"/>
                <o:lock v:ext="edit" shapetype="f"/>
              </v:line>
            </w:pict>
          </mc:Fallback>
        </mc:AlternateContent>
      </w:r>
      <w:r>
        <w:rPr>
          <w:rFonts w:asciiTheme="majorHAnsi" w:hAnsiTheme="majorHAnsi" w:cs="Arial"/>
          <w:noProof/>
          <w:lang w:eastAsia="es-EC"/>
        </w:rPr>
        <mc:AlternateContent>
          <mc:Choice Requires="wps">
            <w:drawing>
              <wp:anchor distT="0" distB="0" distL="114300" distR="114300" simplePos="0" relativeHeight="251682816" behindDoc="0" locked="0" layoutInCell="1" allowOverlap="1" wp14:anchorId="31A23741" wp14:editId="372E8830">
                <wp:simplePos x="0" y="0"/>
                <wp:positionH relativeFrom="column">
                  <wp:posOffset>-196215</wp:posOffset>
                </wp:positionH>
                <wp:positionV relativeFrom="paragraph">
                  <wp:posOffset>366395</wp:posOffset>
                </wp:positionV>
                <wp:extent cx="1590675" cy="455295"/>
                <wp:effectExtent l="0" t="0" r="28575" b="20955"/>
                <wp:wrapNone/>
                <wp:docPr id="17" name="1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45529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577BF" w:rsidRPr="00E86F36" w:rsidRDefault="00E577BF" w:rsidP="00E317E5">
                            <w:pPr>
                              <w:spacing w:after="0"/>
                              <w:jc w:val="center"/>
                              <w:rPr>
                                <w:rFonts w:ascii="Times New Roman" w:hAnsi="Times New Roman" w:cs="Times New Roman"/>
                                <w:sz w:val="20"/>
                                <w:lang w:val="es-ES"/>
                              </w:rPr>
                            </w:pPr>
                            <w:r w:rsidRPr="00E86F36">
                              <w:rPr>
                                <w:rFonts w:ascii="Times New Roman" w:hAnsi="Times New Roman" w:cs="Times New Roman"/>
                                <w:sz w:val="20"/>
                                <w:lang w:val="es-ES"/>
                              </w:rPr>
                              <w:t>I Fase de Investigación</w:t>
                            </w:r>
                          </w:p>
                          <w:p w:rsidR="00E577BF" w:rsidRPr="00E86F36" w:rsidRDefault="00E577BF" w:rsidP="00E317E5">
                            <w:pPr>
                              <w:spacing w:after="0"/>
                              <w:jc w:val="center"/>
                              <w:rPr>
                                <w:rFonts w:ascii="Times New Roman" w:hAnsi="Times New Roman" w:cs="Times New Roman"/>
                                <w:sz w:val="20"/>
                                <w:lang w:val="es-ES"/>
                              </w:rPr>
                            </w:pPr>
                            <w:r w:rsidRPr="00E86F36">
                              <w:rPr>
                                <w:rFonts w:ascii="Times New Roman" w:hAnsi="Times New Roman" w:cs="Times New Roman"/>
                                <w:sz w:val="20"/>
                                <w:lang w:val="es-ES"/>
                              </w:rPr>
                              <w:t xml:space="preserve">Abril 2015 </w:t>
                            </w:r>
                          </w:p>
                          <w:p w:rsidR="00E577BF" w:rsidRPr="009A7C0C" w:rsidRDefault="00E577BF" w:rsidP="00231FB3">
                            <w:pPr>
                              <w:jc w:val="center"/>
                              <w:rPr>
                                <w:rFonts w:ascii="Century Gothic" w:hAnsi="Century Gothic"/>
                                <w:sz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23741" id="17 Cuadro de texto" o:spid="_x0000_s1032" type="#_x0000_t202" style="position:absolute;left:0;text-align:left;margin-left:-15.45pt;margin-top:28.85pt;width:125.25pt;height:3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" fillcolor="white [3201]" strokecolor="#7f7f7f [1612]" strokeweight=".5pt">
                <v:path arrowok="t"/>
                <v:textbox>
                  <w:txbxContent>
                    <w:p w:rsidR="00E577BF" w:rsidRPr="00E86F36" w:rsidRDefault="00E577BF" w:rsidP="00E317E5">
                      <w:pPr>
                        <w:spacing w:after="0"/>
                        <w:jc w:val="center"/>
                        <w:rPr>
                          <w:rFonts w:ascii="Times New Roman" w:hAnsi="Times New Roman" w:cs="Times New Roman"/>
                          <w:sz w:val="20"/>
                          <w:lang w:val="es-ES"/>
                        </w:rPr>
                      </w:pPr>
                      <w:r w:rsidRPr="00E86F36">
                        <w:rPr>
                          <w:rFonts w:ascii="Times New Roman" w:hAnsi="Times New Roman" w:cs="Times New Roman"/>
                          <w:sz w:val="20"/>
                          <w:lang w:val="es-ES"/>
                        </w:rPr>
                        <w:t>I Fase de Investigación</w:t>
                      </w:r>
                    </w:p>
                    <w:p w:rsidR="00E577BF" w:rsidRPr="00E86F36" w:rsidRDefault="00E577BF" w:rsidP="00E317E5">
                      <w:pPr>
                        <w:spacing w:after="0"/>
                        <w:jc w:val="center"/>
                        <w:rPr>
                          <w:rFonts w:ascii="Times New Roman" w:hAnsi="Times New Roman" w:cs="Times New Roman"/>
                          <w:sz w:val="20"/>
                          <w:lang w:val="es-ES"/>
                        </w:rPr>
                      </w:pPr>
                      <w:r w:rsidRPr="00E86F36">
                        <w:rPr>
                          <w:rFonts w:ascii="Times New Roman" w:hAnsi="Times New Roman" w:cs="Times New Roman"/>
                          <w:sz w:val="20"/>
                          <w:lang w:val="es-ES"/>
                        </w:rPr>
                        <w:t xml:space="preserve">Abril 2015 </w:t>
                      </w:r>
                    </w:p>
                    <w:p w:rsidR="00E577BF" w:rsidRPr="009A7C0C" w:rsidRDefault="00E577BF" w:rsidP="00231FB3">
                      <w:pPr>
                        <w:jc w:val="center"/>
                        <w:rPr>
                          <w:rFonts w:ascii="Century Gothic" w:hAnsi="Century Gothic"/>
                          <w:sz w:val="20"/>
                          <w:lang w:val="es-ES"/>
                        </w:rPr>
                      </w:pPr>
                    </w:p>
                  </w:txbxContent>
                </v:textbox>
              </v:shape>
            </w:pict>
          </mc:Fallback>
        </mc:AlternateContent>
      </w:r>
      <w:r>
        <w:rPr>
          <w:rFonts w:asciiTheme="majorHAnsi" w:hAnsiTheme="majorHAnsi" w:cs="Arial"/>
          <w:noProof/>
          <w:lang w:eastAsia="es-EC"/>
        </w:rPr>
        <mc:AlternateContent>
          <mc:Choice Requires="wps">
            <w:drawing>
              <wp:anchor distT="0" distB="0" distL="114300" distR="114300" simplePos="0" relativeHeight="251684864" behindDoc="0" locked="0" layoutInCell="1" allowOverlap="1" wp14:anchorId="6920E628" wp14:editId="2E2A8E4F">
                <wp:simplePos x="0" y="0"/>
                <wp:positionH relativeFrom="column">
                  <wp:posOffset>4190555</wp:posOffset>
                </wp:positionH>
                <wp:positionV relativeFrom="paragraph">
                  <wp:posOffset>368300</wp:posOffset>
                </wp:positionV>
                <wp:extent cx="1673225" cy="569595"/>
                <wp:effectExtent l="0" t="0" r="22225" b="20955"/>
                <wp:wrapNone/>
                <wp:docPr id="6" name="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3225" cy="56959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577BF" w:rsidRPr="00E86F36" w:rsidRDefault="00E577BF" w:rsidP="00E35806">
                            <w:pPr>
                              <w:spacing w:after="0"/>
                              <w:jc w:val="center"/>
                              <w:rPr>
                                <w:rFonts w:ascii="Times New Roman" w:hAnsi="Times New Roman" w:cs="Times New Roman"/>
                                <w:sz w:val="20"/>
                                <w:lang w:val="es-ES"/>
                              </w:rPr>
                            </w:pPr>
                            <w:r w:rsidRPr="00E86F36">
                              <w:rPr>
                                <w:rFonts w:ascii="Times New Roman" w:hAnsi="Times New Roman" w:cs="Times New Roman"/>
                                <w:sz w:val="20"/>
                                <w:lang w:val="es-ES"/>
                              </w:rPr>
                              <w:t>III Fase de Desarrollo</w:t>
                            </w:r>
                          </w:p>
                          <w:p w:rsidR="00E577BF" w:rsidRPr="00E86F36" w:rsidRDefault="00E577BF" w:rsidP="00E35806">
                            <w:pPr>
                              <w:spacing w:after="0"/>
                              <w:jc w:val="center"/>
                              <w:rPr>
                                <w:rFonts w:ascii="Times New Roman" w:hAnsi="Times New Roman" w:cs="Times New Roman"/>
                                <w:sz w:val="20"/>
                                <w:lang w:val="es-ES"/>
                              </w:rPr>
                            </w:pPr>
                            <w:r w:rsidRPr="00E86F36">
                              <w:rPr>
                                <w:rFonts w:ascii="Times New Roman" w:hAnsi="Times New Roman" w:cs="Times New Roman"/>
                                <w:sz w:val="20"/>
                                <w:lang w:val="es-ES"/>
                              </w:rPr>
                              <w:t>Abril 2016</w:t>
                            </w:r>
                          </w:p>
                          <w:p w:rsidR="00E577BF" w:rsidRPr="00E86F36" w:rsidRDefault="00E577BF" w:rsidP="00231FB3">
                            <w:pPr>
                              <w:jc w:val="center"/>
                              <w:rPr>
                                <w:rFonts w:ascii="Times New Roman" w:hAnsi="Times New Roman" w:cs="Times New Roman"/>
                                <w:sz w:val="20"/>
                                <w:lang w:val="es-ES"/>
                              </w:rPr>
                            </w:pPr>
                            <w:r w:rsidRPr="00E86F36">
                              <w:rPr>
                                <w:rFonts w:ascii="Times New Roman" w:hAnsi="Times New Roman" w:cs="Times New Roman"/>
                                <w:sz w:val="20"/>
                                <w:lang w:val="es-ES"/>
                              </w:rPr>
                              <w:t>2015-2016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0E628" id="6 Cuadro de texto" o:spid="_x0000_s1033" type="#_x0000_t202" style="position:absolute;left:0;text-align:left;margin-left:329.95pt;margin-top:29pt;width:131.75pt;height:4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" fillcolor="white [3201]" strokecolor="#7f7f7f [1612]" strokeweight=".5pt">
                <v:path arrowok="t"/>
                <v:textbox>
                  <w:txbxContent>
                    <w:p w:rsidR="00E577BF" w:rsidRPr="00E86F36" w:rsidRDefault="00E577BF" w:rsidP="00E35806">
                      <w:pPr>
                        <w:spacing w:after="0"/>
                        <w:jc w:val="center"/>
                        <w:rPr>
                          <w:rFonts w:ascii="Times New Roman" w:hAnsi="Times New Roman" w:cs="Times New Roman"/>
                          <w:sz w:val="20"/>
                          <w:lang w:val="es-ES"/>
                        </w:rPr>
                      </w:pPr>
                      <w:r w:rsidRPr="00E86F36">
                        <w:rPr>
                          <w:rFonts w:ascii="Times New Roman" w:hAnsi="Times New Roman" w:cs="Times New Roman"/>
                          <w:sz w:val="20"/>
                          <w:lang w:val="es-ES"/>
                        </w:rPr>
                        <w:t>III Fase de Desarrollo</w:t>
                      </w:r>
                    </w:p>
                    <w:p w:rsidR="00E577BF" w:rsidRPr="00E86F36" w:rsidRDefault="00E577BF" w:rsidP="00E35806">
                      <w:pPr>
                        <w:spacing w:after="0"/>
                        <w:jc w:val="center"/>
                        <w:rPr>
                          <w:rFonts w:ascii="Times New Roman" w:hAnsi="Times New Roman" w:cs="Times New Roman"/>
                          <w:sz w:val="20"/>
                          <w:lang w:val="es-ES"/>
                        </w:rPr>
                      </w:pPr>
                      <w:r w:rsidRPr="00E86F36">
                        <w:rPr>
                          <w:rFonts w:ascii="Times New Roman" w:hAnsi="Times New Roman" w:cs="Times New Roman"/>
                          <w:sz w:val="20"/>
                          <w:lang w:val="es-ES"/>
                        </w:rPr>
                        <w:t>Abril 2016</w:t>
                      </w:r>
                    </w:p>
                    <w:p w:rsidR="00E577BF" w:rsidRPr="00E86F36" w:rsidRDefault="00E577BF" w:rsidP="00231FB3">
                      <w:pPr>
                        <w:jc w:val="center"/>
                        <w:rPr>
                          <w:rFonts w:ascii="Times New Roman" w:hAnsi="Times New Roman" w:cs="Times New Roman"/>
                          <w:sz w:val="20"/>
                          <w:lang w:val="es-ES"/>
                        </w:rPr>
                      </w:pPr>
                      <w:r w:rsidRPr="00E86F36">
                        <w:rPr>
                          <w:rFonts w:ascii="Times New Roman" w:hAnsi="Times New Roman" w:cs="Times New Roman"/>
                          <w:sz w:val="20"/>
                          <w:lang w:val="es-ES"/>
                        </w:rPr>
                        <w:t>2015-2016</w:t>
                      </w:r>
                    </w:p>
                  </w:txbxContent>
                </v:textbox>
              </v:shape>
            </w:pict>
          </mc:Fallback>
        </mc:AlternateContent>
      </w:r>
    </w:p>
    <w:p w:rsidR="00231FB3" w:rsidRPr="00712742" w:rsidRDefault="00E317E5" w:rsidP="00231FB3">
      <w:pPr>
        <w:rPr>
          <w:rFonts w:asciiTheme="majorHAnsi" w:hAnsiTheme="majorHAnsi" w:cs="Arial"/>
          <w:sz w:val="36"/>
        </w:rPr>
      </w:pPr>
      <w:r>
        <w:rPr>
          <w:rFonts w:asciiTheme="majorHAnsi" w:hAnsiTheme="majorHAnsi" w:cs="Arial"/>
          <w:noProof/>
          <w:lang w:eastAsia="es-EC"/>
        </w:rPr>
        <mc:AlternateContent>
          <mc:Choice Requires="wps">
            <w:drawing>
              <wp:anchor distT="0" distB="0" distL="114300" distR="114300" simplePos="0" relativeHeight="251683840" behindDoc="0" locked="0" layoutInCell="1" allowOverlap="1" wp14:anchorId="3067F276" wp14:editId="1ECD5DA7">
                <wp:simplePos x="0" y="0"/>
                <wp:positionH relativeFrom="column">
                  <wp:posOffset>1950910</wp:posOffset>
                </wp:positionH>
                <wp:positionV relativeFrom="paragraph">
                  <wp:posOffset>0</wp:posOffset>
                </wp:positionV>
                <wp:extent cx="1777042" cy="438043"/>
                <wp:effectExtent l="0" t="0" r="13970" b="19685"/>
                <wp:wrapNone/>
                <wp:docPr id="11" name="1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7042" cy="438043"/>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577BF" w:rsidRPr="00E86F36" w:rsidRDefault="00E577BF" w:rsidP="00E317E5">
                            <w:pPr>
                              <w:spacing w:after="0"/>
                              <w:jc w:val="center"/>
                              <w:rPr>
                                <w:rFonts w:ascii="Times New Roman" w:hAnsi="Times New Roman" w:cs="Times New Roman"/>
                                <w:sz w:val="20"/>
                                <w:lang w:val="es-ES"/>
                              </w:rPr>
                            </w:pPr>
                            <w:r w:rsidRPr="00E86F36">
                              <w:rPr>
                                <w:rFonts w:ascii="Times New Roman" w:hAnsi="Times New Roman" w:cs="Times New Roman"/>
                                <w:sz w:val="20"/>
                                <w:lang w:val="es-ES"/>
                              </w:rPr>
                              <w:t>II Fase de Vinculación</w:t>
                            </w:r>
                          </w:p>
                          <w:p w:rsidR="00E577BF" w:rsidRPr="00E86F36" w:rsidRDefault="00E577BF" w:rsidP="00E317E5">
                            <w:pPr>
                              <w:spacing w:after="0"/>
                              <w:jc w:val="center"/>
                              <w:rPr>
                                <w:rFonts w:ascii="Times New Roman" w:hAnsi="Times New Roman" w:cs="Times New Roman"/>
                                <w:sz w:val="20"/>
                                <w:lang w:val="es-ES"/>
                              </w:rPr>
                            </w:pPr>
                            <w:r w:rsidRPr="00E86F36">
                              <w:rPr>
                                <w:rFonts w:ascii="Times New Roman" w:hAnsi="Times New Roman" w:cs="Times New Roman"/>
                                <w:sz w:val="20"/>
                                <w:lang w:val="es-ES"/>
                              </w:rPr>
                              <w:t xml:space="preserve">Septiembre 2015 </w:t>
                            </w:r>
                          </w:p>
                          <w:p w:rsidR="00E577BF" w:rsidRPr="00E86F36" w:rsidRDefault="00E577BF" w:rsidP="00231FB3">
                            <w:pPr>
                              <w:jc w:val="center"/>
                              <w:rPr>
                                <w:rFonts w:ascii="Times New Roman" w:hAnsi="Times New Roman" w:cs="Times New Roman"/>
                                <w:sz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F276" id="11 Cuadro de texto" o:spid="_x0000_s1034" type="#_x0000_t202" style="position:absolute;margin-left:153.6pt;margin-top:0;width:139.9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" fillcolor="white [3201]" strokecolor="#7f7f7f [1612]" strokeweight=".5pt">
                <v:path arrowok="t"/>
                <v:textbox>
                  <w:txbxContent>
                    <w:p w:rsidR="00E577BF" w:rsidRPr="00E86F36" w:rsidRDefault="00E577BF" w:rsidP="00E317E5">
                      <w:pPr>
                        <w:spacing w:after="0"/>
                        <w:jc w:val="center"/>
                        <w:rPr>
                          <w:rFonts w:ascii="Times New Roman" w:hAnsi="Times New Roman" w:cs="Times New Roman"/>
                          <w:sz w:val="20"/>
                          <w:lang w:val="es-ES"/>
                        </w:rPr>
                      </w:pPr>
                      <w:r w:rsidRPr="00E86F36">
                        <w:rPr>
                          <w:rFonts w:ascii="Times New Roman" w:hAnsi="Times New Roman" w:cs="Times New Roman"/>
                          <w:sz w:val="20"/>
                          <w:lang w:val="es-ES"/>
                        </w:rPr>
                        <w:t>II Fase de Vinculación</w:t>
                      </w:r>
                    </w:p>
                    <w:p w:rsidR="00E577BF" w:rsidRPr="00E86F36" w:rsidRDefault="00E577BF" w:rsidP="00E317E5">
                      <w:pPr>
                        <w:spacing w:after="0"/>
                        <w:jc w:val="center"/>
                        <w:rPr>
                          <w:rFonts w:ascii="Times New Roman" w:hAnsi="Times New Roman" w:cs="Times New Roman"/>
                          <w:sz w:val="20"/>
                          <w:lang w:val="es-ES"/>
                        </w:rPr>
                      </w:pPr>
                      <w:r w:rsidRPr="00E86F36">
                        <w:rPr>
                          <w:rFonts w:ascii="Times New Roman" w:hAnsi="Times New Roman" w:cs="Times New Roman"/>
                          <w:sz w:val="20"/>
                          <w:lang w:val="es-ES"/>
                        </w:rPr>
                        <w:t xml:space="preserve">Septiembre 2015 </w:t>
                      </w:r>
                    </w:p>
                    <w:p w:rsidR="00E577BF" w:rsidRPr="00E86F36" w:rsidRDefault="00E577BF" w:rsidP="00231FB3">
                      <w:pPr>
                        <w:jc w:val="center"/>
                        <w:rPr>
                          <w:rFonts w:ascii="Times New Roman" w:hAnsi="Times New Roman" w:cs="Times New Roman"/>
                          <w:sz w:val="20"/>
                          <w:lang w:val="es-ES"/>
                        </w:rPr>
                      </w:pPr>
                    </w:p>
                  </w:txbxContent>
                </v:textbox>
              </v:shape>
            </w:pict>
          </mc:Fallback>
        </mc:AlternateContent>
      </w:r>
    </w:p>
    <w:p w:rsidR="00231FB3" w:rsidRPr="00712742" w:rsidRDefault="009A7C0C" w:rsidP="00231FB3">
      <w:pPr>
        <w:rPr>
          <w:rFonts w:asciiTheme="majorHAnsi" w:hAnsiTheme="majorHAnsi" w:cs="Arial"/>
          <w:sz w:val="36"/>
        </w:rPr>
      </w:pPr>
      <w:r>
        <w:rPr>
          <w:rFonts w:asciiTheme="majorHAnsi" w:hAnsiTheme="majorHAnsi" w:cs="Arial"/>
          <w:noProof/>
          <w:lang w:eastAsia="es-EC"/>
        </w:rPr>
        <mc:AlternateContent>
          <mc:Choice Requires="wps">
            <w:drawing>
              <wp:anchor distT="0" distB="0" distL="114300" distR="114300" simplePos="0" relativeHeight="251679744" behindDoc="0" locked="0" layoutInCell="1" allowOverlap="1" wp14:anchorId="4F8B9A23" wp14:editId="39A51904">
                <wp:simplePos x="0" y="0"/>
                <wp:positionH relativeFrom="column">
                  <wp:posOffset>-201361</wp:posOffset>
                </wp:positionH>
                <wp:positionV relativeFrom="paragraph">
                  <wp:posOffset>297147</wp:posOffset>
                </wp:positionV>
                <wp:extent cx="1590675" cy="1857375"/>
                <wp:effectExtent l="0" t="0" r="28575" b="28575"/>
                <wp:wrapNone/>
                <wp:docPr id="37" name="3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857375"/>
                        </a:xfrm>
                        <a:prstGeom prst="rect">
                          <a:avLst/>
                        </a:prstGeom>
                        <a:ln>
                          <a:solidFill>
                            <a:schemeClr val="bg1">
                              <a:lumMod val="50000"/>
                            </a:schemeClr>
                          </a:solidFill>
                        </a:ln>
                      </wps:spPr>
                      <wps:style>
                        <a:lnRef idx="2">
                          <a:schemeClr val="accent2"/>
                        </a:lnRef>
                        <a:fillRef idx="1">
                          <a:schemeClr val="lt1"/>
                        </a:fillRef>
                        <a:effectRef idx="0">
                          <a:schemeClr val="accent2"/>
                        </a:effectRef>
                        <a:fontRef idx="minor">
                          <a:schemeClr val="dk1"/>
                        </a:fontRef>
                      </wps:style>
                      <wps:txbx>
                        <w:txbxContent>
                          <w:p w:rsidR="00E577BF" w:rsidRPr="00E86F36" w:rsidRDefault="00E577BF" w:rsidP="00E317E5">
                            <w:pPr>
                              <w:rPr>
                                <w:rFonts w:ascii="Times New Roman" w:hAnsi="Times New Roman" w:cs="Times New Roman"/>
                                <w:sz w:val="24"/>
                                <w:szCs w:val="24"/>
                              </w:rPr>
                            </w:pPr>
                            <w:r w:rsidRPr="00E86F36">
                              <w:rPr>
                                <w:rFonts w:ascii="Times New Roman" w:hAnsi="Times New Roman" w:cs="Times New Roman"/>
                                <w:sz w:val="24"/>
                                <w:szCs w:val="24"/>
                              </w:rPr>
                              <w:t xml:space="preserve">Indagación de necesidades de gestión secretarial y documental de las organizaciones pesqueras del Cantón Puerto López </w:t>
                            </w:r>
                          </w:p>
                          <w:p w:rsidR="00E577BF" w:rsidRPr="00E86F36" w:rsidRDefault="00E577BF" w:rsidP="00231FB3">
                            <w:pPr>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B9A23" id="37 Rectángulo" o:spid="_x0000_s1035" style="position:absolute;margin-left:-15.85pt;margin-top:23.4pt;width:125.25pt;height:14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" fillcolor="white [3201]" strokecolor="#7f7f7f [1612]" strokeweight="2pt">
                <v:path arrowok="t"/>
                <v:textbox>
                  <w:txbxContent>
                    <w:p w:rsidR="00E577BF" w:rsidRPr="00E86F36" w:rsidRDefault="00E577BF" w:rsidP="00E317E5">
                      <w:pPr>
                        <w:rPr>
                          <w:rFonts w:ascii="Times New Roman" w:hAnsi="Times New Roman" w:cs="Times New Roman"/>
                          <w:sz w:val="24"/>
                          <w:szCs w:val="24"/>
                        </w:rPr>
                      </w:pPr>
                      <w:r w:rsidRPr="00E86F36">
                        <w:rPr>
                          <w:rFonts w:ascii="Times New Roman" w:hAnsi="Times New Roman" w:cs="Times New Roman"/>
                          <w:sz w:val="24"/>
                          <w:szCs w:val="24"/>
                        </w:rPr>
                        <w:t xml:space="preserve">Indagación de necesidades de gestión secretarial y documental de las organizaciones pesqueras del Cantón Puerto López </w:t>
                      </w:r>
                    </w:p>
                    <w:p w:rsidR="00E577BF" w:rsidRPr="00E86F36" w:rsidRDefault="00E577BF" w:rsidP="00231FB3">
                      <w:pPr>
                        <w:jc w:val="center"/>
                        <w:rPr>
                          <w:rFonts w:ascii="Times New Roman" w:hAnsi="Times New Roman" w:cs="Times New Roman"/>
                          <w:sz w:val="18"/>
                        </w:rPr>
                      </w:pPr>
                    </w:p>
                  </w:txbxContent>
                </v:textbox>
              </v:rect>
            </w:pict>
          </mc:Fallback>
        </mc:AlternateContent>
      </w:r>
      <w:r>
        <w:rPr>
          <w:rFonts w:asciiTheme="majorHAnsi" w:hAnsiTheme="majorHAnsi" w:cs="Arial"/>
          <w:noProof/>
          <w:lang w:eastAsia="es-EC"/>
        </w:rPr>
        <mc:AlternateContent>
          <mc:Choice Requires="wps">
            <w:drawing>
              <wp:anchor distT="0" distB="0" distL="114300" distR="114300" simplePos="0" relativeHeight="251681792" behindDoc="0" locked="0" layoutInCell="1" allowOverlap="1" wp14:anchorId="5CE15565" wp14:editId="4B95DEA7">
                <wp:simplePos x="0" y="0"/>
                <wp:positionH relativeFrom="column">
                  <wp:posOffset>4180205</wp:posOffset>
                </wp:positionH>
                <wp:positionV relativeFrom="paragraph">
                  <wp:posOffset>415290</wp:posOffset>
                </wp:positionV>
                <wp:extent cx="1775460" cy="1795145"/>
                <wp:effectExtent l="0" t="0" r="15240" b="14605"/>
                <wp:wrapNone/>
                <wp:docPr id="39"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460" cy="1795145"/>
                        </a:xfrm>
                        <a:prstGeom prst="rect">
                          <a:avLst/>
                        </a:prstGeom>
                        <a:ln>
                          <a:solidFill>
                            <a:schemeClr val="bg1">
                              <a:lumMod val="50000"/>
                            </a:schemeClr>
                          </a:solidFill>
                        </a:ln>
                      </wps:spPr>
                      <wps:style>
                        <a:lnRef idx="2">
                          <a:schemeClr val="accent2"/>
                        </a:lnRef>
                        <a:fillRef idx="1">
                          <a:schemeClr val="lt1"/>
                        </a:fillRef>
                        <a:effectRef idx="0">
                          <a:schemeClr val="accent2"/>
                        </a:effectRef>
                        <a:fontRef idx="minor">
                          <a:schemeClr val="dk1"/>
                        </a:fontRef>
                      </wps:style>
                      <wps:txbx>
                        <w:txbxContent>
                          <w:p w:rsidR="00E577BF" w:rsidRPr="00E317E5" w:rsidRDefault="00E577BF" w:rsidP="00E317E5">
                            <w:pPr>
                              <w:rPr>
                                <w:rFonts w:ascii="Times New Roman" w:hAnsi="Times New Roman" w:cs="Times New Roman"/>
                                <w:sz w:val="24"/>
                                <w:szCs w:val="24"/>
                                <w:lang w:val="es-ES"/>
                              </w:rPr>
                            </w:pPr>
                            <w:r w:rsidRPr="00E317E5">
                              <w:rPr>
                                <w:rFonts w:ascii="Times New Roman" w:hAnsi="Times New Roman" w:cs="Times New Roman"/>
                                <w:sz w:val="24"/>
                                <w:szCs w:val="24"/>
                                <w:lang w:val="es-ES"/>
                              </w:rPr>
                              <w:t xml:space="preserve">Desarrollo de </w:t>
                            </w:r>
                            <w:r>
                              <w:rPr>
                                <w:rFonts w:ascii="Times New Roman" w:hAnsi="Times New Roman" w:cs="Times New Roman"/>
                                <w:sz w:val="24"/>
                                <w:szCs w:val="24"/>
                                <w:lang w:val="es-ES"/>
                              </w:rPr>
                              <w:t xml:space="preserve">nuevas </w:t>
                            </w:r>
                            <w:r w:rsidRPr="00E317E5">
                              <w:rPr>
                                <w:rFonts w:ascii="Times New Roman" w:hAnsi="Times New Roman" w:cs="Times New Roman"/>
                                <w:sz w:val="24"/>
                                <w:szCs w:val="24"/>
                                <w:lang w:val="es-ES"/>
                              </w:rPr>
                              <w:t xml:space="preserve">prácticas </w:t>
                            </w:r>
                            <w:r>
                              <w:rPr>
                                <w:rFonts w:ascii="Times New Roman" w:hAnsi="Times New Roman" w:cs="Times New Roman"/>
                                <w:sz w:val="24"/>
                                <w:szCs w:val="24"/>
                                <w:lang w:val="es-ES"/>
                              </w:rPr>
                              <w:t>de organización de archivo físico y digital y en derecho laboral marítimo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15565" id="39 Rectángulo" o:spid="_x0000_s1036" style="position:absolute;margin-left:329.15pt;margin-top:32.7pt;width:139.8pt;height:14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" fillcolor="white [3201]" strokecolor="#7f7f7f [1612]" strokeweight="2pt">
                <v:path arrowok="t"/>
                <v:textbox>
                  <w:txbxContent>
                    <w:p w:rsidR="00E577BF" w:rsidRPr="00E317E5" w:rsidRDefault="00E577BF" w:rsidP="00E317E5">
                      <w:pPr>
                        <w:rPr>
                          <w:rFonts w:ascii="Times New Roman" w:hAnsi="Times New Roman" w:cs="Times New Roman"/>
                          <w:sz w:val="24"/>
                          <w:szCs w:val="24"/>
                          <w:lang w:val="es-ES"/>
                        </w:rPr>
                      </w:pPr>
                      <w:r w:rsidRPr="00E317E5">
                        <w:rPr>
                          <w:rFonts w:ascii="Times New Roman" w:hAnsi="Times New Roman" w:cs="Times New Roman"/>
                          <w:sz w:val="24"/>
                          <w:szCs w:val="24"/>
                          <w:lang w:val="es-ES"/>
                        </w:rPr>
                        <w:t xml:space="preserve">Desarrollo de </w:t>
                      </w:r>
                      <w:r>
                        <w:rPr>
                          <w:rFonts w:ascii="Times New Roman" w:hAnsi="Times New Roman" w:cs="Times New Roman"/>
                          <w:sz w:val="24"/>
                          <w:szCs w:val="24"/>
                          <w:lang w:val="es-ES"/>
                        </w:rPr>
                        <w:t xml:space="preserve">nuevas </w:t>
                      </w:r>
                      <w:r w:rsidRPr="00E317E5">
                        <w:rPr>
                          <w:rFonts w:ascii="Times New Roman" w:hAnsi="Times New Roman" w:cs="Times New Roman"/>
                          <w:sz w:val="24"/>
                          <w:szCs w:val="24"/>
                          <w:lang w:val="es-ES"/>
                        </w:rPr>
                        <w:t xml:space="preserve">prácticas </w:t>
                      </w:r>
                      <w:r>
                        <w:rPr>
                          <w:rFonts w:ascii="Times New Roman" w:hAnsi="Times New Roman" w:cs="Times New Roman"/>
                          <w:sz w:val="24"/>
                          <w:szCs w:val="24"/>
                          <w:lang w:val="es-ES"/>
                        </w:rPr>
                        <w:t>de organización de archivo físico y digital y en derecho laboral marítimo</w:t>
                      </w:r>
                    </w:p>
                  </w:txbxContent>
                </v:textbox>
              </v:rect>
            </w:pict>
          </mc:Fallback>
        </mc:AlternateContent>
      </w:r>
    </w:p>
    <w:p w:rsidR="00231FB3" w:rsidRPr="00712742" w:rsidRDefault="00231FB3" w:rsidP="00231FB3">
      <w:pPr>
        <w:rPr>
          <w:rFonts w:asciiTheme="majorHAnsi" w:hAnsiTheme="majorHAnsi" w:cs="Arial"/>
          <w:sz w:val="36"/>
        </w:rPr>
      </w:pPr>
    </w:p>
    <w:p w:rsidR="00231FB3" w:rsidRPr="00712742" w:rsidRDefault="00231FB3" w:rsidP="00231FB3">
      <w:pPr>
        <w:rPr>
          <w:rFonts w:asciiTheme="majorHAnsi" w:hAnsiTheme="majorHAnsi" w:cs="Arial"/>
          <w:sz w:val="36"/>
        </w:rPr>
      </w:pPr>
    </w:p>
    <w:p w:rsidR="00231FB3" w:rsidRPr="00712742" w:rsidRDefault="00231FB3" w:rsidP="00231FB3">
      <w:pPr>
        <w:rPr>
          <w:rFonts w:asciiTheme="majorHAnsi" w:hAnsiTheme="majorHAnsi" w:cs="Arial"/>
          <w:sz w:val="36"/>
        </w:rPr>
      </w:pPr>
    </w:p>
    <w:p w:rsidR="00231FB3" w:rsidRPr="00712742" w:rsidRDefault="00231FB3" w:rsidP="00231FB3">
      <w:pPr>
        <w:rPr>
          <w:rFonts w:asciiTheme="majorHAnsi" w:hAnsiTheme="majorHAnsi" w:cs="Arial"/>
          <w:sz w:val="36"/>
        </w:rPr>
      </w:pPr>
    </w:p>
    <w:p w:rsidR="00231FB3" w:rsidRPr="00712742" w:rsidRDefault="00231FB3" w:rsidP="00231FB3">
      <w:pPr>
        <w:rPr>
          <w:rFonts w:asciiTheme="majorHAnsi" w:hAnsiTheme="majorHAnsi" w:cs="Arial"/>
          <w:sz w:val="36"/>
        </w:rPr>
      </w:pPr>
    </w:p>
    <w:p w:rsidR="00231FB3" w:rsidRPr="00712742" w:rsidRDefault="00231FB3" w:rsidP="00231FB3">
      <w:pPr>
        <w:rPr>
          <w:rFonts w:asciiTheme="majorHAnsi" w:hAnsiTheme="majorHAnsi" w:cs="Arial"/>
          <w:sz w:val="36"/>
        </w:rPr>
      </w:pPr>
    </w:p>
    <w:p w:rsidR="00231FB3" w:rsidRPr="00712742" w:rsidRDefault="00231FB3" w:rsidP="00231FB3">
      <w:pPr>
        <w:rPr>
          <w:rFonts w:asciiTheme="majorHAnsi" w:hAnsiTheme="majorHAnsi" w:cs="Arial"/>
          <w:sz w:val="36"/>
        </w:rPr>
      </w:pPr>
    </w:p>
    <w:p w:rsidR="001D05CC" w:rsidRDefault="001D05CC" w:rsidP="00231FB3">
      <w:pPr>
        <w:rPr>
          <w:rFonts w:asciiTheme="majorHAnsi" w:hAnsiTheme="majorHAnsi" w:cs="Arial"/>
          <w:sz w:val="36"/>
        </w:rPr>
      </w:pPr>
    </w:p>
    <w:p w:rsidR="001D05CC" w:rsidRPr="001D05CC" w:rsidRDefault="001D05CC" w:rsidP="001D05CC">
      <w:pPr>
        <w:pStyle w:val="Prrafodelista"/>
        <w:numPr>
          <w:ilvl w:val="0"/>
          <w:numId w:val="15"/>
        </w:numPr>
        <w:spacing w:after="0" w:line="240" w:lineRule="auto"/>
        <w:rPr>
          <w:rFonts w:ascii="Times New Roman" w:hAnsi="Times New Roman" w:cs="Times New Roman"/>
          <w:b/>
          <w:sz w:val="24"/>
          <w:szCs w:val="24"/>
        </w:rPr>
      </w:pPr>
      <w:r w:rsidRPr="001D05CC">
        <w:rPr>
          <w:rFonts w:ascii="Times New Roman" w:hAnsi="Times New Roman" w:cs="Times New Roman"/>
          <w:b/>
          <w:sz w:val="24"/>
          <w:szCs w:val="24"/>
        </w:rPr>
        <w:t>Identidad institucional</w:t>
      </w:r>
    </w:p>
    <w:p w:rsidR="001D05CC" w:rsidRPr="00DE3FC6" w:rsidRDefault="001D05CC" w:rsidP="001D05CC">
      <w:pPr>
        <w:rPr>
          <w:rFonts w:asciiTheme="majorHAnsi" w:hAnsiTheme="majorHAnsi" w:cs="Arial"/>
          <w:b/>
        </w:rPr>
      </w:pPr>
    </w:p>
    <w:p w:rsidR="001D05CC" w:rsidRPr="001D05CC" w:rsidRDefault="001D05CC" w:rsidP="001D05CC">
      <w:pPr>
        <w:rPr>
          <w:rFonts w:ascii="Times New Roman" w:hAnsi="Times New Roman" w:cs="Times New Roman"/>
          <w:b/>
          <w:sz w:val="24"/>
          <w:szCs w:val="24"/>
        </w:rPr>
      </w:pPr>
      <w:r w:rsidRPr="001D05CC">
        <w:rPr>
          <w:rFonts w:ascii="Times New Roman" w:hAnsi="Times New Roman" w:cs="Times New Roman"/>
          <w:b/>
          <w:sz w:val="24"/>
          <w:szCs w:val="24"/>
        </w:rPr>
        <w:t>MISIÓN</w:t>
      </w:r>
    </w:p>
    <w:p w:rsidR="001D05CC" w:rsidRPr="001D05CC" w:rsidRDefault="001D05CC" w:rsidP="001D05CC">
      <w:pPr>
        <w:jc w:val="both"/>
        <w:rPr>
          <w:rFonts w:ascii="Times New Roman" w:hAnsi="Times New Roman" w:cs="Times New Roman"/>
          <w:sz w:val="24"/>
          <w:szCs w:val="24"/>
        </w:rPr>
      </w:pPr>
      <w:r w:rsidRPr="001D05CC">
        <w:rPr>
          <w:rFonts w:ascii="Times New Roman" w:hAnsi="Times New Roman" w:cs="Times New Roman"/>
          <w:sz w:val="24"/>
          <w:szCs w:val="24"/>
        </w:rPr>
        <w:t>La  Facultad de Ciencias de la Educación  forma docentes creativos, participativos, crítico-propositivos, provistos de valores sociales, éticos, morales y visión filosófica inclusiva; para el sistema nacional de educación en los niveles: Inicial, Básico y Bachillerato; aplicando paradigmas  de vanguardia, vinculando teoría- práctica, docencia, investigación e interacción social; a través de la actividad  pedagógica en  instituciones anexas y del entorno; para el desarrollo de Manabí y el Ecuador.</w:t>
      </w:r>
    </w:p>
    <w:p w:rsidR="001D05CC" w:rsidRPr="001D05CC" w:rsidRDefault="001D05CC" w:rsidP="001D05CC">
      <w:pPr>
        <w:rPr>
          <w:rFonts w:ascii="Times New Roman" w:hAnsi="Times New Roman" w:cs="Times New Roman"/>
          <w:b/>
          <w:sz w:val="24"/>
          <w:szCs w:val="24"/>
        </w:rPr>
      </w:pPr>
      <w:r w:rsidRPr="001D05CC">
        <w:rPr>
          <w:rFonts w:ascii="Times New Roman" w:hAnsi="Times New Roman" w:cs="Times New Roman"/>
          <w:b/>
          <w:sz w:val="24"/>
          <w:szCs w:val="24"/>
        </w:rPr>
        <w:t>VISIÓN</w:t>
      </w:r>
    </w:p>
    <w:p w:rsidR="001D05CC" w:rsidRPr="001D05CC" w:rsidRDefault="001D05CC" w:rsidP="001D05CC">
      <w:pPr>
        <w:spacing w:before="240"/>
        <w:jc w:val="both"/>
        <w:rPr>
          <w:rFonts w:ascii="Times New Roman" w:hAnsi="Times New Roman" w:cs="Times New Roman"/>
          <w:sz w:val="24"/>
          <w:szCs w:val="24"/>
        </w:rPr>
      </w:pPr>
      <w:r w:rsidRPr="001D05CC">
        <w:rPr>
          <w:rFonts w:ascii="Times New Roman" w:hAnsi="Times New Roman" w:cs="Times New Roman"/>
          <w:sz w:val="24"/>
          <w:szCs w:val="24"/>
        </w:rPr>
        <w:t>Para el año 2014, la Facultad es  un centro de experimentación, investigación y producción de conocimientos pedagógicos y didácticos; sus docentes de cuarto nivel  lideran los procesos de formación del profesional que requiere el sistema educativo ecuatoriano, acordes con los avances científicos, pedagógicos y tecnológicos de la época, provistos de valores y fraternidad humanista; para participar activamente en la educación  local, regional y nacional.</w:t>
      </w:r>
    </w:p>
    <w:p w:rsidR="001D05CC" w:rsidRPr="001D05CC" w:rsidRDefault="001D05CC" w:rsidP="001D05CC">
      <w:pPr>
        <w:rPr>
          <w:rFonts w:ascii="Times New Roman" w:hAnsi="Times New Roman" w:cs="Times New Roman"/>
          <w:b/>
          <w:sz w:val="24"/>
          <w:szCs w:val="24"/>
        </w:rPr>
      </w:pPr>
      <w:r w:rsidRPr="001D05CC">
        <w:rPr>
          <w:rFonts w:ascii="Times New Roman" w:hAnsi="Times New Roman" w:cs="Times New Roman"/>
          <w:b/>
          <w:sz w:val="24"/>
          <w:szCs w:val="24"/>
        </w:rPr>
        <w:t>Objetivos estratégicos</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Formar profesionales de pregrado de acuerdo con las políticas del Ministerio de Educación y Cultura para desarrollar la Educación Inicial, General Básica de Bachillerato de la provincia y el país; y, coordinar con e¡ Centro de Estudios de  Postgrado   programas  de   cuarto   nivel,   para   actualizar  a  los profesionales en las diversas especialidades relacionadas a la Facultad.</w:t>
      </w:r>
    </w:p>
    <w:p w:rsidR="001D05CC" w:rsidRPr="001D05CC" w:rsidRDefault="001D05CC" w:rsidP="001D05CC">
      <w:pPr>
        <w:rPr>
          <w:rFonts w:ascii="Times New Roman" w:hAnsi="Times New Roman" w:cs="Times New Roman"/>
          <w:b/>
          <w:sz w:val="24"/>
          <w:szCs w:val="24"/>
        </w:rPr>
      </w:pP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lang w:val="es-ES_tradnl"/>
        </w:rPr>
      </w:pPr>
      <w:r w:rsidRPr="001D05CC">
        <w:rPr>
          <w:rFonts w:ascii="Times New Roman" w:hAnsi="Times New Roman" w:cs="Times New Roman"/>
          <w:sz w:val="24"/>
          <w:szCs w:val="24"/>
          <w:lang w:val="es-ES_tradnl"/>
        </w:rPr>
        <w:t>Preparar a profesionales calificados y que ejerzan un liderazgo y un pensamiento crítico, reflexivo y analítico con conciencia social de manera que contribuyan al desarrollo de la educación y la cultura de nuestra provincia y de nuestro país.</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Ofrecer una formación humanística, profesional y científica de alto nivel académico que permita a los profesionales de la educación desarrollar los valores y la cultura del país.</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lastRenderedPageBreak/>
        <w:t>Orientar a los (las) estudiantes hacia una conducta de investigación científica con la aplicación de métodos que les permita resolver los problemas de la sociedad  de acuerdo a los avances científicos y tecnológicos en el campo educativo, con plena realización profesional y personal.</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Capacitar permanentemente a los profesionales en ejercicio de la educación inicial, básica, media y específica para que utilicen conocimientos actualizados y una didáctica dinámica y fundamental para el desarrollo del trabajo docente.</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Mantener la expectativa de la sociedad creando nuevas carreras que permitan solucionar las necesidades de estudio de la colectividad.</w:t>
      </w:r>
    </w:p>
    <w:p w:rsidR="001D05CC" w:rsidRPr="001D05CC"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Realizar actividades de vínculo con la comunidad,  orientadas a fortalecer  su trabajo académico  con  los  diversos  sectores  de  la  sociedad,   sirviéndola mediante   programas   de   apoyo,   a   través   de consultorías, asesorías, investigaciones, estudios, capacitación continua u otros medios.</w:t>
      </w:r>
    </w:p>
    <w:p w:rsidR="001D05CC" w:rsidRPr="00E21EE3" w:rsidRDefault="001D05CC" w:rsidP="001D05CC">
      <w:pPr>
        <w:pStyle w:val="Sinespaciado"/>
        <w:numPr>
          <w:ilvl w:val="0"/>
          <w:numId w:val="14"/>
        </w:numPr>
        <w:spacing w:before="240"/>
        <w:jc w:val="both"/>
        <w:rPr>
          <w:rFonts w:ascii="Times New Roman" w:hAnsi="Times New Roman" w:cs="Times New Roman"/>
          <w:sz w:val="24"/>
          <w:szCs w:val="24"/>
        </w:rPr>
      </w:pPr>
      <w:r w:rsidRPr="001D05CC">
        <w:rPr>
          <w:rFonts w:ascii="Times New Roman" w:hAnsi="Times New Roman" w:cs="Times New Roman"/>
          <w:sz w:val="24"/>
          <w:szCs w:val="24"/>
          <w:lang w:val="es-ES_tradnl"/>
        </w:rPr>
        <w:t>Promover    convenios    con    instituciones    y    organismos    locales, provinciales, nacionales e internacionales.</w:t>
      </w:r>
    </w:p>
    <w:p w:rsidR="00E21EE3" w:rsidRPr="001D05CC" w:rsidRDefault="00E21EE3" w:rsidP="00E21EE3">
      <w:pPr>
        <w:pStyle w:val="Sinespaciado"/>
        <w:spacing w:before="240"/>
        <w:ind w:left="360"/>
        <w:jc w:val="both"/>
        <w:rPr>
          <w:rFonts w:ascii="Times New Roman" w:hAnsi="Times New Roman" w:cs="Times New Roman"/>
          <w:sz w:val="24"/>
          <w:szCs w:val="24"/>
        </w:rPr>
      </w:pPr>
    </w:p>
    <w:p w:rsidR="0058234A" w:rsidRPr="00E81C57" w:rsidRDefault="00E81C57" w:rsidP="00E81C57">
      <w:pPr>
        <w:pStyle w:val="Prrafodelista"/>
        <w:numPr>
          <w:ilvl w:val="0"/>
          <w:numId w:val="9"/>
        </w:numPr>
        <w:spacing w:line="360" w:lineRule="auto"/>
        <w:rPr>
          <w:rFonts w:asciiTheme="majorHAnsi" w:hAnsiTheme="majorHAnsi"/>
          <w:b/>
          <w:sz w:val="24"/>
          <w:szCs w:val="24"/>
        </w:rPr>
      </w:pPr>
      <w:r w:rsidRPr="00E81C57">
        <w:rPr>
          <w:rFonts w:asciiTheme="majorHAnsi" w:hAnsiTheme="majorHAnsi"/>
          <w:b/>
          <w:sz w:val="24"/>
          <w:szCs w:val="24"/>
        </w:rPr>
        <w:t xml:space="preserve">Datos generales: </w:t>
      </w:r>
    </w:p>
    <w:tbl>
      <w:tblPr>
        <w:tblW w:w="5093" w:type="pct"/>
        <w:jc w:val="center"/>
        <w:tblLayout w:type="fixed"/>
        <w:tblCellMar>
          <w:left w:w="70" w:type="dxa"/>
          <w:right w:w="70" w:type="dxa"/>
        </w:tblCellMar>
        <w:tblLook w:val="04A0" w:firstRow="1" w:lastRow="0" w:firstColumn="1" w:lastColumn="0" w:noHBand="0" w:noVBand="1"/>
      </w:tblPr>
      <w:tblGrid>
        <w:gridCol w:w="4265"/>
        <w:gridCol w:w="2371"/>
        <w:gridCol w:w="2016"/>
      </w:tblGrid>
      <w:tr w:rsidR="00B91358" w:rsidRPr="005653A8" w:rsidTr="0043702E">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FFFFFF" w:themeColor="background1"/>
                <w:sz w:val="24"/>
                <w:szCs w:val="24"/>
                <w:lang w:val="es-ES" w:eastAsia="es-ES"/>
              </w:rPr>
              <w:t>DATOS GENERALES</w:t>
            </w:r>
          </w:p>
        </w:tc>
      </w:tr>
      <w:tr w:rsidR="002E3D5B" w:rsidRPr="005653A8" w:rsidTr="002E3D5B">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3D5B" w:rsidRPr="00F075D0" w:rsidRDefault="002E3D5B" w:rsidP="002E3D5B">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Nombre del Programa de Vinculación con la Sociedad:</w:t>
            </w:r>
          </w:p>
          <w:sdt>
            <w:sdtPr>
              <w:rPr>
                <w:rFonts w:ascii="Times New Roman" w:eastAsia="Times New Roman" w:hAnsi="Times New Roman" w:cs="Times New Roman"/>
                <w:color w:val="000000"/>
                <w:sz w:val="24"/>
                <w:szCs w:val="24"/>
                <w:lang w:val="es-ES" w:eastAsia="es-ES"/>
              </w:rPr>
              <w:id w:val="-1715960912"/>
              <w:placeholder>
                <w:docPart w:val="70145CE29085472DBBB9810E5417D38B"/>
              </w:placeholder>
              <w:comboBox>
                <w:listItem w:value="Elija un elemento."/>
              </w:comboBox>
            </w:sdtPr>
            <w:sdtContent>
              <w:p w:rsidR="002E3D5B" w:rsidRPr="00F075D0" w:rsidRDefault="00CC391A" w:rsidP="00CC391A">
                <w:pPr>
                  <w:spacing w:after="0" w:line="240" w:lineRule="auto"/>
                  <w:rPr>
                    <w:rFonts w:ascii="Times New Roman" w:eastAsia="Times New Roman" w:hAnsi="Times New Roman" w:cs="Times New Roman"/>
                    <w:b/>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Desarrollo y Fortalecimiento de las capacidades laborales y productivas de los pescadores del puerto pesquero artesanal de Jaramijó, en el Cantón Jaramijó de la provincia de Manabí </w:t>
                </w:r>
              </w:p>
            </w:sdtContent>
          </w:sdt>
        </w:tc>
      </w:tr>
      <w:tr w:rsidR="00B91358" w:rsidRPr="005653A8" w:rsidTr="002E3D5B">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91A"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Nombre o Título del Proyecto:</w:t>
            </w:r>
            <w:permStart w:id="688200352" w:edGrp="everyone"/>
          </w:p>
          <w:p w:rsidR="00B91358" w:rsidRPr="00CC391A" w:rsidRDefault="00CC391A" w:rsidP="00CC391A">
            <w:pPr>
              <w:spacing w:after="0" w:line="240" w:lineRule="auto"/>
              <w:rPr>
                <w:rFonts w:ascii="Times New Roman" w:eastAsia="Times New Roman" w:hAnsi="Times New Roman" w:cs="Times New Roman"/>
                <w:color w:val="000000"/>
                <w:sz w:val="24"/>
                <w:szCs w:val="24"/>
                <w:lang w:val="es-ES" w:eastAsia="es-ES"/>
              </w:rPr>
            </w:pPr>
            <w:r w:rsidRPr="00CC391A">
              <w:rPr>
                <w:rFonts w:ascii="Times New Roman" w:eastAsia="Times New Roman" w:hAnsi="Times New Roman" w:cs="Times New Roman"/>
                <w:color w:val="000000"/>
                <w:sz w:val="24"/>
                <w:szCs w:val="24"/>
                <w:lang w:val="es-ES" w:eastAsia="es-ES"/>
              </w:rPr>
              <w:t>Desarrollo de competencias laborales en la gestión secret</w:t>
            </w:r>
            <w:r>
              <w:rPr>
                <w:rFonts w:ascii="Times New Roman" w:eastAsia="Times New Roman" w:hAnsi="Times New Roman" w:cs="Times New Roman"/>
                <w:color w:val="000000"/>
                <w:sz w:val="24"/>
                <w:szCs w:val="24"/>
                <w:lang w:val="es-ES" w:eastAsia="es-ES"/>
              </w:rPr>
              <w:t>a</w:t>
            </w:r>
            <w:r w:rsidRPr="00CC391A">
              <w:rPr>
                <w:rFonts w:ascii="Times New Roman" w:eastAsia="Times New Roman" w:hAnsi="Times New Roman" w:cs="Times New Roman"/>
                <w:color w:val="000000"/>
                <w:sz w:val="24"/>
                <w:szCs w:val="24"/>
                <w:lang w:val="es-ES" w:eastAsia="es-ES"/>
              </w:rPr>
              <w:t>rial, dirigido a las organizaciones gremiales pesqueras de</w:t>
            </w:r>
            <w:r>
              <w:rPr>
                <w:rFonts w:ascii="Times New Roman" w:eastAsia="Times New Roman" w:hAnsi="Times New Roman" w:cs="Times New Roman"/>
                <w:color w:val="000000"/>
                <w:sz w:val="24"/>
                <w:szCs w:val="24"/>
                <w:lang w:val="es-ES" w:eastAsia="es-ES"/>
              </w:rPr>
              <w:t xml:space="preserve"> </w:t>
            </w:r>
            <w:r w:rsidRPr="00CC391A">
              <w:rPr>
                <w:rFonts w:ascii="Times New Roman" w:eastAsia="Times New Roman" w:hAnsi="Times New Roman" w:cs="Times New Roman"/>
                <w:color w:val="000000"/>
                <w:sz w:val="24"/>
                <w:szCs w:val="24"/>
                <w:lang w:val="es-ES" w:eastAsia="es-ES"/>
              </w:rPr>
              <w:t>la zona cetro sur co</w:t>
            </w:r>
            <w:r>
              <w:rPr>
                <w:rFonts w:ascii="Times New Roman" w:eastAsia="Times New Roman" w:hAnsi="Times New Roman" w:cs="Times New Roman"/>
                <w:color w:val="000000"/>
                <w:sz w:val="24"/>
                <w:szCs w:val="24"/>
                <w:lang w:val="es-ES" w:eastAsia="es-ES"/>
              </w:rPr>
              <w:t>stera de la provincia de M</w:t>
            </w:r>
            <w:r w:rsidRPr="00CC391A">
              <w:rPr>
                <w:rFonts w:ascii="Times New Roman" w:eastAsia="Times New Roman" w:hAnsi="Times New Roman" w:cs="Times New Roman"/>
                <w:color w:val="000000"/>
                <w:sz w:val="24"/>
                <w:szCs w:val="24"/>
                <w:lang w:val="es-ES" w:eastAsia="es-ES"/>
              </w:rPr>
              <w:t>anab</w:t>
            </w:r>
            <w:r>
              <w:rPr>
                <w:rFonts w:ascii="Times New Roman" w:eastAsia="Times New Roman" w:hAnsi="Times New Roman" w:cs="Times New Roman"/>
                <w:color w:val="000000"/>
                <w:sz w:val="24"/>
                <w:szCs w:val="24"/>
                <w:lang w:val="es-ES" w:eastAsia="es-ES"/>
              </w:rPr>
              <w:t>í</w:t>
            </w:r>
            <w:permEnd w:id="688200352"/>
          </w:p>
        </w:tc>
      </w:tr>
      <w:tr w:rsidR="00B91358" w:rsidRPr="005653A8" w:rsidTr="00365387">
        <w:trPr>
          <w:trHeight w:val="9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Nombre de la Facultad o Unidad Académica Responsable:</w:t>
            </w:r>
          </w:p>
          <w:permStart w:id="39662334" w:edGrp="everyone" w:displacedByCustomXml="next"/>
          <w:sdt>
            <w:sdtPr>
              <w:rPr>
                <w:rFonts w:ascii="Times New Roman" w:eastAsia="Times New Roman" w:hAnsi="Times New Roman" w:cs="Times New Roman"/>
                <w:color w:val="000000"/>
                <w:sz w:val="24"/>
                <w:szCs w:val="24"/>
                <w:lang w:val="es-ES" w:eastAsia="es-ES"/>
              </w:rPr>
              <w:alias w:val="Extensión El Carmen"/>
              <w:tag w:val="Extensión El Carmen"/>
              <w:id w:val="360630895"/>
              <w:placeholder>
                <w:docPart w:val="801F5D0A98A04EEAA852F22D3624B437"/>
              </w:placeholder>
              <w:comboBox>
                <w:listItem w:value="Elija un elemento."/>
                <w:listItem w:displayText="Ciencias Médicas" w:value="Ciencias Médicas"/>
                <w:listItem w:displayText="Enfermería" w:value="Enfermería"/>
                <w:listItem w:displayText="Odontología" w:value="Odontología"/>
                <w:listItem w:displayText="Ingeniería" w:value="Ingeniería"/>
                <w:listItem w:displayText="Ingeniería Industrial" w:value="Ingeniería Industrial"/>
                <w:listItem w:displayText="Arquitectura" w:value="Arquitectura"/>
                <w:listItem w:displayText="Ciencias Agropecuarias" w:value="Ciencias Agropecuarias"/>
                <w:listItem w:displayText="Ciencias del Mar" w:value="Ciencias del Mar"/>
                <w:listItem w:displayText="Derecho" w:value="Derecho"/>
                <w:listItem w:displayText="Ciencias de la Educación" w:value="Ciencias de la Educación"/>
                <w:listItem w:displayText="Educación Física, Deportes y Recreación" w:value="Educación Física, Deportes y Recreación"/>
                <w:listItem w:displayText="Ciencias de la Comunicación" w:value="Ciencias de la Comunicación"/>
                <w:listItem w:displayText="Psicología" w:value="Psicología"/>
                <w:listItem w:displayText="Ciencias Informáticas" w:value="Ciencias Informáticas"/>
                <w:listItem w:displayText="Ciencias de la Educacion" w:value="Ciencias de la Educacion"/>
                <w:listItem w:displayText="Educación, Física, Deporte y Recreación" w:value="Educación, Física, Deporte y Recreación"/>
                <w:listItem w:displayText="Trabajo Social" w:value="Trabajo Social"/>
                <w:listItem w:displayText="Ciencias Administrativas" w:value="Ciencias Administrativas"/>
                <w:listItem w:displayText="Ciencias Económicas" w:value="Ciencias Económicas"/>
                <w:listItem w:displayText="Contabilidad y Auditoría" w:value="Contabilidad y Auditoría"/>
                <w:listItem w:displayText="Hotelería y Turismo" w:value="Hotelería y Turismo"/>
                <w:listItem w:displayText="Gestión, Desarrollo y Secretariado Ejecutivo" w:value="Gestión, Desarrollo y Secretariado Ejecutivo"/>
                <w:listItem w:displayText="Extensión Chone" w:value="Extensión Chone"/>
                <w:listItem w:displayText="Extensión El Carmen" w:value="Extensión El Carmen"/>
                <w:listItem w:displayText="Extensión Bahía de Caráquez" w:value="Extensión Bahía de Caráquez"/>
                <w:listItem w:displayText="Campus Pedernales" w:value="Campus Pedernales"/>
              </w:comboBox>
            </w:sdtPr>
            <w:sdtContent>
              <w:p w:rsidR="00B91358" w:rsidRPr="00F075D0" w:rsidRDefault="00F075D0" w:rsidP="00840FD4">
                <w:pPr>
                  <w:spacing w:after="0" w:line="24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Gestión, Desarrollo y Secretariado Ejecutivo</w:t>
                </w:r>
              </w:p>
            </w:sdtContent>
          </w:sdt>
          <w:permEnd w:id="39662334"/>
          <w:p w:rsidR="00B91358" w:rsidRPr="00F075D0" w:rsidRDefault="00B91358" w:rsidP="00840FD4">
            <w:pPr>
              <w:spacing w:after="0" w:line="240" w:lineRule="auto"/>
              <w:rPr>
                <w:rFonts w:ascii="Times New Roman" w:eastAsia="Times New Roman" w:hAnsi="Times New Roman" w:cs="Times New Roman"/>
                <w:color w:val="000000"/>
                <w:sz w:val="24"/>
                <w:szCs w:val="24"/>
                <w:lang w:val="es-ES" w:eastAsia="es-ES"/>
              </w:rPr>
            </w:pPr>
          </w:p>
        </w:tc>
        <w:tc>
          <w:tcPr>
            <w:tcW w:w="1370" w:type="pct"/>
            <w:tcBorders>
              <w:top w:val="nil"/>
              <w:left w:val="nil"/>
              <w:bottom w:val="single" w:sz="4" w:space="0" w:color="auto"/>
              <w:right w:val="single" w:sz="4" w:space="0" w:color="auto"/>
            </w:tcBorders>
            <w:shd w:val="clear" w:color="auto" w:fill="auto"/>
            <w:noWrap/>
            <w:hideMark/>
          </w:tcPr>
          <w:p w:rsidR="00B91358" w:rsidRPr="00F075D0" w:rsidRDefault="00B91358" w:rsidP="002E3D5B">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Carrera:</w:t>
            </w:r>
          </w:p>
          <w:permStart w:id="2127911931" w:edGrp="everyone"/>
          <w:p w:rsidR="00CC391A" w:rsidRDefault="00E577BF" w:rsidP="00CC391A">
            <w:pPr>
              <w:spacing w:after="0" w:line="240" w:lineRule="auto"/>
              <w:rPr>
                <w:rFonts w:ascii="Times New Roman" w:hAnsi="Times New Roman" w:cs="Times New Roman"/>
                <w:sz w:val="24"/>
                <w:szCs w:val="24"/>
                <w:lang w:val="es-ES"/>
              </w:rPr>
            </w:pPr>
            <w:sdt>
              <w:sdtPr>
                <w:rPr>
                  <w:rFonts w:ascii="Times New Roman" w:hAnsi="Times New Roman" w:cs="Times New Roman"/>
                  <w:sz w:val="24"/>
                  <w:szCs w:val="24"/>
                  <w:lang w:val="es-ES"/>
                </w:rPr>
                <w:alias w:val="Carreras"/>
                <w:tag w:val="Carrera"/>
                <w:id w:val="-1368214848"/>
                <w:placeholder>
                  <w:docPart w:val="87E4EB41254048C18A138F53C0692DB6"/>
                </w:placeholder>
                <w:dropDownList>
                  <w:listItem w:displayText="Ingeniería en Sistemas " w:value="Ingeniería en Sistemas "/>
                  <w:listItem w:displayText="Turismo" w:value="Turismo"/>
                  <w:listItem w:displayText="Ciencias de la Comunicación Mención Publicidad y Mercadotecnía" w:value="Ciencias de la Comunicación Mención Publicidad y Mercadotecnía"/>
                  <w:listItem w:displayText="Hotelería" w:value="Hotelería"/>
                  <w:listItem w:displayText="Contabilidad y Auditoria" w:value="Contabilidad y Auditoria"/>
                  <w:listItem w:displayText="Odontología" w:value="Odontología"/>
                  <w:listItem w:displayText="Terapia Ocupacional" w:value="Terapia Ocupacional"/>
                  <w:listItem w:displayText="Ingenieria Agroindustrial" w:value="Ingenieria Agroindustrial"/>
                  <w:listItem w:displayText="Ciencias de la Educación Mención Físico Matemático" w:value="Ciencias de la Educación Mención Físico Matemático"/>
                  <w:listItem w:displayText="Ciencias de la Comunicación Mención Periodismo" w:value="Ciencias de la Comunicación Mención Periodismo"/>
                  <w:listItem w:displayText="Economía" w:value="Economía"/>
                  <w:listItem w:displayText="Derecho " w:value="Derecho "/>
                  <w:listItem w:displayText="Fisioterapia" w:value="Fisioterapia"/>
                  <w:listItem w:displayText="Secretariado Ejecutivo" w:value="Secretariado Ejecutivo"/>
                  <w:listItem w:displayText="Psicología Clìnica " w:value="Psicología Clìnica "/>
                  <w:listItem w:displayText="Ingeniería Eléctrica" w:value="Ingeniería Eléctrica"/>
                  <w:listItem w:displayText="Ciencias de la Educación Mención Castellano y Literatura" w:value="Ciencias de la Educación Mención Castellano y Literatura"/>
                  <w:listItem w:displayText="Bioquimica en Actividades Pesqueras" w:value="Bioquimica en Actividades Pesqueras"/>
                  <w:listItem w:displayText="Ciencias de la Educación Mención Educación Especial" w:value="Ciencias de la Educación Mención Educación Especial"/>
                  <w:listItem w:displayText="Ciencias de la Educación Mención Cultura Estética" w:value="Ciencias de la Educación Mención Cultura Estética"/>
                  <w:listItem w:displayText="Ingeniería Agropecuaria" w:value="Ingeniería Agropecuaria"/>
                  <w:listItem w:displayText="Enfermería" w:value="Enfermería"/>
                  <w:listItem w:displayText="Medicina" w:value="Medicina"/>
                  <w:listItem w:displayText="Comercio Exterior y Negocios Internacionales" w:value="Comercio Exterior y Negocios Internacionales"/>
                  <w:listItem w:displayText="Servicios Gerenciales" w:value="Servicios Gerenciales"/>
                  <w:listItem w:displayText="Ingeniería en Marketing" w:value="Ingeniería en Marketing"/>
                  <w:listItem w:displayText="Ciencias de la Educación Mención Computación,  Comercio  y Administración" w:value="Ciencias de la Educación Mención Computación,  Comercio  y Administración"/>
                  <w:listItem w:displayText="Trabajo Social" w:value="Trabajo Social"/>
                  <w:listItem w:displayText="Ciencias de la Comunicación Mención Comunicación Organizaciones  y  Relaciones Publicas" w:value="Ciencias de la Comunicación Mención Comunicación Organizaciones  y  Relaciones Publicas"/>
                  <w:listItem w:displayText="Recursos Naturales y Ambiente" w:value="Recursos Naturales y Ambiente"/>
                  <w:listItem w:displayText="Ciencias de la Educación Mención Educación Básica" w:value="Ciencias de la Educación Mención Educación Básica"/>
                  <w:listItem w:displayText="Ciencias de la Educación Mención Educación Parvularia" w:value="Ciencias de la Educación Mención Educación Parvularia"/>
                  <w:listItem w:displayText="Arquitectura" w:value="Arquitectura"/>
                  <w:listItem w:displayText="Mecánica Naval" w:value="Mecánica Naval"/>
                  <w:listItem w:displayText="Radiología e Imagenología " w:value="Radiología e Imagenología "/>
                  <w:listItem w:displayText="Administración de Empresas " w:value="Administración de Empresas "/>
                  <w:listItem w:displayText="Ingeniería Civil" w:value="Ingeniería Civil"/>
                  <w:listItem w:displayText="Biología Pesquera" w:value="Biología Pesquera"/>
                  <w:listItem w:displayText="Ingeniería Industrial " w:value="Ingeniería Industrial "/>
                  <w:listItem w:displayText="Laboratorio Clínico " w:value="Laboratorio Clínico "/>
                  <w:listItem w:displayText="Terapia del Lenguaje" w:value="Terapia del Lenguaje"/>
                  <w:listItem w:displayText="Secretariado Bilingue" w:value="Secretariado Bilingue"/>
                  <w:listItem w:displayText="Ciencias de la Educación Mención Inglés" w:value="Ciencias de la Educación Mención Inglés"/>
                  <w:listItem w:displayText="Educación Física, Deporte y Recreación" w:value="Educación Física, Deporte y Recreación"/>
                </w:dropDownList>
              </w:sdtPr>
              <w:sdtContent>
                <w:r w:rsidR="00CC391A">
                  <w:rPr>
                    <w:rFonts w:ascii="Times New Roman" w:hAnsi="Times New Roman" w:cs="Times New Roman"/>
                    <w:sz w:val="24"/>
                    <w:szCs w:val="24"/>
                    <w:lang w:val="es-ES"/>
                  </w:rPr>
                  <w:t>Secretariado Ejecutivo</w:t>
                </w:r>
              </w:sdtContent>
            </w:sdt>
          </w:p>
          <w:permEnd w:id="2127911931"/>
          <w:p w:rsidR="00B91358" w:rsidRDefault="00CC391A" w:rsidP="00CC391A">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Secretariado bilingüe</w:t>
            </w:r>
          </w:p>
          <w:p w:rsidR="00CC391A" w:rsidRPr="00CC391A" w:rsidRDefault="00CC391A" w:rsidP="00CC391A">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Servicios Gerenciales</w:t>
            </w:r>
          </w:p>
        </w:tc>
        <w:tc>
          <w:tcPr>
            <w:tcW w:w="1165" w:type="pct"/>
            <w:tcBorders>
              <w:top w:val="nil"/>
              <w:left w:val="nil"/>
              <w:bottom w:val="single" w:sz="4" w:space="0" w:color="auto"/>
              <w:right w:val="single" w:sz="4" w:space="0" w:color="auto"/>
            </w:tcBorders>
            <w:shd w:val="clear" w:color="auto" w:fill="auto"/>
            <w:hideMark/>
          </w:tcPr>
          <w:p w:rsidR="00365387" w:rsidRPr="00F075D0" w:rsidRDefault="00365387" w:rsidP="00365387">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 xml:space="preserve">Convenio:  </w:t>
            </w:r>
            <w:permStart w:id="1585774874" w:edGrp="everyone"/>
            <w:r w:rsidRPr="00F075D0">
              <w:rPr>
                <w:rFonts w:ascii="Times New Roman" w:eastAsia="Times New Roman" w:hAnsi="Times New Roman" w:cs="Times New Roman"/>
                <w:b/>
                <w:color w:val="000000"/>
                <w:sz w:val="24"/>
                <w:szCs w:val="24"/>
                <w:lang w:val="es-ES" w:eastAsia="es-ES"/>
              </w:rPr>
              <w:t xml:space="preserve">   </w:t>
            </w:r>
            <w:permEnd w:id="1585774874"/>
            <w:r w:rsidRPr="00F075D0">
              <w:rPr>
                <w:rFonts w:ascii="Times New Roman" w:eastAsia="Times New Roman" w:hAnsi="Times New Roman" w:cs="Times New Roman"/>
                <w:b/>
                <w:color w:val="000000"/>
                <w:sz w:val="24"/>
                <w:szCs w:val="24"/>
                <w:lang w:val="es-ES" w:eastAsia="es-ES"/>
              </w:rPr>
              <w:t xml:space="preserve"> </w:t>
            </w:r>
          </w:p>
          <w:p w:rsidR="00B91358" w:rsidRPr="00F075D0" w:rsidRDefault="00B91358" w:rsidP="00365387">
            <w:pPr>
              <w:spacing w:after="0" w:line="240" w:lineRule="auto"/>
              <w:rPr>
                <w:rFonts w:ascii="Times New Roman" w:eastAsia="Times New Roman" w:hAnsi="Times New Roman" w:cs="Times New Roman"/>
                <w:color w:val="000000"/>
                <w:sz w:val="24"/>
                <w:szCs w:val="24"/>
                <w:lang w:val="es-ES" w:eastAsia="es-ES"/>
              </w:rPr>
            </w:pPr>
          </w:p>
        </w:tc>
      </w:tr>
      <w:tr w:rsidR="00B91358" w:rsidRPr="005653A8" w:rsidTr="00CC391A">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hideMark/>
          </w:tcPr>
          <w:p w:rsidR="00B91358" w:rsidRPr="00F075D0" w:rsidRDefault="00B91358" w:rsidP="002E3D5B">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Área del conocimiento:</w:t>
            </w:r>
          </w:p>
          <w:sdt>
            <w:sdtPr>
              <w:rPr>
                <w:rFonts w:ascii="Times New Roman" w:eastAsia="Times New Roman" w:hAnsi="Times New Roman" w:cs="Times New Roman"/>
                <w:color w:val="000000"/>
                <w:sz w:val="24"/>
                <w:szCs w:val="24"/>
                <w:lang w:val="es-ES" w:eastAsia="es-ES"/>
              </w:rPr>
              <w:id w:val="-117374871"/>
              <w:placeholder>
                <w:docPart w:val="801F5D0A98A04EEAA852F22D3624B437"/>
              </w:placeholder>
              <w:comboBox>
                <w:listItem w:value="Elija un elemento."/>
                <w:listItem w:displayText="Programas generales" w:value="Programas generales"/>
                <w:listItem w:displayText="Educación" w:value="Educación"/>
                <w:listItem w:displayText="Humanidades y artes" w:value="Humanidades y artes"/>
                <w:listItem w:displayText="Ciencias sociales, educación comercial y derecho" w:value="Ciencias sociales, educación comercial y derecho"/>
                <w:listItem w:displayText="Ciencias" w:value="Ciencias"/>
                <w:listItem w:displayText="Ingeniería, industria y construcción" w:value="Ingeniería, industria y construcción"/>
                <w:listItem w:displayText="Agricultura" w:value="Agricultura"/>
                <w:listItem w:displayText="Salud y servicios sociales" w:value="Salud y servicios sociales"/>
                <w:listItem w:displayText="Servicios" w:value="Servicios"/>
              </w:comboBox>
            </w:sdtPr>
            <w:sdtContent>
              <w:p w:rsidR="00B91358" w:rsidRPr="00F075D0" w:rsidRDefault="003F5FA3" w:rsidP="002E3D5B">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color w:val="000000"/>
                    <w:sz w:val="24"/>
                    <w:szCs w:val="24"/>
                    <w:lang w:val="es-ES" w:eastAsia="es-ES"/>
                  </w:rPr>
                  <w:t>Ciencias sociales, educación comercial y derecho</w:t>
                </w:r>
              </w:p>
            </w:sdtContent>
          </w:sdt>
        </w:tc>
        <w:tc>
          <w:tcPr>
            <w:tcW w:w="1370" w:type="pct"/>
            <w:tcBorders>
              <w:top w:val="nil"/>
              <w:left w:val="nil"/>
              <w:bottom w:val="single" w:sz="4" w:space="0" w:color="auto"/>
              <w:right w:val="single" w:sz="4" w:space="0" w:color="auto"/>
            </w:tcBorders>
            <w:shd w:val="clear" w:color="auto" w:fill="auto"/>
            <w:noWrap/>
            <w:vAlign w:val="center"/>
            <w:hideMark/>
          </w:tcPr>
          <w:p w:rsidR="00B91358" w:rsidRPr="00F075D0" w:rsidRDefault="00B91358" w:rsidP="00CC391A">
            <w:pPr>
              <w:spacing w:after="0" w:line="240" w:lineRule="auto"/>
              <w:rPr>
                <w:rFonts w:ascii="Times New Roman" w:eastAsia="Times New Roman" w:hAnsi="Times New Roman" w:cs="Times New Roman"/>
                <w:b/>
                <w:color w:val="000000"/>
                <w:sz w:val="24"/>
                <w:szCs w:val="24"/>
                <w:lang w:val="es-ES" w:eastAsia="es-ES"/>
              </w:rPr>
            </w:pPr>
            <w:proofErr w:type="spellStart"/>
            <w:r w:rsidRPr="00F075D0">
              <w:rPr>
                <w:rFonts w:ascii="Times New Roman" w:eastAsia="Times New Roman" w:hAnsi="Times New Roman" w:cs="Times New Roman"/>
                <w:b/>
                <w:color w:val="000000"/>
                <w:sz w:val="24"/>
                <w:szCs w:val="24"/>
                <w:lang w:val="es-ES" w:eastAsia="es-ES"/>
              </w:rPr>
              <w:t>Subarea</w:t>
            </w:r>
            <w:proofErr w:type="spellEnd"/>
            <w:r w:rsidRPr="00F075D0">
              <w:rPr>
                <w:rFonts w:ascii="Times New Roman" w:eastAsia="Times New Roman" w:hAnsi="Times New Roman" w:cs="Times New Roman"/>
                <w:b/>
                <w:color w:val="000000"/>
                <w:sz w:val="24"/>
                <w:szCs w:val="24"/>
                <w:lang w:val="es-ES" w:eastAsia="es-ES"/>
              </w:rPr>
              <w:t xml:space="preserve"> del conocimiento:</w:t>
            </w:r>
          </w:p>
          <w:sdt>
            <w:sdtPr>
              <w:rPr>
                <w:rFonts w:ascii="Times New Roman" w:eastAsia="Times New Roman" w:hAnsi="Times New Roman" w:cs="Times New Roman"/>
                <w:color w:val="000000"/>
                <w:sz w:val="24"/>
                <w:szCs w:val="24"/>
                <w:lang w:val="es-ES" w:eastAsia="es-ES"/>
              </w:rPr>
              <w:id w:val="-89312874"/>
              <w:placeholder>
                <w:docPart w:val="801F5D0A98A04EEAA852F22D3624B437"/>
              </w:placeholder>
              <w:comboBox>
                <w:listItem w:value="Elija un elemento."/>
                <w:listItem w:displayText="01 Programas básicos" w:value="01 Programas básicos"/>
                <w:listItem w:displayText="08 Programas de alfabetización y de aritmética" w:value="08 Programas de alfabetización y de aritmética"/>
                <w:listItem w:displayText="09 Desarrollo personal" w:value="09 Desarrollo personal"/>
                <w:listItem w:displayText="14 Formación de personal docente y ciencias de la educación" w:value="14 Formación de personal docente y ciencias de la educación"/>
                <w:listItem w:displayText="21 Artes" w:value="21 Artes"/>
                <w:listItem w:displayText="22 Humanidades" w:value="22 Humanidades"/>
                <w:listItem w:displayText="31 Ciencias sociales y del comportamiento" w:value="31 Ciencias sociales y del comportamiento"/>
                <w:listItem w:displayText="34 Educación comercial y administración" w:value="34 Educación comercial y administración"/>
                <w:listItem w:displayText="38 Derecho" w:value="38 Derecho"/>
                <w:listItem w:displayText="42 Ciencias de la vida" w:value="42 Ciencias de la vida"/>
                <w:listItem w:displayText="32 Periodismo e información" w:value="32 Periodismo e información"/>
                <w:listItem w:displayText="44 Ciencias físicas" w:value="44 Ciencias físicas"/>
                <w:listItem w:displayText="46 Matemática y estadística" w:value="46 Matemática y estadística"/>
                <w:listItem w:displayText="48 Informática" w:value="48 Informática"/>
                <w:listItem w:displayText="52 Ingeniería y profesiones afines" w:value="52 Ingeniería y profesiones afines"/>
                <w:listItem w:displayText="54 Industria y producción" w:value="54 Industria y producción"/>
                <w:listItem w:displayText="58 Arquitectura y construcción" w:value="58 Arquitectura y construcción"/>
                <w:listItem w:displayText="62 Agricultura, silvicultura y pesca" w:value="62 Agricultura, silvicultura y pesca"/>
                <w:listItem w:displayText="64 Veterinaria" w:value="64 Veterinaria"/>
                <w:listItem w:displayText="72 Medicina" w:value="72 Medicina"/>
                <w:listItem w:displayText="76 Servicios sociales" w:value="76 Servicios sociales"/>
                <w:listItem w:displayText="81 Servicios personales" w:value="81 Servicios personales"/>
                <w:listItem w:displayText="84 Servicios de transporte" w:value="84 Servicios de transporte"/>
                <w:listItem w:displayText="85 Protección del medio ambiente" w:value="85 Protección del medio ambiente"/>
                <w:listItem w:displayText="86 Servicios de seguridad" w:value="86 Servicios de seguridad"/>
              </w:comboBox>
            </w:sdtPr>
            <w:sdtContent>
              <w:p w:rsidR="00B91358" w:rsidRPr="00F075D0" w:rsidRDefault="00F075D0" w:rsidP="00CC391A">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color w:val="000000"/>
                    <w:sz w:val="24"/>
                    <w:szCs w:val="24"/>
                    <w:lang w:val="es-ES" w:eastAsia="es-ES"/>
                  </w:rPr>
                  <w:t>34 Educación comercial y administración</w:t>
                </w:r>
              </w:p>
            </w:sdtContent>
          </w:sdt>
        </w:tc>
        <w:tc>
          <w:tcPr>
            <w:tcW w:w="1165" w:type="pct"/>
            <w:tcBorders>
              <w:top w:val="nil"/>
              <w:left w:val="nil"/>
              <w:bottom w:val="single" w:sz="4" w:space="0" w:color="auto"/>
              <w:right w:val="single" w:sz="4" w:space="0" w:color="auto"/>
            </w:tcBorders>
            <w:shd w:val="clear" w:color="auto" w:fill="auto"/>
            <w:noWrap/>
            <w:vAlign w:val="center"/>
            <w:hideMark/>
          </w:tcPr>
          <w:p w:rsidR="00B91358" w:rsidRPr="00F075D0" w:rsidRDefault="00B91358" w:rsidP="00CC391A">
            <w:pPr>
              <w:spacing w:after="0" w:line="240" w:lineRule="auto"/>
              <w:rPr>
                <w:rFonts w:ascii="Times New Roman" w:eastAsia="Times New Roman" w:hAnsi="Times New Roman" w:cs="Times New Roman"/>
                <w:b/>
                <w:color w:val="000000"/>
                <w:sz w:val="24"/>
                <w:szCs w:val="24"/>
                <w:lang w:val="es-ES" w:eastAsia="es-ES"/>
              </w:rPr>
            </w:pPr>
            <w:proofErr w:type="spellStart"/>
            <w:r w:rsidRPr="00F075D0">
              <w:rPr>
                <w:rFonts w:ascii="Times New Roman" w:eastAsia="Times New Roman" w:hAnsi="Times New Roman" w:cs="Times New Roman"/>
                <w:b/>
                <w:color w:val="000000"/>
                <w:sz w:val="24"/>
                <w:szCs w:val="24"/>
                <w:lang w:val="es-ES" w:eastAsia="es-ES"/>
              </w:rPr>
              <w:t>Subarea</w:t>
            </w:r>
            <w:proofErr w:type="spellEnd"/>
            <w:r w:rsidRPr="00F075D0">
              <w:rPr>
                <w:rFonts w:ascii="Times New Roman" w:eastAsia="Times New Roman" w:hAnsi="Times New Roman" w:cs="Times New Roman"/>
                <w:b/>
                <w:color w:val="000000"/>
                <w:sz w:val="24"/>
                <w:szCs w:val="24"/>
                <w:lang w:val="es-ES" w:eastAsia="es-ES"/>
              </w:rPr>
              <w:t xml:space="preserve"> especifica:</w:t>
            </w:r>
          </w:p>
          <w:sdt>
            <w:sdtPr>
              <w:rPr>
                <w:rFonts w:ascii="Times New Roman" w:eastAsia="Times New Roman" w:hAnsi="Times New Roman" w:cs="Times New Roman"/>
                <w:color w:val="000000"/>
                <w:sz w:val="24"/>
                <w:szCs w:val="24"/>
                <w:lang w:val="es-ES" w:eastAsia="es-ES"/>
              </w:rPr>
              <w:id w:val="2030453992"/>
              <w:placeholder>
                <w:docPart w:val="801F5D0A98A04EEAA852F22D3624B437"/>
              </w:placeholder>
              <w:comboBox>
                <w:listItem w:value="Elija un elemento."/>
                <w:listItem w:displayText="Escojer del documento adjunto" w:value="Escojer del documento adjunto"/>
              </w:comboBox>
            </w:sdtPr>
            <w:sdtContent>
              <w:p w:rsidR="00B91358" w:rsidRPr="00F075D0" w:rsidRDefault="00F075D0" w:rsidP="00CC391A">
                <w:pPr>
                  <w:spacing w:after="0" w:line="240" w:lineRule="auto"/>
                  <w:rPr>
                    <w:rFonts w:ascii="Times New Roman" w:eastAsia="Times New Roman" w:hAnsi="Times New Roman" w:cs="Times New Roman"/>
                    <w:color w:val="000000"/>
                    <w:sz w:val="24"/>
                    <w:szCs w:val="24"/>
                    <w:lang w:val="es-ES" w:eastAsia="es-ES"/>
                  </w:rPr>
                </w:pPr>
                <w:r w:rsidRPr="00F075D0">
                  <w:rPr>
                    <w:rFonts w:ascii="Times New Roman" w:eastAsia="Times New Roman" w:hAnsi="Times New Roman" w:cs="Times New Roman"/>
                    <w:color w:val="000000"/>
                    <w:sz w:val="24"/>
                    <w:szCs w:val="24"/>
                    <w:lang w:val="es-ES" w:eastAsia="es-ES"/>
                  </w:rPr>
                  <w:t xml:space="preserve">Secretariado y trabajo de oficina. </w:t>
                </w:r>
              </w:p>
            </w:sdtContent>
          </w:sdt>
        </w:tc>
      </w:tr>
      <w:tr w:rsidR="00B91358" w:rsidRPr="005653A8" w:rsidTr="00CC391A">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lastRenderedPageBreak/>
              <w:t>Línea de Vinculación:</w:t>
            </w:r>
          </w:p>
          <w:sdt>
            <w:sdtPr>
              <w:rPr>
                <w:rFonts w:ascii="Times New Roman" w:eastAsia="Times New Roman" w:hAnsi="Times New Roman" w:cs="Times New Roman"/>
                <w:color w:val="000000"/>
                <w:sz w:val="24"/>
                <w:szCs w:val="24"/>
                <w:lang w:val="es-ES" w:eastAsia="es-ES"/>
              </w:rPr>
              <w:id w:val="-1934656291"/>
              <w:placeholder>
                <w:docPart w:val="801F5D0A98A04EEAA852F22D3624B437"/>
              </w:placeholder>
              <w:comboBox>
                <w:listItem w:value="Elija un elemento."/>
                <w:listItem w:displayText="Atención en salud comunitaria" w:value="Atención en salud comunitaria"/>
                <w:listItem w:displayText="Servicios Sociales" w:value="Servicios Sociales"/>
                <w:listItem w:displayText="Habitad y Vivienda" w:value="Habitad y Vivienda"/>
                <w:listItem w:displayText="Servicios técnicos, transferencias tecnológica y educación continua comunitaria" w:value="Servicios técnicos, transferencias tecnológica y educación continua comunitaria"/>
                <w:listItem w:displayText="Educación, ciudadanía, diversidad e interculturalidad" w:value="Educación, ciudadanía, diversidad e interculturalidad"/>
                <w:listItem w:displayText="Producción y conservación ambiental" w:value="Producción y conservación ambiental"/>
              </w:comboBox>
            </w:sdtPr>
            <w:sdtContent>
              <w:p w:rsidR="00B91358" w:rsidRPr="00F075D0" w:rsidRDefault="00F075D0" w:rsidP="00840FD4">
                <w:pPr>
                  <w:spacing w:after="0" w:line="240" w:lineRule="auto"/>
                  <w:rPr>
                    <w:rFonts w:ascii="Times New Roman" w:eastAsia="Times New Roman" w:hAnsi="Times New Roman" w:cs="Times New Roman"/>
                    <w:color w:val="000000"/>
                    <w:sz w:val="24"/>
                    <w:szCs w:val="24"/>
                    <w:lang w:val="es-ES" w:eastAsia="es-ES"/>
                  </w:rPr>
                </w:pPr>
                <w:r w:rsidRPr="00F075D0">
                  <w:rPr>
                    <w:rFonts w:ascii="Times New Roman" w:eastAsia="Times New Roman" w:hAnsi="Times New Roman" w:cs="Times New Roman"/>
                    <w:color w:val="000000"/>
                    <w:sz w:val="24"/>
                    <w:szCs w:val="24"/>
                    <w:lang w:val="es-ES" w:eastAsia="es-ES"/>
                  </w:rPr>
                  <w:t>Servicios técnicos, transferencias tecnológica y educación continua comunitaria</w:t>
                </w:r>
              </w:p>
            </w:sdtContent>
          </w:sdt>
        </w:tc>
        <w:tc>
          <w:tcPr>
            <w:tcW w:w="1370" w:type="pct"/>
            <w:tcBorders>
              <w:top w:val="nil"/>
              <w:left w:val="nil"/>
              <w:bottom w:val="single" w:sz="4" w:space="0" w:color="auto"/>
              <w:right w:val="single" w:sz="4" w:space="0" w:color="auto"/>
            </w:tcBorders>
            <w:shd w:val="clear" w:color="auto" w:fill="auto"/>
            <w:noWrap/>
            <w:vAlign w:val="center"/>
          </w:tcPr>
          <w:p w:rsidR="002E3D5B" w:rsidRPr="00F075D0" w:rsidRDefault="002E3D5B" w:rsidP="00CC391A">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Tipo Proyecto:</w:t>
            </w:r>
          </w:p>
          <w:sdt>
            <w:sdtPr>
              <w:rPr>
                <w:rFonts w:ascii="Times New Roman" w:eastAsia="Times New Roman" w:hAnsi="Times New Roman" w:cs="Times New Roman"/>
                <w:color w:val="000000"/>
                <w:sz w:val="24"/>
                <w:szCs w:val="24"/>
                <w:lang w:val="es-ES" w:eastAsia="es-ES"/>
              </w:rPr>
              <w:id w:val="-271708920"/>
              <w:placeholder>
                <w:docPart w:val="9591B56E1BCD4B2A99CAFFEF05617B81"/>
              </w:placeholder>
              <w:comboBox>
                <w:listItem w:displayText="Vinculación" w:value="Vinculación"/>
                <w:listItem w:displayText="Investigación" w:value="Investigación"/>
              </w:comboBox>
            </w:sdtPr>
            <w:sdtContent>
              <w:p w:rsidR="00B91358" w:rsidRPr="00F075D0" w:rsidRDefault="003F5FA3" w:rsidP="00CC391A">
                <w:pPr>
                  <w:spacing w:after="0" w:line="240" w:lineRule="auto"/>
                  <w:rPr>
                    <w:rFonts w:ascii="Times New Roman" w:eastAsia="Times New Roman" w:hAnsi="Times New Roman" w:cs="Times New Roman"/>
                    <w:color w:val="000000"/>
                    <w:sz w:val="24"/>
                    <w:szCs w:val="24"/>
                    <w:lang w:val="es-ES" w:eastAsia="es-ES"/>
                  </w:rPr>
                </w:pPr>
                <w:r w:rsidRPr="00F075D0">
                  <w:rPr>
                    <w:rFonts w:ascii="Times New Roman" w:eastAsia="Times New Roman" w:hAnsi="Times New Roman" w:cs="Times New Roman"/>
                    <w:color w:val="000000"/>
                    <w:sz w:val="24"/>
                    <w:szCs w:val="24"/>
                    <w:lang w:val="es-ES" w:eastAsia="es-ES"/>
                  </w:rPr>
                  <w:t>Vinculación</w:t>
                </w:r>
              </w:p>
            </w:sdtContent>
          </w:sdt>
        </w:tc>
        <w:tc>
          <w:tcPr>
            <w:tcW w:w="1165" w:type="pct"/>
            <w:tcBorders>
              <w:top w:val="nil"/>
              <w:left w:val="nil"/>
              <w:bottom w:val="single" w:sz="4" w:space="0" w:color="auto"/>
              <w:right w:val="single" w:sz="4" w:space="0" w:color="auto"/>
            </w:tcBorders>
            <w:shd w:val="clear" w:color="auto" w:fill="auto"/>
            <w:noWrap/>
            <w:vAlign w:val="center"/>
            <w:hideMark/>
          </w:tcPr>
          <w:p w:rsidR="00B91358" w:rsidRPr="00F075D0" w:rsidRDefault="00B91358" w:rsidP="00CC391A">
            <w:pPr>
              <w:spacing w:after="0" w:line="240" w:lineRule="auto"/>
              <w:rPr>
                <w:rFonts w:ascii="Times New Roman" w:eastAsia="Times New Roman" w:hAnsi="Times New Roman" w:cs="Times New Roman"/>
                <w:color w:val="000000"/>
                <w:sz w:val="24"/>
                <w:szCs w:val="24"/>
                <w:lang w:val="es-ES" w:eastAsia="es-ES"/>
              </w:rPr>
            </w:pPr>
          </w:p>
        </w:tc>
      </w:tr>
      <w:tr w:rsidR="00E81C57" w:rsidRPr="005653A8" w:rsidTr="00E81C57">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tcPr>
          <w:p w:rsidR="00E81C57" w:rsidRPr="00F075D0" w:rsidRDefault="00E81C57"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Campo amplio:</w:t>
            </w:r>
          </w:p>
        </w:tc>
        <w:tc>
          <w:tcPr>
            <w:tcW w:w="2535" w:type="pct"/>
            <w:gridSpan w:val="2"/>
            <w:tcBorders>
              <w:top w:val="nil"/>
              <w:left w:val="nil"/>
              <w:bottom w:val="single" w:sz="4" w:space="0" w:color="auto"/>
              <w:right w:val="single" w:sz="4" w:space="0" w:color="auto"/>
            </w:tcBorders>
            <w:shd w:val="clear" w:color="auto" w:fill="auto"/>
            <w:noWrap/>
            <w:vAlign w:val="bottom"/>
          </w:tcPr>
          <w:p w:rsidR="00E81C57" w:rsidRPr="00F075D0" w:rsidRDefault="00E81C57"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 xml:space="preserve">Campo específico: </w:t>
            </w:r>
          </w:p>
        </w:tc>
      </w:tr>
      <w:tr w:rsidR="00B91358" w:rsidRPr="005653A8" w:rsidTr="002E3D5B">
        <w:trPr>
          <w:trHeight w:val="300"/>
          <w:jc w:val="center"/>
        </w:trPr>
        <w:tc>
          <w:tcPr>
            <w:tcW w:w="2465" w:type="pct"/>
            <w:tcBorders>
              <w:top w:val="nil"/>
              <w:left w:val="single" w:sz="4" w:space="0" w:color="auto"/>
              <w:bottom w:val="single" w:sz="4" w:space="0" w:color="auto"/>
              <w:right w:val="single" w:sz="4" w:space="0" w:color="auto"/>
            </w:tcBorders>
            <w:shd w:val="clear" w:color="auto" w:fill="auto"/>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Fecha Inicio</w:t>
            </w:r>
          </w:p>
          <w:p w:rsidR="00B91358" w:rsidRPr="00F075D0" w:rsidRDefault="00F075D0" w:rsidP="00F075D0">
            <w:pPr>
              <w:spacing w:after="0" w:line="240" w:lineRule="auto"/>
              <w:rPr>
                <w:rFonts w:ascii="Times New Roman" w:eastAsia="Times New Roman" w:hAnsi="Times New Roman" w:cs="Times New Roman"/>
                <w:color w:val="000000"/>
                <w:sz w:val="24"/>
                <w:szCs w:val="24"/>
                <w:lang w:val="es-ES" w:eastAsia="es-ES"/>
              </w:rPr>
            </w:pPr>
            <w:permStart w:id="746544939" w:edGrp="everyone"/>
            <w:r w:rsidRPr="00F075D0">
              <w:rPr>
                <w:rFonts w:ascii="Times New Roman" w:eastAsia="Times New Roman" w:hAnsi="Times New Roman" w:cs="Times New Roman"/>
                <w:color w:val="000000"/>
                <w:sz w:val="24"/>
                <w:szCs w:val="24"/>
                <w:lang w:val="es-ES" w:eastAsia="es-ES"/>
              </w:rPr>
              <w:t>Abril 2015</w:t>
            </w:r>
            <w:permEnd w:id="746544939"/>
          </w:p>
        </w:tc>
        <w:tc>
          <w:tcPr>
            <w:tcW w:w="1370" w:type="pct"/>
            <w:tcBorders>
              <w:top w:val="nil"/>
              <w:left w:val="nil"/>
              <w:bottom w:val="single" w:sz="4" w:space="0" w:color="auto"/>
              <w:right w:val="single" w:sz="4" w:space="0" w:color="auto"/>
            </w:tcBorders>
            <w:shd w:val="clear" w:color="auto" w:fill="auto"/>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Fecha de Fin Planeado</w:t>
            </w:r>
          </w:p>
          <w:p w:rsidR="00B91358" w:rsidRPr="00F075D0" w:rsidRDefault="00F075D0" w:rsidP="00F075D0">
            <w:pPr>
              <w:spacing w:after="0" w:line="240" w:lineRule="auto"/>
              <w:rPr>
                <w:rFonts w:ascii="Times New Roman" w:eastAsia="Times New Roman" w:hAnsi="Times New Roman" w:cs="Times New Roman"/>
                <w:color w:val="000000"/>
                <w:sz w:val="24"/>
                <w:szCs w:val="24"/>
                <w:lang w:val="es-ES" w:eastAsia="es-ES"/>
              </w:rPr>
            </w:pPr>
            <w:permStart w:id="433861028" w:edGrp="everyone"/>
            <w:r w:rsidRPr="00F075D0">
              <w:rPr>
                <w:rFonts w:ascii="Times New Roman" w:eastAsia="Times New Roman" w:hAnsi="Times New Roman" w:cs="Times New Roman"/>
                <w:color w:val="000000"/>
                <w:sz w:val="24"/>
                <w:szCs w:val="24"/>
                <w:lang w:val="es-ES" w:eastAsia="es-ES"/>
              </w:rPr>
              <w:t xml:space="preserve">Agosto del 2015. </w:t>
            </w:r>
            <w:permEnd w:id="433861028"/>
          </w:p>
        </w:tc>
        <w:tc>
          <w:tcPr>
            <w:tcW w:w="1165" w:type="pct"/>
            <w:tcBorders>
              <w:top w:val="nil"/>
              <w:left w:val="nil"/>
              <w:bottom w:val="single" w:sz="4" w:space="0" w:color="auto"/>
              <w:right w:val="single" w:sz="4" w:space="0" w:color="auto"/>
            </w:tcBorders>
            <w:shd w:val="clear" w:color="auto" w:fill="auto"/>
            <w:noWrap/>
            <w:vAlign w:val="bottom"/>
            <w:hideMark/>
          </w:tcPr>
          <w:p w:rsidR="00B91358" w:rsidRPr="00F075D0" w:rsidRDefault="00B91358" w:rsidP="00840FD4">
            <w:pPr>
              <w:spacing w:after="0" w:line="240" w:lineRule="auto"/>
              <w:rPr>
                <w:rFonts w:ascii="Times New Roman" w:eastAsia="Times New Roman" w:hAnsi="Times New Roman" w:cs="Times New Roman"/>
                <w:b/>
                <w:color w:val="000000"/>
                <w:sz w:val="24"/>
                <w:szCs w:val="24"/>
                <w:lang w:val="es-ES" w:eastAsia="es-ES"/>
              </w:rPr>
            </w:pPr>
            <w:r w:rsidRPr="00F075D0">
              <w:rPr>
                <w:rFonts w:ascii="Times New Roman" w:eastAsia="Times New Roman" w:hAnsi="Times New Roman" w:cs="Times New Roman"/>
                <w:b/>
                <w:color w:val="000000"/>
                <w:sz w:val="24"/>
                <w:szCs w:val="24"/>
                <w:lang w:val="es-ES" w:eastAsia="es-ES"/>
              </w:rPr>
              <w:t>Fecha de fin Real</w:t>
            </w:r>
          </w:p>
          <w:p w:rsidR="00B91358" w:rsidRPr="00F075D0" w:rsidRDefault="00F075D0" w:rsidP="00F075D0">
            <w:pPr>
              <w:spacing w:after="0" w:line="240" w:lineRule="auto"/>
              <w:rPr>
                <w:rFonts w:ascii="Times New Roman" w:eastAsia="Times New Roman" w:hAnsi="Times New Roman" w:cs="Times New Roman"/>
                <w:color w:val="000000"/>
                <w:sz w:val="24"/>
                <w:szCs w:val="24"/>
                <w:lang w:val="es-ES" w:eastAsia="es-ES"/>
              </w:rPr>
            </w:pPr>
            <w:permStart w:id="1234193030" w:edGrp="everyone"/>
            <w:r w:rsidRPr="00F075D0">
              <w:rPr>
                <w:rFonts w:ascii="Times New Roman" w:eastAsia="Times New Roman" w:hAnsi="Times New Roman" w:cs="Times New Roman"/>
                <w:color w:val="000000"/>
                <w:sz w:val="24"/>
                <w:szCs w:val="24"/>
                <w:lang w:val="es-ES" w:eastAsia="es-ES"/>
              </w:rPr>
              <w:t>Febrero del 2016</w:t>
            </w:r>
            <w:permEnd w:id="1234193030"/>
          </w:p>
        </w:tc>
      </w:tr>
    </w:tbl>
    <w:p w:rsidR="005653A8" w:rsidRDefault="005653A8" w:rsidP="003A79A6">
      <w:pPr>
        <w:jc w:val="both"/>
        <w:rPr>
          <w:rFonts w:asciiTheme="majorHAnsi" w:hAnsiTheme="majorHAnsi"/>
          <w:b/>
          <w:sz w:val="24"/>
          <w:szCs w:val="24"/>
        </w:rPr>
      </w:pPr>
    </w:p>
    <w:p w:rsidR="00A36004" w:rsidRPr="00CC391A" w:rsidRDefault="00A36004" w:rsidP="00A36004">
      <w:pPr>
        <w:jc w:val="both"/>
        <w:rPr>
          <w:rFonts w:ascii="Times New Roman" w:hAnsi="Times New Roman" w:cs="Times New Roman"/>
          <w:b/>
          <w:sz w:val="24"/>
          <w:szCs w:val="24"/>
        </w:rPr>
      </w:pPr>
      <w:r w:rsidRPr="00CC391A">
        <w:rPr>
          <w:rFonts w:ascii="Times New Roman" w:hAnsi="Times New Roman" w:cs="Times New Roman"/>
          <w:b/>
          <w:sz w:val="24"/>
          <w:szCs w:val="24"/>
        </w:rPr>
        <w:t>1.</w:t>
      </w:r>
      <w:r w:rsidR="00E81C57" w:rsidRPr="00CC391A">
        <w:rPr>
          <w:rFonts w:ascii="Times New Roman" w:hAnsi="Times New Roman" w:cs="Times New Roman"/>
          <w:b/>
          <w:sz w:val="24"/>
          <w:szCs w:val="24"/>
        </w:rPr>
        <w:t>1</w:t>
      </w:r>
      <w:r w:rsidRPr="00CC391A">
        <w:rPr>
          <w:rFonts w:ascii="Times New Roman" w:hAnsi="Times New Roman" w:cs="Times New Roman"/>
          <w:b/>
          <w:sz w:val="24"/>
          <w:szCs w:val="24"/>
        </w:rPr>
        <w:t xml:space="preserve"> </w:t>
      </w:r>
      <w:r w:rsidR="00BA64EA" w:rsidRPr="00CC391A">
        <w:rPr>
          <w:rFonts w:ascii="Times New Roman" w:hAnsi="Times New Roman" w:cs="Times New Roman"/>
          <w:b/>
          <w:sz w:val="24"/>
          <w:szCs w:val="24"/>
        </w:rPr>
        <w:t>Alcance Territorial</w:t>
      </w:r>
      <w:r w:rsidR="00A112D3" w:rsidRPr="00CC391A">
        <w:rPr>
          <w:rFonts w:ascii="Times New Roman" w:hAnsi="Times New Roman" w:cs="Times New Roman"/>
          <w:b/>
          <w:sz w:val="24"/>
          <w:szCs w:val="24"/>
        </w:rPr>
        <w:t xml:space="preserve"> </w:t>
      </w:r>
    </w:p>
    <w:tbl>
      <w:tblPr>
        <w:tblW w:w="5000" w:type="pct"/>
        <w:tblCellMar>
          <w:left w:w="70" w:type="dxa"/>
          <w:right w:w="70" w:type="dxa"/>
        </w:tblCellMar>
        <w:tblLook w:val="04A0" w:firstRow="1" w:lastRow="0" w:firstColumn="1" w:lastColumn="0" w:noHBand="0" w:noVBand="1"/>
      </w:tblPr>
      <w:tblGrid>
        <w:gridCol w:w="2471"/>
        <w:gridCol w:w="3003"/>
        <w:gridCol w:w="3020"/>
      </w:tblGrid>
      <w:tr w:rsidR="00A36004" w:rsidRPr="00CC391A" w:rsidTr="0043702E">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auto" w:fill="808080" w:themeFill="background1" w:themeFillShade="80"/>
            <w:vAlign w:val="center"/>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FFFFFF" w:themeColor="background1"/>
                <w:sz w:val="24"/>
                <w:szCs w:val="24"/>
                <w:lang w:val="es-ES" w:eastAsia="es-ES"/>
              </w:rPr>
              <w:t>COBERTURA Y LOCALIZACIÓN</w:t>
            </w:r>
          </w:p>
        </w:tc>
      </w:tr>
      <w:tr w:rsidR="00A36004" w:rsidRPr="00CC391A" w:rsidTr="00CC391A">
        <w:trPr>
          <w:trHeight w:val="625"/>
        </w:trPr>
        <w:tc>
          <w:tcPr>
            <w:tcW w:w="1454" w:type="pct"/>
            <w:tcBorders>
              <w:top w:val="nil"/>
              <w:left w:val="single" w:sz="4" w:space="0" w:color="auto"/>
              <w:bottom w:val="single" w:sz="4" w:space="0" w:color="auto"/>
              <w:right w:val="single" w:sz="4" w:space="0" w:color="auto"/>
            </w:tcBorders>
            <w:shd w:val="clear" w:color="auto" w:fill="auto"/>
            <w:noWrap/>
            <w:vAlign w:val="bottom"/>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000000"/>
                <w:sz w:val="24"/>
                <w:szCs w:val="24"/>
                <w:lang w:val="es-ES" w:eastAsia="es-ES"/>
              </w:rPr>
              <w:t>Cobertura:</w:t>
            </w:r>
          </w:p>
          <w:sdt>
            <w:sdtPr>
              <w:rPr>
                <w:rFonts w:ascii="Times New Roman" w:eastAsia="Times New Roman" w:hAnsi="Times New Roman" w:cs="Times New Roman"/>
                <w:color w:val="000000"/>
                <w:sz w:val="24"/>
                <w:szCs w:val="24"/>
                <w:lang w:val="es-ES" w:eastAsia="es-ES"/>
              </w:rPr>
              <w:id w:val="1451276764"/>
              <w:placeholder>
                <w:docPart w:val="9D901FA04626409F923DE9A7D42BC93B"/>
              </w:placeholder>
              <w:comboBox>
                <w:listItem w:displayText="Cantonal" w:value="Cantonal"/>
                <w:listItem w:displayText="Institucional" w:value="Institucional"/>
                <w:listItem w:displayText="Internacional" w:value="Internacional"/>
                <w:listItem w:displayText="Nacional" w:value="Nacional"/>
                <w:listItem w:displayText="No definido" w:value="No definido"/>
                <w:listItem w:displayText="Parroquial" w:value="Parroquial"/>
                <w:listItem w:displayText="Provincial" w:value="Provincial"/>
              </w:comboBox>
            </w:sdtPr>
            <w:sdtContent>
              <w:p w:rsidR="00A36004" w:rsidRPr="00CC391A" w:rsidRDefault="00CC391A" w:rsidP="00840FD4">
                <w:pPr>
                  <w:rPr>
                    <w:rFonts w:ascii="Times New Roman" w:hAnsi="Times New Roman" w:cs="Times New Roman"/>
                    <w:color w:val="000000"/>
                    <w:sz w:val="24"/>
                    <w:szCs w:val="24"/>
                  </w:rPr>
                </w:pPr>
                <w:r w:rsidRPr="00CC391A">
                  <w:rPr>
                    <w:rFonts w:ascii="Times New Roman" w:eastAsia="Times New Roman" w:hAnsi="Times New Roman" w:cs="Times New Roman"/>
                    <w:color w:val="000000"/>
                    <w:sz w:val="24"/>
                    <w:szCs w:val="24"/>
                    <w:lang w:val="es-ES" w:eastAsia="es-ES"/>
                  </w:rPr>
                  <w:t>Provincial</w:t>
                </w:r>
              </w:p>
            </w:sdtContent>
          </w:sdt>
        </w:tc>
        <w:tc>
          <w:tcPr>
            <w:tcW w:w="3546" w:type="pct"/>
            <w:gridSpan w:val="2"/>
            <w:tcBorders>
              <w:top w:val="single" w:sz="4" w:space="0" w:color="auto"/>
              <w:left w:val="nil"/>
              <w:bottom w:val="single" w:sz="4" w:space="0" w:color="auto"/>
              <w:right w:val="single" w:sz="4" w:space="0" w:color="auto"/>
            </w:tcBorders>
            <w:shd w:val="clear" w:color="auto" w:fill="auto"/>
            <w:vAlign w:val="center"/>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eastAsia="es-ES"/>
              </w:rPr>
            </w:pPr>
            <w:r w:rsidRPr="00CC391A">
              <w:rPr>
                <w:rFonts w:ascii="Times New Roman" w:eastAsia="Times New Roman" w:hAnsi="Times New Roman" w:cs="Times New Roman"/>
                <w:b/>
                <w:color w:val="000000"/>
                <w:sz w:val="24"/>
                <w:szCs w:val="24"/>
                <w:lang w:eastAsia="es-ES"/>
              </w:rPr>
              <w:t>Zona de Planificación:</w:t>
            </w:r>
          </w:p>
          <w:sdt>
            <w:sdtPr>
              <w:rPr>
                <w:rFonts w:ascii="Times New Roman" w:hAnsi="Times New Roman" w:cs="Times New Roman"/>
                <w:sz w:val="24"/>
                <w:szCs w:val="24"/>
              </w:rPr>
              <w:alias w:val="Zonas"/>
              <w:tag w:val="Zonas"/>
              <w:id w:val="-515316518"/>
              <w:placeholder>
                <w:docPart w:val="4B8FDE73883C4DDA97281F58DE040A1B"/>
              </w:placeholder>
              <w:comboBox>
                <w:listItem w:value="Elija un elemento."/>
                <w:listItem w:displayText="Zona 1: Esmeraldas, Imbabura, Carchi, Sucumbíos." w:value="Zona 1: Esmeraldas, Imbabura, Carchi, Sucumbíos."/>
                <w:listItem w:displayText="Zona 2: Pichincha (excepto el Cantón Quito), Napo, Orellana." w:value="Zona 2: Pichincha (excepto el Cantón Quito), Napo, Orellana."/>
                <w:listItem w:displayText="Zona 3: Cotopaxi, Tungurahua, Chimborazo, Pastaza." w:value="Zona 3: Cotopaxi, Tungurahua, Chimborazo, Pastaza."/>
                <w:listItem w:displayText="Zona 4: Manabí, Santo Domingo de los Tsáchilas." w:value="Zona 4: Manabí, Santo Domingo de los Tsáchilas."/>
                <w:listItem w:displayText="Zona 5: Santa Elena, Guayas (excepto los cantones de Guayaquil, Samborondón y Durán), Bolívar, Los Ríos y Galápagos." w:value="Zona 5: Santa Elena, Guayas (excepto los cantones de Guayaquil, Samborondón y Durán), Bolívar, Los Ríos y Galápagos."/>
                <w:listItem w:displayText="Zona 6: Cañar, Azuay, Morona Santiago." w:value="Zona 6: Cañar, Azuay, Morona Santiago."/>
                <w:listItem w:displayText="Zona 7: El Oro, Loja, Zamora Chinchipe." w:value="Zona 7: El Oro, Loja, Zamora Chinchipe."/>
                <w:listItem w:displayText="Zona 8: Guayaquil Samborondón, Durán." w:value="Zona 8: Guayaquil Samborondón, Durán."/>
                <w:listItem w:displayText="Zona 9: Distrito Metropolitano de Quito." w:value="Zona 9: Distrito Metropolitano de Quito."/>
              </w:comboBox>
            </w:sdtPr>
            <w:sdtContent>
              <w:p w:rsidR="00A36004" w:rsidRPr="00CC391A" w:rsidRDefault="00A36004" w:rsidP="00840FD4">
                <w:pPr>
                  <w:rPr>
                    <w:rFonts w:ascii="Times New Roman" w:hAnsi="Times New Roman" w:cs="Times New Roman"/>
                    <w:sz w:val="24"/>
                    <w:szCs w:val="24"/>
                  </w:rPr>
                </w:pPr>
                <w:r w:rsidRPr="00CC391A">
                  <w:rPr>
                    <w:rFonts w:ascii="Times New Roman" w:hAnsi="Times New Roman" w:cs="Times New Roman"/>
                    <w:sz w:val="24"/>
                    <w:szCs w:val="24"/>
                    <w:lang w:val="es-ES"/>
                  </w:rPr>
                  <w:t>Zona 4: Manabí, Santo Domingo de los Tsáchilas.</w:t>
                </w:r>
              </w:p>
            </w:sdtContent>
          </w:sdt>
        </w:tc>
      </w:tr>
      <w:tr w:rsidR="00A36004" w:rsidRPr="00CC391A" w:rsidTr="00840FD4">
        <w:trPr>
          <w:trHeight w:val="300"/>
        </w:trPr>
        <w:tc>
          <w:tcPr>
            <w:tcW w:w="1454" w:type="pct"/>
            <w:tcBorders>
              <w:top w:val="nil"/>
              <w:left w:val="single" w:sz="4" w:space="0" w:color="auto"/>
              <w:bottom w:val="single" w:sz="4" w:space="0" w:color="auto"/>
              <w:right w:val="single" w:sz="4" w:space="0" w:color="auto"/>
            </w:tcBorders>
            <w:shd w:val="clear" w:color="auto" w:fill="auto"/>
            <w:noWrap/>
            <w:vAlign w:val="bottom"/>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000000"/>
                <w:sz w:val="24"/>
                <w:szCs w:val="24"/>
                <w:lang w:val="es-ES" w:eastAsia="es-ES"/>
              </w:rPr>
              <w:t>Provincia:</w:t>
            </w:r>
          </w:p>
          <w:sdt>
            <w:sdtPr>
              <w:rPr>
                <w:rFonts w:ascii="Times New Roman" w:eastAsia="Times New Roman" w:hAnsi="Times New Roman" w:cs="Times New Roman"/>
                <w:color w:val="000000"/>
                <w:sz w:val="24"/>
                <w:szCs w:val="24"/>
                <w:lang w:val="es-ES" w:eastAsia="es-ES"/>
              </w:rPr>
              <w:alias w:val="Provincia"/>
              <w:tag w:val="Provincia"/>
              <w:id w:val="484818797"/>
              <w:placeholder>
                <w:docPart w:val="B76D3DC17AC0433392180E904FA24240"/>
              </w:placeholder>
              <w:comboBox>
                <w:listItem w:value="Elija un elemento."/>
                <w:listItem w:displayText="Manabí" w:value="Manabí"/>
                <w:listItem w:displayText="Santo Domingo de los Tsachilas" w:value="Santo Domingo de los Tsachilas"/>
              </w:comboBox>
            </w:sdtPr>
            <w:sdtContent>
              <w:p w:rsidR="00A36004" w:rsidRPr="00CC391A" w:rsidRDefault="00BA64EA" w:rsidP="00840FD4">
                <w:pPr>
                  <w:spacing w:after="0" w:line="240" w:lineRule="auto"/>
                  <w:rPr>
                    <w:rFonts w:ascii="Times New Roman" w:eastAsia="Times New Roman" w:hAnsi="Times New Roman" w:cs="Times New Roman"/>
                    <w:color w:val="000000"/>
                    <w:sz w:val="24"/>
                    <w:szCs w:val="24"/>
                    <w:lang w:val="es-ES" w:eastAsia="es-ES"/>
                  </w:rPr>
                </w:pPr>
                <w:r w:rsidRPr="00CC391A">
                  <w:rPr>
                    <w:rFonts w:ascii="Times New Roman" w:eastAsia="Times New Roman" w:hAnsi="Times New Roman" w:cs="Times New Roman"/>
                    <w:color w:val="000000"/>
                    <w:sz w:val="24"/>
                    <w:szCs w:val="24"/>
                    <w:lang w:val="es-ES" w:eastAsia="es-ES"/>
                  </w:rPr>
                  <w:t>Manabí</w:t>
                </w:r>
              </w:p>
            </w:sdtContent>
          </w:sdt>
        </w:tc>
        <w:tc>
          <w:tcPr>
            <w:tcW w:w="1768" w:type="pct"/>
            <w:tcBorders>
              <w:top w:val="nil"/>
              <w:left w:val="nil"/>
              <w:bottom w:val="single" w:sz="4" w:space="0" w:color="auto"/>
              <w:right w:val="single" w:sz="4" w:space="0" w:color="auto"/>
            </w:tcBorders>
            <w:shd w:val="clear" w:color="auto" w:fill="auto"/>
            <w:vAlign w:val="center"/>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000000"/>
                <w:sz w:val="24"/>
                <w:szCs w:val="24"/>
                <w:lang w:val="es-ES" w:eastAsia="es-ES"/>
              </w:rPr>
              <w:t>Cantón:</w:t>
            </w:r>
          </w:p>
          <w:sdt>
            <w:sdtPr>
              <w:rPr>
                <w:rFonts w:ascii="Times New Roman" w:eastAsia="Times New Roman" w:hAnsi="Times New Roman" w:cs="Times New Roman"/>
                <w:color w:val="000000"/>
                <w:sz w:val="24"/>
                <w:szCs w:val="24"/>
                <w:lang w:val="es-ES" w:eastAsia="es-ES"/>
              </w:rPr>
              <w:alias w:val="Canton"/>
              <w:tag w:val="Canton"/>
              <w:id w:val="425380920"/>
              <w:placeholder>
                <w:docPart w:val="B76D3DC17AC0433392180E904FA24240"/>
              </w:placeholder>
              <w:comboBox>
                <w:listItem w:value="Elija un elemento."/>
                <w:listItem w:displayText="Bolívar" w:value="Bolívar"/>
                <w:listItem w:displayText="Chone" w:value="Chone"/>
                <w:listItem w:displayText="El Carmen" w:value="El Carmen"/>
                <w:listItem w:displayText="Flavio Alfaro" w:value="Flavio Alfaro"/>
                <w:listItem w:displayText="Jama" w:value="Jama"/>
                <w:listItem w:displayText="Jaramijó" w:value="Jaramijó"/>
                <w:listItem w:displayText="Jipijapa" w:value="Jipijapa"/>
                <w:listItem w:displayText="Junin" w:value="Junin"/>
                <w:listItem w:displayText="Manta" w:value="Manta"/>
                <w:listItem w:displayText="Montecristi" w:value="Montecristi"/>
                <w:listItem w:displayText="Olmedo" w:value="Olmedo"/>
                <w:listItem w:displayText="Paján" w:value="Paján"/>
                <w:listItem w:displayText="Pedernales" w:value="Pedernales"/>
                <w:listItem w:displayText="Pichincha" w:value="Pichincha"/>
                <w:listItem w:displayText="Portoviejo" w:value="Portoviejo"/>
                <w:listItem w:displayText="Puerto López" w:value="Puerto López"/>
                <w:listItem w:displayText="Rocafuerte" w:value="Rocafuerte"/>
                <w:listItem w:displayText="San Vicente" w:value="San Vicente"/>
                <w:listItem w:displayText="Santa Ana" w:value="Santa Ana"/>
                <w:listItem w:displayText="Sucre" w:value="Sucre"/>
                <w:listItem w:displayText="Tosagua" w:value="Tosagua"/>
                <w:listItem w:displayText="Veinte y cuatro de mayo" w:value="Veinte y cuatro de mayo"/>
              </w:comboBox>
            </w:sdtPr>
            <w:sdtContent>
              <w:p w:rsidR="00A36004" w:rsidRPr="00CC391A" w:rsidRDefault="00CC391A" w:rsidP="00BA64EA">
                <w:pPr>
                  <w:spacing w:after="0" w:line="240" w:lineRule="auto"/>
                  <w:rPr>
                    <w:rFonts w:ascii="Times New Roman" w:eastAsia="Times New Roman" w:hAnsi="Times New Roman" w:cs="Times New Roman"/>
                    <w:color w:val="000000"/>
                    <w:sz w:val="24"/>
                    <w:szCs w:val="24"/>
                    <w:lang w:val="es-ES" w:eastAsia="es-ES"/>
                  </w:rPr>
                </w:pPr>
                <w:r w:rsidRPr="00CC391A">
                  <w:rPr>
                    <w:rFonts w:ascii="Times New Roman" w:eastAsia="Times New Roman" w:hAnsi="Times New Roman" w:cs="Times New Roman"/>
                    <w:color w:val="000000"/>
                    <w:sz w:val="24"/>
                    <w:szCs w:val="24"/>
                    <w:lang w:val="es-ES" w:eastAsia="es-ES"/>
                  </w:rPr>
                  <w:t>Puerto López</w:t>
                </w:r>
              </w:p>
            </w:sdtContent>
          </w:sdt>
        </w:tc>
        <w:tc>
          <w:tcPr>
            <w:tcW w:w="1778" w:type="pct"/>
            <w:tcBorders>
              <w:top w:val="nil"/>
              <w:left w:val="nil"/>
              <w:bottom w:val="single" w:sz="4" w:space="0" w:color="auto"/>
              <w:right w:val="single" w:sz="4" w:space="0" w:color="auto"/>
            </w:tcBorders>
            <w:shd w:val="clear" w:color="auto" w:fill="auto"/>
            <w:vAlign w:val="center"/>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000000"/>
                <w:sz w:val="24"/>
                <w:szCs w:val="24"/>
                <w:lang w:val="es-ES" w:eastAsia="es-ES"/>
              </w:rPr>
              <w:t>Parroquia:</w:t>
            </w:r>
          </w:p>
          <w:sdt>
            <w:sdtPr>
              <w:rPr>
                <w:rFonts w:ascii="Times New Roman" w:eastAsia="Times New Roman" w:hAnsi="Times New Roman" w:cs="Times New Roman"/>
                <w:color w:val="000000"/>
                <w:sz w:val="24"/>
                <w:szCs w:val="24"/>
                <w:lang w:val="es-ES" w:eastAsia="es-ES"/>
              </w:rPr>
              <w:alias w:val="Parroquia"/>
              <w:tag w:val="Parroquia"/>
              <w:id w:val="-665243767"/>
              <w:placeholder>
                <w:docPart w:val="B76D3DC17AC0433392180E904FA24240"/>
              </w:placeholder>
              <w:comboBox>
                <w:listItem w:displayText="Digite la parroquia" w:value="Digite la parroquia"/>
              </w:comboBox>
            </w:sdtPr>
            <w:sdtContent>
              <w:p w:rsidR="00A36004" w:rsidRPr="00CC391A" w:rsidRDefault="00CC391A" w:rsidP="00CC391A">
                <w:pPr>
                  <w:spacing w:after="0" w:line="240" w:lineRule="auto"/>
                  <w:rPr>
                    <w:rFonts w:ascii="Times New Roman" w:eastAsia="Times New Roman" w:hAnsi="Times New Roman" w:cs="Times New Roman"/>
                    <w:color w:val="000000"/>
                    <w:sz w:val="24"/>
                    <w:szCs w:val="24"/>
                    <w:lang w:val="es-ES" w:eastAsia="es-ES"/>
                  </w:rPr>
                </w:pPr>
                <w:r w:rsidRPr="00CC391A">
                  <w:rPr>
                    <w:rFonts w:ascii="Times New Roman" w:eastAsia="Times New Roman" w:hAnsi="Times New Roman" w:cs="Times New Roman"/>
                    <w:color w:val="000000"/>
                    <w:sz w:val="24"/>
                    <w:szCs w:val="24"/>
                    <w:lang w:val="es-ES" w:eastAsia="es-ES"/>
                  </w:rPr>
                  <w:t xml:space="preserve">Puerto López </w:t>
                </w:r>
              </w:p>
            </w:sdtContent>
          </w:sdt>
        </w:tc>
      </w:tr>
      <w:tr w:rsidR="00A36004" w:rsidRPr="00CC391A" w:rsidTr="00840FD4">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36004" w:rsidRPr="00CC391A" w:rsidRDefault="00A36004" w:rsidP="00840FD4">
            <w:pPr>
              <w:spacing w:after="0" w:line="240" w:lineRule="auto"/>
              <w:rPr>
                <w:rFonts w:ascii="Times New Roman" w:eastAsia="Times New Roman" w:hAnsi="Times New Roman" w:cs="Times New Roman"/>
                <w:b/>
                <w:color w:val="000000"/>
                <w:sz w:val="24"/>
                <w:szCs w:val="24"/>
                <w:lang w:val="es-ES" w:eastAsia="es-ES"/>
              </w:rPr>
            </w:pPr>
            <w:r w:rsidRPr="00CC391A">
              <w:rPr>
                <w:rFonts w:ascii="Times New Roman" w:eastAsia="Times New Roman" w:hAnsi="Times New Roman" w:cs="Times New Roman"/>
                <w:b/>
                <w:color w:val="000000"/>
                <w:sz w:val="24"/>
                <w:szCs w:val="24"/>
                <w:lang w:val="es-ES" w:eastAsia="es-ES"/>
              </w:rPr>
              <w:t>Objetivos del Plan Nacional del Buen Vivir:</w:t>
            </w:r>
          </w:p>
          <w:sdt>
            <w:sdtPr>
              <w:rPr>
                <w:rFonts w:ascii="Times New Roman" w:hAnsi="Times New Roman" w:cs="Times New Roman"/>
                <w:bCs/>
                <w:sz w:val="24"/>
                <w:szCs w:val="24"/>
              </w:rPr>
              <w:alias w:val="Objetivos del Buen Vivir"/>
              <w:tag w:val="Objetivos del Buen Vivir"/>
              <w:id w:val="-141345214"/>
              <w:placeholder>
                <w:docPart w:val="D8ED916B71894872853CB7D414D541D1"/>
              </w:placeholder>
              <w:comboBox>
                <w:listItem w:value="Elija un elemento."/>
                <w:listItem w:displayText="1. Consolidar el Estado democrático y la construcción del poder popular." w:value="1. Consolidar el Estado democrático y la construcción del poder popular."/>
                <w:listItem w:displayText="2. Auspiciar la igualdad, la cohesión, la inclusión y la equidad social y territorial en la diversidad." w:value="2. Auspiciar la igualdad, la cohesión, la inclusión y la equidad social y territorial en la diversidad."/>
                <w:listItem w:displayText="3. Mejorar la calidad de vida de la población." w:value="3. Mejorar la calidad de vida de la población."/>
                <w:listItem w:displayText="4. Fortalecer las capacidades y potencialidades de la ciudadanía." w:value="4. Fortalecer las capacidades y potencialidades de la ciudadanía."/>
                <w:listItem w:displayText="5. Construir espacios de encuentro común y fortalecer la identidad nacional, las identidades diversas, la plurinacionalidad y la interculturalidad." w:value="5. Construir espacios de encuentro común y fortalecer la identidad nacional, las identidades diversas, la plurinacionalidad y la interculturalidad."/>
                <w:listItem w:displayText="6. Consolidar la transformación de la justicia y fortalecer la seguridad integral, en estricto respeto a los derechos humanos." w:value="6. Consolidar la transformación de la justicia y fortalecer la seguridad integral, en estricto respeto a los derechos humanos."/>
                <w:listItem w:displayText="7. Garantizar los derechos de la naturaleza y promover la sostenibilidad ambiental, territorial y global." w:value="7. Garantizar los derechos de la naturaleza y promover la sostenibilidad ambiental, territorial y global."/>
                <w:listItem w:displayText="8. Consolidar el sistema económico social y solidario de forma sostenible." w:value="8. Consolidar el sistema económico social y solidario de forma sostenible."/>
                <w:listItem w:displayText="9. Garantizar el trabajo digno en todas sus formas." w:value="9. Garantizar el trabajo digno en todas sus formas."/>
                <w:listItem w:displayText="10. Impulsar la transformación de la matriz productiva." w:value="10. Impulsar la transformación de la matriz productiva."/>
                <w:listItem w:displayText="11. Asegurar la soberanía y eficiencia de los sectores estratégicos para la tranformación industrial y tecnológica." w:value="11. Asegurar la soberanía y eficiencia de los sectores estratégicos para la tranformación industrial y tecnológica."/>
                <w:listItem w:displayText="12. Garantizar la soberanía y la paz, profundizar la inserción estratégica en el mundo y la integración latinoamericana." w:value="12. Garantizar la soberanía y la paz, profundizar la inserción estratégica en el mundo y la integración latinoamericana."/>
              </w:comboBox>
            </w:sdtPr>
            <w:sdtContent>
              <w:p w:rsidR="00A36004" w:rsidRPr="00CC391A" w:rsidRDefault="00F075D0" w:rsidP="00CC391A">
                <w:pPr>
                  <w:rPr>
                    <w:rFonts w:ascii="Times New Roman" w:hAnsi="Times New Roman" w:cs="Times New Roman"/>
                    <w:bCs/>
                    <w:sz w:val="24"/>
                    <w:szCs w:val="24"/>
                  </w:rPr>
                </w:pPr>
                <w:r w:rsidRPr="00CC391A">
                  <w:rPr>
                    <w:rFonts w:ascii="Times New Roman" w:hAnsi="Times New Roman" w:cs="Times New Roman"/>
                    <w:bCs/>
                    <w:sz w:val="24"/>
                    <w:szCs w:val="24"/>
                  </w:rPr>
                  <w:t>4. Fortalecer las capacidades y potencialidades de la ciudadanía.</w:t>
                </w:r>
              </w:p>
            </w:sdtContent>
          </w:sdt>
        </w:tc>
      </w:tr>
    </w:tbl>
    <w:p w:rsidR="00CC391A" w:rsidRDefault="00CC391A" w:rsidP="00A36004">
      <w:pPr>
        <w:jc w:val="both"/>
        <w:rPr>
          <w:rFonts w:asciiTheme="majorHAnsi" w:hAnsiTheme="majorHAnsi"/>
          <w:b/>
          <w:sz w:val="24"/>
          <w:szCs w:val="24"/>
        </w:rPr>
      </w:pPr>
    </w:p>
    <w:p w:rsidR="009B1409" w:rsidRPr="00E21EE3" w:rsidRDefault="009B1409" w:rsidP="00E21EE3">
      <w:pPr>
        <w:pStyle w:val="Prrafodelista"/>
        <w:numPr>
          <w:ilvl w:val="0"/>
          <w:numId w:val="9"/>
        </w:numPr>
        <w:jc w:val="both"/>
        <w:rPr>
          <w:rFonts w:ascii="Times New Roman" w:hAnsi="Times New Roman" w:cs="Times New Roman"/>
          <w:b/>
          <w:sz w:val="24"/>
          <w:szCs w:val="24"/>
        </w:rPr>
      </w:pPr>
      <w:r w:rsidRPr="00E21EE3">
        <w:rPr>
          <w:rFonts w:ascii="Times New Roman" w:hAnsi="Times New Roman" w:cs="Times New Roman"/>
          <w:b/>
          <w:sz w:val="24"/>
          <w:szCs w:val="24"/>
        </w:rPr>
        <w:t xml:space="preserve">Instituciones </w:t>
      </w:r>
      <w:r w:rsidR="00E81C57" w:rsidRPr="00E21EE3">
        <w:rPr>
          <w:rFonts w:ascii="Times New Roman" w:hAnsi="Times New Roman" w:cs="Times New Roman"/>
          <w:b/>
          <w:sz w:val="24"/>
          <w:szCs w:val="24"/>
        </w:rPr>
        <w:t>i</w:t>
      </w:r>
      <w:r w:rsidRPr="00E21EE3">
        <w:rPr>
          <w:rFonts w:ascii="Times New Roman" w:hAnsi="Times New Roman" w:cs="Times New Roman"/>
          <w:b/>
          <w:sz w:val="24"/>
          <w:szCs w:val="24"/>
        </w:rPr>
        <w:t xml:space="preserve">nvolucradas </w:t>
      </w:r>
      <w:r w:rsidR="00E81C57" w:rsidRPr="00E21EE3">
        <w:rPr>
          <w:rFonts w:ascii="Times New Roman" w:hAnsi="Times New Roman" w:cs="Times New Roman"/>
          <w:b/>
          <w:sz w:val="24"/>
          <w:szCs w:val="24"/>
        </w:rPr>
        <w:t>en e</w:t>
      </w:r>
      <w:r w:rsidRPr="00E21EE3">
        <w:rPr>
          <w:rFonts w:ascii="Times New Roman" w:hAnsi="Times New Roman" w:cs="Times New Roman"/>
          <w:b/>
          <w:sz w:val="24"/>
          <w:szCs w:val="24"/>
        </w:rPr>
        <w:t xml:space="preserve">l </w:t>
      </w:r>
      <w:r w:rsidR="00E81C57" w:rsidRPr="00E21EE3">
        <w:rPr>
          <w:rFonts w:ascii="Times New Roman" w:hAnsi="Times New Roman" w:cs="Times New Roman"/>
          <w:b/>
          <w:sz w:val="24"/>
          <w:szCs w:val="24"/>
        </w:rPr>
        <w:t>proyecto.</w:t>
      </w:r>
    </w:p>
    <w:tbl>
      <w:tblPr>
        <w:tblW w:w="5000" w:type="pct"/>
        <w:tblLayout w:type="fixed"/>
        <w:tblCellMar>
          <w:left w:w="70" w:type="dxa"/>
          <w:right w:w="70" w:type="dxa"/>
        </w:tblCellMar>
        <w:tblLook w:val="04A0" w:firstRow="1" w:lastRow="0" w:firstColumn="1" w:lastColumn="0" w:noHBand="0" w:noVBand="1"/>
      </w:tblPr>
      <w:tblGrid>
        <w:gridCol w:w="1313"/>
        <w:gridCol w:w="318"/>
        <w:gridCol w:w="282"/>
        <w:gridCol w:w="265"/>
        <w:gridCol w:w="2076"/>
        <w:gridCol w:w="1140"/>
        <w:gridCol w:w="1048"/>
        <w:gridCol w:w="870"/>
        <w:gridCol w:w="119"/>
        <w:gridCol w:w="1063"/>
      </w:tblGrid>
      <w:tr w:rsidR="009B1409" w:rsidRPr="00231FB3" w:rsidTr="004370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aps/>
                <w:color w:val="FFFFFF" w:themeColor="background1"/>
                <w:sz w:val="24"/>
                <w:szCs w:val="24"/>
                <w:lang w:val="es-ES" w:eastAsia="es-ES"/>
              </w:rPr>
              <w:t>Instituciones Involucradas EN el pROYECTO (Datos de las Instituciones Ejecutoras)</w:t>
            </w:r>
          </w:p>
        </w:tc>
      </w:tr>
      <w:tr w:rsidR="009B1409" w:rsidRPr="00231FB3" w:rsidTr="00231FB3">
        <w:trPr>
          <w:trHeight w:val="315"/>
        </w:trPr>
        <w:tc>
          <w:tcPr>
            <w:tcW w:w="9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 xml:space="preserve">Institución Gestora: </w:t>
            </w:r>
          </w:p>
        </w:tc>
        <w:tc>
          <w:tcPr>
            <w:tcW w:w="4040" w:type="pct"/>
            <w:gridSpan w:val="8"/>
            <w:tcBorders>
              <w:top w:val="single" w:sz="4" w:space="0" w:color="auto"/>
              <w:left w:val="nil"/>
              <w:bottom w:val="single" w:sz="4" w:space="0" w:color="auto"/>
              <w:right w:val="single" w:sz="4" w:space="0" w:color="auto"/>
            </w:tcBorders>
            <w:shd w:val="clear" w:color="auto" w:fill="auto"/>
            <w:vAlign w:val="center"/>
            <w:hideMark/>
          </w:tcPr>
          <w:p w:rsidR="00231FB3" w:rsidRDefault="00231FB3" w:rsidP="00231FB3">
            <w:pPr>
              <w:spacing w:after="0" w:line="240" w:lineRule="auto"/>
              <w:rPr>
                <w:rFonts w:ascii="Times New Roman" w:eastAsia="Times New Roman" w:hAnsi="Times New Roman" w:cs="Times New Roman"/>
                <w:color w:val="000000"/>
                <w:sz w:val="24"/>
                <w:szCs w:val="24"/>
                <w:lang w:val="es-ES" w:eastAsia="es-ES"/>
              </w:rPr>
            </w:pPr>
            <w:permStart w:id="1502826022" w:edGrp="everyone"/>
            <w:r w:rsidRPr="00231FB3">
              <w:rPr>
                <w:rFonts w:ascii="Times New Roman" w:eastAsia="Times New Roman" w:hAnsi="Times New Roman" w:cs="Times New Roman"/>
                <w:color w:val="000000"/>
                <w:sz w:val="24"/>
                <w:szCs w:val="24"/>
                <w:lang w:val="es-ES" w:eastAsia="es-ES"/>
              </w:rPr>
              <w:t xml:space="preserve">Universidad Laica Eloy Alfaro de Manabí. </w:t>
            </w:r>
          </w:p>
          <w:p w:rsidR="009B1409" w:rsidRPr="00231FB3" w:rsidRDefault="009B1409" w:rsidP="00231FB3">
            <w:pPr>
              <w:spacing w:after="0" w:line="240" w:lineRule="auto"/>
              <w:rPr>
                <w:rFonts w:ascii="Times New Roman" w:eastAsia="Times New Roman" w:hAnsi="Times New Roman" w:cs="Times New Roman"/>
                <w:color w:val="000000"/>
                <w:sz w:val="24"/>
                <w:szCs w:val="24"/>
                <w:lang w:val="es-ES" w:eastAsia="es-ES"/>
              </w:rPr>
            </w:pPr>
            <w:r w:rsidRPr="00231FB3">
              <w:rPr>
                <w:rFonts w:ascii="Times New Roman" w:eastAsia="Times New Roman" w:hAnsi="Times New Roman" w:cs="Times New Roman"/>
                <w:color w:val="000000"/>
                <w:sz w:val="24"/>
                <w:szCs w:val="24"/>
                <w:lang w:val="es-ES" w:eastAsia="es-ES"/>
              </w:rPr>
              <w:t xml:space="preserve">Facultad </w:t>
            </w:r>
            <w:r w:rsidR="00231FB3" w:rsidRPr="00231FB3">
              <w:rPr>
                <w:rFonts w:ascii="Times New Roman" w:eastAsia="Times New Roman" w:hAnsi="Times New Roman" w:cs="Times New Roman"/>
                <w:color w:val="000000"/>
                <w:sz w:val="24"/>
                <w:szCs w:val="24"/>
                <w:lang w:val="es-ES" w:eastAsia="es-ES"/>
              </w:rPr>
              <w:t xml:space="preserve">Gestión Desarrollo y Secretariado Ejecutivo. </w:t>
            </w:r>
            <w:permEnd w:id="1502826022"/>
          </w:p>
        </w:tc>
      </w:tr>
      <w:tr w:rsidR="009B1409" w:rsidRPr="00231FB3" w:rsidTr="00231FB3">
        <w:trPr>
          <w:trHeight w:val="510"/>
        </w:trPr>
        <w:tc>
          <w:tcPr>
            <w:tcW w:w="773" w:type="pct"/>
            <w:tcBorders>
              <w:top w:val="nil"/>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 xml:space="preserve">Dirección </w:t>
            </w:r>
          </w:p>
        </w:tc>
        <w:tc>
          <w:tcPr>
            <w:tcW w:w="508"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Ciudad</w:t>
            </w:r>
          </w:p>
        </w:tc>
        <w:tc>
          <w:tcPr>
            <w:tcW w:w="1222" w:type="pct"/>
            <w:tcBorders>
              <w:top w:val="nil"/>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Correo Electrónico</w:t>
            </w:r>
          </w:p>
        </w:tc>
        <w:tc>
          <w:tcPr>
            <w:tcW w:w="1800"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Pág. Web.</w:t>
            </w:r>
          </w:p>
        </w:tc>
        <w:tc>
          <w:tcPr>
            <w:tcW w:w="696" w:type="pct"/>
            <w:gridSpan w:val="2"/>
            <w:tcBorders>
              <w:top w:val="nil"/>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Teléfonos /Fax</w:t>
            </w:r>
          </w:p>
        </w:tc>
      </w:tr>
      <w:tr w:rsidR="009B1409" w:rsidRPr="00231FB3" w:rsidTr="00231FB3">
        <w:trPr>
          <w:trHeight w:val="481"/>
        </w:trPr>
        <w:tc>
          <w:tcPr>
            <w:tcW w:w="773" w:type="pct"/>
            <w:tcBorders>
              <w:top w:val="nil"/>
              <w:left w:val="single" w:sz="4" w:space="0" w:color="auto"/>
              <w:bottom w:val="single" w:sz="4" w:space="0" w:color="auto"/>
              <w:right w:val="single" w:sz="4" w:space="0" w:color="auto"/>
            </w:tcBorders>
            <w:shd w:val="clear" w:color="auto" w:fill="auto"/>
            <w:vAlign w:val="center"/>
            <w:hideMark/>
          </w:tcPr>
          <w:p w:rsidR="009B1409" w:rsidRPr="00231FB3" w:rsidRDefault="0026342A" w:rsidP="009B1409">
            <w:pPr>
              <w:spacing w:after="0" w:line="240" w:lineRule="auto"/>
              <w:rPr>
                <w:rFonts w:ascii="Times New Roman" w:eastAsia="Times New Roman" w:hAnsi="Times New Roman" w:cs="Times New Roman"/>
                <w:color w:val="000000"/>
                <w:sz w:val="20"/>
                <w:szCs w:val="20"/>
                <w:lang w:val="es-ES" w:eastAsia="es-ES"/>
              </w:rPr>
            </w:pPr>
            <w:permStart w:id="1626682637" w:edGrp="everyone"/>
            <w:r w:rsidRPr="00231FB3">
              <w:rPr>
                <w:rFonts w:ascii="Times New Roman" w:eastAsia="Times New Roman" w:hAnsi="Times New Roman" w:cs="Times New Roman"/>
                <w:color w:val="000000"/>
                <w:sz w:val="20"/>
                <w:szCs w:val="20"/>
                <w:lang w:val="es-ES" w:eastAsia="es-ES"/>
              </w:rPr>
              <w:t>Ciudadela Universitaria</w:t>
            </w:r>
            <w:permEnd w:id="1626682637"/>
          </w:p>
        </w:tc>
        <w:tc>
          <w:tcPr>
            <w:tcW w:w="508"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26342A" w:rsidP="009B1409">
            <w:pPr>
              <w:spacing w:after="0" w:line="240" w:lineRule="auto"/>
              <w:jc w:val="center"/>
              <w:rPr>
                <w:rFonts w:ascii="Times New Roman" w:eastAsia="Times New Roman" w:hAnsi="Times New Roman" w:cs="Times New Roman"/>
                <w:color w:val="000000"/>
                <w:sz w:val="20"/>
                <w:szCs w:val="20"/>
                <w:lang w:val="es-ES" w:eastAsia="es-ES"/>
              </w:rPr>
            </w:pPr>
            <w:permStart w:id="903830341" w:edGrp="everyone"/>
            <w:r w:rsidRPr="00231FB3">
              <w:rPr>
                <w:rFonts w:ascii="Times New Roman" w:eastAsia="Times New Roman" w:hAnsi="Times New Roman" w:cs="Times New Roman"/>
                <w:color w:val="000000"/>
                <w:sz w:val="20"/>
                <w:szCs w:val="20"/>
                <w:lang w:val="es-ES" w:eastAsia="es-ES"/>
              </w:rPr>
              <w:t>Manta</w:t>
            </w:r>
            <w:permEnd w:id="903830341"/>
          </w:p>
        </w:tc>
        <w:tc>
          <w:tcPr>
            <w:tcW w:w="1222" w:type="pct"/>
            <w:tcBorders>
              <w:top w:val="nil"/>
              <w:left w:val="nil"/>
              <w:bottom w:val="single" w:sz="4" w:space="0" w:color="auto"/>
              <w:right w:val="single" w:sz="4" w:space="0" w:color="auto"/>
            </w:tcBorders>
            <w:shd w:val="clear" w:color="auto" w:fill="auto"/>
            <w:vAlign w:val="center"/>
            <w:hideMark/>
          </w:tcPr>
          <w:p w:rsidR="009B1409" w:rsidRPr="00231FB3" w:rsidRDefault="0026342A" w:rsidP="0026342A">
            <w:pPr>
              <w:spacing w:after="0" w:line="240" w:lineRule="auto"/>
              <w:jc w:val="center"/>
              <w:rPr>
                <w:rFonts w:ascii="Times New Roman" w:eastAsia="Times New Roman" w:hAnsi="Times New Roman" w:cs="Times New Roman"/>
                <w:color w:val="000000"/>
                <w:sz w:val="20"/>
                <w:szCs w:val="20"/>
                <w:lang w:val="es-ES" w:eastAsia="es-ES"/>
              </w:rPr>
            </w:pPr>
            <w:permStart w:id="2059033275" w:edGrp="everyone"/>
            <w:r w:rsidRPr="00231FB3">
              <w:rPr>
                <w:rFonts w:ascii="Times New Roman" w:eastAsia="Times New Roman" w:hAnsi="Times New Roman" w:cs="Times New Roman"/>
                <w:color w:val="000000"/>
                <w:sz w:val="20"/>
                <w:szCs w:val="20"/>
                <w:lang w:val="es-ES" w:eastAsia="es-ES"/>
              </w:rPr>
              <w:t>Uleam@uleam</w:t>
            </w:r>
            <w:r w:rsidR="009B1409" w:rsidRPr="00231FB3">
              <w:rPr>
                <w:rFonts w:ascii="Times New Roman" w:eastAsia="Times New Roman" w:hAnsi="Times New Roman" w:cs="Times New Roman"/>
                <w:color w:val="000000"/>
                <w:sz w:val="20"/>
                <w:szCs w:val="20"/>
                <w:lang w:val="es-ES" w:eastAsia="es-ES"/>
              </w:rPr>
              <w:t>edu.ec</w:t>
            </w:r>
            <w:permEnd w:id="2059033275"/>
          </w:p>
        </w:tc>
        <w:permStart w:id="808321995" w:edGrp="everyone"/>
        <w:permStart w:id="374081009" w:edGrp="everyone"/>
        <w:tc>
          <w:tcPr>
            <w:tcW w:w="1800"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E81C57" w:rsidP="0026342A">
            <w:pPr>
              <w:spacing w:after="0" w:line="240" w:lineRule="auto"/>
              <w:jc w:val="center"/>
              <w:rPr>
                <w:rFonts w:ascii="Times New Roman" w:eastAsia="Times New Roman" w:hAnsi="Times New Roman" w:cs="Times New Roman"/>
                <w:color w:val="000000"/>
                <w:sz w:val="20"/>
                <w:szCs w:val="20"/>
                <w:lang w:val="es-ES" w:eastAsia="es-ES"/>
              </w:rPr>
            </w:pPr>
            <w:r w:rsidRPr="00231FB3">
              <w:rPr>
                <w:rFonts w:ascii="Times New Roman" w:eastAsia="Times New Roman" w:hAnsi="Times New Roman" w:cs="Times New Roman"/>
                <w:color w:val="000000"/>
                <w:sz w:val="20"/>
                <w:szCs w:val="20"/>
                <w:lang w:val="es-ES" w:eastAsia="es-ES"/>
              </w:rPr>
              <w:fldChar w:fldCharType="begin"/>
            </w:r>
            <w:r w:rsidRPr="00231FB3">
              <w:rPr>
                <w:rFonts w:ascii="Times New Roman" w:eastAsia="Times New Roman" w:hAnsi="Times New Roman" w:cs="Times New Roman"/>
                <w:color w:val="000000"/>
                <w:sz w:val="20"/>
                <w:szCs w:val="20"/>
                <w:lang w:val="es-ES" w:eastAsia="es-ES"/>
              </w:rPr>
              <w:instrText xml:space="preserve"> HYPERLINK "http://www.uleam.edu.ec" </w:instrText>
            </w:r>
            <w:r w:rsidRPr="00231FB3">
              <w:rPr>
                <w:rFonts w:ascii="Times New Roman" w:eastAsia="Times New Roman" w:hAnsi="Times New Roman" w:cs="Times New Roman"/>
                <w:color w:val="000000"/>
                <w:sz w:val="20"/>
                <w:szCs w:val="20"/>
                <w:lang w:val="es-ES" w:eastAsia="es-ES"/>
              </w:rPr>
              <w:fldChar w:fldCharType="separate"/>
            </w:r>
            <w:permEnd w:id="808321995"/>
            <w:r w:rsidRPr="00231FB3">
              <w:rPr>
                <w:rStyle w:val="Hipervnculo"/>
                <w:rFonts w:ascii="Times New Roman" w:eastAsia="Times New Roman" w:hAnsi="Times New Roman" w:cs="Times New Roman"/>
                <w:sz w:val="20"/>
                <w:szCs w:val="20"/>
                <w:lang w:val="es-ES" w:eastAsia="es-ES"/>
              </w:rPr>
              <w:t>www.uleam.edu.ec</w:t>
            </w:r>
            <w:r w:rsidRPr="00231FB3">
              <w:rPr>
                <w:rFonts w:ascii="Times New Roman" w:eastAsia="Times New Roman" w:hAnsi="Times New Roman" w:cs="Times New Roman"/>
                <w:color w:val="000000"/>
                <w:sz w:val="20"/>
                <w:szCs w:val="20"/>
                <w:lang w:val="es-ES" w:eastAsia="es-ES"/>
              </w:rPr>
              <w:fldChar w:fldCharType="end"/>
            </w:r>
            <w:permEnd w:id="374081009"/>
          </w:p>
        </w:tc>
        <w:tc>
          <w:tcPr>
            <w:tcW w:w="696" w:type="pct"/>
            <w:gridSpan w:val="2"/>
            <w:tcBorders>
              <w:top w:val="nil"/>
              <w:left w:val="nil"/>
              <w:bottom w:val="single" w:sz="4" w:space="0" w:color="auto"/>
              <w:right w:val="single" w:sz="4" w:space="0" w:color="auto"/>
            </w:tcBorders>
            <w:shd w:val="clear" w:color="auto" w:fill="auto"/>
            <w:vAlign w:val="center"/>
            <w:hideMark/>
          </w:tcPr>
          <w:p w:rsidR="009B1409" w:rsidRPr="00231FB3" w:rsidRDefault="009B1409" w:rsidP="00231FB3">
            <w:pPr>
              <w:spacing w:after="0" w:line="240" w:lineRule="auto"/>
              <w:jc w:val="center"/>
              <w:rPr>
                <w:rFonts w:ascii="Times New Roman" w:eastAsia="Times New Roman" w:hAnsi="Times New Roman" w:cs="Times New Roman"/>
                <w:color w:val="000000"/>
                <w:sz w:val="20"/>
                <w:szCs w:val="20"/>
                <w:lang w:val="es-ES" w:eastAsia="es-ES"/>
              </w:rPr>
            </w:pPr>
            <w:permStart w:id="235739160" w:edGrp="everyone"/>
            <w:permEnd w:id="235739160"/>
          </w:p>
        </w:tc>
      </w:tr>
      <w:tr w:rsidR="009B1409" w:rsidRPr="00231FB3" w:rsidTr="00231FB3">
        <w:trPr>
          <w:trHeight w:val="300"/>
        </w:trPr>
        <w:tc>
          <w:tcPr>
            <w:tcW w:w="96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0"/>
                <w:szCs w:val="20"/>
                <w:lang w:val="es-ES" w:eastAsia="es-ES"/>
              </w:rPr>
            </w:pPr>
            <w:r w:rsidRPr="00231FB3">
              <w:rPr>
                <w:rFonts w:ascii="Times New Roman" w:eastAsia="Times New Roman" w:hAnsi="Times New Roman" w:cs="Times New Roman"/>
                <w:b/>
                <w:bCs/>
                <w:color w:val="000000"/>
                <w:sz w:val="20"/>
                <w:szCs w:val="20"/>
                <w:lang w:val="es-ES" w:eastAsia="es-ES"/>
              </w:rPr>
              <w:t xml:space="preserve">Institución Beneficiaria:  </w:t>
            </w:r>
          </w:p>
        </w:tc>
        <w:tc>
          <w:tcPr>
            <w:tcW w:w="4040"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color w:val="000000"/>
                <w:sz w:val="20"/>
                <w:szCs w:val="20"/>
                <w:lang w:val="es-ES" w:eastAsia="es-ES"/>
              </w:rPr>
            </w:pPr>
            <w:permStart w:id="1195199307" w:edGrp="everyone"/>
            <w:permEnd w:id="1195199307"/>
          </w:p>
        </w:tc>
      </w:tr>
      <w:tr w:rsidR="009B1409" w:rsidRPr="00231FB3" w:rsidTr="00231FB3">
        <w:trPr>
          <w:trHeight w:val="509"/>
        </w:trPr>
        <w:tc>
          <w:tcPr>
            <w:tcW w:w="960" w:type="pct"/>
            <w:gridSpan w:val="2"/>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4040" w:type="pct"/>
            <w:gridSpan w:val="8"/>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color w:val="000000"/>
                <w:sz w:val="24"/>
                <w:szCs w:val="24"/>
                <w:lang w:val="es-ES" w:eastAsia="es-ES"/>
              </w:rPr>
            </w:pPr>
          </w:p>
        </w:tc>
      </w:tr>
      <w:tr w:rsidR="009B1409" w:rsidRPr="00231FB3" w:rsidTr="00231FB3">
        <w:trPr>
          <w:trHeight w:val="300"/>
        </w:trPr>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 xml:space="preserve">Dirección </w:t>
            </w:r>
          </w:p>
        </w:tc>
        <w:tc>
          <w:tcPr>
            <w:tcW w:w="508"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Ciudad</w:t>
            </w:r>
          </w:p>
        </w:tc>
        <w:tc>
          <w:tcPr>
            <w:tcW w:w="1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Correo Electrónico</w:t>
            </w:r>
          </w:p>
        </w:tc>
        <w:tc>
          <w:tcPr>
            <w:tcW w:w="187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Pág. Web.</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Teléfonos /Fax</w:t>
            </w:r>
          </w:p>
        </w:tc>
      </w:tr>
      <w:tr w:rsidR="009B1409" w:rsidRPr="00231FB3" w:rsidTr="00231FB3">
        <w:trPr>
          <w:trHeight w:val="509"/>
        </w:trPr>
        <w:tc>
          <w:tcPr>
            <w:tcW w:w="773" w:type="pct"/>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508" w:type="pct"/>
            <w:gridSpan w:val="3"/>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1870" w:type="pct"/>
            <w:gridSpan w:val="4"/>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r>
      <w:tr w:rsidR="009B1409" w:rsidRPr="00231FB3" w:rsidTr="00231FB3">
        <w:trPr>
          <w:trHeight w:val="634"/>
        </w:trPr>
        <w:tc>
          <w:tcPr>
            <w:tcW w:w="7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26342A" w:rsidP="009B1409">
            <w:pPr>
              <w:spacing w:after="0" w:line="240" w:lineRule="auto"/>
              <w:rPr>
                <w:rFonts w:ascii="Times New Roman" w:eastAsia="Times New Roman" w:hAnsi="Times New Roman" w:cs="Times New Roman"/>
                <w:color w:val="000000"/>
                <w:sz w:val="24"/>
                <w:szCs w:val="24"/>
                <w:lang w:val="es-ES" w:eastAsia="es-ES"/>
              </w:rPr>
            </w:pPr>
            <w:permStart w:id="710487583" w:edGrp="everyone"/>
            <w:r w:rsidRPr="00231FB3">
              <w:rPr>
                <w:rFonts w:ascii="Times New Roman" w:eastAsia="Times New Roman" w:hAnsi="Times New Roman" w:cs="Times New Roman"/>
                <w:color w:val="000000"/>
                <w:sz w:val="24"/>
                <w:szCs w:val="24"/>
                <w:lang w:val="es-ES" w:eastAsia="es-ES"/>
              </w:rPr>
              <w:t>Ciudadela Universitaria</w:t>
            </w:r>
            <w:permEnd w:id="710487583"/>
          </w:p>
        </w:tc>
        <w:tc>
          <w:tcPr>
            <w:tcW w:w="508"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26342A" w:rsidP="009B1409">
            <w:pPr>
              <w:spacing w:after="0" w:line="240" w:lineRule="auto"/>
              <w:jc w:val="center"/>
              <w:rPr>
                <w:rFonts w:ascii="Times New Roman" w:eastAsia="Times New Roman" w:hAnsi="Times New Roman" w:cs="Times New Roman"/>
                <w:color w:val="000000"/>
                <w:sz w:val="24"/>
                <w:szCs w:val="24"/>
                <w:lang w:val="es-ES" w:eastAsia="es-ES"/>
              </w:rPr>
            </w:pPr>
            <w:permStart w:id="1704945172" w:edGrp="everyone"/>
            <w:r w:rsidRPr="00231FB3">
              <w:rPr>
                <w:rFonts w:ascii="Times New Roman" w:eastAsia="Times New Roman" w:hAnsi="Times New Roman" w:cs="Times New Roman"/>
                <w:color w:val="000000"/>
                <w:sz w:val="24"/>
                <w:szCs w:val="24"/>
                <w:lang w:val="es-ES" w:eastAsia="es-ES"/>
              </w:rPr>
              <w:t>Manta</w:t>
            </w:r>
            <w:permEnd w:id="1704945172"/>
          </w:p>
        </w:tc>
        <w:tc>
          <w:tcPr>
            <w:tcW w:w="1222" w:type="pct"/>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666809" w:rsidP="009B1409">
            <w:pPr>
              <w:spacing w:after="0" w:line="240" w:lineRule="auto"/>
              <w:jc w:val="center"/>
              <w:rPr>
                <w:rFonts w:ascii="Times New Roman" w:eastAsia="Times New Roman" w:hAnsi="Times New Roman" w:cs="Times New Roman"/>
                <w:color w:val="000000"/>
                <w:sz w:val="24"/>
                <w:szCs w:val="24"/>
                <w:lang w:val="es-ES" w:eastAsia="es-ES"/>
              </w:rPr>
            </w:pPr>
            <w:permStart w:id="323445610" w:edGrp="everyone"/>
            <w:r w:rsidRPr="00231FB3">
              <w:rPr>
                <w:rFonts w:ascii="Times New Roman" w:eastAsia="Times New Roman" w:hAnsi="Times New Roman" w:cs="Times New Roman"/>
                <w:color w:val="000000"/>
                <w:sz w:val="24"/>
                <w:szCs w:val="24"/>
                <w:lang w:val="es-ES" w:eastAsia="es-ES"/>
              </w:rPr>
              <w:t xml:space="preserve">        </w:t>
            </w:r>
            <w:permEnd w:id="323445610"/>
          </w:p>
        </w:tc>
        <w:tc>
          <w:tcPr>
            <w:tcW w:w="1870" w:type="pct"/>
            <w:gridSpan w:val="4"/>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26342A" w:rsidP="009B1409">
            <w:pPr>
              <w:spacing w:after="0" w:line="240" w:lineRule="auto"/>
              <w:jc w:val="center"/>
              <w:rPr>
                <w:rFonts w:ascii="Times New Roman" w:eastAsia="Times New Roman" w:hAnsi="Times New Roman" w:cs="Times New Roman"/>
                <w:b/>
                <w:bCs/>
                <w:color w:val="000000"/>
                <w:sz w:val="24"/>
                <w:szCs w:val="24"/>
                <w:lang w:val="es-ES" w:eastAsia="es-ES"/>
              </w:rPr>
            </w:pPr>
            <w:permStart w:id="2080850891" w:edGrp="everyone"/>
            <w:r w:rsidRPr="00231FB3">
              <w:rPr>
                <w:rFonts w:ascii="Times New Roman" w:eastAsia="Times New Roman" w:hAnsi="Times New Roman" w:cs="Times New Roman"/>
                <w:color w:val="000000"/>
                <w:sz w:val="24"/>
                <w:szCs w:val="24"/>
                <w:lang w:val="es-ES" w:eastAsia="es-ES"/>
              </w:rPr>
              <w:t>www.juanmontalvomanta.edu.ec</w:t>
            </w:r>
            <w:r w:rsidR="009B1409" w:rsidRPr="00231FB3">
              <w:rPr>
                <w:rFonts w:ascii="Times New Roman" w:eastAsia="Times New Roman" w:hAnsi="Times New Roman" w:cs="Times New Roman"/>
                <w:b/>
                <w:bCs/>
                <w:color w:val="000000"/>
                <w:sz w:val="24"/>
                <w:szCs w:val="24"/>
                <w:lang w:val="es-ES" w:eastAsia="es-ES"/>
              </w:rPr>
              <w:t> </w:t>
            </w:r>
            <w:permEnd w:id="2080850891"/>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666809" w:rsidP="009B1409">
            <w:pPr>
              <w:spacing w:after="0" w:line="240" w:lineRule="auto"/>
              <w:jc w:val="center"/>
              <w:rPr>
                <w:rFonts w:ascii="Times New Roman" w:eastAsia="Times New Roman" w:hAnsi="Times New Roman" w:cs="Times New Roman"/>
                <w:color w:val="000000"/>
                <w:sz w:val="24"/>
                <w:szCs w:val="24"/>
                <w:lang w:val="es-ES" w:eastAsia="es-ES"/>
              </w:rPr>
            </w:pPr>
            <w:permStart w:id="1873046047" w:edGrp="everyone"/>
            <w:r w:rsidRPr="00231FB3">
              <w:rPr>
                <w:rFonts w:ascii="Times New Roman" w:eastAsia="Times New Roman" w:hAnsi="Times New Roman" w:cs="Times New Roman"/>
                <w:color w:val="000000"/>
                <w:sz w:val="24"/>
                <w:szCs w:val="24"/>
                <w:lang w:val="es-ES" w:eastAsia="es-ES"/>
              </w:rPr>
              <w:t xml:space="preserve">   </w:t>
            </w:r>
            <w:permEnd w:id="1873046047"/>
          </w:p>
        </w:tc>
      </w:tr>
      <w:tr w:rsidR="009B1409" w:rsidRPr="00231FB3" w:rsidTr="004370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FFFFFF" w:themeColor="background1"/>
                <w:sz w:val="24"/>
                <w:szCs w:val="24"/>
                <w:lang w:val="es-ES" w:eastAsia="es-ES"/>
              </w:rPr>
              <w:t xml:space="preserve">Monto </w:t>
            </w:r>
          </w:p>
        </w:tc>
      </w:tr>
      <w:tr w:rsidR="0026342A" w:rsidRPr="00231FB3" w:rsidTr="00231FB3">
        <w:trPr>
          <w:trHeight w:val="510"/>
        </w:trPr>
        <w:tc>
          <w:tcPr>
            <w:tcW w:w="128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BA64EA"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lastRenderedPageBreak/>
              <w:t>Presupuesto aporte ULEAM</w:t>
            </w:r>
          </w:p>
          <w:p w:rsidR="00BA64EA" w:rsidRPr="00231FB3" w:rsidRDefault="00BA64EA" w:rsidP="009B1409">
            <w:pPr>
              <w:spacing w:after="0" w:line="240" w:lineRule="auto"/>
              <w:rPr>
                <w:rFonts w:ascii="Times New Roman" w:eastAsia="Times New Roman" w:hAnsi="Times New Roman" w:cs="Times New Roman"/>
                <w:b/>
                <w:bCs/>
                <w:color w:val="000000"/>
                <w:sz w:val="24"/>
                <w:szCs w:val="24"/>
                <w:lang w:val="es-ES" w:eastAsia="es-ES"/>
              </w:rPr>
            </w:pPr>
          </w:p>
        </w:tc>
        <w:tc>
          <w:tcPr>
            <w:tcW w:w="2510"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Presupuesto entidad auspiciante/beneficiaria.</w:t>
            </w:r>
          </w:p>
        </w:tc>
        <w:tc>
          <w:tcPr>
            <w:tcW w:w="1208"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val="es-ES" w:eastAsia="es-ES"/>
              </w:rPr>
              <w:t>Presupuesto Total</w:t>
            </w:r>
          </w:p>
        </w:tc>
      </w:tr>
      <w:tr w:rsidR="0026342A" w:rsidRPr="00231FB3" w:rsidTr="00231FB3">
        <w:trPr>
          <w:trHeight w:val="300"/>
        </w:trPr>
        <w:tc>
          <w:tcPr>
            <w:tcW w:w="128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color w:val="000000"/>
                <w:sz w:val="24"/>
                <w:szCs w:val="24"/>
                <w:lang w:val="es-ES" w:eastAsia="es-ES"/>
              </w:rPr>
            </w:pPr>
            <w:permStart w:id="938753109" w:edGrp="everyone"/>
            <w:r w:rsidRPr="00231FB3">
              <w:rPr>
                <w:rFonts w:ascii="Times New Roman" w:eastAsia="Times New Roman" w:hAnsi="Times New Roman" w:cs="Times New Roman"/>
                <w:color w:val="000000"/>
                <w:sz w:val="24"/>
                <w:szCs w:val="24"/>
                <w:lang w:val="en-US" w:eastAsia="es-ES"/>
              </w:rPr>
              <w:t>US$ 750,00</w:t>
            </w:r>
            <w:permEnd w:id="938753109"/>
          </w:p>
        </w:tc>
        <w:tc>
          <w:tcPr>
            <w:tcW w:w="2510"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666809" w:rsidP="009B1409">
            <w:pPr>
              <w:spacing w:after="0" w:line="240" w:lineRule="auto"/>
              <w:jc w:val="center"/>
              <w:rPr>
                <w:rFonts w:ascii="Times New Roman" w:eastAsia="Times New Roman" w:hAnsi="Times New Roman" w:cs="Times New Roman"/>
                <w:b/>
                <w:bCs/>
                <w:color w:val="000000"/>
                <w:sz w:val="24"/>
                <w:szCs w:val="24"/>
                <w:lang w:val="es-ES" w:eastAsia="es-ES"/>
              </w:rPr>
            </w:pPr>
            <w:permStart w:id="573198365" w:edGrp="everyone"/>
            <w:r w:rsidRPr="00231FB3">
              <w:rPr>
                <w:rFonts w:ascii="Times New Roman" w:eastAsia="Times New Roman" w:hAnsi="Times New Roman" w:cs="Times New Roman"/>
                <w:b/>
                <w:bCs/>
                <w:color w:val="000000"/>
                <w:sz w:val="24"/>
                <w:szCs w:val="24"/>
                <w:lang w:val="es-ES" w:eastAsia="es-ES"/>
              </w:rPr>
              <w:t xml:space="preserve">   </w:t>
            </w:r>
            <w:permEnd w:id="573198365"/>
          </w:p>
        </w:tc>
        <w:tc>
          <w:tcPr>
            <w:tcW w:w="1208"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center"/>
              <w:rPr>
                <w:rFonts w:ascii="Times New Roman" w:eastAsia="Times New Roman" w:hAnsi="Times New Roman" w:cs="Times New Roman"/>
                <w:color w:val="000000"/>
                <w:sz w:val="24"/>
                <w:szCs w:val="24"/>
                <w:lang w:val="es-ES" w:eastAsia="es-ES"/>
              </w:rPr>
            </w:pPr>
            <w:permStart w:id="199648032" w:edGrp="everyone"/>
            <w:r w:rsidRPr="00231FB3">
              <w:rPr>
                <w:rFonts w:ascii="Times New Roman" w:eastAsia="Times New Roman" w:hAnsi="Times New Roman" w:cs="Times New Roman"/>
                <w:color w:val="000000"/>
                <w:sz w:val="24"/>
                <w:szCs w:val="24"/>
                <w:lang w:val="en-US" w:eastAsia="es-ES"/>
              </w:rPr>
              <w:t>US$ 750,00</w:t>
            </w:r>
            <w:permEnd w:id="199648032"/>
          </w:p>
        </w:tc>
      </w:tr>
      <w:tr w:rsidR="009B1409" w:rsidRPr="00231FB3" w:rsidTr="0043702E">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FFFFFF" w:themeColor="background1"/>
                <w:sz w:val="24"/>
                <w:szCs w:val="24"/>
                <w:lang w:val="es-ES" w:eastAsia="es-ES"/>
              </w:rPr>
              <w:t>Plazo de ejecución</w:t>
            </w:r>
          </w:p>
        </w:tc>
      </w:tr>
      <w:tr w:rsidR="0026342A" w:rsidRPr="00231FB3" w:rsidTr="00231FB3">
        <w:trPr>
          <w:trHeight w:val="300"/>
        </w:trPr>
        <w:tc>
          <w:tcPr>
            <w:tcW w:w="112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eastAsia="es-ES"/>
              </w:rPr>
              <w:t>Fecha de presentación</w:t>
            </w:r>
          </w:p>
        </w:tc>
        <w:tc>
          <w:tcPr>
            <w:tcW w:w="204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eastAsia="es-ES"/>
              </w:rPr>
              <w:t>Fecha de inicio</w:t>
            </w:r>
          </w:p>
        </w:tc>
        <w:tc>
          <w:tcPr>
            <w:tcW w:w="182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eastAsia="es-ES"/>
              </w:rPr>
              <w:t>Fecha de finalización</w:t>
            </w:r>
          </w:p>
        </w:tc>
      </w:tr>
      <w:tr w:rsidR="0026342A" w:rsidRPr="00231FB3" w:rsidTr="00231FB3">
        <w:trPr>
          <w:trHeight w:val="509"/>
        </w:trPr>
        <w:tc>
          <w:tcPr>
            <w:tcW w:w="1126" w:type="pct"/>
            <w:gridSpan w:val="3"/>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2049" w:type="pct"/>
            <w:gridSpan w:val="3"/>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c>
          <w:tcPr>
            <w:tcW w:w="1825" w:type="pct"/>
            <w:gridSpan w:val="4"/>
            <w:vMerge/>
            <w:tcBorders>
              <w:top w:val="single" w:sz="4" w:space="0" w:color="auto"/>
              <w:left w:val="single" w:sz="4" w:space="0" w:color="auto"/>
              <w:bottom w:val="single" w:sz="4" w:space="0" w:color="auto"/>
              <w:right w:val="single" w:sz="4" w:space="0" w:color="auto"/>
            </w:tcBorders>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p>
        </w:tc>
      </w:tr>
      <w:tr w:rsidR="0026342A" w:rsidRPr="00231FB3" w:rsidTr="00231FB3">
        <w:trPr>
          <w:trHeight w:val="315"/>
        </w:trPr>
        <w:tc>
          <w:tcPr>
            <w:tcW w:w="11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666809">
            <w:pPr>
              <w:spacing w:after="0" w:line="240" w:lineRule="auto"/>
              <w:rPr>
                <w:rFonts w:ascii="Times New Roman" w:eastAsia="Times New Roman" w:hAnsi="Times New Roman" w:cs="Times New Roman"/>
                <w:b/>
                <w:bCs/>
                <w:color w:val="BFBFBF"/>
                <w:sz w:val="24"/>
                <w:szCs w:val="24"/>
                <w:lang w:val="es-ES" w:eastAsia="es-ES"/>
              </w:rPr>
            </w:pPr>
            <w:permStart w:id="538257684" w:edGrp="everyone"/>
            <w:r w:rsidRPr="00231FB3">
              <w:rPr>
                <w:rFonts w:ascii="Times New Roman" w:eastAsia="Times New Roman" w:hAnsi="Times New Roman" w:cs="Times New Roman"/>
                <w:color w:val="000000"/>
                <w:sz w:val="24"/>
                <w:szCs w:val="24"/>
                <w:lang w:eastAsia="es-ES"/>
              </w:rPr>
              <w:t>30/06/2014</w:t>
            </w:r>
            <w:permEnd w:id="538257684"/>
          </w:p>
        </w:tc>
        <w:tc>
          <w:tcPr>
            <w:tcW w:w="2049" w:type="pct"/>
            <w:gridSpan w:val="3"/>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right"/>
              <w:rPr>
                <w:rFonts w:ascii="Times New Roman" w:eastAsia="Times New Roman" w:hAnsi="Times New Roman" w:cs="Times New Roman"/>
                <w:color w:val="000000"/>
                <w:sz w:val="24"/>
                <w:szCs w:val="24"/>
                <w:lang w:val="es-ES" w:eastAsia="es-ES"/>
              </w:rPr>
            </w:pPr>
            <w:permStart w:id="141191825" w:edGrp="everyone"/>
            <w:r w:rsidRPr="00231FB3">
              <w:rPr>
                <w:rFonts w:ascii="Times New Roman" w:eastAsia="Times New Roman" w:hAnsi="Times New Roman" w:cs="Times New Roman"/>
                <w:color w:val="000000"/>
                <w:sz w:val="24"/>
                <w:szCs w:val="24"/>
                <w:lang w:val="es-ES" w:eastAsia="es-ES"/>
              </w:rPr>
              <w:t>05/07/2014</w:t>
            </w:r>
            <w:permEnd w:id="141191825"/>
          </w:p>
        </w:tc>
        <w:tc>
          <w:tcPr>
            <w:tcW w:w="1825" w:type="pct"/>
            <w:gridSpan w:val="4"/>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jc w:val="right"/>
              <w:rPr>
                <w:rFonts w:ascii="Times New Roman" w:eastAsia="Times New Roman" w:hAnsi="Times New Roman" w:cs="Times New Roman"/>
                <w:color w:val="000000"/>
                <w:sz w:val="24"/>
                <w:szCs w:val="24"/>
                <w:lang w:val="es-ES" w:eastAsia="es-ES"/>
              </w:rPr>
            </w:pPr>
            <w:permStart w:id="2005889327" w:edGrp="everyone"/>
            <w:r w:rsidRPr="00231FB3">
              <w:rPr>
                <w:rFonts w:ascii="Times New Roman" w:eastAsia="Times New Roman" w:hAnsi="Times New Roman" w:cs="Times New Roman"/>
                <w:color w:val="000000"/>
                <w:sz w:val="24"/>
                <w:szCs w:val="24"/>
                <w:lang w:val="es-ES" w:eastAsia="es-ES"/>
              </w:rPr>
              <w:t>11/10/2014</w:t>
            </w:r>
            <w:permEnd w:id="2005889327"/>
          </w:p>
        </w:tc>
      </w:tr>
      <w:tr w:rsidR="009B1409" w:rsidRPr="00231FB3" w:rsidTr="00231FB3">
        <w:trPr>
          <w:trHeight w:val="300"/>
        </w:trPr>
        <w:tc>
          <w:tcPr>
            <w:tcW w:w="11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rPr>
              <w:t xml:space="preserve">Duración en meses: </w:t>
            </w:r>
          </w:p>
        </w:tc>
        <w:tc>
          <w:tcPr>
            <w:tcW w:w="3874" w:type="pct"/>
            <w:gridSpan w:val="7"/>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eastAsia="es-ES"/>
              </w:rPr>
              <w:t>Estado:</w:t>
            </w:r>
          </w:p>
        </w:tc>
      </w:tr>
      <w:tr w:rsidR="009B1409" w:rsidRPr="00231FB3" w:rsidTr="00231FB3">
        <w:trPr>
          <w:trHeight w:val="330"/>
        </w:trPr>
        <w:tc>
          <w:tcPr>
            <w:tcW w:w="112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color w:val="000000"/>
                <w:sz w:val="24"/>
                <w:szCs w:val="24"/>
                <w:lang w:val="es-ES" w:eastAsia="es-ES"/>
              </w:rPr>
            </w:pPr>
            <w:permStart w:id="1943760402" w:edGrp="everyone"/>
            <w:r w:rsidRPr="00231FB3">
              <w:rPr>
                <w:rFonts w:ascii="Times New Roman" w:eastAsia="Times New Roman" w:hAnsi="Times New Roman" w:cs="Times New Roman"/>
                <w:color w:val="000000"/>
                <w:sz w:val="24"/>
                <w:szCs w:val="24"/>
                <w:lang w:val="es-ES" w:eastAsia="es-ES"/>
              </w:rPr>
              <w:t>4 meses</w:t>
            </w:r>
            <w:permEnd w:id="1943760402"/>
          </w:p>
        </w:tc>
        <w:tc>
          <w:tcPr>
            <w:tcW w:w="3874" w:type="pct"/>
            <w:gridSpan w:val="7"/>
            <w:tcBorders>
              <w:top w:val="single" w:sz="4" w:space="0" w:color="auto"/>
              <w:left w:val="nil"/>
              <w:bottom w:val="single" w:sz="4" w:space="0" w:color="auto"/>
              <w:right w:val="single" w:sz="4" w:space="0" w:color="auto"/>
            </w:tcBorders>
            <w:shd w:val="clear" w:color="auto" w:fill="auto"/>
            <w:vAlign w:val="center"/>
            <w:hideMark/>
          </w:tcPr>
          <w:p w:rsidR="009B1409" w:rsidRPr="00231FB3" w:rsidRDefault="009B1409" w:rsidP="009B1409">
            <w:pPr>
              <w:spacing w:after="0" w:line="240" w:lineRule="auto"/>
              <w:rPr>
                <w:rFonts w:ascii="Times New Roman" w:eastAsia="Times New Roman" w:hAnsi="Times New Roman" w:cs="Times New Roman"/>
                <w:b/>
                <w:bCs/>
                <w:color w:val="000000"/>
                <w:sz w:val="24"/>
                <w:szCs w:val="24"/>
                <w:lang w:val="es-ES" w:eastAsia="es-ES"/>
              </w:rPr>
            </w:pPr>
            <w:r w:rsidRPr="00231FB3">
              <w:rPr>
                <w:rFonts w:ascii="Times New Roman" w:eastAsia="Times New Roman" w:hAnsi="Times New Roman" w:cs="Times New Roman"/>
                <w:b/>
                <w:bCs/>
                <w:color w:val="000000"/>
                <w:sz w:val="24"/>
                <w:szCs w:val="24"/>
                <w:lang w:eastAsia="es-ES"/>
              </w:rPr>
              <w:t>Nuevo:</w:t>
            </w:r>
            <w:permStart w:id="1472291451" w:edGrp="everyone"/>
            <w:r w:rsidRPr="00231FB3">
              <w:rPr>
                <w:rFonts w:ascii="MS Mincho" w:eastAsia="MS Mincho" w:hAnsi="MS Mincho" w:cs="MS Mincho" w:hint="eastAsia"/>
                <w:b/>
                <w:bCs/>
                <w:color w:val="000000"/>
                <w:sz w:val="24"/>
                <w:szCs w:val="24"/>
                <w:lang w:eastAsia="es-ES"/>
              </w:rPr>
              <w:t>☒</w:t>
            </w:r>
            <w:permEnd w:id="1472291451"/>
            <w:r w:rsidRPr="00231FB3">
              <w:rPr>
                <w:rFonts w:ascii="Times New Roman" w:eastAsia="Times New Roman" w:hAnsi="Times New Roman" w:cs="Times New Roman"/>
                <w:b/>
                <w:bCs/>
                <w:color w:val="000000"/>
                <w:sz w:val="24"/>
                <w:szCs w:val="24"/>
                <w:lang w:eastAsia="es-ES"/>
              </w:rPr>
              <w:t xml:space="preserve">      En Ejecución  </w:t>
            </w:r>
            <w:permStart w:id="1187791113" w:edGrp="everyone"/>
            <w:r w:rsidRPr="00231FB3">
              <w:rPr>
                <w:rFonts w:ascii="MS Mincho" w:eastAsia="MS Mincho" w:hAnsi="MS Mincho" w:cs="MS Mincho" w:hint="eastAsia"/>
                <w:b/>
                <w:bCs/>
                <w:color w:val="000000"/>
                <w:sz w:val="24"/>
                <w:szCs w:val="24"/>
                <w:lang w:eastAsia="es-ES"/>
              </w:rPr>
              <w:t>☐</w:t>
            </w:r>
            <w:permEnd w:id="1187791113"/>
            <w:r w:rsidRPr="00231FB3">
              <w:rPr>
                <w:rFonts w:ascii="Times New Roman" w:eastAsia="Times New Roman" w:hAnsi="Times New Roman" w:cs="Times New Roman"/>
                <w:b/>
                <w:bCs/>
                <w:color w:val="000000"/>
                <w:sz w:val="24"/>
                <w:szCs w:val="24"/>
                <w:lang w:eastAsia="es-ES"/>
              </w:rPr>
              <w:t xml:space="preserve">          Continuación: </w:t>
            </w:r>
            <w:permStart w:id="213669443" w:edGrp="everyone"/>
            <w:r w:rsidRPr="00231FB3">
              <w:rPr>
                <w:rFonts w:ascii="MS Mincho" w:eastAsia="MS Mincho" w:hAnsi="MS Mincho" w:cs="MS Mincho" w:hint="eastAsia"/>
                <w:b/>
                <w:bCs/>
                <w:color w:val="000000"/>
                <w:sz w:val="24"/>
                <w:szCs w:val="24"/>
                <w:lang w:eastAsia="es-ES"/>
              </w:rPr>
              <w:t>☐</w:t>
            </w:r>
            <w:permEnd w:id="213669443"/>
          </w:p>
        </w:tc>
      </w:tr>
    </w:tbl>
    <w:p w:rsidR="009B1409" w:rsidRPr="00231FB3" w:rsidRDefault="009B1409" w:rsidP="00A36004">
      <w:pPr>
        <w:jc w:val="both"/>
        <w:rPr>
          <w:rFonts w:ascii="Times New Roman" w:hAnsi="Times New Roman" w:cs="Times New Roman"/>
          <w:b/>
          <w:sz w:val="24"/>
          <w:szCs w:val="24"/>
        </w:rPr>
      </w:pPr>
    </w:p>
    <w:p w:rsidR="00E81C57" w:rsidRDefault="00E81C57">
      <w:pPr>
        <w:rPr>
          <w:rFonts w:asciiTheme="majorHAnsi" w:hAnsiTheme="majorHAnsi"/>
          <w:sz w:val="24"/>
          <w:szCs w:val="24"/>
        </w:rPr>
      </w:pPr>
      <w:r>
        <w:rPr>
          <w:rFonts w:asciiTheme="majorHAnsi" w:hAnsiTheme="majorHAnsi"/>
          <w:sz w:val="24"/>
          <w:szCs w:val="24"/>
        </w:rPr>
        <w:br w:type="page"/>
      </w:r>
    </w:p>
    <w:p w:rsidR="003F17A4" w:rsidRDefault="003F17A4" w:rsidP="0058234A">
      <w:pPr>
        <w:spacing w:after="0"/>
        <w:ind w:left="709"/>
        <w:jc w:val="both"/>
        <w:rPr>
          <w:rFonts w:asciiTheme="majorHAnsi" w:hAnsiTheme="majorHAnsi"/>
          <w:sz w:val="24"/>
          <w:szCs w:val="24"/>
        </w:rPr>
      </w:pPr>
    </w:p>
    <w:p w:rsidR="0058234A" w:rsidRDefault="003F17A4" w:rsidP="00EC6A31">
      <w:pPr>
        <w:pStyle w:val="Ttulo1"/>
        <w:numPr>
          <w:ilvl w:val="0"/>
          <w:numId w:val="9"/>
        </w:numPr>
        <w:tabs>
          <w:tab w:val="left" w:pos="0"/>
          <w:tab w:val="left" w:pos="142"/>
        </w:tabs>
        <w:ind w:left="426" w:hanging="426"/>
        <w:rPr>
          <w:rFonts w:asciiTheme="majorHAnsi" w:hAnsiTheme="majorHAnsi"/>
          <w:sz w:val="24"/>
          <w:szCs w:val="24"/>
        </w:rPr>
      </w:pPr>
      <w:bookmarkStart w:id="1" w:name="_Toc390158337"/>
      <w:r w:rsidRPr="003F17A4">
        <w:rPr>
          <w:rFonts w:asciiTheme="majorHAnsi" w:hAnsiTheme="majorHAnsi"/>
          <w:sz w:val="24"/>
          <w:szCs w:val="24"/>
        </w:rPr>
        <w:t>A</w:t>
      </w:r>
      <w:r w:rsidR="0058234A" w:rsidRPr="003F17A4">
        <w:rPr>
          <w:rFonts w:asciiTheme="majorHAnsi" w:hAnsiTheme="majorHAnsi"/>
          <w:sz w:val="24"/>
          <w:szCs w:val="24"/>
        </w:rPr>
        <w:t>nálisis de la Situación Actual</w:t>
      </w:r>
      <w:bookmarkEnd w:id="1"/>
    </w:p>
    <w:p w:rsidR="0052547F" w:rsidRPr="0052547F" w:rsidRDefault="0052547F" w:rsidP="0052547F"/>
    <w:p w:rsidR="0058234A" w:rsidRPr="003F17A4" w:rsidRDefault="0058234A" w:rsidP="003F17A4">
      <w:pPr>
        <w:pStyle w:val="Prrafodelista"/>
        <w:numPr>
          <w:ilvl w:val="0"/>
          <w:numId w:val="3"/>
        </w:numPr>
        <w:jc w:val="both"/>
        <w:rPr>
          <w:rFonts w:asciiTheme="majorHAnsi" w:hAnsiTheme="majorHAnsi"/>
          <w:b/>
          <w:vanish/>
          <w:sz w:val="24"/>
          <w:szCs w:val="24"/>
        </w:rPr>
      </w:pPr>
    </w:p>
    <w:p w:rsidR="0058234A" w:rsidRPr="00E81C57" w:rsidRDefault="0058234A" w:rsidP="00E81C57">
      <w:pPr>
        <w:pStyle w:val="Prrafodelista"/>
        <w:numPr>
          <w:ilvl w:val="1"/>
          <w:numId w:val="10"/>
        </w:numPr>
        <w:tabs>
          <w:tab w:val="left" w:pos="426"/>
          <w:tab w:val="left" w:pos="851"/>
        </w:tabs>
        <w:ind w:hanging="1440"/>
        <w:jc w:val="both"/>
        <w:rPr>
          <w:rFonts w:asciiTheme="majorHAnsi" w:hAnsiTheme="majorHAnsi"/>
          <w:b/>
          <w:sz w:val="24"/>
          <w:szCs w:val="24"/>
        </w:rPr>
      </w:pPr>
      <w:r w:rsidRPr="00E81C57">
        <w:rPr>
          <w:rFonts w:asciiTheme="majorHAnsi" w:hAnsiTheme="majorHAnsi"/>
          <w:b/>
          <w:sz w:val="24"/>
          <w:szCs w:val="24"/>
        </w:rPr>
        <w:t xml:space="preserve">Diagnóstico </w:t>
      </w:r>
    </w:p>
    <w:p w:rsidR="0058234A" w:rsidRPr="003F17A4" w:rsidRDefault="0058234A" w:rsidP="003F17A4">
      <w:pPr>
        <w:jc w:val="both"/>
        <w:rPr>
          <w:rFonts w:asciiTheme="majorHAnsi" w:hAnsiTheme="majorHAnsi"/>
          <w:sz w:val="24"/>
          <w:szCs w:val="24"/>
        </w:rPr>
      </w:pPr>
      <w:permStart w:id="817122389" w:edGrp="everyone"/>
      <w:r w:rsidRPr="003F17A4">
        <w:rPr>
          <w:rFonts w:asciiTheme="majorHAnsi" w:hAnsiTheme="majorHAnsi"/>
          <w:sz w:val="24"/>
          <w:szCs w:val="24"/>
        </w:rPr>
        <w:t>Describir el contexto en el cual se desarrollará el proyecto (apoyarse con el FODA del sector a intervenir), especificando características físicas, geográficas, demográficas, sociales, culturales, económicas y políticas.</w:t>
      </w:r>
    </w:p>
    <w:permEnd w:id="817122389"/>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Antecedentes </w:t>
      </w:r>
    </w:p>
    <w:p w:rsidR="0058234A" w:rsidRDefault="0058234A" w:rsidP="003F17A4">
      <w:pPr>
        <w:jc w:val="both"/>
        <w:rPr>
          <w:rFonts w:asciiTheme="majorHAnsi" w:hAnsiTheme="majorHAnsi"/>
          <w:sz w:val="24"/>
          <w:szCs w:val="24"/>
        </w:rPr>
      </w:pPr>
      <w:permStart w:id="9776907" w:edGrp="everyone"/>
      <w:r w:rsidRPr="003F17A4">
        <w:rPr>
          <w:rFonts w:asciiTheme="majorHAnsi" w:hAnsiTheme="majorHAnsi"/>
          <w:sz w:val="24"/>
          <w:szCs w:val="24"/>
        </w:rPr>
        <w:t xml:space="preserve">Detallar de un modo resumido las circunstancias, factores o situaciones que originan el proyecto, así como las necesidades de la población que se pretende intervenir argumentar las necesidades insatisfechas de las personas. De ser posible, anotar la fuente de la información que haya generado resultados, conclusiones y recomendaciones de investigaciones realizadas por: </w:t>
      </w:r>
    </w:p>
    <w:p w:rsidR="006B49F8" w:rsidRPr="003F17A4" w:rsidRDefault="006B49F8" w:rsidP="003F17A4">
      <w:pPr>
        <w:jc w:val="both"/>
        <w:rPr>
          <w:rFonts w:asciiTheme="majorHAnsi" w:hAnsiTheme="majorHAnsi"/>
          <w:sz w:val="24"/>
          <w:szCs w:val="24"/>
        </w:rPr>
      </w:pPr>
      <w:r>
        <w:rPr>
          <w:rFonts w:asciiTheme="majorHAnsi" w:hAnsiTheme="majorHAnsi"/>
          <w:sz w:val="24"/>
          <w:szCs w:val="24"/>
        </w:rPr>
        <w:t>+</w:t>
      </w:r>
    </w:p>
    <w:p w:rsidR="0058234A" w:rsidRPr="003F17A4" w:rsidRDefault="0058234A" w:rsidP="003F17A4">
      <w:pPr>
        <w:spacing w:after="0"/>
        <w:jc w:val="both"/>
        <w:rPr>
          <w:rFonts w:asciiTheme="majorHAnsi" w:hAnsiTheme="majorHAnsi"/>
          <w:sz w:val="24"/>
          <w:szCs w:val="24"/>
        </w:rPr>
      </w:pPr>
      <w:r w:rsidRPr="003F17A4">
        <w:rPr>
          <w:rFonts w:asciiTheme="majorHAnsi" w:hAnsiTheme="majorHAnsi"/>
          <w:sz w:val="24"/>
          <w:szCs w:val="24"/>
        </w:rPr>
        <w:t>a) Docentes;</w:t>
      </w:r>
    </w:p>
    <w:p w:rsidR="0058234A" w:rsidRPr="003F17A4" w:rsidRDefault="003F17A4" w:rsidP="003F17A4">
      <w:pPr>
        <w:spacing w:after="0"/>
        <w:jc w:val="both"/>
        <w:rPr>
          <w:rFonts w:asciiTheme="majorHAnsi" w:hAnsiTheme="majorHAnsi"/>
          <w:sz w:val="24"/>
          <w:szCs w:val="24"/>
        </w:rPr>
      </w:pPr>
      <w:r>
        <w:rPr>
          <w:rFonts w:asciiTheme="majorHAnsi" w:hAnsiTheme="majorHAnsi"/>
          <w:sz w:val="24"/>
          <w:szCs w:val="24"/>
        </w:rPr>
        <w:t xml:space="preserve">b) </w:t>
      </w:r>
      <w:r w:rsidR="0058234A" w:rsidRPr="003F17A4">
        <w:rPr>
          <w:rFonts w:asciiTheme="majorHAnsi" w:hAnsiTheme="majorHAnsi"/>
          <w:sz w:val="24"/>
          <w:szCs w:val="24"/>
        </w:rPr>
        <w:t>E</w:t>
      </w:r>
      <w:r>
        <w:rPr>
          <w:rFonts w:asciiTheme="majorHAnsi" w:hAnsiTheme="majorHAnsi"/>
          <w:sz w:val="24"/>
          <w:szCs w:val="24"/>
        </w:rPr>
        <w:t>studiantes</w:t>
      </w:r>
      <w:r w:rsidR="0058234A" w:rsidRPr="003F17A4">
        <w:rPr>
          <w:rFonts w:asciiTheme="majorHAnsi" w:hAnsiTheme="majorHAnsi"/>
          <w:sz w:val="24"/>
          <w:szCs w:val="24"/>
        </w:rPr>
        <w:t xml:space="preserve">; </w:t>
      </w:r>
    </w:p>
    <w:p w:rsidR="0058234A" w:rsidRPr="003F17A4" w:rsidRDefault="0058234A" w:rsidP="003F17A4">
      <w:pPr>
        <w:spacing w:after="0"/>
        <w:jc w:val="both"/>
        <w:rPr>
          <w:rFonts w:asciiTheme="majorHAnsi" w:hAnsiTheme="majorHAnsi"/>
          <w:sz w:val="24"/>
          <w:szCs w:val="24"/>
        </w:rPr>
      </w:pPr>
      <w:r w:rsidRPr="003F17A4">
        <w:rPr>
          <w:rFonts w:asciiTheme="majorHAnsi" w:hAnsiTheme="majorHAnsi"/>
          <w:sz w:val="24"/>
          <w:szCs w:val="24"/>
        </w:rPr>
        <w:t xml:space="preserve">c) Entidades públicas o particulares. </w:t>
      </w:r>
    </w:p>
    <w:p w:rsidR="0058234A" w:rsidRPr="003F17A4" w:rsidRDefault="0058234A" w:rsidP="003F17A4">
      <w:pPr>
        <w:jc w:val="both"/>
        <w:rPr>
          <w:rFonts w:asciiTheme="majorHAnsi" w:hAnsiTheme="majorHAnsi"/>
          <w:sz w:val="24"/>
          <w:szCs w:val="24"/>
        </w:rPr>
      </w:pPr>
      <w:r w:rsidRPr="003F17A4">
        <w:rPr>
          <w:rFonts w:asciiTheme="majorHAnsi" w:hAnsiTheme="majorHAnsi"/>
          <w:sz w:val="24"/>
          <w:szCs w:val="24"/>
        </w:rPr>
        <w:t>Dichas investigaciones deben estar enmarcadas a las áreas y líneas establecidas por la ULEAM.</w:t>
      </w:r>
    </w:p>
    <w:permEnd w:id="9776907"/>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Justificación</w:t>
      </w:r>
    </w:p>
    <w:p w:rsidR="0058234A" w:rsidRPr="003F17A4" w:rsidRDefault="0058234A" w:rsidP="003F17A4">
      <w:pPr>
        <w:jc w:val="both"/>
        <w:rPr>
          <w:rFonts w:asciiTheme="majorHAnsi" w:hAnsiTheme="majorHAnsi"/>
          <w:sz w:val="24"/>
          <w:szCs w:val="24"/>
        </w:rPr>
      </w:pPr>
      <w:permStart w:id="1902473292" w:edGrp="everyone"/>
      <w:r w:rsidRPr="003F17A4">
        <w:rPr>
          <w:rFonts w:asciiTheme="majorHAnsi" w:hAnsiTheme="majorHAnsi"/>
          <w:sz w:val="24"/>
          <w:szCs w:val="24"/>
        </w:rPr>
        <w:t>La Institución  ejecutora debe presentar los correspondientes justificativos para la consecución del proyecto, en particular lo relacionado con lo siguiente:</w:t>
      </w:r>
    </w:p>
    <w:p w:rsidR="0058234A" w:rsidRPr="003F17A4" w:rsidRDefault="0058234A" w:rsidP="003F17A4">
      <w:pPr>
        <w:pStyle w:val="Prrafodelista"/>
        <w:numPr>
          <w:ilvl w:val="0"/>
          <w:numId w:val="4"/>
        </w:numPr>
        <w:jc w:val="both"/>
        <w:rPr>
          <w:rFonts w:asciiTheme="majorHAnsi" w:hAnsiTheme="majorHAnsi"/>
          <w:sz w:val="24"/>
          <w:szCs w:val="24"/>
        </w:rPr>
      </w:pPr>
      <w:r w:rsidRPr="003F17A4">
        <w:rPr>
          <w:rFonts w:asciiTheme="majorHAnsi" w:hAnsiTheme="majorHAnsi"/>
          <w:sz w:val="24"/>
          <w:szCs w:val="24"/>
        </w:rPr>
        <w:t xml:space="preserve">La correspondencia del proyecto con las prioridades contempladas en el Plan Nacional de Desarrollo </w:t>
      </w:r>
    </w:p>
    <w:p w:rsidR="0058234A" w:rsidRPr="003F17A4" w:rsidRDefault="0058234A" w:rsidP="003F17A4">
      <w:pPr>
        <w:pStyle w:val="Prrafodelista"/>
        <w:numPr>
          <w:ilvl w:val="0"/>
          <w:numId w:val="4"/>
        </w:numPr>
        <w:jc w:val="both"/>
        <w:rPr>
          <w:rFonts w:asciiTheme="majorHAnsi" w:hAnsiTheme="majorHAnsi"/>
          <w:sz w:val="24"/>
          <w:szCs w:val="24"/>
        </w:rPr>
      </w:pPr>
      <w:r w:rsidRPr="003F17A4">
        <w:rPr>
          <w:rFonts w:asciiTheme="majorHAnsi" w:hAnsiTheme="majorHAnsi"/>
          <w:sz w:val="24"/>
          <w:szCs w:val="24"/>
        </w:rPr>
        <w:t xml:space="preserve">En qué medida la ejecución del proyecto contribuirá a solucionar las necesidades identificadas en el área o zona de acción del proyecto. </w:t>
      </w:r>
    </w:p>
    <w:p w:rsidR="0058234A" w:rsidRPr="003F17A4" w:rsidRDefault="0058234A" w:rsidP="003F17A4">
      <w:pPr>
        <w:pStyle w:val="Prrafodelista"/>
        <w:numPr>
          <w:ilvl w:val="0"/>
          <w:numId w:val="4"/>
        </w:numPr>
        <w:jc w:val="both"/>
        <w:rPr>
          <w:rFonts w:asciiTheme="majorHAnsi" w:hAnsiTheme="majorHAnsi"/>
          <w:sz w:val="24"/>
          <w:szCs w:val="24"/>
        </w:rPr>
      </w:pPr>
      <w:r w:rsidRPr="003F17A4">
        <w:rPr>
          <w:rFonts w:asciiTheme="majorHAnsi" w:hAnsiTheme="majorHAnsi"/>
          <w:sz w:val="24"/>
          <w:szCs w:val="24"/>
        </w:rPr>
        <w:t>De qué forma los es</w:t>
      </w:r>
      <w:r w:rsidR="003F17A4">
        <w:rPr>
          <w:rFonts w:asciiTheme="majorHAnsi" w:hAnsiTheme="majorHAnsi"/>
          <w:sz w:val="24"/>
          <w:szCs w:val="24"/>
        </w:rPr>
        <w:t>tudios, investigaciones y esquema</w:t>
      </w:r>
      <w:r w:rsidRPr="003F17A4">
        <w:rPr>
          <w:rFonts w:asciiTheme="majorHAnsi" w:hAnsiTheme="majorHAnsi"/>
          <w:sz w:val="24"/>
          <w:szCs w:val="24"/>
        </w:rPr>
        <w:t xml:space="preserve">s obtenidos con la ejecución del proyecto servirán para que puedan ser utilizados por las entidades públicas o privadas con finalidad social o pública. </w:t>
      </w:r>
    </w:p>
    <w:p w:rsidR="0058234A" w:rsidRDefault="0058234A" w:rsidP="003F17A4">
      <w:pPr>
        <w:jc w:val="both"/>
        <w:rPr>
          <w:rFonts w:asciiTheme="majorHAnsi" w:hAnsiTheme="majorHAnsi"/>
          <w:sz w:val="24"/>
          <w:szCs w:val="24"/>
        </w:rPr>
      </w:pPr>
      <w:r w:rsidRPr="003F17A4">
        <w:rPr>
          <w:rFonts w:asciiTheme="majorHAnsi" w:hAnsiTheme="majorHAnsi"/>
          <w:sz w:val="24"/>
          <w:szCs w:val="24"/>
        </w:rPr>
        <w:lastRenderedPageBreak/>
        <w:t>Realizar una exposición resumida del problema, sus causas y efectos. Además plantear el escenario probable en caso de persistir la problemática, es decir indicar las situaciones que pueden empeorar u ocasionar. Indicar si existe un acercamiento o apertura con el representante de la comunidad o de alguna institución, y posibles personas, grupos o entidades que pudieran estar en contra de la ejecución del proyecto, en este último punto describir la estrategia para disminuir o eliminar las acciones contrarias a la propuesta. Como ayuda elaborar un árbol de problemas, el cual deberá ser colocado en la sección de ANEXOS</w:t>
      </w:r>
      <w:r w:rsidR="003F17A4">
        <w:rPr>
          <w:rFonts w:asciiTheme="majorHAnsi" w:hAnsiTheme="majorHAnsi"/>
          <w:sz w:val="24"/>
          <w:szCs w:val="24"/>
        </w:rPr>
        <w:t>.</w:t>
      </w:r>
    </w:p>
    <w:permEnd w:id="1902473292"/>
    <w:p w:rsidR="0058234A" w:rsidRPr="003F17A4" w:rsidRDefault="0058234A" w:rsidP="00EC6A31">
      <w:pPr>
        <w:pStyle w:val="Prrafodelista"/>
        <w:numPr>
          <w:ilvl w:val="0"/>
          <w:numId w:val="9"/>
        </w:numPr>
        <w:spacing w:after="0"/>
        <w:ind w:left="426" w:hanging="426"/>
        <w:rPr>
          <w:rFonts w:asciiTheme="majorHAnsi" w:hAnsiTheme="majorHAnsi"/>
          <w:b/>
          <w:sz w:val="24"/>
          <w:szCs w:val="24"/>
        </w:rPr>
      </w:pPr>
      <w:r w:rsidRPr="003F17A4">
        <w:rPr>
          <w:rFonts w:asciiTheme="majorHAnsi" w:hAnsiTheme="majorHAnsi"/>
          <w:b/>
          <w:sz w:val="24"/>
          <w:szCs w:val="24"/>
        </w:rPr>
        <w:t xml:space="preserve">Proyectos relacionados y / o complementarios </w:t>
      </w:r>
    </w:p>
    <w:p w:rsidR="0058234A" w:rsidRPr="003F17A4" w:rsidRDefault="0058234A" w:rsidP="003F17A4">
      <w:pPr>
        <w:spacing w:after="0"/>
        <w:rPr>
          <w:rFonts w:asciiTheme="majorHAnsi" w:hAnsiTheme="majorHAnsi"/>
          <w:sz w:val="24"/>
          <w:szCs w:val="24"/>
        </w:rPr>
      </w:pPr>
    </w:p>
    <w:p w:rsidR="0058234A" w:rsidRPr="003F17A4" w:rsidRDefault="0058234A" w:rsidP="003F17A4">
      <w:pPr>
        <w:spacing w:after="0"/>
        <w:rPr>
          <w:rFonts w:asciiTheme="majorHAnsi" w:hAnsiTheme="majorHAnsi"/>
          <w:sz w:val="24"/>
          <w:szCs w:val="24"/>
        </w:rPr>
      </w:pPr>
      <w:permStart w:id="1668944315" w:edGrp="everyone"/>
      <w:r w:rsidRPr="003F17A4">
        <w:rPr>
          <w:rFonts w:asciiTheme="majorHAnsi" w:hAnsiTheme="majorHAnsi"/>
          <w:sz w:val="24"/>
          <w:szCs w:val="24"/>
        </w:rPr>
        <w:t>Indicar brevemente los proyectos que se encuentran vinculados o sean complement</w:t>
      </w:r>
      <w:r w:rsidR="003F17A4" w:rsidRPr="003F17A4">
        <w:rPr>
          <w:rFonts w:asciiTheme="majorHAnsi" w:hAnsiTheme="majorHAnsi"/>
          <w:sz w:val="24"/>
          <w:szCs w:val="24"/>
        </w:rPr>
        <w:t>arios al que se va ejecutar  (multi</w:t>
      </w:r>
      <w:r w:rsidRPr="003F17A4">
        <w:rPr>
          <w:rFonts w:asciiTheme="majorHAnsi" w:hAnsiTheme="majorHAnsi"/>
          <w:sz w:val="24"/>
          <w:szCs w:val="24"/>
        </w:rPr>
        <w:t>disciplinar)</w:t>
      </w:r>
    </w:p>
    <w:p w:rsidR="0058234A" w:rsidRDefault="0058234A" w:rsidP="00EC6A31">
      <w:pPr>
        <w:pStyle w:val="Ttulo1"/>
        <w:numPr>
          <w:ilvl w:val="0"/>
          <w:numId w:val="9"/>
        </w:numPr>
        <w:ind w:left="426" w:hanging="426"/>
        <w:rPr>
          <w:rFonts w:asciiTheme="majorHAnsi" w:hAnsiTheme="majorHAnsi"/>
          <w:sz w:val="24"/>
          <w:szCs w:val="24"/>
        </w:rPr>
      </w:pPr>
      <w:bookmarkStart w:id="2" w:name="_Toc390158338"/>
      <w:permEnd w:id="1668944315"/>
      <w:r w:rsidRPr="003F17A4">
        <w:rPr>
          <w:rFonts w:asciiTheme="majorHAnsi" w:hAnsiTheme="majorHAnsi"/>
          <w:sz w:val="24"/>
          <w:szCs w:val="24"/>
        </w:rPr>
        <w:t xml:space="preserve">Objetivos </w:t>
      </w:r>
      <w:bookmarkEnd w:id="2"/>
    </w:p>
    <w:p w:rsidR="0058234A" w:rsidRPr="003F17A4" w:rsidRDefault="007A7522" w:rsidP="003F17A4">
      <w:pPr>
        <w:rPr>
          <w:rFonts w:asciiTheme="majorHAnsi" w:hAnsiTheme="majorHAnsi"/>
          <w:b/>
          <w:sz w:val="24"/>
          <w:szCs w:val="24"/>
        </w:rPr>
      </w:pPr>
      <w:r>
        <w:rPr>
          <w:rFonts w:asciiTheme="majorHAnsi" w:hAnsiTheme="majorHAnsi"/>
          <w:b/>
          <w:sz w:val="24"/>
          <w:szCs w:val="24"/>
        </w:rPr>
        <w:t>6.</w:t>
      </w:r>
      <w:r w:rsidR="0058234A" w:rsidRPr="003F17A4">
        <w:rPr>
          <w:rFonts w:asciiTheme="majorHAnsi" w:hAnsiTheme="majorHAnsi"/>
          <w:b/>
          <w:sz w:val="24"/>
          <w:szCs w:val="24"/>
        </w:rPr>
        <w:t>1 Objetivo de desarrollo</w:t>
      </w:r>
    </w:p>
    <w:p w:rsidR="0058234A" w:rsidRPr="003F17A4" w:rsidRDefault="0058234A" w:rsidP="003F17A4">
      <w:pPr>
        <w:rPr>
          <w:rFonts w:asciiTheme="majorHAnsi" w:hAnsiTheme="majorHAnsi"/>
          <w:sz w:val="24"/>
          <w:szCs w:val="24"/>
        </w:rPr>
      </w:pPr>
      <w:permStart w:id="521539438" w:edGrp="everyone"/>
      <w:r w:rsidRPr="003F17A4">
        <w:rPr>
          <w:rFonts w:asciiTheme="majorHAnsi" w:hAnsiTheme="majorHAnsi"/>
          <w:sz w:val="24"/>
          <w:szCs w:val="24"/>
        </w:rPr>
        <w:t>Describir el objetivo de desarrollo al cual se contribuirá con la realización del proyecto (finalidad última hacia la que se orienta el proyecto).</w:t>
      </w:r>
    </w:p>
    <w:permEnd w:id="521539438"/>
    <w:p w:rsidR="0058234A" w:rsidRPr="003F17A4" w:rsidRDefault="0058234A" w:rsidP="00E81C57">
      <w:pPr>
        <w:pStyle w:val="Prrafodelista"/>
        <w:numPr>
          <w:ilvl w:val="0"/>
          <w:numId w:val="10"/>
        </w:numPr>
        <w:jc w:val="both"/>
        <w:rPr>
          <w:rFonts w:asciiTheme="majorHAnsi" w:hAnsiTheme="majorHAnsi"/>
          <w:b/>
          <w:vanish/>
          <w:sz w:val="24"/>
          <w:szCs w:val="24"/>
        </w:rPr>
      </w:pPr>
    </w:p>
    <w:p w:rsidR="0058234A" w:rsidRPr="003F17A4" w:rsidRDefault="007A7522" w:rsidP="003F17A4">
      <w:pPr>
        <w:jc w:val="both"/>
        <w:rPr>
          <w:rFonts w:asciiTheme="majorHAnsi" w:hAnsiTheme="majorHAnsi"/>
          <w:b/>
          <w:sz w:val="24"/>
          <w:szCs w:val="24"/>
        </w:rPr>
      </w:pPr>
      <w:r>
        <w:rPr>
          <w:rFonts w:asciiTheme="majorHAnsi" w:hAnsiTheme="majorHAnsi"/>
          <w:b/>
          <w:sz w:val="24"/>
          <w:szCs w:val="24"/>
        </w:rPr>
        <w:t>6</w:t>
      </w:r>
      <w:r w:rsidR="0058234A" w:rsidRPr="003F17A4">
        <w:rPr>
          <w:rFonts w:asciiTheme="majorHAnsi" w:hAnsiTheme="majorHAnsi"/>
          <w:b/>
          <w:sz w:val="24"/>
          <w:szCs w:val="24"/>
        </w:rPr>
        <w:t xml:space="preserve">.2  Objetivo General </w:t>
      </w:r>
    </w:p>
    <w:p w:rsidR="0058234A" w:rsidRPr="003F17A4" w:rsidRDefault="0058234A" w:rsidP="003F17A4">
      <w:pPr>
        <w:jc w:val="both"/>
        <w:rPr>
          <w:rFonts w:asciiTheme="majorHAnsi" w:hAnsiTheme="majorHAnsi"/>
          <w:sz w:val="24"/>
          <w:szCs w:val="24"/>
        </w:rPr>
      </w:pPr>
      <w:permStart w:id="1965640311" w:edGrp="everyone"/>
      <w:r w:rsidRPr="003F17A4">
        <w:rPr>
          <w:rFonts w:asciiTheme="majorHAnsi" w:hAnsiTheme="majorHAnsi"/>
          <w:sz w:val="24"/>
          <w:szCs w:val="24"/>
        </w:rPr>
        <w:t>De forma breve, concisa plantear claramente qué resultado o situación mejorada se espera al finalizar el proyecto, cómo se obtendrá dicho resultado y para qué se ejecuta el proyecto. Considerar que el objetivo general debe lograr dar solución al problema formulado en la justificación, de tal forma que permita obtener para los beneficiarios del proyecto, un escenario mejorado</w:t>
      </w:r>
    </w:p>
    <w:permEnd w:id="1965640311"/>
    <w:p w:rsidR="0058234A" w:rsidRPr="003F17A4" w:rsidRDefault="007A7522" w:rsidP="003F17A4">
      <w:pPr>
        <w:jc w:val="both"/>
        <w:rPr>
          <w:rFonts w:asciiTheme="majorHAnsi" w:hAnsiTheme="majorHAnsi"/>
          <w:b/>
          <w:sz w:val="24"/>
          <w:szCs w:val="24"/>
        </w:rPr>
      </w:pPr>
      <w:r>
        <w:rPr>
          <w:rFonts w:asciiTheme="majorHAnsi" w:hAnsiTheme="majorHAnsi"/>
          <w:b/>
          <w:sz w:val="24"/>
          <w:szCs w:val="24"/>
        </w:rPr>
        <w:t>6</w:t>
      </w:r>
      <w:r w:rsidR="0058234A" w:rsidRPr="003F17A4">
        <w:rPr>
          <w:rFonts w:asciiTheme="majorHAnsi" w:hAnsiTheme="majorHAnsi"/>
          <w:b/>
          <w:sz w:val="24"/>
          <w:szCs w:val="24"/>
        </w:rPr>
        <w:t xml:space="preserve">.3 Objetivos Específicos </w:t>
      </w:r>
    </w:p>
    <w:p w:rsidR="0058234A" w:rsidRPr="003F17A4" w:rsidRDefault="0058234A" w:rsidP="003F17A4">
      <w:pPr>
        <w:jc w:val="both"/>
        <w:rPr>
          <w:rFonts w:asciiTheme="majorHAnsi" w:hAnsiTheme="majorHAnsi"/>
          <w:sz w:val="24"/>
          <w:szCs w:val="24"/>
        </w:rPr>
      </w:pPr>
      <w:permStart w:id="1253340910" w:edGrp="everyone"/>
      <w:r w:rsidRPr="003F17A4">
        <w:rPr>
          <w:rFonts w:asciiTheme="majorHAnsi" w:hAnsiTheme="majorHAnsi"/>
          <w:sz w:val="24"/>
          <w:szCs w:val="24"/>
        </w:rPr>
        <w:t>Describir los resultados parciales que permitan cumplir con el objetivo general del proyecto. Los objetivos específicos (se recomienda no más de tres o cuatro) deben estar en concordancia con el objetivo general</w:t>
      </w:r>
    </w:p>
    <w:permEnd w:id="1253340910"/>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Metas </w:t>
      </w:r>
    </w:p>
    <w:p w:rsidR="0058234A" w:rsidRPr="003F17A4" w:rsidRDefault="0058234A" w:rsidP="003F17A4">
      <w:pPr>
        <w:jc w:val="both"/>
        <w:rPr>
          <w:rFonts w:asciiTheme="majorHAnsi" w:hAnsiTheme="majorHAnsi"/>
          <w:sz w:val="24"/>
          <w:szCs w:val="24"/>
        </w:rPr>
      </w:pPr>
      <w:permStart w:id="266940108" w:edGrp="everyone"/>
      <w:r w:rsidRPr="003F17A4">
        <w:rPr>
          <w:rFonts w:asciiTheme="majorHAnsi" w:hAnsiTheme="majorHAnsi"/>
          <w:sz w:val="24"/>
          <w:szCs w:val="24"/>
        </w:rPr>
        <w:t>Detallar la magnitud o ni</w:t>
      </w:r>
      <w:r w:rsidR="003F17A4">
        <w:rPr>
          <w:rFonts w:asciiTheme="majorHAnsi" w:hAnsiTheme="majorHAnsi"/>
          <w:sz w:val="24"/>
          <w:szCs w:val="24"/>
        </w:rPr>
        <w:t>vel específico de los productos</w:t>
      </w:r>
      <w:r w:rsidRPr="003F17A4">
        <w:rPr>
          <w:rFonts w:asciiTheme="majorHAnsi" w:hAnsiTheme="majorHAnsi"/>
          <w:sz w:val="24"/>
          <w:szCs w:val="24"/>
        </w:rPr>
        <w:t xml:space="preserve">, efectos o impacto que se prevé alcanzar; y, precisar la unidad de medida. </w:t>
      </w:r>
    </w:p>
    <w:permEnd w:id="266940108"/>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Actividades</w:t>
      </w:r>
    </w:p>
    <w:p w:rsidR="0058234A" w:rsidRPr="003F17A4" w:rsidRDefault="0078188B" w:rsidP="003F17A4">
      <w:pPr>
        <w:jc w:val="both"/>
        <w:rPr>
          <w:rFonts w:asciiTheme="majorHAnsi" w:hAnsiTheme="majorHAnsi"/>
          <w:sz w:val="24"/>
          <w:szCs w:val="24"/>
        </w:rPr>
      </w:pPr>
      <w:permStart w:id="1541439238" w:edGrp="everyone"/>
      <w:r>
        <w:rPr>
          <w:rFonts w:asciiTheme="majorHAnsi" w:hAnsiTheme="majorHAnsi"/>
          <w:sz w:val="24"/>
          <w:szCs w:val="24"/>
        </w:rPr>
        <w:lastRenderedPageBreak/>
        <w:t xml:space="preserve">Las actividades son las principales acciones que se deben realizar para alcanzar  los componentes, es importante que sean pertinentes al campo de formación, necesarias y suficientes </w:t>
      </w:r>
      <w:r w:rsidR="0058234A" w:rsidRPr="003F17A4">
        <w:rPr>
          <w:rFonts w:asciiTheme="majorHAnsi" w:hAnsiTheme="majorHAnsi"/>
          <w:sz w:val="24"/>
          <w:szCs w:val="24"/>
        </w:rPr>
        <w:t xml:space="preserve">para alcanzar cada una de las metas que persigue el proyecto, siendo necesario puntualizarlas en orden secuencial. </w:t>
      </w:r>
    </w:p>
    <w:permEnd w:id="1541439238"/>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Cronograma valorado de actividades </w:t>
      </w:r>
    </w:p>
    <w:p w:rsidR="0058234A" w:rsidRDefault="0058234A" w:rsidP="0078188B">
      <w:pPr>
        <w:jc w:val="both"/>
        <w:rPr>
          <w:rFonts w:asciiTheme="majorHAnsi" w:hAnsiTheme="majorHAnsi"/>
          <w:sz w:val="24"/>
          <w:szCs w:val="24"/>
        </w:rPr>
      </w:pPr>
      <w:permStart w:id="1276734272" w:edGrp="everyone"/>
      <w:r w:rsidRPr="003F17A4">
        <w:rPr>
          <w:rFonts w:asciiTheme="majorHAnsi" w:hAnsiTheme="majorHAnsi"/>
          <w:sz w:val="24"/>
          <w:szCs w:val="24"/>
        </w:rPr>
        <w:t xml:space="preserve">Presentar un cuadro </w:t>
      </w:r>
      <w:r w:rsidR="0078188B">
        <w:rPr>
          <w:rFonts w:asciiTheme="majorHAnsi" w:hAnsiTheme="majorHAnsi"/>
          <w:sz w:val="24"/>
          <w:szCs w:val="24"/>
        </w:rPr>
        <w:t xml:space="preserve">valorado por componentes, </w:t>
      </w:r>
      <w:r w:rsidRPr="003F17A4">
        <w:rPr>
          <w:rFonts w:asciiTheme="majorHAnsi" w:hAnsiTheme="majorHAnsi"/>
          <w:sz w:val="24"/>
          <w:szCs w:val="24"/>
        </w:rPr>
        <w:t>las diferentes actividades del proyecto en función del tiempo</w:t>
      </w:r>
      <w:r w:rsidR="0078188B">
        <w:rPr>
          <w:rFonts w:asciiTheme="majorHAnsi" w:hAnsiTheme="majorHAnsi"/>
          <w:sz w:val="24"/>
          <w:szCs w:val="24"/>
        </w:rPr>
        <w:t>,</w:t>
      </w:r>
      <w:r w:rsidRPr="003F17A4">
        <w:rPr>
          <w:rFonts w:asciiTheme="majorHAnsi" w:hAnsiTheme="majorHAnsi"/>
          <w:sz w:val="24"/>
          <w:szCs w:val="24"/>
        </w:rPr>
        <w:t xml:space="preserve"> </w:t>
      </w:r>
      <w:r w:rsidR="0078188B">
        <w:rPr>
          <w:rFonts w:asciiTheme="majorHAnsi" w:hAnsiTheme="majorHAnsi"/>
          <w:sz w:val="24"/>
          <w:szCs w:val="24"/>
        </w:rPr>
        <w:t xml:space="preserve">(meses, años) </w:t>
      </w:r>
      <w:proofErr w:type="gramStart"/>
      <w:r w:rsidR="0078188B">
        <w:rPr>
          <w:rFonts w:asciiTheme="majorHAnsi" w:hAnsiTheme="majorHAnsi"/>
          <w:sz w:val="24"/>
          <w:szCs w:val="24"/>
        </w:rPr>
        <w:t>responsables</w:t>
      </w:r>
      <w:r w:rsidRPr="003F17A4">
        <w:rPr>
          <w:rFonts w:asciiTheme="majorHAnsi" w:hAnsiTheme="majorHAnsi"/>
          <w:sz w:val="24"/>
          <w:szCs w:val="24"/>
        </w:rPr>
        <w:t xml:space="preserve"> </w:t>
      </w:r>
      <w:r w:rsidR="0078188B">
        <w:rPr>
          <w:rFonts w:asciiTheme="majorHAnsi" w:hAnsiTheme="majorHAnsi"/>
          <w:sz w:val="24"/>
          <w:szCs w:val="24"/>
        </w:rPr>
        <w:t xml:space="preserve"> y</w:t>
      </w:r>
      <w:proofErr w:type="gramEnd"/>
      <w:r w:rsidR="0078188B">
        <w:rPr>
          <w:rFonts w:asciiTheme="majorHAnsi" w:hAnsiTheme="majorHAnsi"/>
          <w:sz w:val="24"/>
          <w:szCs w:val="24"/>
        </w:rPr>
        <w:t xml:space="preserve"> recursos . </w:t>
      </w:r>
      <w:permEnd w:id="1276734272"/>
    </w:p>
    <w:p w:rsidR="0058234A" w:rsidRPr="003F17A4" w:rsidRDefault="0058234A" w:rsidP="00EC6A31">
      <w:pPr>
        <w:pStyle w:val="Prrafodelista"/>
        <w:numPr>
          <w:ilvl w:val="0"/>
          <w:numId w:val="9"/>
        </w:numPr>
        <w:spacing w:after="0"/>
        <w:ind w:left="426" w:hanging="426"/>
        <w:rPr>
          <w:rFonts w:asciiTheme="majorHAnsi" w:hAnsiTheme="majorHAnsi"/>
          <w:b/>
          <w:sz w:val="24"/>
          <w:szCs w:val="24"/>
        </w:rPr>
      </w:pPr>
      <w:r w:rsidRPr="003F17A4">
        <w:rPr>
          <w:rFonts w:asciiTheme="majorHAnsi" w:hAnsiTheme="majorHAnsi"/>
          <w:b/>
          <w:sz w:val="24"/>
          <w:szCs w:val="24"/>
        </w:rPr>
        <w:t xml:space="preserve">Duración del proyecto y vida útil </w:t>
      </w:r>
    </w:p>
    <w:p w:rsidR="0058234A" w:rsidRPr="003F17A4" w:rsidRDefault="0058234A" w:rsidP="003F17A4">
      <w:pPr>
        <w:pStyle w:val="Prrafodelista"/>
        <w:spacing w:after="0"/>
        <w:ind w:left="570"/>
        <w:rPr>
          <w:rFonts w:asciiTheme="majorHAnsi" w:hAnsiTheme="majorHAnsi"/>
          <w:sz w:val="24"/>
          <w:szCs w:val="24"/>
        </w:rPr>
      </w:pPr>
    </w:p>
    <w:p w:rsidR="0058234A" w:rsidRPr="003F17A4" w:rsidRDefault="0058234A" w:rsidP="003F17A4">
      <w:pPr>
        <w:spacing w:after="0"/>
        <w:rPr>
          <w:rFonts w:asciiTheme="majorHAnsi" w:hAnsiTheme="majorHAnsi"/>
          <w:sz w:val="24"/>
          <w:szCs w:val="24"/>
        </w:rPr>
      </w:pPr>
      <w:permStart w:id="599657833" w:edGrp="everyone"/>
      <w:r w:rsidRPr="003F17A4">
        <w:rPr>
          <w:rFonts w:asciiTheme="majorHAnsi" w:hAnsiTheme="majorHAnsi"/>
          <w:sz w:val="24"/>
          <w:szCs w:val="24"/>
        </w:rPr>
        <w:t>Indicar el tiempo de dura la ejecución del proyecto, el mismo que estará en relación con el cronograma de acti</w:t>
      </w:r>
      <w:r w:rsidR="003F17A4">
        <w:rPr>
          <w:rFonts w:asciiTheme="majorHAnsi" w:hAnsiTheme="majorHAnsi"/>
          <w:sz w:val="24"/>
          <w:szCs w:val="24"/>
        </w:rPr>
        <w:t>vidades</w:t>
      </w:r>
      <w:r w:rsidRPr="003F17A4">
        <w:rPr>
          <w:rFonts w:asciiTheme="majorHAnsi" w:hAnsiTheme="majorHAnsi"/>
          <w:sz w:val="24"/>
          <w:szCs w:val="24"/>
        </w:rPr>
        <w:t>. Además definir su vida útil en años para el proceso de evaluación</w:t>
      </w:r>
    </w:p>
    <w:permEnd w:id="599657833"/>
    <w:p w:rsidR="0058234A" w:rsidRPr="003F17A4" w:rsidRDefault="0058234A" w:rsidP="003F17A4">
      <w:pPr>
        <w:spacing w:after="0"/>
        <w:rPr>
          <w:rFonts w:asciiTheme="majorHAnsi" w:hAnsiTheme="majorHAnsi"/>
          <w:sz w:val="24"/>
          <w:szCs w:val="24"/>
        </w:rPr>
      </w:pPr>
    </w:p>
    <w:p w:rsidR="0058234A" w:rsidRPr="003F17A4" w:rsidRDefault="0058234A" w:rsidP="00EC6A31">
      <w:pPr>
        <w:pStyle w:val="Prrafodelista"/>
        <w:numPr>
          <w:ilvl w:val="0"/>
          <w:numId w:val="9"/>
        </w:numPr>
        <w:ind w:left="426" w:hanging="426"/>
        <w:jc w:val="both"/>
        <w:rPr>
          <w:rFonts w:asciiTheme="majorHAnsi" w:hAnsiTheme="majorHAnsi"/>
          <w:b/>
          <w:sz w:val="24"/>
          <w:szCs w:val="24"/>
        </w:rPr>
      </w:pPr>
      <w:r w:rsidRPr="003F17A4">
        <w:rPr>
          <w:rFonts w:asciiTheme="majorHAnsi" w:hAnsiTheme="majorHAnsi"/>
          <w:b/>
          <w:sz w:val="24"/>
          <w:szCs w:val="24"/>
        </w:rPr>
        <w:t xml:space="preserve">Beneficiarios </w:t>
      </w:r>
    </w:p>
    <w:p w:rsidR="0058234A" w:rsidRPr="003F17A4" w:rsidRDefault="0058234A" w:rsidP="003F17A4">
      <w:pPr>
        <w:jc w:val="both"/>
        <w:rPr>
          <w:rFonts w:asciiTheme="majorHAnsi" w:hAnsiTheme="majorHAnsi"/>
          <w:sz w:val="24"/>
          <w:szCs w:val="24"/>
        </w:rPr>
      </w:pPr>
      <w:permStart w:id="1995928186" w:edGrp="everyone"/>
      <w:r w:rsidRPr="003F17A4">
        <w:rPr>
          <w:rFonts w:asciiTheme="majorHAnsi" w:hAnsiTheme="majorHAnsi"/>
          <w:sz w:val="24"/>
          <w:szCs w:val="24"/>
        </w:rPr>
        <w:t>Caracterizar a los involucrados directos e indirectos, así como el rol que tendrán en el proyecto. Utilizar el siguiente cuadro para describir a los involucrados</w:t>
      </w:r>
    </w:p>
    <w:tbl>
      <w:tblPr>
        <w:tblStyle w:val="Tablaconcuadrcula"/>
        <w:tblW w:w="8755" w:type="dxa"/>
        <w:tblLayout w:type="fixed"/>
        <w:tblLook w:val="04A0" w:firstRow="1" w:lastRow="0" w:firstColumn="1" w:lastColumn="0" w:noHBand="0" w:noVBand="1"/>
      </w:tblPr>
      <w:tblGrid>
        <w:gridCol w:w="346"/>
        <w:gridCol w:w="346"/>
        <w:gridCol w:w="346"/>
        <w:gridCol w:w="346"/>
        <w:gridCol w:w="2693"/>
        <w:gridCol w:w="992"/>
        <w:gridCol w:w="1135"/>
        <w:gridCol w:w="2551"/>
      </w:tblGrid>
      <w:tr w:rsidR="005706EB" w:rsidRPr="006B298F" w:rsidTr="0090188E">
        <w:tc>
          <w:tcPr>
            <w:tcW w:w="692" w:type="dxa"/>
            <w:gridSpan w:val="2"/>
            <w:vAlign w:val="center"/>
          </w:tcPr>
          <w:p w:rsidR="005706EB" w:rsidRPr="006B298F" w:rsidRDefault="005706EB" w:rsidP="005706EB">
            <w:pPr>
              <w:jc w:val="center"/>
              <w:rPr>
                <w:rFonts w:asciiTheme="majorHAnsi" w:hAnsiTheme="majorHAnsi"/>
                <w:b/>
                <w:bCs/>
                <w:sz w:val="24"/>
                <w:szCs w:val="24"/>
              </w:rPr>
            </w:pPr>
            <w:r>
              <w:rPr>
                <w:rFonts w:asciiTheme="majorHAnsi" w:hAnsiTheme="majorHAnsi"/>
                <w:b/>
                <w:bCs/>
                <w:sz w:val="24"/>
                <w:szCs w:val="24"/>
              </w:rPr>
              <w:t>D</w:t>
            </w:r>
          </w:p>
        </w:tc>
        <w:tc>
          <w:tcPr>
            <w:tcW w:w="692" w:type="dxa"/>
            <w:gridSpan w:val="2"/>
            <w:vAlign w:val="center"/>
          </w:tcPr>
          <w:p w:rsidR="005706EB" w:rsidRPr="006B298F" w:rsidRDefault="005706EB" w:rsidP="005706EB">
            <w:pPr>
              <w:spacing w:line="276" w:lineRule="auto"/>
              <w:jc w:val="center"/>
              <w:rPr>
                <w:rFonts w:asciiTheme="majorHAnsi" w:hAnsiTheme="majorHAnsi"/>
                <w:b/>
                <w:bCs/>
                <w:sz w:val="24"/>
                <w:szCs w:val="24"/>
              </w:rPr>
            </w:pPr>
            <w:r>
              <w:rPr>
                <w:rFonts w:asciiTheme="majorHAnsi" w:hAnsiTheme="majorHAnsi"/>
                <w:b/>
                <w:bCs/>
                <w:sz w:val="24"/>
                <w:szCs w:val="24"/>
              </w:rPr>
              <w:t>I</w:t>
            </w:r>
          </w:p>
        </w:tc>
        <w:tc>
          <w:tcPr>
            <w:tcW w:w="2693" w:type="dxa"/>
            <w:vMerge w:val="restart"/>
            <w:vAlign w:val="center"/>
          </w:tcPr>
          <w:p w:rsidR="005706EB" w:rsidRPr="006B298F" w:rsidRDefault="005706EB" w:rsidP="005706EB">
            <w:pPr>
              <w:spacing w:line="276" w:lineRule="auto"/>
              <w:jc w:val="center"/>
              <w:rPr>
                <w:rFonts w:asciiTheme="majorHAnsi" w:hAnsiTheme="majorHAnsi"/>
                <w:b/>
                <w:bCs/>
                <w:sz w:val="24"/>
                <w:szCs w:val="24"/>
              </w:rPr>
            </w:pPr>
            <w:r>
              <w:rPr>
                <w:rFonts w:asciiTheme="majorHAnsi" w:hAnsiTheme="majorHAnsi"/>
                <w:b/>
                <w:bCs/>
                <w:sz w:val="24"/>
                <w:szCs w:val="24"/>
              </w:rPr>
              <w:t>Rol que desempeñan</w:t>
            </w:r>
          </w:p>
        </w:tc>
        <w:tc>
          <w:tcPr>
            <w:tcW w:w="2127" w:type="dxa"/>
            <w:gridSpan w:val="2"/>
            <w:vAlign w:val="center"/>
          </w:tcPr>
          <w:p w:rsidR="005706EB" w:rsidRPr="005706EB" w:rsidRDefault="005706EB" w:rsidP="005706EB">
            <w:pPr>
              <w:ind w:left="-332"/>
              <w:jc w:val="center"/>
              <w:rPr>
                <w:rFonts w:asciiTheme="majorHAnsi" w:hAnsiTheme="majorHAnsi"/>
                <w:b/>
                <w:sz w:val="24"/>
                <w:szCs w:val="24"/>
              </w:rPr>
            </w:pPr>
            <w:r w:rsidRPr="005706EB">
              <w:rPr>
                <w:rFonts w:asciiTheme="majorHAnsi" w:hAnsiTheme="majorHAnsi"/>
                <w:b/>
                <w:sz w:val="24"/>
                <w:szCs w:val="24"/>
              </w:rPr>
              <w:t>Personas con discapacidad</w:t>
            </w:r>
          </w:p>
        </w:tc>
        <w:tc>
          <w:tcPr>
            <w:tcW w:w="2551" w:type="dxa"/>
            <w:vAlign w:val="center"/>
          </w:tcPr>
          <w:p w:rsidR="005706EB" w:rsidRPr="005706EB" w:rsidRDefault="005706EB" w:rsidP="005706EB">
            <w:pPr>
              <w:spacing w:line="276" w:lineRule="auto"/>
              <w:ind w:left="-332"/>
              <w:jc w:val="right"/>
              <w:rPr>
                <w:rFonts w:asciiTheme="majorHAnsi" w:hAnsiTheme="majorHAnsi"/>
                <w:b/>
                <w:bCs/>
                <w:sz w:val="24"/>
                <w:szCs w:val="24"/>
              </w:rPr>
            </w:pPr>
            <w:r w:rsidRPr="005706EB">
              <w:rPr>
                <w:rFonts w:asciiTheme="majorHAnsi" w:hAnsiTheme="majorHAnsi"/>
                <w:b/>
                <w:sz w:val="24"/>
                <w:szCs w:val="24"/>
              </w:rPr>
              <w:t>Beneficio Esperado</w:t>
            </w:r>
          </w:p>
        </w:tc>
      </w:tr>
      <w:tr w:rsidR="005706EB" w:rsidRPr="006B298F" w:rsidTr="0090188E">
        <w:tc>
          <w:tcPr>
            <w:tcW w:w="346" w:type="dxa"/>
          </w:tcPr>
          <w:p w:rsidR="005706EB" w:rsidRPr="006B298F" w:rsidRDefault="005706EB" w:rsidP="003F17A4">
            <w:pPr>
              <w:jc w:val="both"/>
              <w:rPr>
                <w:rFonts w:asciiTheme="majorHAnsi" w:hAnsiTheme="majorHAnsi"/>
                <w:b/>
                <w:bCs/>
                <w:sz w:val="24"/>
                <w:szCs w:val="24"/>
              </w:rPr>
            </w:pPr>
            <w:r>
              <w:rPr>
                <w:rFonts w:asciiTheme="majorHAnsi" w:hAnsiTheme="majorHAnsi"/>
                <w:b/>
                <w:bCs/>
                <w:sz w:val="24"/>
                <w:szCs w:val="24"/>
              </w:rPr>
              <w:t>F</w:t>
            </w:r>
          </w:p>
        </w:tc>
        <w:tc>
          <w:tcPr>
            <w:tcW w:w="346" w:type="dxa"/>
          </w:tcPr>
          <w:p w:rsidR="005706EB" w:rsidRPr="006B298F" w:rsidRDefault="005706EB" w:rsidP="003F17A4">
            <w:pPr>
              <w:jc w:val="both"/>
              <w:rPr>
                <w:rFonts w:asciiTheme="majorHAnsi" w:hAnsiTheme="majorHAnsi"/>
                <w:b/>
                <w:bCs/>
                <w:sz w:val="24"/>
                <w:szCs w:val="24"/>
              </w:rPr>
            </w:pPr>
            <w:r>
              <w:rPr>
                <w:rFonts w:asciiTheme="majorHAnsi" w:hAnsiTheme="majorHAnsi"/>
                <w:b/>
                <w:bCs/>
                <w:sz w:val="24"/>
                <w:szCs w:val="24"/>
              </w:rPr>
              <w:t>M</w:t>
            </w:r>
          </w:p>
        </w:tc>
        <w:tc>
          <w:tcPr>
            <w:tcW w:w="346" w:type="dxa"/>
          </w:tcPr>
          <w:p w:rsidR="005706EB" w:rsidRPr="006B298F" w:rsidRDefault="005706EB" w:rsidP="003F17A4">
            <w:pPr>
              <w:jc w:val="both"/>
              <w:rPr>
                <w:rFonts w:asciiTheme="majorHAnsi" w:hAnsiTheme="majorHAnsi"/>
                <w:b/>
                <w:bCs/>
                <w:sz w:val="24"/>
                <w:szCs w:val="24"/>
              </w:rPr>
            </w:pPr>
            <w:r>
              <w:rPr>
                <w:rFonts w:asciiTheme="majorHAnsi" w:hAnsiTheme="majorHAnsi"/>
                <w:b/>
                <w:bCs/>
                <w:sz w:val="24"/>
                <w:szCs w:val="24"/>
              </w:rPr>
              <w:t>F</w:t>
            </w:r>
          </w:p>
        </w:tc>
        <w:tc>
          <w:tcPr>
            <w:tcW w:w="346" w:type="dxa"/>
          </w:tcPr>
          <w:p w:rsidR="005706EB" w:rsidRPr="006B298F" w:rsidRDefault="005706EB" w:rsidP="003F17A4">
            <w:pPr>
              <w:spacing w:line="276" w:lineRule="auto"/>
              <w:jc w:val="both"/>
              <w:rPr>
                <w:rFonts w:asciiTheme="majorHAnsi" w:hAnsiTheme="majorHAnsi"/>
                <w:b/>
                <w:bCs/>
                <w:sz w:val="24"/>
                <w:szCs w:val="24"/>
              </w:rPr>
            </w:pPr>
            <w:r>
              <w:rPr>
                <w:rFonts w:asciiTheme="majorHAnsi" w:hAnsiTheme="majorHAnsi"/>
                <w:b/>
                <w:bCs/>
                <w:sz w:val="24"/>
                <w:szCs w:val="24"/>
              </w:rPr>
              <w:t>M</w:t>
            </w:r>
          </w:p>
        </w:tc>
        <w:tc>
          <w:tcPr>
            <w:tcW w:w="2693" w:type="dxa"/>
            <w:vMerge/>
          </w:tcPr>
          <w:p w:rsidR="005706EB" w:rsidRPr="006B298F" w:rsidRDefault="005706EB" w:rsidP="003F17A4">
            <w:pPr>
              <w:spacing w:line="276" w:lineRule="auto"/>
              <w:jc w:val="both"/>
              <w:rPr>
                <w:rFonts w:asciiTheme="majorHAnsi" w:hAnsiTheme="majorHAnsi"/>
                <w:sz w:val="24"/>
                <w:szCs w:val="24"/>
              </w:rPr>
            </w:pPr>
          </w:p>
        </w:tc>
        <w:tc>
          <w:tcPr>
            <w:tcW w:w="992" w:type="dxa"/>
            <w:vAlign w:val="center"/>
          </w:tcPr>
          <w:p w:rsidR="005706EB" w:rsidRPr="005706EB" w:rsidRDefault="005706EB" w:rsidP="005706EB">
            <w:pPr>
              <w:jc w:val="center"/>
              <w:rPr>
                <w:rFonts w:asciiTheme="majorHAnsi" w:hAnsiTheme="majorHAnsi"/>
                <w:b/>
                <w:sz w:val="24"/>
                <w:szCs w:val="24"/>
              </w:rPr>
            </w:pPr>
            <w:r w:rsidRPr="005706EB">
              <w:rPr>
                <w:rFonts w:asciiTheme="majorHAnsi" w:hAnsiTheme="majorHAnsi"/>
                <w:b/>
                <w:sz w:val="24"/>
                <w:szCs w:val="24"/>
              </w:rPr>
              <w:t>F</w:t>
            </w:r>
          </w:p>
        </w:tc>
        <w:tc>
          <w:tcPr>
            <w:tcW w:w="1135" w:type="dxa"/>
            <w:vAlign w:val="center"/>
          </w:tcPr>
          <w:p w:rsidR="005706EB" w:rsidRPr="005706EB" w:rsidRDefault="005706EB" w:rsidP="005706EB">
            <w:pPr>
              <w:jc w:val="center"/>
              <w:rPr>
                <w:rFonts w:asciiTheme="majorHAnsi" w:hAnsiTheme="majorHAnsi"/>
                <w:b/>
                <w:sz w:val="24"/>
                <w:szCs w:val="24"/>
              </w:rPr>
            </w:pPr>
            <w:r w:rsidRPr="005706EB">
              <w:rPr>
                <w:rFonts w:asciiTheme="majorHAnsi" w:hAnsiTheme="majorHAnsi"/>
                <w:b/>
                <w:sz w:val="24"/>
                <w:szCs w:val="24"/>
              </w:rPr>
              <w:t>M</w:t>
            </w:r>
          </w:p>
        </w:tc>
        <w:tc>
          <w:tcPr>
            <w:tcW w:w="2551" w:type="dxa"/>
          </w:tcPr>
          <w:p w:rsidR="005706EB" w:rsidRPr="006B298F" w:rsidRDefault="005706EB" w:rsidP="003F17A4">
            <w:pPr>
              <w:spacing w:line="276" w:lineRule="auto"/>
              <w:jc w:val="both"/>
              <w:rPr>
                <w:rFonts w:asciiTheme="majorHAnsi" w:hAnsiTheme="majorHAnsi"/>
                <w:sz w:val="24"/>
                <w:szCs w:val="24"/>
              </w:rPr>
            </w:pPr>
          </w:p>
        </w:tc>
      </w:tr>
      <w:tr w:rsidR="005706EB" w:rsidRPr="006B298F" w:rsidTr="0090188E">
        <w:tc>
          <w:tcPr>
            <w:tcW w:w="346" w:type="dxa"/>
          </w:tcPr>
          <w:p w:rsidR="005706EB" w:rsidRPr="006B298F" w:rsidRDefault="008276E6" w:rsidP="003F17A4">
            <w:pPr>
              <w:jc w:val="both"/>
              <w:rPr>
                <w:rFonts w:asciiTheme="majorHAnsi" w:hAnsiTheme="majorHAnsi"/>
                <w:b/>
                <w:bCs/>
                <w:sz w:val="24"/>
                <w:szCs w:val="24"/>
              </w:rPr>
            </w:pPr>
            <w:r>
              <w:rPr>
                <w:rFonts w:asciiTheme="majorHAnsi" w:hAnsiTheme="majorHAnsi"/>
                <w:b/>
                <w:bCs/>
                <w:sz w:val="24"/>
                <w:szCs w:val="24"/>
              </w:rPr>
              <w:t>4</w:t>
            </w:r>
          </w:p>
        </w:tc>
        <w:tc>
          <w:tcPr>
            <w:tcW w:w="346" w:type="dxa"/>
          </w:tcPr>
          <w:p w:rsidR="005706EB" w:rsidRPr="006B298F" w:rsidRDefault="008276E6" w:rsidP="003F17A4">
            <w:pPr>
              <w:jc w:val="both"/>
              <w:rPr>
                <w:rFonts w:asciiTheme="majorHAnsi" w:hAnsiTheme="majorHAnsi"/>
                <w:b/>
                <w:bCs/>
                <w:sz w:val="24"/>
                <w:szCs w:val="24"/>
              </w:rPr>
            </w:pPr>
            <w:r>
              <w:rPr>
                <w:rFonts w:asciiTheme="majorHAnsi" w:hAnsiTheme="majorHAnsi"/>
                <w:b/>
                <w:bCs/>
                <w:sz w:val="24"/>
                <w:szCs w:val="24"/>
              </w:rPr>
              <w:t>5</w:t>
            </w: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spacing w:line="276" w:lineRule="auto"/>
              <w:jc w:val="both"/>
              <w:rPr>
                <w:rFonts w:asciiTheme="majorHAnsi" w:hAnsiTheme="majorHAnsi"/>
                <w:b/>
                <w:bCs/>
                <w:sz w:val="24"/>
                <w:szCs w:val="24"/>
              </w:rPr>
            </w:pPr>
          </w:p>
        </w:tc>
        <w:tc>
          <w:tcPr>
            <w:tcW w:w="2693" w:type="dxa"/>
          </w:tcPr>
          <w:p w:rsidR="005706EB" w:rsidRPr="006B298F" w:rsidRDefault="005706EB" w:rsidP="003F17A4">
            <w:pPr>
              <w:spacing w:line="276" w:lineRule="auto"/>
              <w:jc w:val="both"/>
              <w:rPr>
                <w:rFonts w:asciiTheme="majorHAnsi" w:hAnsiTheme="majorHAnsi"/>
                <w:sz w:val="24"/>
                <w:szCs w:val="24"/>
              </w:rPr>
            </w:pPr>
          </w:p>
        </w:tc>
        <w:tc>
          <w:tcPr>
            <w:tcW w:w="992" w:type="dxa"/>
          </w:tcPr>
          <w:p w:rsidR="005706EB" w:rsidRPr="006B298F" w:rsidRDefault="005706EB" w:rsidP="003F17A4">
            <w:pPr>
              <w:jc w:val="both"/>
              <w:rPr>
                <w:rFonts w:asciiTheme="majorHAnsi" w:hAnsiTheme="majorHAnsi"/>
                <w:sz w:val="24"/>
                <w:szCs w:val="24"/>
              </w:rPr>
            </w:pPr>
          </w:p>
        </w:tc>
        <w:tc>
          <w:tcPr>
            <w:tcW w:w="1135" w:type="dxa"/>
          </w:tcPr>
          <w:p w:rsidR="005706EB" w:rsidRPr="006B298F" w:rsidRDefault="005706EB" w:rsidP="003F17A4">
            <w:pPr>
              <w:jc w:val="both"/>
              <w:rPr>
                <w:rFonts w:asciiTheme="majorHAnsi" w:hAnsiTheme="majorHAnsi"/>
                <w:sz w:val="24"/>
                <w:szCs w:val="24"/>
              </w:rPr>
            </w:pPr>
          </w:p>
        </w:tc>
        <w:tc>
          <w:tcPr>
            <w:tcW w:w="2551" w:type="dxa"/>
          </w:tcPr>
          <w:p w:rsidR="005706EB" w:rsidRPr="006B298F" w:rsidRDefault="005706EB" w:rsidP="003F17A4">
            <w:pPr>
              <w:spacing w:line="276" w:lineRule="auto"/>
              <w:jc w:val="both"/>
              <w:rPr>
                <w:rFonts w:asciiTheme="majorHAnsi" w:hAnsiTheme="majorHAnsi"/>
                <w:sz w:val="24"/>
                <w:szCs w:val="24"/>
              </w:rPr>
            </w:pPr>
          </w:p>
        </w:tc>
      </w:tr>
      <w:tr w:rsidR="005706EB" w:rsidRPr="006B298F" w:rsidTr="0090188E">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spacing w:line="276" w:lineRule="auto"/>
              <w:jc w:val="both"/>
              <w:rPr>
                <w:rFonts w:asciiTheme="majorHAnsi" w:hAnsiTheme="majorHAnsi"/>
                <w:b/>
                <w:bCs/>
                <w:sz w:val="24"/>
                <w:szCs w:val="24"/>
              </w:rPr>
            </w:pPr>
          </w:p>
        </w:tc>
        <w:tc>
          <w:tcPr>
            <w:tcW w:w="2693" w:type="dxa"/>
          </w:tcPr>
          <w:p w:rsidR="005706EB" w:rsidRPr="006B298F" w:rsidRDefault="005706EB" w:rsidP="003F17A4">
            <w:pPr>
              <w:spacing w:line="276" w:lineRule="auto"/>
              <w:jc w:val="both"/>
              <w:rPr>
                <w:rFonts w:asciiTheme="majorHAnsi" w:hAnsiTheme="majorHAnsi"/>
                <w:sz w:val="24"/>
                <w:szCs w:val="24"/>
              </w:rPr>
            </w:pPr>
          </w:p>
        </w:tc>
        <w:tc>
          <w:tcPr>
            <w:tcW w:w="992" w:type="dxa"/>
          </w:tcPr>
          <w:p w:rsidR="005706EB" w:rsidRPr="006B298F" w:rsidRDefault="005706EB" w:rsidP="003F17A4">
            <w:pPr>
              <w:jc w:val="both"/>
              <w:rPr>
                <w:rFonts w:asciiTheme="majorHAnsi" w:hAnsiTheme="majorHAnsi"/>
                <w:sz w:val="24"/>
                <w:szCs w:val="24"/>
              </w:rPr>
            </w:pPr>
          </w:p>
        </w:tc>
        <w:tc>
          <w:tcPr>
            <w:tcW w:w="1135" w:type="dxa"/>
          </w:tcPr>
          <w:p w:rsidR="005706EB" w:rsidRPr="006B298F" w:rsidRDefault="005706EB" w:rsidP="003F17A4">
            <w:pPr>
              <w:jc w:val="both"/>
              <w:rPr>
                <w:rFonts w:asciiTheme="majorHAnsi" w:hAnsiTheme="majorHAnsi"/>
                <w:sz w:val="24"/>
                <w:szCs w:val="24"/>
              </w:rPr>
            </w:pPr>
          </w:p>
        </w:tc>
        <w:tc>
          <w:tcPr>
            <w:tcW w:w="2551" w:type="dxa"/>
          </w:tcPr>
          <w:p w:rsidR="005706EB" w:rsidRPr="006B298F" w:rsidRDefault="005706EB" w:rsidP="003F17A4">
            <w:pPr>
              <w:spacing w:line="276" w:lineRule="auto"/>
              <w:jc w:val="both"/>
              <w:rPr>
                <w:rFonts w:asciiTheme="majorHAnsi" w:hAnsiTheme="majorHAnsi"/>
                <w:sz w:val="24"/>
                <w:szCs w:val="24"/>
              </w:rPr>
            </w:pPr>
          </w:p>
        </w:tc>
      </w:tr>
      <w:tr w:rsidR="005706EB" w:rsidRPr="006B298F" w:rsidTr="0090188E">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jc w:val="both"/>
              <w:rPr>
                <w:rFonts w:asciiTheme="majorHAnsi" w:hAnsiTheme="majorHAnsi"/>
                <w:b/>
                <w:bCs/>
                <w:sz w:val="24"/>
                <w:szCs w:val="24"/>
              </w:rPr>
            </w:pPr>
          </w:p>
        </w:tc>
        <w:tc>
          <w:tcPr>
            <w:tcW w:w="346" w:type="dxa"/>
          </w:tcPr>
          <w:p w:rsidR="005706EB" w:rsidRPr="006B298F" w:rsidRDefault="005706EB" w:rsidP="003F17A4">
            <w:pPr>
              <w:spacing w:line="276" w:lineRule="auto"/>
              <w:jc w:val="both"/>
              <w:rPr>
                <w:rFonts w:asciiTheme="majorHAnsi" w:hAnsiTheme="majorHAnsi"/>
                <w:b/>
                <w:bCs/>
                <w:sz w:val="24"/>
                <w:szCs w:val="24"/>
              </w:rPr>
            </w:pPr>
          </w:p>
        </w:tc>
        <w:tc>
          <w:tcPr>
            <w:tcW w:w="2693" w:type="dxa"/>
          </w:tcPr>
          <w:p w:rsidR="005706EB" w:rsidRPr="006B298F" w:rsidRDefault="005706EB" w:rsidP="003F17A4">
            <w:pPr>
              <w:spacing w:line="276" w:lineRule="auto"/>
              <w:jc w:val="both"/>
              <w:rPr>
                <w:rFonts w:asciiTheme="majorHAnsi" w:hAnsiTheme="majorHAnsi"/>
                <w:sz w:val="24"/>
                <w:szCs w:val="24"/>
              </w:rPr>
            </w:pPr>
          </w:p>
        </w:tc>
        <w:tc>
          <w:tcPr>
            <w:tcW w:w="992" w:type="dxa"/>
          </w:tcPr>
          <w:p w:rsidR="005706EB" w:rsidRPr="006B298F" w:rsidRDefault="005706EB" w:rsidP="003F17A4">
            <w:pPr>
              <w:jc w:val="both"/>
              <w:rPr>
                <w:rFonts w:asciiTheme="majorHAnsi" w:hAnsiTheme="majorHAnsi"/>
                <w:sz w:val="24"/>
                <w:szCs w:val="24"/>
              </w:rPr>
            </w:pPr>
          </w:p>
        </w:tc>
        <w:tc>
          <w:tcPr>
            <w:tcW w:w="1135" w:type="dxa"/>
          </w:tcPr>
          <w:p w:rsidR="005706EB" w:rsidRPr="006B298F" w:rsidRDefault="005706EB" w:rsidP="003F17A4">
            <w:pPr>
              <w:jc w:val="both"/>
              <w:rPr>
                <w:rFonts w:asciiTheme="majorHAnsi" w:hAnsiTheme="majorHAnsi"/>
                <w:sz w:val="24"/>
                <w:szCs w:val="24"/>
              </w:rPr>
            </w:pPr>
          </w:p>
        </w:tc>
        <w:tc>
          <w:tcPr>
            <w:tcW w:w="2551" w:type="dxa"/>
          </w:tcPr>
          <w:p w:rsidR="005706EB" w:rsidRPr="006B298F" w:rsidRDefault="005706EB" w:rsidP="003F17A4">
            <w:pPr>
              <w:spacing w:line="276" w:lineRule="auto"/>
              <w:jc w:val="both"/>
              <w:rPr>
                <w:rFonts w:asciiTheme="majorHAnsi" w:hAnsiTheme="majorHAnsi"/>
                <w:sz w:val="24"/>
                <w:szCs w:val="24"/>
              </w:rPr>
            </w:pPr>
          </w:p>
        </w:tc>
      </w:tr>
      <w:permEnd w:id="1995928186"/>
    </w:tbl>
    <w:p w:rsidR="0058234A" w:rsidRPr="003F17A4" w:rsidRDefault="0058234A" w:rsidP="003F17A4">
      <w:pPr>
        <w:spacing w:after="0"/>
        <w:rPr>
          <w:rFonts w:asciiTheme="majorHAnsi" w:hAnsiTheme="majorHAnsi"/>
          <w:sz w:val="24"/>
          <w:szCs w:val="24"/>
        </w:rPr>
      </w:pPr>
    </w:p>
    <w:p w:rsidR="0058234A" w:rsidRPr="003F17A4" w:rsidRDefault="007A7522" w:rsidP="003F17A4">
      <w:pPr>
        <w:jc w:val="both"/>
        <w:rPr>
          <w:rFonts w:asciiTheme="majorHAnsi" w:hAnsiTheme="majorHAnsi"/>
          <w:b/>
          <w:sz w:val="24"/>
          <w:szCs w:val="24"/>
        </w:rPr>
      </w:pPr>
      <w:r>
        <w:rPr>
          <w:rFonts w:asciiTheme="majorHAnsi" w:hAnsiTheme="majorHAnsi"/>
          <w:b/>
          <w:sz w:val="24"/>
          <w:szCs w:val="24"/>
        </w:rPr>
        <w:t>11</w:t>
      </w:r>
      <w:r w:rsidR="0058234A" w:rsidRPr="003F17A4">
        <w:rPr>
          <w:rFonts w:asciiTheme="majorHAnsi" w:hAnsiTheme="majorHAnsi"/>
          <w:b/>
          <w:sz w:val="24"/>
          <w:szCs w:val="24"/>
        </w:rPr>
        <w:t>.1 Equipo de Trabajo</w:t>
      </w:r>
    </w:p>
    <w:p w:rsidR="0058234A" w:rsidRPr="003F17A4" w:rsidRDefault="0058234A" w:rsidP="003F17A4">
      <w:pPr>
        <w:jc w:val="both"/>
        <w:rPr>
          <w:rFonts w:asciiTheme="majorHAnsi" w:hAnsiTheme="majorHAnsi"/>
          <w:sz w:val="24"/>
          <w:szCs w:val="24"/>
        </w:rPr>
      </w:pPr>
      <w:permStart w:id="1323648196" w:edGrp="everyone"/>
      <w:r w:rsidRPr="003F17A4">
        <w:rPr>
          <w:rFonts w:asciiTheme="majorHAnsi" w:hAnsiTheme="majorHAnsi"/>
          <w:sz w:val="24"/>
          <w:szCs w:val="24"/>
        </w:rPr>
        <w:t>Describir los cargos y las responsabilidades de los docentes y estudiantes que conforman el equipo. Utilizar el siguiente cuadro para realizar la descripción</w:t>
      </w:r>
    </w:p>
    <w:tbl>
      <w:tblPr>
        <w:tblStyle w:val="Tablaconcuadrcula"/>
        <w:tblW w:w="9180" w:type="dxa"/>
        <w:tblLayout w:type="fixed"/>
        <w:tblLook w:val="04A0" w:firstRow="1" w:lastRow="0" w:firstColumn="1" w:lastColumn="0" w:noHBand="0" w:noVBand="1"/>
      </w:tblPr>
      <w:tblGrid>
        <w:gridCol w:w="4644"/>
        <w:gridCol w:w="758"/>
        <w:gridCol w:w="1081"/>
        <w:gridCol w:w="1080"/>
        <w:gridCol w:w="1617"/>
      </w:tblGrid>
      <w:tr w:rsidR="0058234A" w:rsidRPr="003F17A4" w:rsidTr="006B298F">
        <w:tc>
          <w:tcPr>
            <w:tcW w:w="4644" w:type="dxa"/>
          </w:tcPr>
          <w:p w:rsidR="0058234A" w:rsidRPr="003F17A4" w:rsidRDefault="0058234A" w:rsidP="003F17A4">
            <w:pPr>
              <w:tabs>
                <w:tab w:val="left" w:pos="142"/>
              </w:tabs>
              <w:spacing w:line="276" w:lineRule="auto"/>
              <w:jc w:val="center"/>
              <w:rPr>
                <w:rFonts w:asciiTheme="majorHAnsi" w:hAnsiTheme="majorHAnsi" w:cs="Arial"/>
                <w:b/>
                <w:sz w:val="24"/>
                <w:szCs w:val="24"/>
              </w:rPr>
            </w:pPr>
            <w:r w:rsidRPr="003F17A4">
              <w:rPr>
                <w:rFonts w:asciiTheme="majorHAnsi" w:hAnsiTheme="majorHAnsi" w:cs="Arial"/>
                <w:sz w:val="24"/>
                <w:szCs w:val="24"/>
              </w:rPr>
              <w:t>PROYECTO DE VINCULACIÓN (CAMPO)</w:t>
            </w:r>
          </w:p>
        </w:tc>
        <w:tc>
          <w:tcPr>
            <w:tcW w:w="4536" w:type="dxa"/>
            <w:gridSpan w:val="4"/>
          </w:tcPr>
          <w:p w:rsidR="0058234A" w:rsidRPr="003F17A4" w:rsidRDefault="0058234A" w:rsidP="003F17A4">
            <w:pPr>
              <w:tabs>
                <w:tab w:val="left" w:pos="142"/>
              </w:tabs>
              <w:spacing w:line="276" w:lineRule="auto"/>
              <w:jc w:val="center"/>
              <w:rPr>
                <w:rFonts w:asciiTheme="majorHAnsi" w:hAnsiTheme="majorHAnsi" w:cs="Arial"/>
                <w:b/>
                <w:sz w:val="24"/>
                <w:szCs w:val="24"/>
              </w:rPr>
            </w:pPr>
            <w:r w:rsidRPr="003F17A4">
              <w:rPr>
                <w:rFonts w:asciiTheme="majorHAnsi" w:hAnsiTheme="majorHAnsi" w:cs="Arial"/>
                <w:sz w:val="24"/>
                <w:szCs w:val="24"/>
              </w:rPr>
              <w:t>DOCENTES PARTICIPANTES</w:t>
            </w:r>
          </w:p>
        </w:tc>
      </w:tr>
      <w:tr w:rsidR="003F17A4"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p>
        </w:tc>
        <w:tc>
          <w:tcPr>
            <w:tcW w:w="1839" w:type="dxa"/>
            <w:gridSpan w:val="2"/>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TITULARES</w:t>
            </w:r>
          </w:p>
        </w:tc>
        <w:tc>
          <w:tcPr>
            <w:tcW w:w="2697" w:type="dxa"/>
            <w:gridSpan w:val="2"/>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NO TITULARES</w:t>
            </w:r>
          </w:p>
        </w:tc>
      </w:tr>
      <w:tr w:rsidR="0058234A" w:rsidRPr="003F17A4" w:rsidTr="006B298F">
        <w:tc>
          <w:tcPr>
            <w:tcW w:w="4644" w:type="dxa"/>
          </w:tcPr>
          <w:p w:rsidR="0058234A" w:rsidRPr="003F17A4" w:rsidRDefault="0058234A" w:rsidP="003F17A4">
            <w:pPr>
              <w:shd w:val="clear" w:color="auto" w:fill="FFFFFF" w:themeFill="background1"/>
              <w:spacing w:line="276" w:lineRule="auto"/>
              <w:rPr>
                <w:rFonts w:asciiTheme="majorHAnsi" w:hAnsiTheme="majorHAnsi"/>
                <w:sz w:val="24"/>
                <w:szCs w:val="24"/>
                <w:lang w:val="es-ES"/>
              </w:rPr>
            </w:pPr>
            <w:r w:rsidRPr="003F17A4">
              <w:rPr>
                <w:rFonts w:asciiTheme="majorHAnsi" w:hAnsiTheme="majorHAnsi"/>
                <w:sz w:val="24"/>
                <w:szCs w:val="24"/>
                <w:lang w:val="es-ES"/>
              </w:rPr>
              <w:t xml:space="preserve"> NOMBRE DEL PROYECTO</w:t>
            </w:r>
          </w:p>
        </w:tc>
        <w:tc>
          <w:tcPr>
            <w:tcW w:w="758"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M</w:t>
            </w:r>
          </w:p>
        </w:tc>
        <w:tc>
          <w:tcPr>
            <w:tcW w:w="1081"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H</w:t>
            </w:r>
          </w:p>
        </w:tc>
        <w:tc>
          <w:tcPr>
            <w:tcW w:w="1080"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M</w:t>
            </w:r>
          </w:p>
        </w:tc>
        <w:tc>
          <w:tcPr>
            <w:tcW w:w="1617"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H</w:t>
            </w: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r w:rsidRPr="003F17A4">
              <w:rPr>
                <w:rFonts w:asciiTheme="majorHAnsi" w:hAnsiTheme="majorHAnsi" w:cs="Arial"/>
                <w:sz w:val="24"/>
                <w:szCs w:val="24"/>
              </w:rPr>
              <w:t xml:space="preserve">TOTAL </w:t>
            </w:r>
          </w:p>
        </w:tc>
        <w:tc>
          <w:tcPr>
            <w:tcW w:w="758"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1</w:t>
            </w:r>
          </w:p>
        </w:tc>
        <w:tc>
          <w:tcPr>
            <w:tcW w:w="1081"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1</w:t>
            </w:r>
          </w:p>
        </w:tc>
        <w:tc>
          <w:tcPr>
            <w:tcW w:w="1080"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0</w:t>
            </w:r>
          </w:p>
        </w:tc>
        <w:tc>
          <w:tcPr>
            <w:tcW w:w="1617" w:type="dxa"/>
          </w:tcPr>
          <w:p w:rsidR="0058234A" w:rsidRPr="006B298F" w:rsidRDefault="0058234A" w:rsidP="003F17A4">
            <w:pPr>
              <w:tabs>
                <w:tab w:val="left" w:pos="142"/>
              </w:tabs>
              <w:spacing w:line="276" w:lineRule="auto"/>
              <w:jc w:val="center"/>
              <w:rPr>
                <w:rFonts w:asciiTheme="majorHAnsi" w:hAnsiTheme="majorHAnsi" w:cs="Arial"/>
                <w:b/>
                <w:sz w:val="16"/>
                <w:szCs w:val="16"/>
              </w:rPr>
            </w:pPr>
            <w:r w:rsidRPr="006B298F">
              <w:rPr>
                <w:rFonts w:asciiTheme="majorHAnsi" w:hAnsiTheme="majorHAnsi" w:cs="Arial"/>
                <w:b/>
                <w:sz w:val="16"/>
                <w:szCs w:val="16"/>
              </w:rPr>
              <w:t>1</w:t>
            </w: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r w:rsidRPr="003F17A4">
              <w:rPr>
                <w:rFonts w:asciiTheme="majorHAnsi" w:hAnsiTheme="majorHAnsi" w:cs="Arial"/>
                <w:sz w:val="24"/>
                <w:szCs w:val="24"/>
              </w:rPr>
              <w:lastRenderedPageBreak/>
              <w:t xml:space="preserve">NOMBRES DOCENTES TITULARES DE LA CARRERA CON PARTICIPACIÓN EN VINCULACIÓN </w:t>
            </w:r>
          </w:p>
        </w:tc>
        <w:tc>
          <w:tcPr>
            <w:tcW w:w="4536" w:type="dxa"/>
            <w:gridSpan w:val="4"/>
          </w:tcPr>
          <w:p w:rsidR="0058234A" w:rsidRPr="006B298F" w:rsidRDefault="0058234A" w:rsidP="003F17A4">
            <w:pPr>
              <w:tabs>
                <w:tab w:val="left" w:pos="142"/>
              </w:tabs>
              <w:spacing w:line="276" w:lineRule="auto"/>
              <w:rPr>
                <w:rFonts w:asciiTheme="majorHAnsi" w:hAnsiTheme="majorHAnsi" w:cs="Arial"/>
                <w:b/>
                <w:sz w:val="20"/>
                <w:szCs w:val="20"/>
              </w:rPr>
            </w:pPr>
            <w:r w:rsidRPr="006B298F">
              <w:rPr>
                <w:rFonts w:asciiTheme="majorHAnsi" w:hAnsiTheme="majorHAnsi" w:cs="Arial"/>
                <w:b/>
                <w:sz w:val="20"/>
                <w:szCs w:val="20"/>
              </w:rPr>
              <w:t xml:space="preserve">NOMBRES DOCENTES NO TITULARES DE LA CARRERA CON PARTICIPACIÓN EN VINCULACIÓN </w:t>
            </w: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sz w:val="24"/>
                <w:szCs w:val="24"/>
              </w:rPr>
            </w:pPr>
          </w:p>
          <w:p w:rsidR="0058234A" w:rsidRPr="003F17A4" w:rsidRDefault="0058234A" w:rsidP="003F17A4">
            <w:pPr>
              <w:tabs>
                <w:tab w:val="left" w:pos="142"/>
              </w:tabs>
              <w:spacing w:line="276" w:lineRule="auto"/>
              <w:rPr>
                <w:rFonts w:asciiTheme="majorHAnsi" w:hAnsiTheme="majorHAnsi" w:cs="Arial"/>
                <w:sz w:val="24"/>
                <w:szCs w:val="24"/>
              </w:rPr>
            </w:pPr>
          </w:p>
          <w:p w:rsidR="0058234A" w:rsidRPr="003F17A4" w:rsidRDefault="0058234A" w:rsidP="003F17A4">
            <w:pPr>
              <w:tabs>
                <w:tab w:val="left" w:pos="142"/>
              </w:tabs>
              <w:spacing w:line="276" w:lineRule="auto"/>
              <w:rPr>
                <w:rFonts w:asciiTheme="majorHAnsi" w:hAnsiTheme="majorHAnsi" w:cs="Arial"/>
                <w:b/>
                <w:sz w:val="24"/>
                <w:szCs w:val="24"/>
              </w:rPr>
            </w:pPr>
          </w:p>
        </w:tc>
        <w:tc>
          <w:tcPr>
            <w:tcW w:w="4536" w:type="dxa"/>
            <w:gridSpan w:val="4"/>
          </w:tcPr>
          <w:p w:rsidR="0058234A" w:rsidRPr="006B298F" w:rsidRDefault="0058234A" w:rsidP="003F17A4">
            <w:pPr>
              <w:tabs>
                <w:tab w:val="left" w:pos="142"/>
              </w:tabs>
              <w:spacing w:line="276" w:lineRule="auto"/>
              <w:rPr>
                <w:rFonts w:asciiTheme="majorHAnsi" w:hAnsiTheme="majorHAnsi" w:cs="Arial"/>
                <w:b/>
                <w:sz w:val="20"/>
                <w:szCs w:val="20"/>
              </w:rPr>
            </w:pPr>
          </w:p>
          <w:p w:rsidR="0058234A" w:rsidRPr="006B298F" w:rsidRDefault="0058234A" w:rsidP="003F17A4">
            <w:pPr>
              <w:tabs>
                <w:tab w:val="left" w:pos="142"/>
              </w:tabs>
              <w:spacing w:line="276" w:lineRule="auto"/>
              <w:rPr>
                <w:rFonts w:asciiTheme="majorHAnsi" w:hAnsiTheme="majorHAnsi" w:cs="Arial"/>
                <w:b/>
                <w:sz w:val="20"/>
                <w:szCs w:val="20"/>
              </w:rPr>
            </w:pPr>
          </w:p>
        </w:tc>
      </w:tr>
      <w:tr w:rsidR="0058234A" w:rsidRPr="003F17A4" w:rsidTr="006B298F">
        <w:tc>
          <w:tcPr>
            <w:tcW w:w="4644" w:type="dxa"/>
          </w:tcPr>
          <w:p w:rsidR="0058234A" w:rsidRPr="003F17A4" w:rsidRDefault="0058234A" w:rsidP="003F17A4">
            <w:pPr>
              <w:tabs>
                <w:tab w:val="left" w:pos="142"/>
              </w:tabs>
              <w:spacing w:line="276" w:lineRule="auto"/>
              <w:rPr>
                <w:rFonts w:asciiTheme="majorHAnsi" w:hAnsiTheme="majorHAnsi" w:cs="Arial"/>
                <w:sz w:val="24"/>
                <w:szCs w:val="24"/>
              </w:rPr>
            </w:pPr>
            <w:r w:rsidRPr="003F17A4">
              <w:rPr>
                <w:rFonts w:asciiTheme="majorHAnsi" w:hAnsiTheme="majorHAnsi" w:cs="Arial"/>
                <w:sz w:val="24"/>
                <w:szCs w:val="24"/>
              </w:rPr>
              <w:t>NOMBRES DE ESTUDIANTES PARTICIPANTES</w:t>
            </w:r>
          </w:p>
        </w:tc>
        <w:tc>
          <w:tcPr>
            <w:tcW w:w="4536" w:type="dxa"/>
            <w:gridSpan w:val="4"/>
          </w:tcPr>
          <w:p w:rsidR="0058234A" w:rsidRPr="006B298F" w:rsidRDefault="0058234A" w:rsidP="00025277">
            <w:pPr>
              <w:tabs>
                <w:tab w:val="left" w:pos="142"/>
              </w:tabs>
              <w:spacing w:line="276" w:lineRule="auto"/>
              <w:rPr>
                <w:rFonts w:asciiTheme="majorHAnsi" w:hAnsiTheme="majorHAnsi" w:cs="Arial"/>
                <w:b/>
                <w:sz w:val="20"/>
                <w:szCs w:val="20"/>
              </w:rPr>
            </w:pPr>
            <w:r w:rsidRPr="006B298F">
              <w:rPr>
                <w:rFonts w:asciiTheme="majorHAnsi" w:hAnsiTheme="majorHAnsi" w:cs="Arial"/>
                <w:b/>
                <w:sz w:val="20"/>
                <w:szCs w:val="20"/>
              </w:rPr>
              <w:t>NIVEL EDUCATIVO</w:t>
            </w:r>
            <w:r w:rsidR="00905007" w:rsidRPr="006B298F">
              <w:rPr>
                <w:rFonts w:asciiTheme="majorHAnsi" w:hAnsiTheme="majorHAnsi" w:cs="Arial"/>
                <w:b/>
                <w:sz w:val="20"/>
                <w:szCs w:val="20"/>
              </w:rPr>
              <w:t xml:space="preserve"> </w:t>
            </w:r>
          </w:p>
        </w:tc>
      </w:tr>
      <w:tr w:rsidR="0058234A" w:rsidRPr="003F17A4" w:rsidTr="005706EB">
        <w:tc>
          <w:tcPr>
            <w:tcW w:w="4644" w:type="dxa"/>
          </w:tcPr>
          <w:p w:rsidR="0058234A" w:rsidRPr="003F17A4" w:rsidRDefault="0058234A" w:rsidP="003F17A4">
            <w:pPr>
              <w:tabs>
                <w:tab w:val="left" w:pos="142"/>
              </w:tabs>
              <w:spacing w:line="276" w:lineRule="auto"/>
              <w:rPr>
                <w:rFonts w:asciiTheme="majorHAnsi" w:hAnsiTheme="majorHAnsi" w:cs="Arial"/>
                <w:b/>
                <w:sz w:val="24"/>
                <w:szCs w:val="24"/>
              </w:rPr>
            </w:pPr>
          </w:p>
          <w:p w:rsidR="0058234A" w:rsidRPr="005706EB" w:rsidRDefault="005706EB" w:rsidP="005706EB">
            <w:pPr>
              <w:tabs>
                <w:tab w:val="left" w:pos="142"/>
              </w:tabs>
              <w:spacing w:line="276" w:lineRule="auto"/>
              <w:rPr>
                <w:rFonts w:asciiTheme="majorHAnsi" w:hAnsiTheme="majorHAnsi" w:cs="Arial"/>
                <w:sz w:val="24"/>
                <w:szCs w:val="24"/>
              </w:rPr>
            </w:pPr>
            <w:r w:rsidRPr="005706EB">
              <w:rPr>
                <w:rFonts w:asciiTheme="majorHAnsi" w:hAnsiTheme="majorHAnsi" w:cs="Arial"/>
                <w:sz w:val="24"/>
                <w:szCs w:val="24"/>
              </w:rPr>
              <w:t>Si el número de estudiantes es superior a 15, anexar el listado</w:t>
            </w:r>
          </w:p>
        </w:tc>
        <w:tc>
          <w:tcPr>
            <w:tcW w:w="4536" w:type="dxa"/>
            <w:gridSpan w:val="4"/>
            <w:vAlign w:val="center"/>
          </w:tcPr>
          <w:p w:rsidR="0058234A" w:rsidRPr="005706EB" w:rsidRDefault="005706EB" w:rsidP="005706EB">
            <w:pPr>
              <w:tabs>
                <w:tab w:val="left" w:pos="142"/>
              </w:tabs>
              <w:spacing w:line="276" w:lineRule="auto"/>
              <w:jc w:val="center"/>
              <w:rPr>
                <w:rFonts w:asciiTheme="majorHAnsi" w:hAnsiTheme="majorHAnsi" w:cs="Arial"/>
                <w:sz w:val="24"/>
                <w:szCs w:val="24"/>
              </w:rPr>
            </w:pPr>
            <w:r w:rsidRPr="005706EB">
              <w:rPr>
                <w:rFonts w:asciiTheme="majorHAnsi" w:hAnsiTheme="majorHAnsi" w:cs="Arial"/>
                <w:sz w:val="24"/>
                <w:szCs w:val="24"/>
              </w:rPr>
              <w:t>Ubicar el nivel de formación correspondiente</w:t>
            </w:r>
          </w:p>
        </w:tc>
      </w:tr>
      <w:permEnd w:id="1323648196"/>
    </w:tbl>
    <w:p w:rsidR="00CF6664" w:rsidRDefault="00CF6664" w:rsidP="0021701C">
      <w:pPr>
        <w:pStyle w:val="Prrafodelista"/>
        <w:spacing w:after="0"/>
        <w:rPr>
          <w:rFonts w:asciiTheme="majorHAnsi" w:hAnsiTheme="majorHAnsi"/>
          <w:b/>
          <w:sz w:val="24"/>
          <w:szCs w:val="24"/>
        </w:rPr>
      </w:pPr>
    </w:p>
    <w:p w:rsidR="0058234A" w:rsidRPr="003F17A4" w:rsidRDefault="0058234A" w:rsidP="00EC6A31">
      <w:pPr>
        <w:pStyle w:val="Prrafodelista"/>
        <w:numPr>
          <w:ilvl w:val="0"/>
          <w:numId w:val="9"/>
        </w:numPr>
        <w:spacing w:after="0"/>
        <w:ind w:left="567" w:hanging="567"/>
        <w:rPr>
          <w:rFonts w:asciiTheme="majorHAnsi" w:hAnsiTheme="majorHAnsi"/>
          <w:b/>
          <w:sz w:val="24"/>
          <w:szCs w:val="24"/>
        </w:rPr>
      </w:pPr>
      <w:r w:rsidRPr="003F17A4">
        <w:rPr>
          <w:rFonts w:asciiTheme="majorHAnsi" w:hAnsiTheme="majorHAnsi"/>
          <w:b/>
          <w:sz w:val="24"/>
          <w:szCs w:val="24"/>
        </w:rPr>
        <w:t>Indicadores de resultados alcanzados: cualitativos y cuantitativos</w:t>
      </w:r>
    </w:p>
    <w:p w:rsidR="0058234A" w:rsidRPr="003F17A4" w:rsidRDefault="0058234A" w:rsidP="003F17A4">
      <w:pPr>
        <w:spacing w:after="0"/>
        <w:rPr>
          <w:rFonts w:asciiTheme="majorHAnsi" w:hAnsiTheme="majorHAnsi"/>
          <w:sz w:val="24"/>
          <w:szCs w:val="24"/>
        </w:rPr>
      </w:pPr>
      <w:r w:rsidRPr="003F17A4">
        <w:rPr>
          <w:rFonts w:asciiTheme="majorHAnsi" w:hAnsiTheme="majorHAnsi"/>
          <w:sz w:val="24"/>
          <w:szCs w:val="24"/>
        </w:rPr>
        <w:t xml:space="preserve"> </w:t>
      </w:r>
    </w:p>
    <w:p w:rsidR="006C01AB" w:rsidRDefault="0058234A" w:rsidP="003F17A4">
      <w:pPr>
        <w:jc w:val="both"/>
        <w:rPr>
          <w:rFonts w:asciiTheme="majorHAnsi" w:hAnsiTheme="majorHAnsi"/>
          <w:sz w:val="24"/>
          <w:szCs w:val="24"/>
        </w:rPr>
      </w:pPr>
      <w:permStart w:id="2026732515" w:edGrp="everyone"/>
      <w:r w:rsidRPr="003F17A4">
        <w:rPr>
          <w:rFonts w:asciiTheme="majorHAnsi" w:hAnsiTheme="majorHAnsi"/>
          <w:sz w:val="24"/>
          <w:szCs w:val="24"/>
        </w:rPr>
        <w:t>Describir los resultados parciales esperados que permitan medir cuantitativamente el cumplimiento de los objetivos específicos del proyecto. Formular más de un indicador para cada objetivo específico expresándolos en términos de cantidad, calidad y tiempo. Cantidad es la meta a lograr y tiempo el plazo que se tiene para alcanzar la meta</w:t>
      </w:r>
      <w:r w:rsidR="00EA32CC">
        <w:rPr>
          <w:rFonts w:asciiTheme="majorHAnsi" w:hAnsiTheme="majorHAnsi"/>
          <w:sz w:val="24"/>
          <w:szCs w:val="24"/>
        </w:rPr>
        <w:t>,</w:t>
      </w:r>
      <w:r w:rsidRPr="003F17A4">
        <w:rPr>
          <w:rFonts w:asciiTheme="majorHAnsi" w:hAnsiTheme="majorHAnsi"/>
          <w:sz w:val="24"/>
          <w:szCs w:val="24"/>
        </w:rPr>
        <w:t xml:space="preserve"> como calidad se entiende el nivel de efectividad o m</w:t>
      </w:r>
      <w:r w:rsidR="006C01AB">
        <w:rPr>
          <w:rFonts w:asciiTheme="majorHAnsi" w:hAnsiTheme="majorHAnsi"/>
          <w:sz w:val="24"/>
          <w:szCs w:val="24"/>
        </w:rPr>
        <w:t xml:space="preserve">ejora que tendrá que obtenerse, para el cálculo de los indicadores las variables cualitativas deben ser convertidas a una escala cuantitativa, ejemplo para medir el grado de satisfacción de un usuario se podría elaborar una encuesta en la que los usuarios indiquen el nivel de satisfacción del servicio.  </w:t>
      </w:r>
      <w:r w:rsidRPr="003F17A4">
        <w:rPr>
          <w:rFonts w:asciiTheme="majorHAnsi" w:hAnsiTheme="majorHAnsi"/>
          <w:sz w:val="24"/>
          <w:szCs w:val="24"/>
        </w:rPr>
        <w:t>Los indicadores deben reflejar una variación positiva respecto de la línea base</w:t>
      </w:r>
      <w:r w:rsidR="00905007">
        <w:rPr>
          <w:rFonts w:asciiTheme="majorHAnsi" w:hAnsiTheme="majorHAnsi"/>
          <w:sz w:val="24"/>
          <w:szCs w:val="24"/>
        </w:rPr>
        <w:t>.</w:t>
      </w:r>
      <w:r w:rsidR="00EA32CC">
        <w:rPr>
          <w:rFonts w:asciiTheme="majorHAnsi" w:hAnsiTheme="majorHAnsi"/>
          <w:sz w:val="24"/>
          <w:szCs w:val="24"/>
        </w:rPr>
        <w:t xml:space="preserve"> </w:t>
      </w:r>
    </w:p>
    <w:p w:rsidR="0058234A" w:rsidRDefault="00EA32CC" w:rsidP="003F17A4">
      <w:pPr>
        <w:jc w:val="both"/>
        <w:rPr>
          <w:rFonts w:asciiTheme="majorHAnsi" w:hAnsiTheme="majorHAnsi"/>
          <w:sz w:val="24"/>
          <w:szCs w:val="24"/>
        </w:rPr>
      </w:pPr>
      <w:r>
        <w:rPr>
          <w:rFonts w:asciiTheme="majorHAnsi" w:hAnsiTheme="majorHAnsi"/>
          <w:sz w:val="24"/>
          <w:szCs w:val="24"/>
        </w:rPr>
        <w:t>Un indicador es una herramienta que permite medir el avance en el logro de los objetivos y proporciona información para monitorear e evaluar los resultados del proyecto</w:t>
      </w:r>
    </w:p>
    <w:p w:rsidR="006C01AB" w:rsidRDefault="006C01AB" w:rsidP="003F17A4">
      <w:pPr>
        <w:jc w:val="both"/>
        <w:rPr>
          <w:rFonts w:asciiTheme="majorHAnsi" w:hAnsiTheme="majorHAnsi"/>
          <w:sz w:val="24"/>
          <w:szCs w:val="24"/>
        </w:rPr>
      </w:pPr>
      <w:r>
        <w:rPr>
          <w:rFonts w:asciiTheme="majorHAnsi" w:hAnsiTheme="majorHAnsi"/>
          <w:sz w:val="24"/>
          <w:szCs w:val="24"/>
        </w:rPr>
        <w:t>Los indicadores permiten medir aspectos relevantes de los cuatro niveles de objetivos planteados (fin, propósito, componentes y actividades), considerando que cada indicador mide un aspecto diferente.</w:t>
      </w:r>
    </w:p>
    <w:p w:rsidR="006C01AB" w:rsidRDefault="006C01AB" w:rsidP="003F17A4">
      <w:pPr>
        <w:jc w:val="both"/>
        <w:rPr>
          <w:rFonts w:asciiTheme="majorHAnsi" w:hAnsiTheme="majorHAnsi"/>
          <w:sz w:val="24"/>
          <w:szCs w:val="24"/>
        </w:rPr>
      </w:pPr>
      <w:r>
        <w:rPr>
          <w:rFonts w:asciiTheme="majorHAnsi" w:hAnsiTheme="majorHAnsi"/>
          <w:sz w:val="24"/>
          <w:szCs w:val="24"/>
        </w:rPr>
        <w:t xml:space="preserve">En el </w:t>
      </w:r>
      <w:r w:rsidRPr="006C01AB">
        <w:rPr>
          <w:rFonts w:asciiTheme="majorHAnsi" w:hAnsiTheme="majorHAnsi"/>
          <w:b/>
          <w:sz w:val="24"/>
          <w:szCs w:val="24"/>
        </w:rPr>
        <w:t>Fin</w:t>
      </w:r>
      <w:r>
        <w:rPr>
          <w:rFonts w:asciiTheme="majorHAnsi" w:hAnsiTheme="majorHAnsi"/>
          <w:sz w:val="24"/>
          <w:szCs w:val="24"/>
        </w:rPr>
        <w:t>, se mide la contribución del proyecto a la solución de un problema de o necesidad detectada, por lo general este resultado conocido como el impacto que tiene el proyecto es observado a largo plazo.</w:t>
      </w:r>
    </w:p>
    <w:p w:rsidR="006C01AB" w:rsidRDefault="006C01AB" w:rsidP="003F17A4">
      <w:pPr>
        <w:jc w:val="both"/>
        <w:rPr>
          <w:rFonts w:asciiTheme="majorHAnsi" w:hAnsiTheme="majorHAnsi"/>
          <w:sz w:val="24"/>
          <w:szCs w:val="24"/>
        </w:rPr>
      </w:pPr>
      <w:r>
        <w:rPr>
          <w:rFonts w:asciiTheme="majorHAnsi" w:hAnsiTheme="majorHAnsi"/>
          <w:sz w:val="24"/>
          <w:szCs w:val="24"/>
        </w:rPr>
        <w:lastRenderedPageBreak/>
        <w:t xml:space="preserve">En el </w:t>
      </w:r>
      <w:r w:rsidRPr="006C01AB">
        <w:rPr>
          <w:rFonts w:asciiTheme="majorHAnsi" w:hAnsiTheme="majorHAnsi"/>
          <w:b/>
          <w:sz w:val="24"/>
          <w:szCs w:val="24"/>
        </w:rPr>
        <w:t>propósito</w:t>
      </w:r>
      <w:r>
        <w:rPr>
          <w:rFonts w:asciiTheme="majorHAnsi" w:hAnsiTheme="majorHAnsi"/>
          <w:sz w:val="24"/>
          <w:szCs w:val="24"/>
        </w:rPr>
        <w:t>, se mide  el cambio generado por el proyecto en la población objetivo, por lo general, este resultado puede ser medido a mediano plazo.</w:t>
      </w:r>
    </w:p>
    <w:p w:rsidR="006C01AB" w:rsidRDefault="006C01AB" w:rsidP="003F17A4">
      <w:pPr>
        <w:jc w:val="both"/>
        <w:rPr>
          <w:rFonts w:asciiTheme="majorHAnsi" w:hAnsiTheme="majorHAnsi"/>
          <w:sz w:val="24"/>
          <w:szCs w:val="24"/>
        </w:rPr>
      </w:pPr>
      <w:r>
        <w:rPr>
          <w:rFonts w:asciiTheme="majorHAnsi" w:hAnsiTheme="majorHAnsi"/>
          <w:sz w:val="24"/>
          <w:szCs w:val="24"/>
        </w:rPr>
        <w:t xml:space="preserve">En los </w:t>
      </w:r>
      <w:r w:rsidRPr="006C01AB">
        <w:rPr>
          <w:rFonts w:asciiTheme="majorHAnsi" w:hAnsiTheme="majorHAnsi"/>
          <w:b/>
          <w:sz w:val="24"/>
          <w:szCs w:val="24"/>
        </w:rPr>
        <w:t>componentes,</w:t>
      </w:r>
      <w:r>
        <w:rPr>
          <w:rFonts w:asciiTheme="majorHAnsi" w:hAnsiTheme="majorHAnsi"/>
          <w:sz w:val="24"/>
          <w:szCs w:val="24"/>
        </w:rPr>
        <w:t xml:space="preserve"> se mide la provisión de los bienes, productos, o </w:t>
      </w:r>
      <w:r w:rsidR="00791D8D">
        <w:rPr>
          <w:rFonts w:asciiTheme="majorHAnsi" w:hAnsiTheme="majorHAnsi"/>
          <w:sz w:val="24"/>
          <w:szCs w:val="24"/>
        </w:rPr>
        <w:t>servicios por parte del proyecto</w:t>
      </w:r>
      <w:r>
        <w:rPr>
          <w:rFonts w:asciiTheme="majorHAnsi" w:hAnsiTheme="majorHAnsi"/>
          <w:sz w:val="24"/>
          <w:szCs w:val="24"/>
        </w:rPr>
        <w:t>, debe considerarse por lo menos un indicador por cada componente y pueden medirse con mayor frecuencia de manera mensual trimestral, semestral o anual.</w:t>
      </w:r>
    </w:p>
    <w:p w:rsidR="006C01AB" w:rsidRDefault="006C01AB" w:rsidP="003F17A4">
      <w:pPr>
        <w:jc w:val="both"/>
        <w:rPr>
          <w:rFonts w:asciiTheme="majorHAnsi" w:hAnsiTheme="majorHAnsi"/>
          <w:sz w:val="24"/>
          <w:szCs w:val="24"/>
        </w:rPr>
      </w:pPr>
      <w:r>
        <w:rPr>
          <w:rFonts w:asciiTheme="majorHAnsi" w:hAnsiTheme="majorHAnsi"/>
          <w:sz w:val="24"/>
          <w:szCs w:val="24"/>
        </w:rPr>
        <w:t xml:space="preserve">En las </w:t>
      </w:r>
      <w:r w:rsidRPr="00791D8D">
        <w:rPr>
          <w:rFonts w:asciiTheme="majorHAnsi" w:hAnsiTheme="majorHAnsi"/>
          <w:b/>
          <w:sz w:val="24"/>
          <w:szCs w:val="24"/>
        </w:rPr>
        <w:t xml:space="preserve">actividades </w:t>
      </w:r>
      <w:r>
        <w:rPr>
          <w:rFonts w:asciiTheme="majorHAnsi" w:hAnsiTheme="majorHAnsi"/>
          <w:sz w:val="24"/>
          <w:szCs w:val="24"/>
        </w:rPr>
        <w:t>se miden los procesos que se llevan a cabo para la producción de los componentes y su m edición puede hacerse con periodicidad menor que la los indicadores de los otros niveles de objetivos.</w:t>
      </w:r>
    </w:p>
    <w:p w:rsidR="0090647E" w:rsidRDefault="0090188E" w:rsidP="0090647E">
      <w:pPr>
        <w:jc w:val="both"/>
        <w:rPr>
          <w:rFonts w:asciiTheme="majorHAnsi" w:hAnsiTheme="majorHAnsi"/>
          <w:b/>
          <w:sz w:val="24"/>
          <w:szCs w:val="24"/>
        </w:rPr>
      </w:pPr>
      <w:r w:rsidRPr="0090188E">
        <w:rPr>
          <w:rFonts w:asciiTheme="majorHAnsi" w:hAnsiTheme="majorHAnsi"/>
          <w:b/>
          <w:sz w:val="24"/>
          <w:szCs w:val="24"/>
        </w:rPr>
        <w:t>Recomendaciones para definir los indicadores:</w:t>
      </w:r>
      <w:r>
        <w:rPr>
          <w:rFonts w:asciiTheme="majorHAnsi" w:hAnsiTheme="majorHAnsi"/>
          <w:b/>
          <w:sz w:val="24"/>
          <w:szCs w:val="24"/>
        </w:rPr>
        <w:t xml:space="preserve"> </w:t>
      </w:r>
    </w:p>
    <w:p w:rsidR="0090188E" w:rsidRDefault="0090188E" w:rsidP="003F17A4">
      <w:pPr>
        <w:jc w:val="both"/>
        <w:rPr>
          <w:rFonts w:asciiTheme="majorHAnsi" w:hAnsiTheme="majorHAnsi"/>
          <w:sz w:val="24"/>
          <w:szCs w:val="24"/>
        </w:rPr>
      </w:pPr>
      <w:r w:rsidRPr="0090188E">
        <w:rPr>
          <w:rFonts w:asciiTheme="majorHAnsi" w:hAnsiTheme="majorHAnsi"/>
          <w:b/>
          <w:sz w:val="24"/>
          <w:szCs w:val="24"/>
        </w:rPr>
        <w:t>Identificar</w:t>
      </w:r>
      <w:r w:rsidRPr="0090188E">
        <w:rPr>
          <w:rFonts w:asciiTheme="majorHAnsi" w:hAnsiTheme="majorHAnsi"/>
          <w:sz w:val="24"/>
          <w:szCs w:val="24"/>
        </w:rPr>
        <w:t xml:space="preserve"> los factores relevantes a medir para cada objetivo</w:t>
      </w:r>
      <w:r>
        <w:rPr>
          <w:rFonts w:asciiTheme="majorHAnsi" w:hAnsiTheme="majorHAnsi"/>
          <w:sz w:val="24"/>
          <w:szCs w:val="24"/>
        </w:rPr>
        <w:t>,</w:t>
      </w:r>
      <w:r w:rsidRPr="0090188E">
        <w:rPr>
          <w:rFonts w:asciiTheme="majorHAnsi" w:hAnsiTheme="majorHAnsi"/>
          <w:sz w:val="24"/>
          <w:szCs w:val="24"/>
        </w:rPr>
        <w:t xml:space="preserve"> permite tener claridad acerca de qué queremos medir y en quién lo queremos medir, am</w:t>
      </w:r>
      <w:r>
        <w:rPr>
          <w:rFonts w:asciiTheme="majorHAnsi" w:hAnsiTheme="majorHAnsi"/>
          <w:sz w:val="24"/>
          <w:szCs w:val="24"/>
        </w:rPr>
        <w:t>b</w:t>
      </w:r>
      <w:r w:rsidRPr="0090188E">
        <w:rPr>
          <w:rFonts w:asciiTheme="majorHAnsi" w:hAnsiTheme="majorHAnsi"/>
          <w:sz w:val="24"/>
          <w:szCs w:val="24"/>
        </w:rPr>
        <w:t>os aspectos son esenciales para la formulación de indicadores</w:t>
      </w:r>
    </w:p>
    <w:p w:rsidR="0090188E" w:rsidRPr="0090188E" w:rsidRDefault="0090188E" w:rsidP="003F17A4">
      <w:pPr>
        <w:jc w:val="both"/>
        <w:rPr>
          <w:rFonts w:asciiTheme="majorHAnsi" w:hAnsiTheme="majorHAnsi"/>
          <w:sz w:val="24"/>
          <w:szCs w:val="24"/>
        </w:rPr>
      </w:pPr>
      <w:r w:rsidRPr="0090188E">
        <w:rPr>
          <w:rFonts w:asciiTheme="majorHAnsi" w:hAnsiTheme="majorHAnsi"/>
          <w:b/>
          <w:sz w:val="24"/>
          <w:szCs w:val="24"/>
        </w:rPr>
        <w:t>Formular</w:t>
      </w:r>
      <w:r>
        <w:rPr>
          <w:rFonts w:asciiTheme="majorHAnsi" w:hAnsiTheme="majorHAnsi"/>
          <w:sz w:val="24"/>
          <w:szCs w:val="24"/>
        </w:rPr>
        <w:t xml:space="preserve"> los indicadores, para ello es importante tener en cuenta tres aspectos: que se está midiendo, cuál es la medición que se debe utilizar (porcentaje, promedio, índice, tasa de variación.) y cuál es el universo con que se va a comparar el desempeño del indicador.</w:t>
      </w:r>
    </w:p>
    <w:p w:rsidR="0090188E" w:rsidRDefault="0090188E" w:rsidP="003F17A4">
      <w:pPr>
        <w:jc w:val="both"/>
        <w:rPr>
          <w:rFonts w:asciiTheme="majorHAnsi" w:hAnsiTheme="majorHAnsi"/>
          <w:sz w:val="24"/>
          <w:szCs w:val="24"/>
        </w:rPr>
      </w:pPr>
      <w:r w:rsidRPr="0090188E">
        <w:rPr>
          <w:rFonts w:asciiTheme="majorHAnsi" w:hAnsiTheme="majorHAnsi"/>
          <w:b/>
          <w:sz w:val="24"/>
          <w:szCs w:val="24"/>
        </w:rPr>
        <w:t>Agregar metas y frecuencia de medición,</w:t>
      </w:r>
      <w:r>
        <w:rPr>
          <w:rFonts w:asciiTheme="majorHAnsi" w:hAnsiTheme="majorHAnsi"/>
          <w:sz w:val="24"/>
          <w:szCs w:val="24"/>
        </w:rPr>
        <w:t xml:space="preserve"> es necesario fijar metas para cada indicador, para lo cual hay que especificar una cantidad, magnitud o variación que se espera lograr como resultado de la intervención y señalar que con que periodicidad se calculará el indicador.</w:t>
      </w:r>
    </w:p>
    <w:p w:rsidR="0090647E" w:rsidRDefault="0090647E" w:rsidP="0090647E">
      <w:pPr>
        <w:jc w:val="both"/>
        <w:rPr>
          <w:rFonts w:asciiTheme="majorHAnsi" w:hAnsiTheme="majorHAnsi"/>
          <w:b/>
          <w:sz w:val="24"/>
          <w:szCs w:val="24"/>
        </w:rPr>
      </w:pPr>
      <w:r>
        <w:rPr>
          <w:rFonts w:asciiTheme="majorHAnsi" w:hAnsiTheme="majorHAnsi"/>
          <w:b/>
          <w:sz w:val="24"/>
          <w:szCs w:val="24"/>
        </w:rPr>
        <w:t>Además, los indicadores deben cumplir con las siguientes características:</w:t>
      </w:r>
    </w:p>
    <w:p w:rsidR="0090647E" w:rsidRPr="0090647E" w:rsidRDefault="009C6712" w:rsidP="0090647E">
      <w:pPr>
        <w:jc w:val="both"/>
        <w:rPr>
          <w:rFonts w:asciiTheme="majorHAnsi" w:hAnsiTheme="majorHAnsi"/>
          <w:sz w:val="24"/>
          <w:szCs w:val="24"/>
        </w:rPr>
      </w:pPr>
      <w:r w:rsidRPr="009C6712">
        <w:rPr>
          <w:rFonts w:asciiTheme="majorHAnsi" w:hAnsiTheme="majorHAnsi"/>
          <w:b/>
          <w:sz w:val="24"/>
          <w:szCs w:val="24"/>
        </w:rPr>
        <w:t>Pertinencia</w:t>
      </w:r>
      <w:r w:rsidR="0090647E" w:rsidRPr="009C6712">
        <w:rPr>
          <w:rFonts w:asciiTheme="majorHAnsi" w:hAnsiTheme="majorHAnsi"/>
          <w:b/>
          <w:sz w:val="24"/>
          <w:szCs w:val="24"/>
        </w:rPr>
        <w:t>:</w:t>
      </w:r>
      <w:r w:rsidR="0090647E" w:rsidRPr="0090647E">
        <w:rPr>
          <w:rFonts w:asciiTheme="majorHAnsi" w:hAnsiTheme="majorHAnsi"/>
          <w:sz w:val="24"/>
          <w:szCs w:val="24"/>
        </w:rPr>
        <w:t xml:space="preserve"> </w:t>
      </w:r>
      <w:r>
        <w:rPr>
          <w:rFonts w:asciiTheme="majorHAnsi" w:hAnsiTheme="majorHAnsi"/>
          <w:sz w:val="24"/>
          <w:szCs w:val="24"/>
        </w:rPr>
        <w:t xml:space="preserve">Mide lo que realmente quiere evaluarse, en la medida que los objetivos del proyecto son compatibles con las necesidades de los beneficiarios. </w:t>
      </w:r>
    </w:p>
    <w:p w:rsidR="0090647E" w:rsidRDefault="009C6712" w:rsidP="0090647E">
      <w:pPr>
        <w:jc w:val="both"/>
        <w:rPr>
          <w:rFonts w:asciiTheme="majorHAnsi" w:hAnsiTheme="majorHAnsi"/>
          <w:sz w:val="24"/>
          <w:szCs w:val="24"/>
        </w:rPr>
      </w:pPr>
      <w:r w:rsidRPr="009C6712">
        <w:rPr>
          <w:rFonts w:asciiTheme="majorHAnsi" w:hAnsiTheme="majorHAnsi"/>
          <w:b/>
          <w:sz w:val="24"/>
          <w:szCs w:val="24"/>
        </w:rPr>
        <w:t>Relevancia</w:t>
      </w:r>
      <w:r w:rsidR="0090647E" w:rsidRPr="009C6712">
        <w:rPr>
          <w:rFonts w:asciiTheme="majorHAnsi" w:hAnsiTheme="majorHAnsi"/>
          <w:b/>
          <w:sz w:val="24"/>
          <w:szCs w:val="24"/>
        </w:rPr>
        <w:t>:</w:t>
      </w:r>
      <w:r w:rsidR="0090647E" w:rsidRPr="0090647E">
        <w:rPr>
          <w:rFonts w:asciiTheme="majorHAnsi" w:hAnsiTheme="majorHAnsi"/>
          <w:sz w:val="24"/>
          <w:szCs w:val="24"/>
        </w:rPr>
        <w:t xml:space="preserve"> Debe reflejar una dimensión relevante del logro del objetivo.</w:t>
      </w:r>
    </w:p>
    <w:p w:rsidR="009C6712" w:rsidRPr="0090647E" w:rsidRDefault="009C6712" w:rsidP="0090647E">
      <w:pPr>
        <w:jc w:val="both"/>
        <w:rPr>
          <w:rFonts w:asciiTheme="majorHAnsi" w:hAnsiTheme="majorHAnsi"/>
          <w:sz w:val="24"/>
          <w:szCs w:val="24"/>
        </w:rPr>
      </w:pPr>
      <w:r w:rsidRPr="009C6712">
        <w:rPr>
          <w:rFonts w:asciiTheme="majorHAnsi" w:hAnsiTheme="majorHAnsi"/>
          <w:b/>
          <w:sz w:val="24"/>
          <w:szCs w:val="24"/>
        </w:rPr>
        <w:t>Confiable:</w:t>
      </w:r>
      <w:r>
        <w:rPr>
          <w:rFonts w:asciiTheme="majorHAnsi" w:hAnsiTheme="majorHAnsi"/>
          <w:sz w:val="24"/>
          <w:szCs w:val="24"/>
        </w:rPr>
        <w:t xml:space="preserve"> Constar con datos suficientes y demostrables, identificar la fuente de datos sobre la cual verificar el cumplimiento.</w:t>
      </w:r>
    </w:p>
    <w:p w:rsidR="0090647E" w:rsidRDefault="0090647E" w:rsidP="0090647E">
      <w:pPr>
        <w:jc w:val="both"/>
        <w:rPr>
          <w:rFonts w:asciiTheme="majorHAnsi" w:hAnsiTheme="majorHAnsi"/>
          <w:sz w:val="24"/>
          <w:szCs w:val="24"/>
        </w:rPr>
      </w:pPr>
      <w:proofErr w:type="spellStart"/>
      <w:r w:rsidRPr="009C6712">
        <w:rPr>
          <w:rFonts w:asciiTheme="majorHAnsi" w:hAnsiTheme="majorHAnsi"/>
          <w:b/>
          <w:sz w:val="24"/>
          <w:szCs w:val="24"/>
        </w:rPr>
        <w:t>Monitoreable</w:t>
      </w:r>
      <w:proofErr w:type="spellEnd"/>
      <w:r w:rsidRPr="009C6712">
        <w:rPr>
          <w:rFonts w:asciiTheme="majorHAnsi" w:hAnsiTheme="majorHAnsi"/>
          <w:b/>
          <w:sz w:val="24"/>
          <w:szCs w:val="24"/>
        </w:rPr>
        <w:t>:</w:t>
      </w:r>
      <w:r w:rsidRPr="0090647E">
        <w:rPr>
          <w:rFonts w:asciiTheme="majorHAnsi" w:hAnsiTheme="majorHAnsi"/>
          <w:sz w:val="24"/>
          <w:szCs w:val="24"/>
        </w:rPr>
        <w:t xml:space="preserve"> Debe estar sujeto a una verificación independiente</w:t>
      </w:r>
    </w:p>
    <w:p w:rsidR="0090647E" w:rsidRPr="0090647E" w:rsidRDefault="0090647E" w:rsidP="0090647E">
      <w:pPr>
        <w:jc w:val="both"/>
        <w:rPr>
          <w:rFonts w:asciiTheme="majorHAnsi" w:hAnsiTheme="majorHAnsi"/>
          <w:sz w:val="24"/>
          <w:szCs w:val="24"/>
        </w:rPr>
      </w:pPr>
      <w:r w:rsidRPr="009C6712">
        <w:rPr>
          <w:rFonts w:asciiTheme="majorHAnsi" w:hAnsiTheme="majorHAnsi"/>
          <w:b/>
          <w:sz w:val="24"/>
          <w:szCs w:val="24"/>
        </w:rPr>
        <w:t>Economía:</w:t>
      </w:r>
      <w:r>
        <w:rPr>
          <w:rFonts w:asciiTheme="majorHAnsi" w:hAnsiTheme="majorHAnsi"/>
          <w:sz w:val="24"/>
          <w:szCs w:val="24"/>
        </w:rPr>
        <w:t xml:space="preserve"> Se refiere a la administración o  manejo de los recursos</w:t>
      </w:r>
    </w:p>
    <w:p w:rsidR="0090647E" w:rsidRPr="0090647E" w:rsidRDefault="0090647E" w:rsidP="0090647E">
      <w:pPr>
        <w:jc w:val="both"/>
        <w:rPr>
          <w:rFonts w:asciiTheme="majorHAnsi" w:hAnsiTheme="majorHAnsi"/>
          <w:sz w:val="24"/>
          <w:szCs w:val="24"/>
        </w:rPr>
      </w:pPr>
      <w:r w:rsidRPr="009C6712">
        <w:rPr>
          <w:rFonts w:asciiTheme="majorHAnsi" w:hAnsiTheme="majorHAnsi"/>
          <w:b/>
          <w:sz w:val="24"/>
          <w:szCs w:val="24"/>
        </w:rPr>
        <w:lastRenderedPageBreak/>
        <w:t>Adecuado:</w:t>
      </w:r>
      <w:r w:rsidRPr="0090647E">
        <w:rPr>
          <w:rFonts w:asciiTheme="majorHAnsi" w:hAnsiTheme="majorHAnsi"/>
          <w:sz w:val="24"/>
          <w:szCs w:val="24"/>
        </w:rPr>
        <w:t xml:space="preserve"> Debe medir lo que efectivamente se desea medir, es decir, debe cuantificar lo que cada nivel de objetivo plantea.</w:t>
      </w:r>
    </w:p>
    <w:permEnd w:id="2026732515"/>
    <w:p w:rsidR="0058234A" w:rsidRPr="003F17A4" w:rsidRDefault="0058234A" w:rsidP="003F17A4">
      <w:pPr>
        <w:spacing w:after="0"/>
        <w:rPr>
          <w:rFonts w:asciiTheme="majorHAnsi" w:hAnsiTheme="majorHAnsi"/>
          <w:sz w:val="24"/>
          <w:szCs w:val="24"/>
        </w:rPr>
      </w:pPr>
    </w:p>
    <w:p w:rsidR="0058234A" w:rsidRPr="003F17A4" w:rsidRDefault="0090647E" w:rsidP="00EC6A31">
      <w:pPr>
        <w:pStyle w:val="Prrafodelista"/>
        <w:numPr>
          <w:ilvl w:val="0"/>
          <w:numId w:val="9"/>
        </w:numPr>
        <w:spacing w:after="0"/>
        <w:ind w:left="567" w:hanging="567"/>
        <w:rPr>
          <w:rFonts w:asciiTheme="majorHAnsi" w:hAnsiTheme="majorHAnsi"/>
          <w:b/>
          <w:sz w:val="24"/>
          <w:szCs w:val="24"/>
        </w:rPr>
      </w:pPr>
      <w:r>
        <w:rPr>
          <w:rFonts w:asciiTheme="majorHAnsi" w:hAnsiTheme="majorHAnsi"/>
          <w:b/>
          <w:sz w:val="24"/>
          <w:szCs w:val="24"/>
        </w:rPr>
        <w:t xml:space="preserve">Impacto </w:t>
      </w:r>
      <w:r w:rsidR="0058234A" w:rsidRPr="003F17A4">
        <w:rPr>
          <w:rFonts w:asciiTheme="majorHAnsi" w:hAnsiTheme="majorHAnsi"/>
          <w:b/>
          <w:sz w:val="24"/>
          <w:szCs w:val="24"/>
        </w:rPr>
        <w:t xml:space="preserve"> </w:t>
      </w:r>
    </w:p>
    <w:p w:rsidR="0090647E" w:rsidRDefault="0090647E" w:rsidP="00905007">
      <w:pPr>
        <w:spacing w:after="0"/>
        <w:jc w:val="both"/>
        <w:rPr>
          <w:rFonts w:asciiTheme="majorHAnsi" w:hAnsiTheme="majorHAnsi"/>
          <w:sz w:val="24"/>
          <w:szCs w:val="24"/>
        </w:rPr>
      </w:pPr>
      <w:permStart w:id="846339648" w:edGrp="everyone"/>
      <w:r>
        <w:rPr>
          <w:rFonts w:asciiTheme="majorHAnsi" w:hAnsiTheme="majorHAnsi"/>
          <w:sz w:val="24"/>
          <w:szCs w:val="24"/>
        </w:rPr>
        <w:t>Tiene por objetivo determinar si el proyecto produjo efectos deseados en los beneficiarios y si estos son atribuibles a la intervención realizada.</w:t>
      </w:r>
    </w:p>
    <w:p w:rsidR="00EC73D3" w:rsidRDefault="0090647E" w:rsidP="00905007">
      <w:pPr>
        <w:spacing w:after="0"/>
        <w:jc w:val="both"/>
        <w:rPr>
          <w:rFonts w:asciiTheme="majorHAnsi" w:hAnsiTheme="majorHAnsi"/>
          <w:sz w:val="24"/>
          <w:szCs w:val="24"/>
        </w:rPr>
      </w:pPr>
      <w:r>
        <w:rPr>
          <w:rFonts w:asciiTheme="majorHAnsi" w:hAnsiTheme="majorHAnsi"/>
          <w:sz w:val="24"/>
          <w:szCs w:val="24"/>
        </w:rPr>
        <w:t>También permite examinar consecuencias no previstas ya sean positivas o negativas en los beneficiarios o en otros grupos de control</w:t>
      </w:r>
      <w:r w:rsidR="00EC73D3">
        <w:rPr>
          <w:rFonts w:asciiTheme="majorHAnsi" w:hAnsiTheme="majorHAnsi"/>
          <w:sz w:val="24"/>
          <w:szCs w:val="24"/>
        </w:rPr>
        <w:t>.</w:t>
      </w:r>
    </w:p>
    <w:p w:rsidR="00EC73D3" w:rsidRDefault="00EC73D3" w:rsidP="00905007">
      <w:pPr>
        <w:spacing w:after="0"/>
        <w:jc w:val="both"/>
        <w:rPr>
          <w:rFonts w:asciiTheme="majorHAnsi" w:hAnsiTheme="majorHAnsi"/>
          <w:sz w:val="24"/>
          <w:szCs w:val="24"/>
        </w:rPr>
      </w:pPr>
    </w:p>
    <w:p w:rsidR="0058234A" w:rsidRDefault="0058234A" w:rsidP="00905007">
      <w:pPr>
        <w:spacing w:after="0"/>
        <w:jc w:val="both"/>
        <w:rPr>
          <w:rFonts w:asciiTheme="majorHAnsi" w:hAnsiTheme="majorHAnsi"/>
          <w:sz w:val="24"/>
          <w:szCs w:val="24"/>
        </w:rPr>
      </w:pPr>
      <w:r w:rsidRPr="003F17A4">
        <w:rPr>
          <w:rFonts w:asciiTheme="majorHAnsi" w:hAnsiTheme="majorHAnsi"/>
          <w:sz w:val="24"/>
          <w:szCs w:val="24"/>
        </w:rPr>
        <w:t>Se debe hacer constar la</w:t>
      </w:r>
      <w:r w:rsidR="00EC73D3">
        <w:rPr>
          <w:rFonts w:asciiTheme="majorHAnsi" w:hAnsiTheme="majorHAnsi"/>
          <w:sz w:val="24"/>
          <w:szCs w:val="24"/>
        </w:rPr>
        <w:t>s</w:t>
      </w:r>
      <w:r w:rsidRPr="003F17A4">
        <w:rPr>
          <w:rFonts w:asciiTheme="majorHAnsi" w:hAnsiTheme="majorHAnsi"/>
          <w:sz w:val="24"/>
          <w:szCs w:val="24"/>
        </w:rPr>
        <w:t xml:space="preserve"> categoría</w:t>
      </w:r>
      <w:r w:rsidR="00EC73D3">
        <w:rPr>
          <w:rFonts w:asciiTheme="majorHAnsi" w:hAnsiTheme="majorHAnsi"/>
          <w:sz w:val="24"/>
          <w:szCs w:val="24"/>
        </w:rPr>
        <w:t>s</w:t>
      </w:r>
      <w:r w:rsidRPr="003F17A4">
        <w:rPr>
          <w:rFonts w:asciiTheme="majorHAnsi" w:hAnsiTheme="majorHAnsi"/>
          <w:sz w:val="24"/>
          <w:szCs w:val="24"/>
        </w:rPr>
        <w:t xml:space="preserve"> de impacto que </w:t>
      </w:r>
      <w:r w:rsidR="00EC73D3">
        <w:rPr>
          <w:rFonts w:asciiTheme="majorHAnsi" w:hAnsiTheme="majorHAnsi"/>
          <w:sz w:val="24"/>
          <w:szCs w:val="24"/>
        </w:rPr>
        <w:t xml:space="preserve">se evalúan en un </w:t>
      </w:r>
      <w:r w:rsidRPr="003F17A4">
        <w:rPr>
          <w:rFonts w:asciiTheme="majorHAnsi" w:hAnsiTheme="majorHAnsi"/>
          <w:sz w:val="24"/>
          <w:szCs w:val="24"/>
        </w:rPr>
        <w:t xml:space="preserve"> proyecto</w:t>
      </w:r>
      <w:r w:rsidR="00194868">
        <w:rPr>
          <w:rFonts w:asciiTheme="majorHAnsi" w:hAnsiTheme="majorHAnsi"/>
          <w:sz w:val="24"/>
          <w:szCs w:val="24"/>
        </w:rPr>
        <w:t xml:space="preserve"> social</w:t>
      </w:r>
      <w:r w:rsidRPr="003F17A4">
        <w:rPr>
          <w:rFonts w:asciiTheme="majorHAnsi" w:hAnsiTheme="majorHAnsi"/>
          <w:sz w:val="24"/>
          <w:szCs w:val="24"/>
        </w:rPr>
        <w:t>:</w:t>
      </w:r>
    </w:p>
    <w:p w:rsidR="00EC73D3" w:rsidRPr="00194868" w:rsidRDefault="00EC73D3"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Medio ambiente:</w:t>
      </w:r>
      <w:r w:rsidRPr="00194868">
        <w:rPr>
          <w:rFonts w:asciiTheme="majorHAnsi" w:eastAsia="Times New Roman" w:hAnsiTheme="majorHAnsi" w:cs="Times New Roman"/>
          <w:sz w:val="24"/>
          <w:szCs w:val="24"/>
          <w:lang w:eastAsia="es-EC"/>
        </w:rPr>
        <w:t xml:space="preserve"> Impactos derivados del carácter medioambiental, contaminación, deforestación, reforestación,  áreas protegidas, fuentes de agua, vida silvestre, adopción de prácticas y nivel de consciencia ecológica, etc.  de los objetivos o el diseño del proyecto y de los compromisos corporativos del centro tecnológico. </w:t>
      </w:r>
    </w:p>
    <w:p w:rsidR="00194868" w:rsidRPr="00194868" w:rsidRDefault="00EC73D3"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Aspectos sociales:</w:t>
      </w:r>
      <w:r w:rsidRPr="00194868">
        <w:rPr>
          <w:rFonts w:asciiTheme="majorHAnsi" w:eastAsia="Times New Roman" w:hAnsiTheme="majorHAnsi" w:cs="Times New Roman"/>
          <w:sz w:val="24"/>
          <w:szCs w:val="24"/>
          <w:lang w:eastAsia="es-EC"/>
        </w:rPr>
        <w:t xml:space="preserve"> Impactos derivados del carácter social</w:t>
      </w:r>
      <w:r w:rsidR="00194868" w:rsidRPr="00194868">
        <w:rPr>
          <w:rFonts w:asciiTheme="majorHAnsi" w:eastAsia="Times New Roman" w:hAnsiTheme="majorHAnsi" w:cs="Times New Roman"/>
          <w:sz w:val="24"/>
          <w:szCs w:val="24"/>
          <w:lang w:eastAsia="es-EC"/>
        </w:rPr>
        <w:t xml:space="preserve">, cambios en el nivel social de los participantes, acceso a servicios, vivienda, educación,  tenencia de la tierra, salud, igualdad entre géneros, adopción de nuevas prácticas, etc. </w:t>
      </w:r>
      <w:r w:rsidRPr="00194868">
        <w:rPr>
          <w:rFonts w:asciiTheme="majorHAnsi" w:eastAsia="Times New Roman" w:hAnsiTheme="majorHAnsi" w:cs="Times New Roman"/>
          <w:sz w:val="24"/>
          <w:szCs w:val="24"/>
          <w:lang w:eastAsia="es-EC"/>
        </w:rPr>
        <w:t xml:space="preserve"> </w:t>
      </w:r>
    </w:p>
    <w:p w:rsidR="00194868" w:rsidRPr="00194868" w:rsidRDefault="00194868"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 xml:space="preserve">Económicos: </w:t>
      </w:r>
      <w:r w:rsidRPr="00194868">
        <w:rPr>
          <w:rFonts w:asciiTheme="majorHAnsi" w:eastAsia="Times New Roman" w:hAnsiTheme="majorHAnsi" w:cs="Times New Roman"/>
          <w:bCs/>
          <w:sz w:val="24"/>
          <w:szCs w:val="24"/>
          <w:lang w:eastAsia="es-EC"/>
        </w:rPr>
        <w:t>Sirven para medir cambios en el nivel económico de los participantes, el nivel de deudas e inversión, acceso al crédito, bienes de producción, ingresos y nivel de producción, nivel de autoempleo, uso de mano de obra asalariada, nivel tecnológico.</w:t>
      </w:r>
    </w:p>
    <w:p w:rsidR="00EC73D3" w:rsidRPr="00194868" w:rsidRDefault="00EC73D3"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Sistema de innovación:</w:t>
      </w:r>
      <w:r w:rsidRPr="00194868">
        <w:rPr>
          <w:rFonts w:asciiTheme="majorHAnsi" w:eastAsia="Times New Roman" w:hAnsiTheme="majorHAnsi" w:cs="Times New Roman"/>
          <w:sz w:val="24"/>
          <w:szCs w:val="24"/>
          <w:lang w:eastAsia="es-EC"/>
        </w:rPr>
        <w:t xml:space="preserve"> Impactos estructurales y culturales sobre los agentes innovadores del sistema e impactos culturales sobre la sociedad en general (entorno del sistema).</w:t>
      </w:r>
    </w:p>
    <w:p w:rsidR="00194868" w:rsidRPr="00194868" w:rsidRDefault="00194868" w:rsidP="00194868">
      <w:pPr>
        <w:numPr>
          <w:ilvl w:val="0"/>
          <w:numId w:val="11"/>
        </w:numPr>
        <w:spacing w:before="100" w:beforeAutospacing="1" w:after="100" w:afterAutospacing="1"/>
        <w:jc w:val="both"/>
        <w:rPr>
          <w:rFonts w:asciiTheme="majorHAnsi" w:eastAsia="Times New Roman" w:hAnsiTheme="majorHAnsi" w:cs="Times New Roman"/>
          <w:sz w:val="24"/>
          <w:szCs w:val="24"/>
          <w:lang w:eastAsia="es-EC"/>
        </w:rPr>
      </w:pPr>
      <w:r w:rsidRPr="00194868">
        <w:rPr>
          <w:rFonts w:asciiTheme="majorHAnsi" w:eastAsia="Times New Roman" w:hAnsiTheme="majorHAnsi" w:cs="Times New Roman"/>
          <w:b/>
          <w:bCs/>
          <w:sz w:val="24"/>
          <w:szCs w:val="24"/>
          <w:lang w:eastAsia="es-EC"/>
        </w:rPr>
        <w:t>Políticos organizativos:</w:t>
      </w:r>
      <w:r w:rsidRPr="00194868">
        <w:rPr>
          <w:rFonts w:asciiTheme="majorHAnsi" w:eastAsia="Times New Roman" w:hAnsiTheme="majorHAnsi" w:cs="Times New Roman"/>
          <w:sz w:val="24"/>
          <w:szCs w:val="24"/>
          <w:lang w:eastAsia="es-EC"/>
        </w:rPr>
        <w:t xml:space="preserve"> Sirven para medir cambios en grados de organización, y de control de los beneficiarios sobre las decisiones que afectan su vida, liderazgo, organización y control social, etc.</w:t>
      </w:r>
    </w:p>
    <w:permEnd w:id="846339648"/>
    <w:p w:rsidR="0058234A" w:rsidRPr="003F17A4" w:rsidRDefault="0058234A" w:rsidP="00EC6A31">
      <w:pPr>
        <w:pStyle w:val="Prrafodelista"/>
        <w:numPr>
          <w:ilvl w:val="0"/>
          <w:numId w:val="9"/>
        </w:numPr>
        <w:spacing w:after="0"/>
        <w:ind w:left="567" w:hanging="567"/>
        <w:rPr>
          <w:rFonts w:asciiTheme="majorHAnsi" w:hAnsiTheme="majorHAnsi"/>
          <w:b/>
          <w:sz w:val="24"/>
          <w:szCs w:val="24"/>
        </w:rPr>
      </w:pPr>
      <w:r w:rsidRPr="003F17A4">
        <w:rPr>
          <w:rFonts w:asciiTheme="majorHAnsi" w:hAnsiTheme="majorHAnsi"/>
          <w:b/>
          <w:sz w:val="24"/>
          <w:szCs w:val="24"/>
        </w:rPr>
        <w:t>Autogestión y sostenibilidad</w:t>
      </w:r>
    </w:p>
    <w:p w:rsidR="0058234A" w:rsidRPr="003F17A4" w:rsidRDefault="0058234A" w:rsidP="003F17A4">
      <w:pPr>
        <w:rPr>
          <w:rFonts w:asciiTheme="majorHAnsi" w:hAnsiTheme="majorHAnsi"/>
          <w:sz w:val="24"/>
          <w:szCs w:val="24"/>
        </w:rPr>
      </w:pPr>
    </w:p>
    <w:p w:rsidR="0058234A" w:rsidRPr="003F17A4" w:rsidRDefault="0058234A" w:rsidP="003F17A4">
      <w:pPr>
        <w:rPr>
          <w:rFonts w:asciiTheme="majorHAnsi" w:hAnsiTheme="majorHAnsi"/>
          <w:sz w:val="24"/>
          <w:szCs w:val="24"/>
        </w:rPr>
      </w:pPr>
      <w:permStart w:id="59533889" w:edGrp="everyone"/>
      <w:r w:rsidRPr="003F17A4">
        <w:rPr>
          <w:rFonts w:asciiTheme="majorHAnsi" w:hAnsiTheme="majorHAnsi"/>
          <w:sz w:val="24"/>
          <w:szCs w:val="24"/>
        </w:rPr>
        <w:lastRenderedPageBreak/>
        <w:t>La entidad ejecutora debe demostrar que luego de terminada la cooperación técnica del oferente, y el aporte fiscal está en capacidad de seguir manteniendo el proyecto a pesar de no contar más con recursos de contraparte externa o fiscales, es decir, autogestionar por si misma las acciones contempladas en el proyecto en el tiempo, por parte de los beneficiarios.</w:t>
      </w:r>
    </w:p>
    <w:permEnd w:id="59533889"/>
    <w:p w:rsidR="0058234A" w:rsidRDefault="0058234A" w:rsidP="003F17A4">
      <w:pPr>
        <w:spacing w:after="0"/>
        <w:rPr>
          <w:rFonts w:asciiTheme="majorHAnsi" w:hAnsiTheme="majorHAnsi"/>
          <w:sz w:val="24"/>
          <w:szCs w:val="24"/>
        </w:rPr>
      </w:pPr>
    </w:p>
    <w:p w:rsidR="0058234A" w:rsidRPr="003F17A4" w:rsidRDefault="0058234A" w:rsidP="00EC6A31">
      <w:pPr>
        <w:pStyle w:val="Prrafodelista"/>
        <w:numPr>
          <w:ilvl w:val="0"/>
          <w:numId w:val="9"/>
        </w:numPr>
        <w:spacing w:after="0"/>
        <w:ind w:left="567" w:hanging="567"/>
        <w:rPr>
          <w:rFonts w:asciiTheme="majorHAnsi" w:hAnsiTheme="majorHAnsi"/>
          <w:b/>
          <w:sz w:val="24"/>
          <w:szCs w:val="24"/>
        </w:rPr>
      </w:pPr>
      <w:r w:rsidRPr="003F17A4">
        <w:rPr>
          <w:rFonts w:asciiTheme="majorHAnsi" w:hAnsiTheme="majorHAnsi"/>
          <w:b/>
          <w:sz w:val="24"/>
          <w:szCs w:val="24"/>
        </w:rPr>
        <w:t>Marco institucional</w:t>
      </w:r>
    </w:p>
    <w:p w:rsidR="0058234A" w:rsidRPr="003F17A4" w:rsidRDefault="0058234A" w:rsidP="003F17A4">
      <w:pPr>
        <w:spacing w:after="0"/>
        <w:rPr>
          <w:rFonts w:asciiTheme="majorHAnsi" w:hAnsiTheme="majorHAnsi"/>
          <w:sz w:val="24"/>
          <w:szCs w:val="24"/>
        </w:rPr>
      </w:pPr>
    </w:p>
    <w:p w:rsidR="002A7FBE" w:rsidRDefault="0058234A" w:rsidP="00905007">
      <w:pPr>
        <w:spacing w:after="0"/>
        <w:jc w:val="both"/>
        <w:rPr>
          <w:rFonts w:asciiTheme="majorHAnsi" w:hAnsiTheme="majorHAnsi"/>
          <w:sz w:val="24"/>
          <w:szCs w:val="24"/>
        </w:rPr>
      </w:pPr>
      <w:permStart w:id="927413155" w:edGrp="everyone"/>
      <w:r w:rsidRPr="003F17A4">
        <w:rPr>
          <w:rFonts w:asciiTheme="majorHAnsi" w:hAnsiTheme="majorHAnsi"/>
          <w:sz w:val="24"/>
          <w:szCs w:val="24"/>
        </w:rPr>
        <w:t xml:space="preserve">Entidad Nacional Ejecutora Indicar el nombre de la entidad nacional responsable directa del proyecto, su unidad técnica administrativa que intervendrá en la ejecución del mismo; y, cuando participen otras entidades de apoyo, señalar el nombre de éstas, especificando las obligaciones y responsabilidades que le corresponda a las mismas. </w:t>
      </w:r>
    </w:p>
    <w:p w:rsidR="00E97B4E" w:rsidRDefault="00E97B4E" w:rsidP="00905007">
      <w:pPr>
        <w:spacing w:after="0"/>
        <w:jc w:val="both"/>
        <w:rPr>
          <w:rFonts w:asciiTheme="majorHAnsi" w:hAnsiTheme="majorHAnsi"/>
          <w:sz w:val="24"/>
          <w:szCs w:val="24"/>
        </w:rPr>
      </w:pPr>
    </w:p>
    <w:p w:rsidR="0058234A" w:rsidRPr="003F17A4" w:rsidRDefault="0058234A" w:rsidP="00905007">
      <w:pPr>
        <w:spacing w:after="0"/>
        <w:jc w:val="both"/>
        <w:rPr>
          <w:rFonts w:asciiTheme="majorHAnsi" w:hAnsiTheme="majorHAnsi"/>
          <w:sz w:val="24"/>
          <w:szCs w:val="24"/>
        </w:rPr>
      </w:pPr>
      <w:r w:rsidRPr="003F17A4">
        <w:rPr>
          <w:rFonts w:asciiTheme="majorHAnsi" w:hAnsiTheme="majorHAnsi"/>
          <w:sz w:val="24"/>
          <w:szCs w:val="24"/>
        </w:rPr>
        <w:t xml:space="preserve">Las entidades privadas con finalidad social, que por primera vez soliciten cooperación técnica, deben adjuntar al documento del proyecto los respectivos Estatutos y Acta Constitutiva que acrediten su personería jurídica y las formación necesaria que demuestre la capacidad técnica, administrativa y financiera de la misma. </w:t>
      </w:r>
    </w:p>
    <w:p w:rsidR="0058234A" w:rsidRPr="003F17A4" w:rsidRDefault="0058234A" w:rsidP="003F17A4">
      <w:pPr>
        <w:spacing w:after="0"/>
        <w:rPr>
          <w:rFonts w:asciiTheme="majorHAnsi" w:hAnsiTheme="majorHAnsi"/>
          <w:sz w:val="24"/>
          <w:szCs w:val="24"/>
        </w:rPr>
      </w:pPr>
    </w:p>
    <w:p w:rsidR="0058234A" w:rsidRPr="003F17A4" w:rsidRDefault="0058234A" w:rsidP="002A7FBE">
      <w:pPr>
        <w:spacing w:after="0"/>
        <w:jc w:val="both"/>
        <w:rPr>
          <w:rFonts w:asciiTheme="majorHAnsi" w:hAnsiTheme="majorHAnsi"/>
          <w:sz w:val="24"/>
          <w:szCs w:val="24"/>
        </w:rPr>
      </w:pPr>
      <w:r w:rsidRPr="003F17A4">
        <w:rPr>
          <w:rFonts w:asciiTheme="majorHAnsi" w:hAnsiTheme="majorHAnsi"/>
          <w:sz w:val="24"/>
          <w:szCs w:val="24"/>
        </w:rPr>
        <w:t>Fuente Externa Oferente Señalar el nombre de la fuente externa (Gobierno, Organismos Internacional u Organismo No Gubernamental externos), ante el cual se solicitará la cooperación técnica o crédito; así como, hacer constar el nombre del ente externo, que actuará directamente en su representación, en la ejecución del proyecto.</w:t>
      </w:r>
    </w:p>
    <w:permEnd w:id="927413155"/>
    <w:p w:rsidR="0058234A" w:rsidRPr="003F17A4" w:rsidRDefault="0058234A" w:rsidP="003F17A4">
      <w:pPr>
        <w:spacing w:after="0"/>
        <w:rPr>
          <w:rFonts w:asciiTheme="majorHAnsi" w:hAnsiTheme="majorHAnsi"/>
          <w:sz w:val="24"/>
          <w:szCs w:val="24"/>
        </w:rPr>
      </w:pPr>
    </w:p>
    <w:p w:rsidR="0058234A" w:rsidRPr="00905007" w:rsidRDefault="0058234A" w:rsidP="00EC6A31">
      <w:pPr>
        <w:pStyle w:val="Prrafodelista"/>
        <w:numPr>
          <w:ilvl w:val="0"/>
          <w:numId w:val="9"/>
        </w:numPr>
        <w:tabs>
          <w:tab w:val="left" w:pos="426"/>
        </w:tabs>
        <w:spacing w:after="0"/>
        <w:ind w:left="709" w:hanging="709"/>
        <w:rPr>
          <w:rFonts w:asciiTheme="majorHAnsi" w:hAnsiTheme="majorHAnsi"/>
          <w:b/>
          <w:sz w:val="24"/>
          <w:szCs w:val="24"/>
        </w:rPr>
      </w:pPr>
      <w:r w:rsidRPr="00905007">
        <w:rPr>
          <w:rFonts w:asciiTheme="majorHAnsi" w:hAnsiTheme="majorHAnsi"/>
          <w:b/>
          <w:sz w:val="24"/>
          <w:szCs w:val="24"/>
        </w:rPr>
        <w:t xml:space="preserve">Financiamiento del proyecto </w:t>
      </w:r>
    </w:p>
    <w:p w:rsidR="0058234A" w:rsidRPr="003F17A4" w:rsidRDefault="0058234A" w:rsidP="003F17A4">
      <w:pPr>
        <w:spacing w:after="0"/>
        <w:rPr>
          <w:rFonts w:asciiTheme="majorHAnsi" w:hAnsiTheme="majorHAnsi"/>
          <w:sz w:val="24"/>
          <w:szCs w:val="24"/>
        </w:rPr>
      </w:pPr>
    </w:p>
    <w:p w:rsidR="0058234A" w:rsidRPr="002A7FBE" w:rsidRDefault="0058234A" w:rsidP="002A7FBE">
      <w:pPr>
        <w:pStyle w:val="Prrafodelista"/>
        <w:numPr>
          <w:ilvl w:val="0"/>
          <w:numId w:val="6"/>
        </w:numPr>
        <w:spacing w:after="0"/>
        <w:jc w:val="both"/>
        <w:rPr>
          <w:rFonts w:asciiTheme="majorHAnsi" w:hAnsiTheme="majorHAnsi"/>
          <w:sz w:val="24"/>
          <w:szCs w:val="24"/>
        </w:rPr>
      </w:pPr>
      <w:permStart w:id="244345522" w:edGrp="everyone"/>
      <w:r w:rsidRPr="002A7FBE">
        <w:rPr>
          <w:rFonts w:asciiTheme="majorHAnsi" w:hAnsiTheme="majorHAnsi"/>
          <w:b/>
          <w:sz w:val="24"/>
          <w:szCs w:val="24"/>
        </w:rPr>
        <w:t>Aporte Nacional</w:t>
      </w:r>
      <w:r w:rsidR="002A7FBE" w:rsidRPr="002A7FBE">
        <w:rPr>
          <w:rFonts w:asciiTheme="majorHAnsi" w:hAnsiTheme="majorHAnsi"/>
          <w:b/>
          <w:sz w:val="24"/>
          <w:szCs w:val="24"/>
        </w:rPr>
        <w:t>:</w:t>
      </w:r>
      <w:r w:rsidRPr="002A7FBE">
        <w:rPr>
          <w:rFonts w:asciiTheme="majorHAnsi" w:hAnsiTheme="majorHAnsi"/>
          <w:sz w:val="24"/>
          <w:szCs w:val="24"/>
        </w:rPr>
        <w:t xml:space="preserve"> Describir las contribuciones de contrapartida que la entidad o entidades ejecutoras ponen a disposición del proyecto, para el cumplimiento de las actividades previstas en él. </w:t>
      </w:r>
    </w:p>
    <w:p w:rsidR="0058234A" w:rsidRPr="002A7FBE" w:rsidRDefault="0058234A" w:rsidP="002A7FBE">
      <w:pPr>
        <w:pStyle w:val="Prrafodelista"/>
        <w:spacing w:after="0"/>
        <w:jc w:val="both"/>
        <w:rPr>
          <w:rFonts w:asciiTheme="majorHAnsi" w:hAnsiTheme="majorHAnsi"/>
          <w:sz w:val="24"/>
          <w:szCs w:val="24"/>
        </w:rPr>
      </w:pPr>
      <w:r w:rsidRPr="002A7FBE">
        <w:rPr>
          <w:rFonts w:asciiTheme="majorHAnsi" w:hAnsiTheme="majorHAnsi"/>
          <w:sz w:val="24"/>
          <w:szCs w:val="24"/>
        </w:rPr>
        <w:t xml:space="preserve">Es necesario que se realice una estimación de su aporte, desagregando en: personal técnico, personal administrativo de apoyo, capacitación, equipos, vehículos, evaluaciones (destinar un porcentaje del valor total del aporte nacional para realizar evaluaciones internas del proyecto), y otros aportes (locales, materiales de oficina, etc.) para cada año de ejecución del proyecto, </w:t>
      </w:r>
      <w:r w:rsidRPr="002A7FBE">
        <w:rPr>
          <w:rFonts w:asciiTheme="majorHAnsi" w:hAnsiTheme="majorHAnsi"/>
          <w:sz w:val="24"/>
          <w:szCs w:val="24"/>
        </w:rPr>
        <w:lastRenderedPageBreak/>
        <w:t xml:space="preserve">de acuerdo con el cuadro adjunto. Anexo al documento del proyecto, la entidad nacional ejecutora deberá acompañar una certificación que garantice la disponibilidad de los recursos de contrapartida. </w:t>
      </w:r>
    </w:p>
    <w:p w:rsidR="0058234A" w:rsidRPr="003F17A4" w:rsidRDefault="0058234A" w:rsidP="003F17A4">
      <w:pPr>
        <w:pStyle w:val="Prrafodelista"/>
        <w:spacing w:after="0"/>
        <w:rPr>
          <w:rFonts w:asciiTheme="majorHAnsi" w:hAnsiTheme="majorHAnsi"/>
          <w:sz w:val="24"/>
          <w:szCs w:val="24"/>
        </w:rPr>
      </w:pPr>
    </w:p>
    <w:p w:rsidR="0058234A" w:rsidRPr="002A7FBE" w:rsidRDefault="0058234A" w:rsidP="002A7FBE">
      <w:pPr>
        <w:pStyle w:val="Prrafodelista"/>
        <w:numPr>
          <w:ilvl w:val="0"/>
          <w:numId w:val="6"/>
        </w:numPr>
        <w:spacing w:after="0"/>
        <w:rPr>
          <w:rFonts w:asciiTheme="majorHAnsi" w:hAnsiTheme="majorHAnsi"/>
          <w:sz w:val="24"/>
          <w:szCs w:val="24"/>
        </w:rPr>
      </w:pPr>
      <w:r w:rsidRPr="002A7FBE">
        <w:rPr>
          <w:rFonts w:asciiTheme="majorHAnsi" w:hAnsiTheme="majorHAnsi"/>
          <w:b/>
          <w:sz w:val="24"/>
          <w:szCs w:val="24"/>
        </w:rPr>
        <w:t>Aporte Externo</w:t>
      </w:r>
      <w:r w:rsidR="002A7FBE" w:rsidRPr="002A7FBE">
        <w:rPr>
          <w:rFonts w:asciiTheme="majorHAnsi" w:hAnsiTheme="majorHAnsi"/>
          <w:b/>
          <w:sz w:val="24"/>
          <w:szCs w:val="24"/>
        </w:rPr>
        <w:t>:</w:t>
      </w:r>
      <w:r w:rsidRPr="002A7FBE">
        <w:rPr>
          <w:rFonts w:asciiTheme="majorHAnsi" w:hAnsiTheme="majorHAnsi"/>
          <w:sz w:val="24"/>
          <w:szCs w:val="24"/>
        </w:rPr>
        <w:t xml:space="preserve"> En este punto, se deben detallar los insumos requeridos por la fuente o fuentes externas para completar los recursos que demandará el costo total del proyecto; como en el caso anterior, especificar por rubros y año. </w:t>
      </w:r>
    </w:p>
    <w:p w:rsidR="0058234A" w:rsidRPr="003F17A4" w:rsidRDefault="0058234A" w:rsidP="003F17A4">
      <w:pPr>
        <w:pStyle w:val="Prrafodelista"/>
        <w:spacing w:after="0"/>
        <w:rPr>
          <w:rFonts w:asciiTheme="majorHAnsi" w:hAnsiTheme="majorHAnsi"/>
          <w:sz w:val="24"/>
          <w:szCs w:val="24"/>
        </w:rPr>
      </w:pPr>
    </w:p>
    <w:p w:rsidR="0058234A" w:rsidRDefault="0058234A" w:rsidP="002A7FBE">
      <w:pPr>
        <w:pStyle w:val="Prrafodelista"/>
        <w:numPr>
          <w:ilvl w:val="0"/>
          <w:numId w:val="6"/>
        </w:numPr>
        <w:spacing w:after="0"/>
        <w:rPr>
          <w:rFonts w:asciiTheme="majorHAnsi" w:hAnsiTheme="majorHAnsi"/>
          <w:sz w:val="24"/>
          <w:szCs w:val="24"/>
        </w:rPr>
      </w:pPr>
      <w:r w:rsidRPr="002A7FBE">
        <w:rPr>
          <w:rFonts w:asciiTheme="majorHAnsi" w:hAnsiTheme="majorHAnsi"/>
          <w:b/>
          <w:sz w:val="24"/>
          <w:szCs w:val="24"/>
        </w:rPr>
        <w:t>Otros Rubros</w:t>
      </w:r>
      <w:r w:rsidR="002A7FBE" w:rsidRPr="002A7FBE">
        <w:rPr>
          <w:rFonts w:asciiTheme="majorHAnsi" w:hAnsiTheme="majorHAnsi"/>
          <w:b/>
          <w:sz w:val="24"/>
          <w:szCs w:val="24"/>
        </w:rPr>
        <w:t>:</w:t>
      </w:r>
      <w:r w:rsidRPr="002A7FBE">
        <w:rPr>
          <w:rFonts w:asciiTheme="majorHAnsi" w:hAnsiTheme="majorHAnsi"/>
          <w:sz w:val="24"/>
          <w:szCs w:val="24"/>
        </w:rPr>
        <w:t xml:space="preserve"> Informar, además sobre los recursos adicionales que requiere el proyecto y que podrían ser financiados por fuentes internas (crédito de entidades financieras nacionales) o por fuentes externas bilaterales o multilaterales (crédito externo).</w:t>
      </w:r>
    </w:p>
    <w:p w:rsidR="0026245C" w:rsidRDefault="0026245C" w:rsidP="002A7FBE">
      <w:pPr>
        <w:pStyle w:val="Prrafodelista"/>
        <w:numPr>
          <w:ilvl w:val="0"/>
          <w:numId w:val="6"/>
        </w:numPr>
        <w:spacing w:after="0"/>
        <w:rPr>
          <w:rFonts w:asciiTheme="majorHAnsi" w:hAnsiTheme="majorHAnsi"/>
          <w:sz w:val="24"/>
          <w:szCs w:val="24"/>
        </w:rPr>
      </w:pPr>
    </w:p>
    <w:p w:rsidR="002A7FBE" w:rsidRPr="002A7FBE" w:rsidRDefault="002A7FBE" w:rsidP="002A7FBE">
      <w:pPr>
        <w:pStyle w:val="Prrafodelista"/>
        <w:rPr>
          <w:rFonts w:asciiTheme="majorHAnsi" w:hAnsiTheme="majorHAnsi"/>
          <w:sz w:val="24"/>
          <w:szCs w:val="24"/>
        </w:rPr>
      </w:pPr>
    </w:p>
    <w:permEnd w:id="244345522"/>
    <w:p w:rsidR="002A7FBE" w:rsidRPr="002A7FBE" w:rsidRDefault="00E97B4E" w:rsidP="00E81C57">
      <w:pPr>
        <w:pStyle w:val="Prrafodelista"/>
        <w:numPr>
          <w:ilvl w:val="0"/>
          <w:numId w:val="9"/>
        </w:numPr>
        <w:tabs>
          <w:tab w:val="left" w:pos="1187"/>
        </w:tabs>
        <w:jc w:val="both"/>
        <w:rPr>
          <w:rFonts w:asciiTheme="majorHAnsi" w:hAnsiTheme="majorHAnsi"/>
          <w:b/>
          <w:sz w:val="24"/>
        </w:rPr>
      </w:pPr>
      <w:r>
        <w:rPr>
          <w:rFonts w:asciiTheme="majorHAnsi" w:hAnsiTheme="majorHAnsi"/>
          <w:b/>
          <w:sz w:val="24"/>
        </w:rPr>
        <w:t xml:space="preserve">Logros, Resultados o </w:t>
      </w:r>
      <w:r w:rsidR="002A7FBE" w:rsidRPr="002A7FBE">
        <w:rPr>
          <w:rFonts w:asciiTheme="majorHAnsi" w:hAnsiTheme="majorHAnsi"/>
          <w:b/>
          <w:sz w:val="24"/>
        </w:rPr>
        <w:t xml:space="preserve">Productos esperados  </w:t>
      </w:r>
    </w:p>
    <w:p w:rsidR="002A7FBE" w:rsidRDefault="002A7FBE" w:rsidP="002A7FBE">
      <w:pPr>
        <w:jc w:val="both"/>
        <w:rPr>
          <w:rFonts w:asciiTheme="majorHAnsi" w:hAnsiTheme="majorHAnsi"/>
          <w:sz w:val="24"/>
        </w:rPr>
      </w:pPr>
      <w:permStart w:id="588078106" w:edGrp="everyone"/>
      <w:r w:rsidRPr="002A7FBE">
        <w:rPr>
          <w:rFonts w:asciiTheme="majorHAnsi" w:hAnsiTheme="majorHAnsi"/>
          <w:sz w:val="24"/>
        </w:rPr>
        <w:t xml:space="preserve">Este es uno de los puntos más importantes del proyecto. Se refiere a lo que se va a conseguir al término de la ejecución del proyecto. Constituye la solución a la problemática identificada en el proyecto. Para su redacción se debe acudir a los componentes y actividades con sus respectivos indicadores de gestión considerados en el marco lógico. </w:t>
      </w:r>
    </w:p>
    <w:p w:rsidR="00E97B4E" w:rsidRPr="00E97B4E" w:rsidRDefault="00E97B4E" w:rsidP="00E97B4E">
      <w:pPr>
        <w:autoSpaceDE w:val="0"/>
        <w:autoSpaceDN w:val="0"/>
        <w:adjustRightInd w:val="0"/>
        <w:spacing w:after="212"/>
        <w:jc w:val="both"/>
        <w:rPr>
          <w:rFonts w:asciiTheme="majorHAnsi" w:hAnsiTheme="majorHAnsi" w:cs="Times New Roman"/>
          <w:b/>
          <w:color w:val="000000"/>
          <w:sz w:val="24"/>
          <w:szCs w:val="24"/>
        </w:rPr>
      </w:pPr>
      <w:r w:rsidRPr="00E97B4E">
        <w:rPr>
          <w:rFonts w:asciiTheme="majorHAnsi" w:hAnsiTheme="majorHAnsi" w:cs="Times New Roman"/>
          <w:b/>
          <w:color w:val="000000"/>
          <w:sz w:val="24"/>
          <w:szCs w:val="24"/>
        </w:rPr>
        <w:t>Consideraciones generales para la evaluación de logros, resultados e impacto de proyectos sociales</w:t>
      </w:r>
    </w:p>
    <w:p w:rsidR="00E97B4E" w:rsidRPr="00E97B4E" w:rsidRDefault="00E97B4E" w:rsidP="00E97B4E">
      <w:pPr>
        <w:pStyle w:val="Prrafodelista"/>
        <w:numPr>
          <w:ilvl w:val="0"/>
          <w:numId w:val="13"/>
        </w:numPr>
        <w:autoSpaceDE w:val="0"/>
        <w:autoSpaceDN w:val="0"/>
        <w:adjustRightInd w:val="0"/>
        <w:spacing w:after="212"/>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t>Un proyecto de Vinculación con la sociedad,  tiene una planificación presupuestaria que puede ser de recursos humanos,  materiales de oficina, equipos de oficina, equipos de impresión, movilización, compras de insumos,  de herramientas,  o de otra índole.</w:t>
      </w:r>
    </w:p>
    <w:p w:rsidR="00E97B4E" w:rsidRPr="00E97B4E" w:rsidRDefault="00E97B4E" w:rsidP="00E97B4E">
      <w:pPr>
        <w:pStyle w:val="Prrafodelista"/>
        <w:autoSpaceDE w:val="0"/>
        <w:autoSpaceDN w:val="0"/>
        <w:adjustRightInd w:val="0"/>
        <w:spacing w:after="212"/>
        <w:jc w:val="both"/>
        <w:rPr>
          <w:rFonts w:asciiTheme="majorHAnsi" w:hAnsiTheme="majorHAnsi" w:cs="Times New Roman"/>
          <w:color w:val="000000"/>
          <w:sz w:val="24"/>
          <w:szCs w:val="24"/>
        </w:rPr>
      </w:pPr>
    </w:p>
    <w:p w:rsidR="00E97B4E" w:rsidRPr="00E97B4E" w:rsidRDefault="00E97B4E" w:rsidP="00E97B4E">
      <w:pPr>
        <w:pStyle w:val="Prrafodelista"/>
        <w:numPr>
          <w:ilvl w:val="0"/>
          <w:numId w:val="13"/>
        </w:numPr>
        <w:autoSpaceDE w:val="0"/>
        <w:autoSpaceDN w:val="0"/>
        <w:adjustRightInd w:val="0"/>
        <w:spacing w:after="212"/>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t>Se organizan y planifican actividades  para alcanzar un fin, propósitos,  objetivos que conducen a los logros o resultados esperados, los que se  centran en mayor medida en acciones preventivas, de atención, de capacitación, de emprendimiento, de cooperación, de asesorías, de servicios,  de mejoras —cambios— en las vidas de los beneficiarios.</w:t>
      </w:r>
    </w:p>
    <w:p w:rsidR="00E97B4E" w:rsidRPr="00E97B4E" w:rsidRDefault="00E97B4E" w:rsidP="00E97B4E">
      <w:pPr>
        <w:pStyle w:val="Prrafodelista"/>
        <w:rPr>
          <w:rFonts w:asciiTheme="majorHAnsi" w:hAnsiTheme="majorHAnsi" w:cs="Times New Roman"/>
          <w:color w:val="000000"/>
          <w:sz w:val="24"/>
          <w:szCs w:val="24"/>
        </w:rPr>
      </w:pPr>
    </w:p>
    <w:p w:rsidR="00E97B4E" w:rsidRPr="00E97B4E" w:rsidRDefault="00E97B4E" w:rsidP="00E97B4E">
      <w:pPr>
        <w:pStyle w:val="Prrafodelista"/>
        <w:numPr>
          <w:ilvl w:val="0"/>
          <w:numId w:val="13"/>
        </w:numPr>
        <w:autoSpaceDE w:val="0"/>
        <w:autoSpaceDN w:val="0"/>
        <w:adjustRightInd w:val="0"/>
        <w:spacing w:after="0"/>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lastRenderedPageBreak/>
        <w:t>Las actividades planificadas mantienen la conexión y pertinencia con los beneficiaros, denominados logros. Estos pueden consistir, por ejemplo, en la asistencia a un curso o programa, la obtención de un producto para su aprovechamiento futuro, el desarrollo de una interacción social —una comunidad— que los apoye, o un proceso capaz de cambiar vidas como un procedimiento médico combinado con  cualquier otra actividad  que contribuya en la recuperación del beneficiario. En cada caso, el logro es el medio para alcanzar el resultado y el impacto, no el resultado en sí.</w:t>
      </w:r>
    </w:p>
    <w:p w:rsidR="00E97B4E" w:rsidRPr="00E97B4E" w:rsidRDefault="00E97B4E" w:rsidP="00E97B4E">
      <w:pPr>
        <w:autoSpaceDE w:val="0"/>
        <w:autoSpaceDN w:val="0"/>
        <w:adjustRightInd w:val="0"/>
        <w:jc w:val="both"/>
        <w:rPr>
          <w:rFonts w:asciiTheme="majorHAnsi" w:hAnsiTheme="majorHAnsi" w:cs="Times New Roman"/>
          <w:color w:val="000000"/>
          <w:sz w:val="24"/>
          <w:szCs w:val="24"/>
        </w:rPr>
      </w:pPr>
    </w:p>
    <w:p w:rsidR="00E97B4E" w:rsidRPr="00E97B4E" w:rsidRDefault="00E97B4E" w:rsidP="00E97B4E">
      <w:pPr>
        <w:pStyle w:val="Prrafodelista"/>
        <w:numPr>
          <w:ilvl w:val="0"/>
          <w:numId w:val="13"/>
        </w:numPr>
        <w:autoSpaceDE w:val="0"/>
        <w:autoSpaceDN w:val="0"/>
        <w:adjustRightInd w:val="0"/>
        <w:spacing w:after="212"/>
        <w:jc w:val="both"/>
        <w:rPr>
          <w:rFonts w:asciiTheme="majorHAnsi" w:hAnsiTheme="majorHAnsi" w:cs="Times New Roman"/>
          <w:color w:val="000000"/>
          <w:sz w:val="24"/>
          <w:szCs w:val="24"/>
        </w:rPr>
      </w:pPr>
      <w:r w:rsidRPr="00E97B4E">
        <w:rPr>
          <w:rFonts w:asciiTheme="majorHAnsi" w:hAnsiTheme="majorHAnsi" w:cs="Times New Roman"/>
          <w:color w:val="000000"/>
          <w:sz w:val="24"/>
          <w:szCs w:val="24"/>
        </w:rPr>
        <w:t>Los cambios son los resultados, y consideran la diferencia entre lo que hubiera pasado de no haberse generado la intervención a través del proyecto y lo que realmente se ha logrado con él. Los resultados pueden ser a corto o largo plazo a fin y se describen como primarios (en la vida del beneficiario directo y como una consecuencia razonablemente del servicio o producto) o secundarios (un efecto causal en la vida del usuario del servicio lo que le permitió  o en las vidas de otros).</w:t>
      </w:r>
    </w:p>
    <w:p w:rsidR="00E97B4E" w:rsidRPr="00E97B4E" w:rsidRDefault="00E97B4E" w:rsidP="00E97B4E">
      <w:pPr>
        <w:pStyle w:val="Prrafodelista"/>
        <w:rPr>
          <w:rFonts w:asciiTheme="majorHAnsi" w:hAnsiTheme="majorHAnsi" w:cs="Times New Roman"/>
          <w:color w:val="000000"/>
          <w:sz w:val="24"/>
          <w:szCs w:val="24"/>
        </w:rPr>
      </w:pPr>
    </w:p>
    <w:p w:rsidR="00E97B4E" w:rsidRDefault="00E97B4E" w:rsidP="00E97B4E">
      <w:pPr>
        <w:pStyle w:val="Prrafodelista"/>
        <w:numPr>
          <w:ilvl w:val="0"/>
          <w:numId w:val="13"/>
        </w:numPr>
        <w:autoSpaceDE w:val="0"/>
        <w:autoSpaceDN w:val="0"/>
        <w:adjustRightInd w:val="0"/>
        <w:spacing w:after="219"/>
        <w:jc w:val="both"/>
        <w:rPr>
          <w:rFonts w:ascii="Times New Roman" w:hAnsi="Times New Roman" w:cs="Times New Roman"/>
          <w:color w:val="000000"/>
          <w:sz w:val="24"/>
          <w:szCs w:val="24"/>
        </w:rPr>
      </w:pPr>
      <w:r w:rsidRPr="00E97B4E">
        <w:rPr>
          <w:rFonts w:asciiTheme="majorHAnsi" w:hAnsiTheme="majorHAnsi" w:cs="Times New Roman"/>
          <w:color w:val="000000"/>
          <w:sz w:val="24"/>
          <w:szCs w:val="24"/>
        </w:rPr>
        <w:t xml:space="preserve">Los resultados pueden  evaluarse en términos de impactos sobre: </w:t>
      </w:r>
      <w:r w:rsidRPr="00E97B4E">
        <w:rPr>
          <w:rFonts w:asciiTheme="majorHAnsi" w:hAnsiTheme="majorHAnsi" w:cs="Times New Roman"/>
          <w:b/>
          <w:color w:val="000000"/>
          <w:sz w:val="24"/>
          <w:szCs w:val="24"/>
        </w:rPr>
        <w:t>los cambios</w:t>
      </w:r>
      <w:r w:rsidRPr="00E97B4E">
        <w:rPr>
          <w:rFonts w:asciiTheme="majorHAnsi" w:hAnsiTheme="majorHAnsi" w:cs="Times New Roman"/>
          <w:color w:val="000000"/>
          <w:sz w:val="24"/>
          <w:szCs w:val="24"/>
        </w:rPr>
        <w:t xml:space="preserve"> en la  vida de las personas (beneficiario), en </w:t>
      </w:r>
      <w:r w:rsidRPr="00E97B4E">
        <w:rPr>
          <w:rFonts w:asciiTheme="majorHAnsi" w:hAnsiTheme="majorHAnsi" w:cs="Times New Roman"/>
          <w:b/>
          <w:color w:val="000000"/>
          <w:sz w:val="24"/>
          <w:szCs w:val="24"/>
        </w:rPr>
        <w:t>términos de valor</w:t>
      </w:r>
      <w:r w:rsidRPr="00E97B4E">
        <w:rPr>
          <w:rFonts w:asciiTheme="majorHAnsi" w:hAnsiTheme="majorHAnsi" w:cs="Times New Roman"/>
          <w:color w:val="000000"/>
          <w:sz w:val="24"/>
          <w:szCs w:val="24"/>
        </w:rPr>
        <w:t xml:space="preserve"> (económico o no económico) generado para la parte interesada (entidad ejecutora) dada a causa del servicio o producto aportado y  </w:t>
      </w:r>
      <w:r w:rsidRPr="00E97B4E">
        <w:rPr>
          <w:rFonts w:asciiTheme="majorHAnsi" w:hAnsiTheme="majorHAnsi" w:cs="Times New Roman"/>
          <w:b/>
          <w:color w:val="000000"/>
          <w:sz w:val="24"/>
          <w:szCs w:val="24"/>
        </w:rPr>
        <w:t>atribución</w:t>
      </w:r>
      <w:r w:rsidRPr="00E97B4E">
        <w:rPr>
          <w:rFonts w:asciiTheme="majorHAnsi" w:hAnsiTheme="majorHAnsi" w:cs="Times New Roman"/>
          <w:color w:val="000000"/>
          <w:sz w:val="24"/>
          <w:szCs w:val="24"/>
        </w:rPr>
        <w:t xml:space="preserve"> el grado en el que la entidad ejecutora es responsable del resultado</w:t>
      </w:r>
      <w:r w:rsidRPr="000E585D">
        <w:rPr>
          <w:rFonts w:ascii="Times New Roman" w:hAnsi="Times New Roman" w:cs="Times New Roman"/>
          <w:color w:val="000000"/>
          <w:sz w:val="24"/>
          <w:szCs w:val="24"/>
        </w:rPr>
        <w:t>.</w:t>
      </w:r>
    </w:p>
    <w:permEnd w:id="588078106"/>
    <w:p w:rsidR="0058234A" w:rsidRDefault="0058234A" w:rsidP="003F17A4">
      <w:pPr>
        <w:pStyle w:val="Prrafodelista"/>
        <w:rPr>
          <w:rFonts w:asciiTheme="majorHAnsi" w:hAnsiTheme="majorHAnsi"/>
          <w:sz w:val="24"/>
          <w:szCs w:val="24"/>
        </w:rPr>
      </w:pPr>
    </w:p>
    <w:p w:rsidR="0021701C" w:rsidRPr="003F17A4" w:rsidRDefault="0021701C" w:rsidP="003F17A4">
      <w:pPr>
        <w:pStyle w:val="Prrafodelista"/>
        <w:rPr>
          <w:rFonts w:asciiTheme="majorHAnsi" w:hAnsiTheme="majorHAnsi"/>
          <w:sz w:val="24"/>
          <w:szCs w:val="24"/>
        </w:rPr>
      </w:pPr>
    </w:p>
    <w:p w:rsidR="0058234A" w:rsidRPr="003F17A4" w:rsidRDefault="0058234A" w:rsidP="00E81C57">
      <w:pPr>
        <w:pStyle w:val="Prrafodelista"/>
        <w:numPr>
          <w:ilvl w:val="0"/>
          <w:numId w:val="9"/>
        </w:numPr>
        <w:spacing w:after="0"/>
        <w:jc w:val="both"/>
        <w:rPr>
          <w:rFonts w:asciiTheme="majorHAnsi" w:hAnsiTheme="majorHAnsi"/>
          <w:b/>
          <w:sz w:val="24"/>
          <w:szCs w:val="24"/>
        </w:rPr>
      </w:pPr>
      <w:r w:rsidRPr="003F17A4">
        <w:rPr>
          <w:rFonts w:asciiTheme="majorHAnsi" w:hAnsiTheme="majorHAnsi"/>
          <w:b/>
          <w:sz w:val="24"/>
          <w:szCs w:val="24"/>
        </w:rPr>
        <w:t>Anexos</w:t>
      </w:r>
      <w:r w:rsidRPr="003F17A4">
        <w:rPr>
          <w:rFonts w:asciiTheme="majorHAnsi" w:hAnsiTheme="majorHAnsi"/>
          <w:b/>
          <w:sz w:val="24"/>
          <w:szCs w:val="24"/>
        </w:rPr>
        <w:tab/>
      </w:r>
      <w:r w:rsidRPr="003F17A4">
        <w:rPr>
          <w:rFonts w:asciiTheme="majorHAnsi" w:hAnsiTheme="majorHAnsi"/>
          <w:b/>
          <w:sz w:val="24"/>
          <w:szCs w:val="24"/>
        </w:rPr>
        <w:tab/>
      </w:r>
      <w:r w:rsidRPr="003F17A4">
        <w:rPr>
          <w:rFonts w:asciiTheme="majorHAnsi" w:hAnsiTheme="majorHAnsi"/>
          <w:b/>
          <w:sz w:val="24"/>
          <w:szCs w:val="24"/>
        </w:rPr>
        <w:tab/>
        <w:t xml:space="preserve"> </w:t>
      </w:r>
    </w:p>
    <w:p w:rsidR="0058234A" w:rsidRPr="003F17A4" w:rsidRDefault="0058234A" w:rsidP="002A7FBE">
      <w:pPr>
        <w:tabs>
          <w:tab w:val="left" w:pos="1187"/>
        </w:tabs>
        <w:jc w:val="both"/>
        <w:rPr>
          <w:rFonts w:asciiTheme="majorHAnsi" w:hAnsiTheme="majorHAnsi"/>
          <w:sz w:val="24"/>
          <w:szCs w:val="24"/>
        </w:rPr>
      </w:pPr>
      <w:permStart w:id="1991341383" w:edGrp="everyone"/>
      <w:r w:rsidRPr="003F17A4">
        <w:rPr>
          <w:rFonts w:asciiTheme="majorHAnsi" w:hAnsiTheme="majorHAnsi"/>
          <w:sz w:val="24"/>
          <w:szCs w:val="24"/>
        </w:rPr>
        <w:t>Adjuntar la documentación e información adicional que sirve de soporte o respaldo para fundamentar el proyecto, como convenios marcos y específicos, contratos, base de datos, informes, reglamentos, registros de asistencias, actas de consentimiento,  matriz del marco lógico, etc.</w:t>
      </w:r>
    </w:p>
    <w:permEnd w:id="1991341383"/>
    <w:p w:rsidR="00CF6664" w:rsidRDefault="00CF6664" w:rsidP="002A7FBE">
      <w:pPr>
        <w:tabs>
          <w:tab w:val="left" w:pos="1187"/>
        </w:tabs>
        <w:spacing w:after="0"/>
        <w:rPr>
          <w:b/>
          <w:sz w:val="24"/>
        </w:rPr>
      </w:pPr>
    </w:p>
    <w:p w:rsidR="0058234A" w:rsidRDefault="0058234A" w:rsidP="002A7FBE">
      <w:pPr>
        <w:tabs>
          <w:tab w:val="left" w:pos="1187"/>
        </w:tabs>
        <w:spacing w:after="0"/>
        <w:rPr>
          <w:b/>
          <w:sz w:val="24"/>
        </w:rPr>
      </w:pPr>
      <w:r w:rsidRPr="009476AE">
        <w:rPr>
          <w:b/>
          <w:sz w:val="24"/>
        </w:rPr>
        <w:t>ANEXO</w:t>
      </w:r>
      <w:r>
        <w:rPr>
          <w:b/>
          <w:sz w:val="24"/>
        </w:rPr>
        <w:t>S:</w:t>
      </w:r>
      <w:r w:rsidRPr="009476AE">
        <w:rPr>
          <w:b/>
          <w:sz w:val="24"/>
        </w:rPr>
        <w:t xml:space="preserve"> </w:t>
      </w:r>
    </w:p>
    <w:p w:rsidR="002A7FBE" w:rsidRPr="009476AE" w:rsidRDefault="002A7FBE" w:rsidP="002A7FBE">
      <w:pPr>
        <w:tabs>
          <w:tab w:val="left" w:pos="1187"/>
        </w:tabs>
        <w:spacing w:after="0"/>
        <w:rPr>
          <w:b/>
          <w:sz w:val="24"/>
        </w:rPr>
      </w:pPr>
      <w:permStart w:id="1023357596" w:edGrp="everyone"/>
      <w:r>
        <w:rPr>
          <w:b/>
          <w:sz w:val="24"/>
        </w:rPr>
        <w:t>Cuadro 1</w:t>
      </w:r>
    </w:p>
    <w:tbl>
      <w:tblPr>
        <w:tblStyle w:val="Tablaconcuadrcula"/>
        <w:tblW w:w="9357" w:type="dxa"/>
        <w:tblLayout w:type="fixed"/>
        <w:tblLook w:val="04A0" w:firstRow="1" w:lastRow="0" w:firstColumn="1" w:lastColumn="0" w:noHBand="0" w:noVBand="1"/>
      </w:tblPr>
      <w:tblGrid>
        <w:gridCol w:w="2269"/>
        <w:gridCol w:w="851"/>
        <w:gridCol w:w="1275"/>
        <w:gridCol w:w="851"/>
        <w:gridCol w:w="992"/>
        <w:gridCol w:w="851"/>
        <w:gridCol w:w="1275"/>
        <w:gridCol w:w="993"/>
      </w:tblGrid>
      <w:tr w:rsidR="0058234A" w:rsidRPr="000908F9" w:rsidTr="0021701C">
        <w:trPr>
          <w:trHeight w:val="472"/>
        </w:trPr>
        <w:tc>
          <w:tcPr>
            <w:tcW w:w="2269" w:type="dxa"/>
            <w:vMerge w:val="restart"/>
          </w:tcPr>
          <w:p w:rsidR="0058234A" w:rsidRDefault="0058234A" w:rsidP="00B01FE7">
            <w:pPr>
              <w:jc w:val="center"/>
              <w:rPr>
                <w:rFonts w:asciiTheme="majorHAnsi" w:hAnsiTheme="majorHAnsi" w:cs="Tahoma"/>
                <w:b/>
                <w:sz w:val="18"/>
              </w:rPr>
            </w:pPr>
            <w:r>
              <w:rPr>
                <w:rFonts w:asciiTheme="majorHAnsi" w:hAnsiTheme="majorHAnsi" w:cs="Tahoma"/>
                <w:b/>
                <w:sz w:val="18"/>
              </w:rPr>
              <w:t>Proyecto/</w:t>
            </w:r>
          </w:p>
          <w:p w:rsidR="0058234A" w:rsidRPr="000908F9" w:rsidRDefault="0058234A" w:rsidP="00B01FE7">
            <w:pPr>
              <w:rPr>
                <w:rFonts w:asciiTheme="majorHAnsi" w:hAnsiTheme="majorHAnsi" w:cs="Tahoma"/>
                <w:b/>
                <w:sz w:val="18"/>
              </w:rPr>
            </w:pPr>
            <w:r>
              <w:rPr>
                <w:rFonts w:asciiTheme="majorHAnsi" w:hAnsiTheme="majorHAnsi" w:cs="Tahoma"/>
                <w:b/>
                <w:sz w:val="18"/>
              </w:rPr>
              <w:t>Fase de Vinculación</w:t>
            </w:r>
          </w:p>
        </w:tc>
        <w:tc>
          <w:tcPr>
            <w:tcW w:w="6095" w:type="dxa"/>
            <w:gridSpan w:val="6"/>
          </w:tcPr>
          <w:p w:rsidR="0058234A" w:rsidRPr="000908F9" w:rsidRDefault="0058234A" w:rsidP="00B01FE7">
            <w:pPr>
              <w:jc w:val="center"/>
              <w:rPr>
                <w:rFonts w:asciiTheme="majorHAnsi" w:hAnsiTheme="majorHAnsi" w:cs="Tahoma"/>
                <w:b/>
                <w:sz w:val="18"/>
              </w:rPr>
            </w:pPr>
            <w:r w:rsidRPr="000908F9">
              <w:rPr>
                <w:rFonts w:asciiTheme="majorHAnsi" w:hAnsiTheme="majorHAnsi" w:cs="Tahoma"/>
                <w:b/>
                <w:sz w:val="18"/>
              </w:rPr>
              <w:t>FUENTES DE FINANCIAMIENTO</w:t>
            </w:r>
          </w:p>
        </w:tc>
        <w:tc>
          <w:tcPr>
            <w:tcW w:w="993" w:type="dxa"/>
            <w:vMerge w:val="restart"/>
          </w:tcPr>
          <w:p w:rsidR="0058234A" w:rsidRPr="000908F9" w:rsidRDefault="0058234A" w:rsidP="00B01FE7">
            <w:pPr>
              <w:rPr>
                <w:rFonts w:asciiTheme="majorHAnsi" w:hAnsiTheme="majorHAnsi" w:cs="Tahoma"/>
                <w:b/>
                <w:sz w:val="18"/>
              </w:rPr>
            </w:pPr>
            <w:r>
              <w:rPr>
                <w:rFonts w:asciiTheme="majorHAnsi" w:hAnsiTheme="majorHAnsi" w:cs="Tahoma"/>
                <w:b/>
                <w:sz w:val="18"/>
              </w:rPr>
              <w:t>T</w:t>
            </w:r>
            <w:r w:rsidRPr="000908F9">
              <w:rPr>
                <w:rFonts w:asciiTheme="majorHAnsi" w:hAnsiTheme="majorHAnsi" w:cs="Tahoma"/>
                <w:b/>
                <w:sz w:val="18"/>
              </w:rPr>
              <w:t>OTAL</w:t>
            </w:r>
          </w:p>
        </w:tc>
      </w:tr>
      <w:tr w:rsidR="0058234A" w:rsidRPr="000908F9" w:rsidTr="0021701C">
        <w:tc>
          <w:tcPr>
            <w:tcW w:w="2269" w:type="dxa"/>
            <w:vMerge/>
          </w:tcPr>
          <w:p w:rsidR="0058234A" w:rsidRPr="000908F9" w:rsidRDefault="0058234A" w:rsidP="00B01FE7">
            <w:pPr>
              <w:jc w:val="center"/>
              <w:rPr>
                <w:rFonts w:asciiTheme="majorHAnsi" w:hAnsiTheme="majorHAnsi" w:cs="Tahoma"/>
                <w:b/>
                <w:sz w:val="18"/>
              </w:rPr>
            </w:pPr>
          </w:p>
        </w:tc>
        <w:tc>
          <w:tcPr>
            <w:tcW w:w="2126" w:type="dxa"/>
            <w:gridSpan w:val="2"/>
          </w:tcPr>
          <w:p w:rsidR="0058234A" w:rsidRPr="000908F9" w:rsidRDefault="0058234A" w:rsidP="00B01FE7">
            <w:pPr>
              <w:jc w:val="center"/>
              <w:rPr>
                <w:rFonts w:asciiTheme="majorHAnsi" w:hAnsiTheme="majorHAnsi" w:cs="Tahoma"/>
                <w:b/>
                <w:sz w:val="18"/>
              </w:rPr>
            </w:pPr>
            <w:r w:rsidRPr="000908F9">
              <w:rPr>
                <w:rFonts w:asciiTheme="majorHAnsi" w:hAnsiTheme="majorHAnsi" w:cs="Tahoma"/>
                <w:b/>
                <w:sz w:val="18"/>
              </w:rPr>
              <w:t>Externas</w:t>
            </w:r>
          </w:p>
        </w:tc>
        <w:tc>
          <w:tcPr>
            <w:tcW w:w="3969" w:type="dxa"/>
            <w:gridSpan w:val="4"/>
          </w:tcPr>
          <w:p w:rsidR="0058234A" w:rsidRPr="000908F9" w:rsidRDefault="0058234A" w:rsidP="00B01FE7">
            <w:pPr>
              <w:jc w:val="center"/>
              <w:rPr>
                <w:rFonts w:asciiTheme="majorHAnsi" w:hAnsiTheme="majorHAnsi" w:cs="Tahoma"/>
                <w:b/>
                <w:sz w:val="18"/>
              </w:rPr>
            </w:pPr>
            <w:r w:rsidRPr="000908F9">
              <w:rPr>
                <w:rFonts w:asciiTheme="majorHAnsi" w:hAnsiTheme="majorHAnsi" w:cs="Tahoma"/>
                <w:b/>
                <w:sz w:val="18"/>
              </w:rPr>
              <w:t>Internas</w:t>
            </w:r>
          </w:p>
        </w:tc>
        <w:tc>
          <w:tcPr>
            <w:tcW w:w="993" w:type="dxa"/>
            <w:vMerge/>
          </w:tcPr>
          <w:p w:rsidR="0058234A" w:rsidRPr="000908F9" w:rsidRDefault="0058234A" w:rsidP="00B01FE7">
            <w:pPr>
              <w:jc w:val="center"/>
              <w:rPr>
                <w:rFonts w:asciiTheme="majorHAnsi" w:hAnsiTheme="majorHAnsi" w:cs="Tahoma"/>
                <w:b/>
                <w:sz w:val="18"/>
              </w:rPr>
            </w:pPr>
          </w:p>
        </w:tc>
      </w:tr>
      <w:tr w:rsidR="0058234A" w:rsidRPr="000908F9" w:rsidTr="0021701C">
        <w:trPr>
          <w:trHeight w:val="1038"/>
        </w:trPr>
        <w:tc>
          <w:tcPr>
            <w:tcW w:w="2269" w:type="dxa"/>
            <w:vMerge/>
          </w:tcPr>
          <w:p w:rsidR="0058234A" w:rsidRPr="000908F9" w:rsidRDefault="0058234A" w:rsidP="00B01FE7">
            <w:pPr>
              <w:jc w:val="center"/>
              <w:rPr>
                <w:rFonts w:asciiTheme="majorHAnsi" w:hAnsiTheme="majorHAnsi" w:cs="Tahoma"/>
                <w:b/>
                <w:sz w:val="18"/>
              </w:rPr>
            </w:pPr>
          </w:p>
        </w:tc>
        <w:tc>
          <w:tcPr>
            <w:tcW w:w="851" w:type="dxa"/>
          </w:tcPr>
          <w:p w:rsidR="0058234A" w:rsidRPr="000908F9" w:rsidRDefault="0058234A" w:rsidP="00B01FE7">
            <w:pPr>
              <w:rPr>
                <w:rFonts w:asciiTheme="majorHAnsi" w:hAnsiTheme="majorHAnsi" w:cs="Tahoma"/>
                <w:b/>
                <w:sz w:val="18"/>
              </w:rPr>
            </w:pPr>
            <w:r>
              <w:rPr>
                <w:rFonts w:asciiTheme="majorHAnsi" w:hAnsiTheme="majorHAnsi" w:cs="Tahoma"/>
                <w:b/>
                <w:sz w:val="18"/>
              </w:rPr>
              <w:t>Cré</w:t>
            </w:r>
            <w:r w:rsidRPr="000908F9">
              <w:rPr>
                <w:rFonts w:asciiTheme="majorHAnsi" w:hAnsiTheme="majorHAnsi" w:cs="Tahoma"/>
                <w:b/>
                <w:sz w:val="18"/>
              </w:rPr>
              <w:t>dito</w:t>
            </w:r>
          </w:p>
        </w:tc>
        <w:tc>
          <w:tcPr>
            <w:tcW w:w="1275" w:type="dxa"/>
          </w:tcPr>
          <w:p w:rsidR="0058234A" w:rsidRPr="000908F9" w:rsidRDefault="0058234A" w:rsidP="00B01FE7">
            <w:pPr>
              <w:rPr>
                <w:rFonts w:asciiTheme="majorHAnsi" w:hAnsiTheme="majorHAnsi" w:cs="Tahoma"/>
                <w:b/>
                <w:sz w:val="18"/>
              </w:rPr>
            </w:pPr>
            <w:r w:rsidRPr="000908F9">
              <w:rPr>
                <w:rFonts w:asciiTheme="majorHAnsi" w:hAnsiTheme="majorHAnsi" w:cs="Tahoma"/>
                <w:b/>
                <w:sz w:val="18"/>
              </w:rPr>
              <w:t>Cooperación</w:t>
            </w:r>
          </w:p>
        </w:tc>
        <w:tc>
          <w:tcPr>
            <w:tcW w:w="851" w:type="dxa"/>
          </w:tcPr>
          <w:p w:rsidR="0058234A" w:rsidRPr="000908F9" w:rsidRDefault="0058234A" w:rsidP="00B01FE7">
            <w:pPr>
              <w:rPr>
                <w:rFonts w:asciiTheme="majorHAnsi" w:hAnsiTheme="majorHAnsi" w:cs="Tahoma"/>
                <w:b/>
                <w:sz w:val="18"/>
              </w:rPr>
            </w:pPr>
            <w:r>
              <w:rPr>
                <w:rFonts w:asciiTheme="majorHAnsi" w:hAnsiTheme="majorHAnsi" w:cs="Tahoma"/>
                <w:b/>
                <w:sz w:val="18"/>
              </w:rPr>
              <w:t>Créd</w:t>
            </w:r>
            <w:r w:rsidRPr="000908F9">
              <w:rPr>
                <w:rFonts w:asciiTheme="majorHAnsi" w:hAnsiTheme="majorHAnsi" w:cs="Tahoma"/>
                <w:b/>
                <w:sz w:val="18"/>
              </w:rPr>
              <w:t>ito</w:t>
            </w:r>
          </w:p>
        </w:tc>
        <w:tc>
          <w:tcPr>
            <w:tcW w:w="992" w:type="dxa"/>
          </w:tcPr>
          <w:p w:rsidR="0058234A" w:rsidRPr="000908F9" w:rsidRDefault="0058234A" w:rsidP="00B01FE7">
            <w:pPr>
              <w:rPr>
                <w:rFonts w:asciiTheme="majorHAnsi" w:hAnsiTheme="majorHAnsi" w:cs="Tahoma"/>
                <w:b/>
                <w:sz w:val="18"/>
              </w:rPr>
            </w:pPr>
            <w:r>
              <w:rPr>
                <w:rFonts w:asciiTheme="majorHAnsi" w:hAnsiTheme="majorHAnsi" w:cs="Tahoma"/>
                <w:b/>
                <w:sz w:val="18"/>
              </w:rPr>
              <w:t>Fiscales</w:t>
            </w:r>
          </w:p>
        </w:tc>
        <w:tc>
          <w:tcPr>
            <w:tcW w:w="851" w:type="dxa"/>
          </w:tcPr>
          <w:p w:rsidR="0058234A" w:rsidRPr="000908F9" w:rsidRDefault="0058234A" w:rsidP="00B01FE7">
            <w:pPr>
              <w:jc w:val="center"/>
              <w:rPr>
                <w:rFonts w:asciiTheme="majorHAnsi" w:hAnsiTheme="majorHAnsi" w:cs="Tahoma"/>
                <w:b/>
                <w:sz w:val="18"/>
              </w:rPr>
            </w:pPr>
            <w:r>
              <w:rPr>
                <w:rFonts w:asciiTheme="majorHAnsi" w:hAnsiTheme="majorHAnsi" w:cs="Tahoma"/>
                <w:b/>
                <w:sz w:val="18"/>
              </w:rPr>
              <w:t>Auto Gestión</w:t>
            </w:r>
          </w:p>
        </w:tc>
        <w:tc>
          <w:tcPr>
            <w:tcW w:w="1275" w:type="dxa"/>
          </w:tcPr>
          <w:p w:rsidR="0058234A" w:rsidRPr="000908F9" w:rsidRDefault="0058234A" w:rsidP="00B01FE7">
            <w:pPr>
              <w:jc w:val="center"/>
              <w:rPr>
                <w:rFonts w:asciiTheme="majorHAnsi" w:hAnsiTheme="majorHAnsi" w:cs="Tahoma"/>
                <w:b/>
                <w:sz w:val="18"/>
              </w:rPr>
            </w:pPr>
            <w:r>
              <w:rPr>
                <w:rFonts w:asciiTheme="majorHAnsi" w:hAnsiTheme="majorHAnsi" w:cs="Tahoma"/>
                <w:b/>
                <w:sz w:val="18"/>
              </w:rPr>
              <w:t>A</w:t>
            </w:r>
            <w:r w:rsidRPr="000908F9">
              <w:rPr>
                <w:rFonts w:asciiTheme="majorHAnsi" w:hAnsiTheme="majorHAnsi" w:cs="Tahoma"/>
                <w:b/>
                <w:sz w:val="18"/>
              </w:rPr>
              <w:t>ctividad Comunitaria</w:t>
            </w:r>
          </w:p>
        </w:tc>
        <w:tc>
          <w:tcPr>
            <w:tcW w:w="993" w:type="dxa"/>
            <w:vMerge/>
          </w:tcPr>
          <w:p w:rsidR="0058234A" w:rsidRPr="000908F9" w:rsidRDefault="0058234A" w:rsidP="00B01FE7">
            <w:pPr>
              <w:jc w:val="center"/>
              <w:rPr>
                <w:rFonts w:asciiTheme="majorHAnsi" w:hAnsiTheme="majorHAnsi" w:cs="Tahoma"/>
                <w:b/>
                <w:sz w:val="18"/>
              </w:rPr>
            </w:pPr>
          </w:p>
        </w:tc>
      </w:tr>
      <w:tr w:rsidR="0058234A" w:rsidRPr="000908F9" w:rsidTr="0021701C">
        <w:tc>
          <w:tcPr>
            <w:tcW w:w="2269" w:type="dxa"/>
          </w:tcPr>
          <w:p w:rsidR="0058234A" w:rsidRPr="000B01DA" w:rsidRDefault="0058234A" w:rsidP="00B01FE7">
            <w:pPr>
              <w:rPr>
                <w:rFonts w:asciiTheme="majorHAnsi" w:hAnsiTheme="majorHAnsi" w:cs="Arial"/>
                <w:lang w:eastAsia="es-EC"/>
              </w:rPr>
            </w:pPr>
            <w:r>
              <w:rPr>
                <w:rFonts w:asciiTheme="majorHAnsi" w:hAnsiTheme="majorHAnsi"/>
                <w:lang w:val="es-ES"/>
              </w:rPr>
              <w:t>NOMBRE DEL PROYECTO / FASE</w:t>
            </w:r>
          </w:p>
        </w:tc>
        <w:tc>
          <w:tcPr>
            <w:tcW w:w="851" w:type="dxa"/>
          </w:tcPr>
          <w:p w:rsidR="0058234A" w:rsidRPr="000908F9" w:rsidRDefault="0058234A" w:rsidP="00B01FE7">
            <w:pPr>
              <w:jc w:val="right"/>
              <w:rPr>
                <w:rFonts w:asciiTheme="majorHAnsi" w:hAnsiTheme="majorHAnsi" w:cs="Tahoma"/>
                <w:sz w:val="18"/>
              </w:rPr>
            </w:pPr>
          </w:p>
        </w:tc>
        <w:tc>
          <w:tcPr>
            <w:tcW w:w="1275" w:type="dxa"/>
          </w:tcPr>
          <w:p w:rsidR="0058234A" w:rsidRPr="000908F9" w:rsidRDefault="0058234A" w:rsidP="00B01FE7">
            <w:pPr>
              <w:jc w:val="center"/>
              <w:rPr>
                <w:rFonts w:asciiTheme="majorHAnsi" w:hAnsiTheme="majorHAnsi" w:cs="Tahoma"/>
                <w:sz w:val="18"/>
              </w:rPr>
            </w:pPr>
          </w:p>
        </w:tc>
        <w:tc>
          <w:tcPr>
            <w:tcW w:w="851" w:type="dxa"/>
          </w:tcPr>
          <w:p w:rsidR="0058234A" w:rsidRPr="000908F9" w:rsidRDefault="0058234A" w:rsidP="00B01FE7">
            <w:pPr>
              <w:jc w:val="center"/>
              <w:rPr>
                <w:rFonts w:asciiTheme="majorHAnsi" w:hAnsiTheme="majorHAnsi" w:cs="Tahoma"/>
                <w:sz w:val="18"/>
              </w:rPr>
            </w:pPr>
          </w:p>
        </w:tc>
        <w:tc>
          <w:tcPr>
            <w:tcW w:w="992" w:type="dxa"/>
          </w:tcPr>
          <w:p w:rsidR="0058234A" w:rsidRPr="000908F9" w:rsidRDefault="0058234A" w:rsidP="00B01FE7">
            <w:pPr>
              <w:rPr>
                <w:rFonts w:asciiTheme="majorHAnsi" w:hAnsiTheme="majorHAnsi" w:cs="Tahoma"/>
                <w:sz w:val="18"/>
              </w:rPr>
            </w:pPr>
            <w:r>
              <w:rPr>
                <w:rFonts w:asciiTheme="majorHAnsi" w:hAnsiTheme="majorHAnsi" w:cs="Tahoma"/>
                <w:sz w:val="18"/>
              </w:rPr>
              <w:t>2.015,00</w:t>
            </w:r>
          </w:p>
        </w:tc>
        <w:tc>
          <w:tcPr>
            <w:tcW w:w="851" w:type="dxa"/>
          </w:tcPr>
          <w:p w:rsidR="0058234A" w:rsidRPr="000908F9" w:rsidRDefault="0058234A" w:rsidP="00B01FE7">
            <w:pPr>
              <w:jc w:val="center"/>
              <w:rPr>
                <w:rFonts w:asciiTheme="majorHAnsi" w:hAnsiTheme="majorHAnsi" w:cs="Tahoma"/>
                <w:sz w:val="18"/>
              </w:rPr>
            </w:pPr>
          </w:p>
        </w:tc>
        <w:tc>
          <w:tcPr>
            <w:tcW w:w="1275" w:type="dxa"/>
          </w:tcPr>
          <w:p w:rsidR="0058234A" w:rsidRPr="000908F9" w:rsidRDefault="0058234A" w:rsidP="00B01FE7">
            <w:pPr>
              <w:jc w:val="center"/>
              <w:rPr>
                <w:rFonts w:asciiTheme="majorHAnsi" w:hAnsiTheme="majorHAnsi" w:cs="Tahoma"/>
                <w:sz w:val="18"/>
              </w:rPr>
            </w:pPr>
          </w:p>
        </w:tc>
        <w:tc>
          <w:tcPr>
            <w:tcW w:w="993" w:type="dxa"/>
          </w:tcPr>
          <w:p w:rsidR="0058234A" w:rsidRPr="000908F9" w:rsidRDefault="0058234A" w:rsidP="00B01FE7">
            <w:pPr>
              <w:rPr>
                <w:rFonts w:asciiTheme="majorHAnsi" w:hAnsiTheme="majorHAnsi" w:cs="Tahoma"/>
                <w:sz w:val="18"/>
              </w:rPr>
            </w:pPr>
            <w:r>
              <w:rPr>
                <w:rFonts w:asciiTheme="majorHAnsi" w:hAnsiTheme="majorHAnsi" w:cs="Tahoma"/>
                <w:sz w:val="18"/>
              </w:rPr>
              <w:t>2.015,00</w:t>
            </w:r>
          </w:p>
        </w:tc>
      </w:tr>
      <w:tr w:rsidR="0058234A" w:rsidRPr="000908F9" w:rsidTr="0021701C">
        <w:trPr>
          <w:trHeight w:val="371"/>
        </w:trPr>
        <w:tc>
          <w:tcPr>
            <w:tcW w:w="2269" w:type="dxa"/>
          </w:tcPr>
          <w:p w:rsidR="0058234A" w:rsidRPr="000908F9" w:rsidRDefault="0058234A" w:rsidP="00B01FE7">
            <w:pPr>
              <w:rPr>
                <w:rFonts w:asciiTheme="majorHAnsi" w:hAnsiTheme="majorHAnsi" w:cs="Tahoma"/>
                <w:b/>
                <w:sz w:val="18"/>
              </w:rPr>
            </w:pPr>
            <w:r w:rsidRPr="000908F9">
              <w:rPr>
                <w:rFonts w:asciiTheme="majorHAnsi" w:hAnsiTheme="majorHAnsi" w:cs="Tahoma"/>
                <w:b/>
                <w:sz w:val="18"/>
              </w:rPr>
              <w:t>Total</w:t>
            </w:r>
          </w:p>
        </w:tc>
        <w:tc>
          <w:tcPr>
            <w:tcW w:w="851" w:type="dxa"/>
          </w:tcPr>
          <w:p w:rsidR="0058234A" w:rsidRPr="000908F9" w:rsidRDefault="0058234A" w:rsidP="00B01FE7">
            <w:pPr>
              <w:jc w:val="right"/>
              <w:rPr>
                <w:rFonts w:asciiTheme="majorHAnsi" w:hAnsiTheme="majorHAnsi" w:cs="Tahoma"/>
                <w:b/>
                <w:sz w:val="18"/>
              </w:rPr>
            </w:pPr>
          </w:p>
        </w:tc>
        <w:tc>
          <w:tcPr>
            <w:tcW w:w="1275" w:type="dxa"/>
          </w:tcPr>
          <w:p w:rsidR="0058234A" w:rsidRPr="000908F9" w:rsidRDefault="0058234A" w:rsidP="00B01FE7">
            <w:pPr>
              <w:jc w:val="center"/>
              <w:rPr>
                <w:rFonts w:asciiTheme="majorHAnsi" w:hAnsiTheme="majorHAnsi" w:cs="Tahoma"/>
                <w:b/>
                <w:sz w:val="18"/>
              </w:rPr>
            </w:pPr>
          </w:p>
        </w:tc>
        <w:tc>
          <w:tcPr>
            <w:tcW w:w="851" w:type="dxa"/>
          </w:tcPr>
          <w:p w:rsidR="0058234A" w:rsidRPr="000908F9" w:rsidRDefault="0058234A" w:rsidP="00B01FE7">
            <w:pPr>
              <w:jc w:val="center"/>
              <w:rPr>
                <w:rFonts w:asciiTheme="majorHAnsi" w:hAnsiTheme="majorHAnsi" w:cs="Tahoma"/>
                <w:b/>
                <w:sz w:val="18"/>
              </w:rPr>
            </w:pPr>
          </w:p>
        </w:tc>
        <w:tc>
          <w:tcPr>
            <w:tcW w:w="992" w:type="dxa"/>
          </w:tcPr>
          <w:p w:rsidR="0058234A" w:rsidRPr="000908F9" w:rsidRDefault="0058234A" w:rsidP="00B01FE7">
            <w:pPr>
              <w:rPr>
                <w:rFonts w:asciiTheme="majorHAnsi" w:hAnsiTheme="majorHAnsi" w:cs="Tahoma"/>
                <w:b/>
                <w:sz w:val="18"/>
              </w:rPr>
            </w:pPr>
            <w:r>
              <w:rPr>
                <w:rFonts w:asciiTheme="majorHAnsi" w:hAnsiTheme="majorHAnsi" w:cs="Tahoma"/>
                <w:b/>
                <w:sz w:val="18"/>
              </w:rPr>
              <w:t>2.015,0</w:t>
            </w:r>
          </w:p>
        </w:tc>
        <w:tc>
          <w:tcPr>
            <w:tcW w:w="851" w:type="dxa"/>
          </w:tcPr>
          <w:p w:rsidR="0058234A" w:rsidRPr="000908F9" w:rsidRDefault="0058234A" w:rsidP="00B01FE7">
            <w:pPr>
              <w:jc w:val="center"/>
              <w:rPr>
                <w:rFonts w:asciiTheme="majorHAnsi" w:hAnsiTheme="majorHAnsi" w:cs="Tahoma"/>
                <w:b/>
                <w:sz w:val="18"/>
              </w:rPr>
            </w:pPr>
          </w:p>
        </w:tc>
        <w:tc>
          <w:tcPr>
            <w:tcW w:w="1275" w:type="dxa"/>
          </w:tcPr>
          <w:p w:rsidR="0058234A" w:rsidRPr="000908F9" w:rsidRDefault="0058234A" w:rsidP="00B01FE7">
            <w:pPr>
              <w:jc w:val="center"/>
              <w:rPr>
                <w:rFonts w:asciiTheme="majorHAnsi" w:hAnsiTheme="majorHAnsi" w:cs="Tahoma"/>
                <w:b/>
                <w:sz w:val="18"/>
              </w:rPr>
            </w:pPr>
          </w:p>
        </w:tc>
        <w:tc>
          <w:tcPr>
            <w:tcW w:w="993" w:type="dxa"/>
          </w:tcPr>
          <w:p w:rsidR="0058234A" w:rsidRPr="000908F9" w:rsidRDefault="0058234A" w:rsidP="00B01FE7">
            <w:pPr>
              <w:rPr>
                <w:rFonts w:asciiTheme="majorHAnsi" w:hAnsiTheme="majorHAnsi" w:cs="Tahoma"/>
                <w:b/>
                <w:sz w:val="18"/>
              </w:rPr>
            </w:pPr>
            <w:r>
              <w:rPr>
                <w:rFonts w:asciiTheme="majorHAnsi" w:hAnsiTheme="majorHAnsi" w:cs="Tahoma"/>
                <w:b/>
                <w:sz w:val="18"/>
              </w:rPr>
              <w:t>2.015,0</w:t>
            </w:r>
          </w:p>
        </w:tc>
      </w:tr>
    </w:tbl>
    <w:p w:rsidR="0058234A" w:rsidRDefault="0058234A" w:rsidP="0058234A">
      <w:pPr>
        <w:tabs>
          <w:tab w:val="left" w:pos="1187"/>
        </w:tabs>
      </w:pPr>
    </w:p>
    <w:p w:rsidR="00961140" w:rsidRDefault="00961140" w:rsidP="0058234A">
      <w:pPr>
        <w:tabs>
          <w:tab w:val="left" w:pos="1187"/>
        </w:tabs>
      </w:pPr>
    </w:p>
    <w:p w:rsidR="002A7FBE" w:rsidRDefault="002A7FBE" w:rsidP="002A7FBE">
      <w:pPr>
        <w:spacing w:after="0"/>
        <w:rPr>
          <w:b/>
        </w:rPr>
      </w:pPr>
      <w:r>
        <w:rPr>
          <w:b/>
        </w:rPr>
        <w:t>Cuadro 2</w:t>
      </w:r>
    </w:p>
    <w:p w:rsidR="0058234A" w:rsidRPr="001B51EE" w:rsidRDefault="0058234A" w:rsidP="002A7FBE">
      <w:pPr>
        <w:spacing w:after="0"/>
        <w:rPr>
          <w:b/>
        </w:rPr>
      </w:pPr>
      <w:r w:rsidRPr="001B51EE">
        <w:rPr>
          <w:b/>
        </w:rPr>
        <w:t>APORTE NACIONAL</w:t>
      </w:r>
    </w:p>
    <w:tbl>
      <w:tblPr>
        <w:tblStyle w:val="Tablaconcuadrcula"/>
        <w:tblW w:w="0" w:type="auto"/>
        <w:tblLayout w:type="fixed"/>
        <w:tblLook w:val="04A0" w:firstRow="1" w:lastRow="0" w:firstColumn="1" w:lastColumn="0" w:noHBand="0" w:noVBand="1"/>
      </w:tblPr>
      <w:tblGrid>
        <w:gridCol w:w="4821"/>
        <w:gridCol w:w="992"/>
        <w:gridCol w:w="850"/>
        <w:gridCol w:w="851"/>
        <w:gridCol w:w="850"/>
        <w:gridCol w:w="993"/>
      </w:tblGrid>
      <w:tr w:rsidR="0058234A" w:rsidRPr="001B51EE" w:rsidTr="0021701C">
        <w:tc>
          <w:tcPr>
            <w:tcW w:w="4821" w:type="dxa"/>
          </w:tcPr>
          <w:p w:rsidR="0058234A" w:rsidRPr="001B51EE" w:rsidRDefault="0058234A" w:rsidP="00B01FE7">
            <w:pPr>
              <w:tabs>
                <w:tab w:val="left" w:pos="1187"/>
              </w:tabs>
              <w:jc w:val="center"/>
              <w:rPr>
                <w:b/>
              </w:rPr>
            </w:pPr>
            <w:r w:rsidRPr="001B51EE">
              <w:rPr>
                <w:b/>
              </w:rPr>
              <w:t>COMPONENTE</w:t>
            </w:r>
          </w:p>
        </w:tc>
        <w:tc>
          <w:tcPr>
            <w:tcW w:w="4536" w:type="dxa"/>
            <w:gridSpan w:val="5"/>
          </w:tcPr>
          <w:p w:rsidR="0058234A" w:rsidRPr="001B51EE" w:rsidRDefault="0058234A" w:rsidP="00B01FE7">
            <w:pPr>
              <w:tabs>
                <w:tab w:val="left" w:pos="1187"/>
              </w:tabs>
              <w:jc w:val="center"/>
              <w:rPr>
                <w:b/>
              </w:rPr>
            </w:pPr>
            <w:r w:rsidRPr="001B51EE">
              <w:rPr>
                <w:b/>
              </w:rPr>
              <w:t>INVERSIÓN</w:t>
            </w:r>
          </w:p>
        </w:tc>
      </w:tr>
      <w:tr w:rsidR="0058234A" w:rsidTr="0021701C">
        <w:tc>
          <w:tcPr>
            <w:tcW w:w="4821" w:type="dxa"/>
          </w:tcPr>
          <w:p w:rsidR="0058234A" w:rsidRDefault="0058234A" w:rsidP="00B01FE7">
            <w:pPr>
              <w:tabs>
                <w:tab w:val="left" w:pos="1187"/>
              </w:tabs>
            </w:pPr>
          </w:p>
        </w:tc>
        <w:tc>
          <w:tcPr>
            <w:tcW w:w="992" w:type="dxa"/>
          </w:tcPr>
          <w:p w:rsidR="0058234A" w:rsidRPr="001B51EE" w:rsidRDefault="00961140" w:rsidP="00B01FE7">
            <w:pPr>
              <w:tabs>
                <w:tab w:val="left" w:pos="1187"/>
              </w:tabs>
              <w:jc w:val="center"/>
              <w:rPr>
                <w:b/>
              </w:rPr>
            </w:pPr>
            <w:r>
              <w:rPr>
                <w:b/>
              </w:rPr>
              <w:t>2015</w:t>
            </w:r>
          </w:p>
        </w:tc>
        <w:tc>
          <w:tcPr>
            <w:tcW w:w="850" w:type="dxa"/>
          </w:tcPr>
          <w:p w:rsidR="0058234A" w:rsidRPr="001B51EE" w:rsidRDefault="00176F2D" w:rsidP="00B01FE7">
            <w:pPr>
              <w:tabs>
                <w:tab w:val="left" w:pos="1187"/>
              </w:tabs>
              <w:jc w:val="center"/>
              <w:rPr>
                <w:b/>
              </w:rPr>
            </w:pPr>
            <w:r>
              <w:rPr>
                <w:b/>
              </w:rPr>
              <w:t>2016</w:t>
            </w:r>
          </w:p>
        </w:tc>
        <w:tc>
          <w:tcPr>
            <w:tcW w:w="851" w:type="dxa"/>
          </w:tcPr>
          <w:p w:rsidR="0058234A" w:rsidRPr="001B51EE" w:rsidRDefault="00176F2D" w:rsidP="00B01FE7">
            <w:pPr>
              <w:tabs>
                <w:tab w:val="left" w:pos="1187"/>
              </w:tabs>
              <w:jc w:val="center"/>
              <w:rPr>
                <w:b/>
              </w:rPr>
            </w:pPr>
            <w:r>
              <w:rPr>
                <w:b/>
              </w:rPr>
              <w:t>2017</w:t>
            </w:r>
          </w:p>
        </w:tc>
        <w:tc>
          <w:tcPr>
            <w:tcW w:w="850" w:type="dxa"/>
          </w:tcPr>
          <w:p w:rsidR="0058234A" w:rsidRPr="001B51EE" w:rsidRDefault="00176F2D" w:rsidP="00B01FE7">
            <w:pPr>
              <w:tabs>
                <w:tab w:val="left" w:pos="1187"/>
              </w:tabs>
              <w:jc w:val="center"/>
              <w:rPr>
                <w:b/>
              </w:rPr>
            </w:pPr>
            <w:r>
              <w:rPr>
                <w:b/>
              </w:rPr>
              <w:t>2018</w:t>
            </w:r>
          </w:p>
        </w:tc>
        <w:tc>
          <w:tcPr>
            <w:tcW w:w="993" w:type="dxa"/>
          </w:tcPr>
          <w:p w:rsidR="0058234A" w:rsidRPr="001B51EE" w:rsidRDefault="0058234A" w:rsidP="00B01FE7">
            <w:pPr>
              <w:tabs>
                <w:tab w:val="left" w:pos="1187"/>
              </w:tabs>
              <w:jc w:val="center"/>
              <w:rPr>
                <w:b/>
              </w:rPr>
            </w:pPr>
            <w:r w:rsidRPr="001B51EE">
              <w:rPr>
                <w:b/>
              </w:rPr>
              <w:t>TOTAL</w:t>
            </w:r>
          </w:p>
        </w:tc>
      </w:tr>
      <w:tr w:rsidR="0058234A" w:rsidTr="0021701C">
        <w:tc>
          <w:tcPr>
            <w:tcW w:w="4821" w:type="dxa"/>
          </w:tcPr>
          <w:p w:rsidR="0058234A" w:rsidRDefault="00176F2D" w:rsidP="00B01FE7">
            <w:pPr>
              <w:tabs>
                <w:tab w:val="left" w:pos="1187"/>
              </w:tabs>
            </w:pPr>
            <w:r>
              <w:t xml:space="preserve">Indagación de necesidades </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176F2D" w:rsidP="00B01FE7">
            <w:pPr>
              <w:tabs>
                <w:tab w:val="left" w:pos="1187"/>
              </w:tabs>
            </w:pPr>
            <w:r>
              <w:t>Fortalecimiento de competencias laborales</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176F2D" w:rsidP="00B01FE7">
            <w:pPr>
              <w:tabs>
                <w:tab w:val="left" w:pos="1187"/>
              </w:tabs>
            </w:pPr>
            <w:r>
              <w:t xml:space="preserve">Desarrollo de prácticas de </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r>
              <w:t>TOTAL</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bl>
    <w:p w:rsidR="0058234A" w:rsidRDefault="0058234A" w:rsidP="0058234A">
      <w:pPr>
        <w:tabs>
          <w:tab w:val="left" w:pos="1187"/>
        </w:tabs>
      </w:pPr>
    </w:p>
    <w:p w:rsidR="009C4499" w:rsidRDefault="009C4499" w:rsidP="0058234A">
      <w:pPr>
        <w:tabs>
          <w:tab w:val="left" w:pos="1187"/>
        </w:tabs>
      </w:pPr>
    </w:p>
    <w:p w:rsidR="002A7FBE" w:rsidRPr="002A7FBE" w:rsidRDefault="002A7FBE" w:rsidP="0058234A">
      <w:pPr>
        <w:rPr>
          <w:rFonts w:asciiTheme="majorHAnsi" w:hAnsiTheme="majorHAnsi"/>
          <w:b/>
          <w:sz w:val="24"/>
          <w:szCs w:val="24"/>
        </w:rPr>
      </w:pPr>
      <w:r w:rsidRPr="002A7FBE">
        <w:rPr>
          <w:rFonts w:asciiTheme="majorHAnsi" w:hAnsiTheme="majorHAnsi"/>
          <w:b/>
          <w:sz w:val="24"/>
          <w:szCs w:val="24"/>
        </w:rPr>
        <w:t>Cuadro 3</w:t>
      </w:r>
    </w:p>
    <w:p w:rsidR="0058234A" w:rsidRPr="001B51EE" w:rsidRDefault="0058234A" w:rsidP="0058234A">
      <w:pPr>
        <w:rPr>
          <w:b/>
        </w:rPr>
      </w:pPr>
      <w:r w:rsidRPr="001B51EE">
        <w:rPr>
          <w:b/>
        </w:rPr>
        <w:t>APORTE EXTERNO</w:t>
      </w:r>
    </w:p>
    <w:tbl>
      <w:tblPr>
        <w:tblStyle w:val="Tablaconcuadrcula"/>
        <w:tblW w:w="0" w:type="auto"/>
        <w:tblLayout w:type="fixed"/>
        <w:tblLook w:val="04A0" w:firstRow="1" w:lastRow="0" w:firstColumn="1" w:lastColumn="0" w:noHBand="0" w:noVBand="1"/>
      </w:tblPr>
      <w:tblGrid>
        <w:gridCol w:w="4821"/>
        <w:gridCol w:w="992"/>
        <w:gridCol w:w="850"/>
        <w:gridCol w:w="851"/>
        <w:gridCol w:w="850"/>
        <w:gridCol w:w="993"/>
      </w:tblGrid>
      <w:tr w:rsidR="0058234A" w:rsidRPr="001B51EE" w:rsidTr="0021701C">
        <w:tc>
          <w:tcPr>
            <w:tcW w:w="4821" w:type="dxa"/>
          </w:tcPr>
          <w:p w:rsidR="0058234A" w:rsidRPr="001B51EE" w:rsidRDefault="0058234A" w:rsidP="00B01FE7">
            <w:pPr>
              <w:tabs>
                <w:tab w:val="left" w:pos="1187"/>
              </w:tabs>
              <w:jc w:val="center"/>
              <w:rPr>
                <w:b/>
              </w:rPr>
            </w:pPr>
            <w:r w:rsidRPr="001B51EE">
              <w:rPr>
                <w:b/>
              </w:rPr>
              <w:t>COMPONENTE</w:t>
            </w:r>
          </w:p>
        </w:tc>
        <w:tc>
          <w:tcPr>
            <w:tcW w:w="4536" w:type="dxa"/>
            <w:gridSpan w:val="5"/>
          </w:tcPr>
          <w:p w:rsidR="0058234A" w:rsidRPr="001B51EE" w:rsidRDefault="0058234A" w:rsidP="00B01FE7">
            <w:pPr>
              <w:tabs>
                <w:tab w:val="left" w:pos="1187"/>
              </w:tabs>
              <w:jc w:val="center"/>
              <w:rPr>
                <w:b/>
              </w:rPr>
            </w:pPr>
            <w:r w:rsidRPr="001B51EE">
              <w:rPr>
                <w:b/>
              </w:rPr>
              <w:t>INVERSIÓN</w:t>
            </w:r>
          </w:p>
        </w:tc>
      </w:tr>
      <w:tr w:rsidR="0058234A" w:rsidTr="0021701C">
        <w:tc>
          <w:tcPr>
            <w:tcW w:w="4821" w:type="dxa"/>
          </w:tcPr>
          <w:p w:rsidR="0058234A" w:rsidRDefault="0058234A" w:rsidP="00B01FE7">
            <w:pPr>
              <w:tabs>
                <w:tab w:val="left" w:pos="1187"/>
              </w:tabs>
            </w:pPr>
          </w:p>
        </w:tc>
        <w:tc>
          <w:tcPr>
            <w:tcW w:w="992" w:type="dxa"/>
          </w:tcPr>
          <w:p w:rsidR="0058234A" w:rsidRPr="001B51EE" w:rsidRDefault="0058234A" w:rsidP="00B01FE7">
            <w:pPr>
              <w:tabs>
                <w:tab w:val="left" w:pos="1187"/>
              </w:tabs>
              <w:jc w:val="center"/>
              <w:rPr>
                <w:b/>
              </w:rPr>
            </w:pPr>
            <w:r w:rsidRPr="001B51EE">
              <w:rPr>
                <w:b/>
              </w:rPr>
              <w:t>2016</w:t>
            </w:r>
          </w:p>
        </w:tc>
        <w:tc>
          <w:tcPr>
            <w:tcW w:w="850" w:type="dxa"/>
          </w:tcPr>
          <w:p w:rsidR="0058234A" w:rsidRPr="001B51EE" w:rsidRDefault="0058234A" w:rsidP="00B01FE7">
            <w:pPr>
              <w:tabs>
                <w:tab w:val="left" w:pos="1187"/>
              </w:tabs>
              <w:jc w:val="center"/>
              <w:rPr>
                <w:b/>
              </w:rPr>
            </w:pPr>
            <w:r w:rsidRPr="001B51EE">
              <w:rPr>
                <w:b/>
              </w:rPr>
              <w:t>2017</w:t>
            </w:r>
          </w:p>
        </w:tc>
        <w:tc>
          <w:tcPr>
            <w:tcW w:w="851" w:type="dxa"/>
          </w:tcPr>
          <w:p w:rsidR="0058234A" w:rsidRPr="001B51EE" w:rsidRDefault="0058234A" w:rsidP="00B01FE7">
            <w:pPr>
              <w:tabs>
                <w:tab w:val="left" w:pos="1187"/>
              </w:tabs>
              <w:jc w:val="center"/>
              <w:rPr>
                <w:b/>
              </w:rPr>
            </w:pPr>
            <w:r w:rsidRPr="001B51EE">
              <w:rPr>
                <w:b/>
              </w:rPr>
              <w:t>2018</w:t>
            </w:r>
          </w:p>
        </w:tc>
        <w:tc>
          <w:tcPr>
            <w:tcW w:w="850" w:type="dxa"/>
          </w:tcPr>
          <w:p w:rsidR="0058234A" w:rsidRPr="001B51EE" w:rsidRDefault="0058234A" w:rsidP="00B01FE7">
            <w:pPr>
              <w:tabs>
                <w:tab w:val="left" w:pos="1187"/>
              </w:tabs>
              <w:jc w:val="center"/>
              <w:rPr>
                <w:b/>
              </w:rPr>
            </w:pPr>
            <w:r w:rsidRPr="001B51EE">
              <w:rPr>
                <w:b/>
              </w:rPr>
              <w:t>2019</w:t>
            </w:r>
          </w:p>
        </w:tc>
        <w:tc>
          <w:tcPr>
            <w:tcW w:w="993" w:type="dxa"/>
          </w:tcPr>
          <w:p w:rsidR="0058234A" w:rsidRPr="001B51EE" w:rsidRDefault="0058234A" w:rsidP="00B01FE7">
            <w:pPr>
              <w:tabs>
                <w:tab w:val="left" w:pos="1187"/>
              </w:tabs>
              <w:jc w:val="center"/>
              <w:rPr>
                <w:b/>
              </w:rPr>
            </w:pPr>
            <w:r w:rsidRPr="001B51EE">
              <w:rPr>
                <w:b/>
              </w:rPr>
              <w:t>TOTAL</w:t>
            </w: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r w:rsidR="0058234A" w:rsidTr="0021701C">
        <w:tc>
          <w:tcPr>
            <w:tcW w:w="4821" w:type="dxa"/>
          </w:tcPr>
          <w:p w:rsidR="0058234A" w:rsidRDefault="0058234A" w:rsidP="00B01FE7">
            <w:pPr>
              <w:tabs>
                <w:tab w:val="left" w:pos="1187"/>
              </w:tabs>
            </w:pPr>
            <w:r>
              <w:t>TOTAL</w:t>
            </w:r>
          </w:p>
        </w:tc>
        <w:tc>
          <w:tcPr>
            <w:tcW w:w="992"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851" w:type="dxa"/>
          </w:tcPr>
          <w:p w:rsidR="0058234A" w:rsidRDefault="0058234A" w:rsidP="00B01FE7">
            <w:pPr>
              <w:tabs>
                <w:tab w:val="left" w:pos="1187"/>
              </w:tabs>
            </w:pPr>
          </w:p>
        </w:tc>
        <w:tc>
          <w:tcPr>
            <w:tcW w:w="850" w:type="dxa"/>
          </w:tcPr>
          <w:p w:rsidR="0058234A" w:rsidRDefault="0058234A" w:rsidP="00B01FE7">
            <w:pPr>
              <w:tabs>
                <w:tab w:val="left" w:pos="1187"/>
              </w:tabs>
            </w:pPr>
          </w:p>
        </w:tc>
        <w:tc>
          <w:tcPr>
            <w:tcW w:w="993" w:type="dxa"/>
          </w:tcPr>
          <w:p w:rsidR="0058234A" w:rsidRDefault="0058234A" w:rsidP="00B01FE7">
            <w:pPr>
              <w:tabs>
                <w:tab w:val="left" w:pos="1187"/>
              </w:tabs>
            </w:pPr>
          </w:p>
        </w:tc>
      </w:tr>
    </w:tbl>
    <w:p w:rsidR="00157474" w:rsidRDefault="00157474" w:rsidP="0058234A">
      <w:pPr>
        <w:shd w:val="clear" w:color="auto" w:fill="FFFFFF"/>
        <w:autoSpaceDE w:val="0"/>
        <w:autoSpaceDN w:val="0"/>
        <w:adjustRightInd w:val="0"/>
        <w:jc w:val="both"/>
        <w:rPr>
          <w:rFonts w:asciiTheme="majorHAnsi" w:hAnsiTheme="majorHAnsi" w:cs="Arial"/>
          <w:b/>
          <w:sz w:val="24"/>
          <w:szCs w:val="24"/>
        </w:rPr>
      </w:pPr>
    </w:p>
    <w:p w:rsidR="00E86F36" w:rsidRDefault="00E86F36" w:rsidP="0058234A">
      <w:pPr>
        <w:shd w:val="clear" w:color="auto" w:fill="FFFFFF"/>
        <w:autoSpaceDE w:val="0"/>
        <w:autoSpaceDN w:val="0"/>
        <w:adjustRightInd w:val="0"/>
        <w:jc w:val="both"/>
        <w:rPr>
          <w:rFonts w:asciiTheme="majorHAnsi" w:hAnsiTheme="majorHAnsi" w:cs="Arial"/>
          <w:b/>
          <w:sz w:val="24"/>
          <w:szCs w:val="24"/>
        </w:rPr>
      </w:pPr>
    </w:p>
    <w:p w:rsidR="002A7FBE" w:rsidRPr="002A7FBE" w:rsidRDefault="002A7FBE" w:rsidP="0058234A">
      <w:pPr>
        <w:shd w:val="clear" w:color="auto" w:fill="FFFFFF"/>
        <w:autoSpaceDE w:val="0"/>
        <w:autoSpaceDN w:val="0"/>
        <w:adjustRightInd w:val="0"/>
        <w:jc w:val="both"/>
        <w:rPr>
          <w:rFonts w:asciiTheme="majorHAnsi" w:hAnsiTheme="majorHAnsi" w:cs="Arial"/>
          <w:b/>
          <w:sz w:val="24"/>
          <w:szCs w:val="24"/>
        </w:rPr>
      </w:pPr>
      <w:r w:rsidRPr="002A7FBE">
        <w:rPr>
          <w:rFonts w:asciiTheme="majorHAnsi" w:hAnsiTheme="majorHAnsi" w:cs="Arial"/>
          <w:b/>
          <w:sz w:val="24"/>
          <w:szCs w:val="24"/>
        </w:rPr>
        <w:t>Cuadro 4</w:t>
      </w:r>
    </w:p>
    <w:p w:rsidR="0058234A" w:rsidRDefault="0058234A" w:rsidP="0058234A">
      <w:pPr>
        <w:shd w:val="clear" w:color="auto" w:fill="FFFFFF"/>
        <w:autoSpaceDE w:val="0"/>
        <w:autoSpaceDN w:val="0"/>
        <w:adjustRightInd w:val="0"/>
        <w:jc w:val="both"/>
        <w:rPr>
          <w:rFonts w:asciiTheme="majorHAnsi" w:hAnsiTheme="majorHAnsi" w:cs="Arial"/>
          <w:b/>
        </w:rPr>
      </w:pPr>
      <w:r>
        <w:rPr>
          <w:rFonts w:asciiTheme="majorHAnsi" w:hAnsiTheme="majorHAnsi" w:cs="Arial"/>
          <w:b/>
        </w:rPr>
        <w:t>MATRIZ DE MARCO LÓGICO</w:t>
      </w:r>
    </w:p>
    <w:tbl>
      <w:tblPr>
        <w:tblStyle w:val="Tablaconcuadrcula"/>
        <w:tblW w:w="9357" w:type="dxa"/>
        <w:tblLayout w:type="fixed"/>
        <w:tblLook w:val="04A0" w:firstRow="1" w:lastRow="0" w:firstColumn="1" w:lastColumn="0" w:noHBand="0" w:noVBand="1"/>
      </w:tblPr>
      <w:tblGrid>
        <w:gridCol w:w="2110"/>
        <w:gridCol w:w="2251"/>
        <w:gridCol w:w="1572"/>
        <w:gridCol w:w="1553"/>
        <w:gridCol w:w="1871"/>
      </w:tblGrid>
      <w:tr w:rsidR="0058234A" w:rsidTr="00BC224F">
        <w:trPr>
          <w:trHeight w:val="519"/>
        </w:trPr>
        <w:tc>
          <w:tcPr>
            <w:tcW w:w="2110"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lastRenderedPageBreak/>
              <w:t>RESUMEN</w:t>
            </w:r>
          </w:p>
        </w:tc>
        <w:tc>
          <w:tcPr>
            <w:tcW w:w="2251"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INDICADOR</w:t>
            </w:r>
          </w:p>
        </w:tc>
        <w:tc>
          <w:tcPr>
            <w:tcW w:w="1572"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META</w:t>
            </w:r>
          </w:p>
        </w:tc>
        <w:tc>
          <w:tcPr>
            <w:tcW w:w="1553"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MEDIOS DE VERIFICACIÓN</w:t>
            </w:r>
          </w:p>
        </w:tc>
        <w:tc>
          <w:tcPr>
            <w:tcW w:w="1871" w:type="dxa"/>
          </w:tcPr>
          <w:p w:rsidR="0058234A" w:rsidRPr="00A0260B" w:rsidRDefault="0058234A" w:rsidP="00B01FE7">
            <w:pPr>
              <w:autoSpaceDE w:val="0"/>
              <w:autoSpaceDN w:val="0"/>
              <w:adjustRightInd w:val="0"/>
              <w:rPr>
                <w:rFonts w:asciiTheme="majorHAnsi" w:hAnsiTheme="majorHAnsi" w:cs="Arial"/>
                <w:b/>
                <w:sz w:val="20"/>
              </w:rPr>
            </w:pPr>
            <w:r w:rsidRPr="00A0260B">
              <w:rPr>
                <w:rFonts w:asciiTheme="majorHAnsi" w:hAnsiTheme="majorHAnsi" w:cs="Arial"/>
                <w:b/>
                <w:sz w:val="20"/>
              </w:rPr>
              <w:t>SUPUESTO</w:t>
            </w:r>
          </w:p>
        </w:tc>
      </w:tr>
      <w:tr w:rsidR="0058234A" w:rsidRPr="00BE1917" w:rsidTr="00BC224F">
        <w:trPr>
          <w:trHeight w:val="3705"/>
        </w:trPr>
        <w:tc>
          <w:tcPr>
            <w:tcW w:w="2110" w:type="dxa"/>
          </w:tcPr>
          <w:p w:rsidR="0058234A" w:rsidRPr="00AF0C23" w:rsidRDefault="0058234A" w:rsidP="00B01FE7">
            <w:pPr>
              <w:rPr>
                <w:rFonts w:asciiTheme="majorHAnsi" w:hAnsiTheme="majorHAnsi"/>
                <w:sz w:val="20"/>
                <w:szCs w:val="20"/>
              </w:rPr>
            </w:pPr>
            <w:r w:rsidRPr="00AF0C23">
              <w:rPr>
                <w:rFonts w:asciiTheme="majorHAnsi" w:hAnsiTheme="majorHAnsi" w:cs="Arial"/>
                <w:sz w:val="20"/>
                <w:szCs w:val="20"/>
              </w:rPr>
              <w:t>Contribuir</w:t>
            </w:r>
            <w:r w:rsidRPr="00AF0C23">
              <w:rPr>
                <w:rFonts w:asciiTheme="majorHAnsi" w:hAnsiTheme="majorHAnsi"/>
                <w:sz w:val="20"/>
                <w:szCs w:val="20"/>
              </w:rPr>
              <w:t xml:space="preserve"> al desarrollo de competencias propias de los estudiantes en formación  y docentes de las instituciones educativas anexas a través de la investigación, el vínculo con la comunidad, la gestión de conocimientos, competencias académicas, técnicas y la práctica de estrategias metodológicas que aplican los docentes, como respuesta educativa de calidad  asegurando</w:t>
            </w:r>
            <w:r>
              <w:rPr>
                <w:rFonts w:asciiTheme="majorHAnsi" w:hAnsiTheme="majorHAnsi"/>
                <w:sz w:val="20"/>
                <w:szCs w:val="20"/>
              </w:rPr>
              <w:t xml:space="preserve"> la igualdad de oportunidades. </w:t>
            </w:r>
          </w:p>
        </w:tc>
        <w:tc>
          <w:tcPr>
            <w:tcW w:w="2251" w:type="dxa"/>
          </w:tcPr>
          <w:p w:rsidR="0058234A" w:rsidRPr="00A62858" w:rsidRDefault="0058234A" w:rsidP="00B01FE7">
            <w:pPr>
              <w:rPr>
                <w:rFonts w:asciiTheme="majorHAnsi" w:hAnsiTheme="majorHAnsi" w:cs="Arial"/>
                <w:b/>
                <w:sz w:val="20"/>
                <w:szCs w:val="20"/>
              </w:rPr>
            </w:pPr>
            <w:r w:rsidRPr="00A62858">
              <w:rPr>
                <w:rFonts w:asciiTheme="majorHAnsi" w:hAnsiTheme="majorHAnsi" w:cs="Arial"/>
                <w:sz w:val="20"/>
                <w:szCs w:val="20"/>
              </w:rPr>
              <w:t xml:space="preserve">Durante el desarrollo del proyecto el 90% de las  Instituciones anexas a la Facultad participan en el proceso de fortalecimiento y capacitación las estrategias y técnicas en la enseñanza aprendizaje como una práctica innovadora </w:t>
            </w:r>
            <w:r w:rsidRPr="00A62858">
              <w:rPr>
                <w:rFonts w:asciiTheme="majorHAnsi" w:hAnsiTheme="majorHAnsi"/>
                <w:sz w:val="20"/>
                <w:szCs w:val="20"/>
                <w:lang w:val="es-ES"/>
              </w:rPr>
              <w:t xml:space="preserve">del aprendizaje para potenciar las prácticas metodológicas de los docentes. </w:t>
            </w:r>
          </w:p>
          <w:p w:rsidR="0058234A" w:rsidRPr="00A62858" w:rsidRDefault="0058234A" w:rsidP="00B01FE7">
            <w:pPr>
              <w:rPr>
                <w:rFonts w:asciiTheme="majorHAnsi" w:hAnsiTheme="majorHAnsi" w:cs="Arial"/>
                <w:sz w:val="20"/>
                <w:szCs w:val="20"/>
              </w:rPr>
            </w:pPr>
          </w:p>
        </w:tc>
        <w:tc>
          <w:tcPr>
            <w:tcW w:w="1572" w:type="dxa"/>
          </w:tcPr>
          <w:p w:rsidR="0058234A" w:rsidRPr="00AF0C23" w:rsidRDefault="0058234A" w:rsidP="00B01FE7">
            <w:pPr>
              <w:autoSpaceDE w:val="0"/>
              <w:autoSpaceDN w:val="0"/>
              <w:adjustRightInd w:val="0"/>
              <w:rPr>
                <w:rFonts w:asciiTheme="majorHAnsi" w:hAnsiTheme="majorHAnsi" w:cs="Arial"/>
                <w:sz w:val="20"/>
                <w:szCs w:val="20"/>
              </w:rPr>
            </w:pPr>
            <w:r>
              <w:rPr>
                <w:rFonts w:asciiTheme="majorHAnsi" w:hAnsiTheme="majorHAnsi"/>
                <w:sz w:val="20"/>
                <w:szCs w:val="20"/>
              </w:rPr>
              <w:t>El 90% de l</w:t>
            </w:r>
            <w:r w:rsidRPr="00AF0C23">
              <w:rPr>
                <w:rFonts w:asciiTheme="majorHAnsi" w:hAnsiTheme="majorHAnsi"/>
                <w:sz w:val="20"/>
                <w:szCs w:val="20"/>
              </w:rPr>
              <w:t xml:space="preserve">os docentes de los centros anexos a la Facultad de Ciencias de la Educación participan </w:t>
            </w:r>
            <w:r>
              <w:rPr>
                <w:rFonts w:asciiTheme="majorHAnsi" w:hAnsiTheme="majorHAnsi"/>
                <w:sz w:val="20"/>
                <w:szCs w:val="20"/>
              </w:rPr>
              <w:t>en el proyecto de vinculación</w:t>
            </w:r>
          </w:p>
          <w:p w:rsidR="0058234A" w:rsidRPr="00AF0C23" w:rsidRDefault="0058234A" w:rsidP="00B01FE7">
            <w:pPr>
              <w:rPr>
                <w:rFonts w:asciiTheme="majorHAnsi" w:hAnsiTheme="majorHAnsi" w:cs="Arial"/>
                <w:sz w:val="20"/>
                <w:szCs w:val="20"/>
              </w:rPr>
            </w:pPr>
          </w:p>
          <w:p w:rsidR="0058234A" w:rsidRPr="00AF0C23" w:rsidRDefault="0058234A" w:rsidP="00B01FE7">
            <w:pPr>
              <w:rPr>
                <w:rFonts w:asciiTheme="majorHAnsi" w:hAnsiTheme="majorHAnsi" w:cs="Arial"/>
                <w:sz w:val="20"/>
                <w:szCs w:val="20"/>
              </w:rPr>
            </w:pPr>
          </w:p>
          <w:p w:rsidR="0058234A" w:rsidRPr="00AF0C23" w:rsidRDefault="0058234A" w:rsidP="00B01FE7">
            <w:pPr>
              <w:rPr>
                <w:rFonts w:asciiTheme="majorHAnsi" w:hAnsiTheme="majorHAnsi" w:cs="Arial"/>
                <w:sz w:val="20"/>
                <w:szCs w:val="20"/>
              </w:rPr>
            </w:pPr>
          </w:p>
          <w:p w:rsidR="0058234A" w:rsidRPr="00AF0C23" w:rsidRDefault="0058234A" w:rsidP="00B01FE7">
            <w:pPr>
              <w:rPr>
                <w:rFonts w:asciiTheme="majorHAnsi" w:hAnsiTheme="majorHAnsi" w:cs="Arial"/>
                <w:sz w:val="20"/>
                <w:szCs w:val="20"/>
              </w:rPr>
            </w:pPr>
          </w:p>
        </w:tc>
        <w:tc>
          <w:tcPr>
            <w:tcW w:w="1553"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Actas de reuniones</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Planificación del proyecto</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Cronograma de actividades</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Registro de asistencia</w:t>
            </w:r>
          </w:p>
        </w:tc>
        <w:tc>
          <w:tcPr>
            <w:tcW w:w="1871" w:type="dxa"/>
          </w:tcPr>
          <w:p w:rsidR="0058234A" w:rsidRPr="00DC3DC8" w:rsidRDefault="0058234A" w:rsidP="00B01FE7">
            <w:pPr>
              <w:rPr>
                <w:rFonts w:asciiTheme="majorHAnsi" w:hAnsiTheme="majorHAnsi" w:cs="Arial"/>
                <w:sz w:val="20"/>
                <w:szCs w:val="20"/>
              </w:rPr>
            </w:pPr>
            <w:r w:rsidRPr="00AF0C23">
              <w:rPr>
                <w:rFonts w:asciiTheme="majorHAnsi" w:hAnsiTheme="majorHAnsi" w:cs="Arial"/>
                <w:sz w:val="20"/>
                <w:szCs w:val="20"/>
              </w:rPr>
              <w:t>Docentes de los centros anexos participan e</w:t>
            </w:r>
            <w:r>
              <w:rPr>
                <w:rFonts w:asciiTheme="majorHAnsi" w:hAnsiTheme="majorHAnsi" w:cs="Arial"/>
                <w:sz w:val="20"/>
                <w:szCs w:val="20"/>
              </w:rPr>
              <w:t>n</w:t>
            </w:r>
            <w:r w:rsidRPr="00AF0C23">
              <w:rPr>
                <w:rFonts w:asciiTheme="majorHAnsi" w:hAnsiTheme="majorHAnsi" w:cs="Arial"/>
                <w:sz w:val="20"/>
                <w:szCs w:val="20"/>
              </w:rPr>
              <w:t xml:space="preserve"> </w:t>
            </w:r>
            <w:r>
              <w:rPr>
                <w:rFonts w:asciiTheme="majorHAnsi" w:hAnsiTheme="majorHAnsi" w:cs="Arial"/>
                <w:sz w:val="20"/>
                <w:szCs w:val="20"/>
              </w:rPr>
              <w:t>el</w:t>
            </w:r>
            <w:r w:rsidRPr="00AF0C23">
              <w:rPr>
                <w:rFonts w:asciiTheme="majorHAnsi" w:hAnsiTheme="majorHAnsi" w:cs="Arial"/>
                <w:sz w:val="20"/>
                <w:szCs w:val="20"/>
              </w:rPr>
              <w:t xml:space="preserve"> proceso</w:t>
            </w:r>
            <w:r>
              <w:rPr>
                <w:rFonts w:asciiTheme="majorHAnsi" w:hAnsiTheme="majorHAnsi" w:cs="Arial"/>
                <w:sz w:val="20"/>
                <w:szCs w:val="20"/>
              </w:rPr>
              <w:t xml:space="preserve"> y </w:t>
            </w:r>
            <w:r w:rsidRPr="00DC3DC8">
              <w:rPr>
                <w:rFonts w:asciiTheme="majorHAnsi" w:hAnsiTheme="majorHAnsi" w:cs="Arial"/>
                <w:sz w:val="20"/>
                <w:szCs w:val="20"/>
              </w:rPr>
              <w:t>fortalecen los procesos de aprendizaje de los estudiantes.</w:t>
            </w: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 </w:t>
            </w:r>
          </w:p>
        </w:tc>
      </w:tr>
      <w:tr w:rsidR="0058234A" w:rsidRPr="00BE1917" w:rsidTr="00BC224F">
        <w:trPr>
          <w:trHeight w:val="693"/>
        </w:trPr>
        <w:tc>
          <w:tcPr>
            <w:tcW w:w="2110" w:type="dxa"/>
          </w:tcPr>
          <w:p w:rsidR="0058234A" w:rsidRPr="005844E8" w:rsidRDefault="0058234A" w:rsidP="00B01FE7">
            <w:pPr>
              <w:shd w:val="clear" w:color="auto" w:fill="FFFFFF" w:themeFill="background1"/>
              <w:rPr>
                <w:rFonts w:asciiTheme="majorHAnsi" w:hAnsiTheme="majorHAnsi"/>
                <w:sz w:val="20"/>
                <w:szCs w:val="20"/>
              </w:rPr>
            </w:pPr>
            <w:r w:rsidRPr="00AE69DC">
              <w:rPr>
                <w:rFonts w:asciiTheme="majorHAnsi" w:hAnsiTheme="majorHAnsi"/>
                <w:sz w:val="20"/>
                <w:szCs w:val="20"/>
                <w:lang w:val="es-ES"/>
              </w:rPr>
              <w:t>Fortalecer las competencias de los  docentes de los centros anexos a la Facultad de Ciencias de la Educación e instituciones que colaboran con la práctica docente para innovar los procesos mediante la aplicación de estrategias y técnicas de enseñanza aprendizaje de los centros anexos.</w:t>
            </w:r>
          </w:p>
        </w:tc>
        <w:tc>
          <w:tcPr>
            <w:tcW w:w="2251" w:type="dxa"/>
          </w:tcPr>
          <w:p w:rsidR="0058234A" w:rsidRPr="00A62858" w:rsidRDefault="0058234A" w:rsidP="00B01FE7">
            <w:pPr>
              <w:rPr>
                <w:rFonts w:asciiTheme="majorHAnsi" w:hAnsiTheme="majorHAnsi" w:cs="Arial"/>
                <w:b/>
                <w:sz w:val="20"/>
                <w:szCs w:val="20"/>
              </w:rPr>
            </w:pPr>
            <w:r w:rsidRPr="00A62858">
              <w:rPr>
                <w:rFonts w:asciiTheme="majorHAnsi" w:hAnsiTheme="majorHAnsi" w:cs="Arial"/>
                <w:sz w:val="20"/>
                <w:szCs w:val="20"/>
              </w:rPr>
              <w:t xml:space="preserve">Durante el desarrollo del proyecto el 90% de las  Instituciones anexas a la Facultad participan en el proceso de fortalecimiento y capacitación las estrategias y técnicas en la enseñanza aprendizaje como una práctica innovadora </w:t>
            </w:r>
            <w:r w:rsidRPr="00A62858">
              <w:rPr>
                <w:rFonts w:asciiTheme="majorHAnsi" w:hAnsiTheme="majorHAnsi"/>
                <w:sz w:val="20"/>
                <w:szCs w:val="20"/>
                <w:lang w:val="es-ES"/>
              </w:rPr>
              <w:t xml:space="preserve">del aprendizaje para potenciar las prácticas metodológicas de los docentes. </w:t>
            </w:r>
          </w:p>
          <w:p w:rsidR="0058234A" w:rsidRPr="00A62858" w:rsidRDefault="0058234A" w:rsidP="00B01FE7">
            <w:pPr>
              <w:rPr>
                <w:rFonts w:asciiTheme="majorHAnsi" w:hAnsiTheme="majorHAnsi" w:cs="Arial"/>
                <w:b/>
                <w:sz w:val="20"/>
                <w:szCs w:val="20"/>
              </w:rPr>
            </w:pPr>
          </w:p>
        </w:tc>
        <w:tc>
          <w:tcPr>
            <w:tcW w:w="1572" w:type="dxa"/>
          </w:tcPr>
          <w:p w:rsidR="0058234A" w:rsidRPr="00AF0C23" w:rsidRDefault="0058234A" w:rsidP="00B01FE7">
            <w:pPr>
              <w:tabs>
                <w:tab w:val="left" w:pos="284"/>
                <w:tab w:val="left" w:pos="426"/>
              </w:tabs>
              <w:spacing w:after="200"/>
              <w:rPr>
                <w:rFonts w:asciiTheme="majorHAnsi" w:hAnsiTheme="majorHAnsi" w:cs="Arial"/>
                <w:sz w:val="20"/>
                <w:szCs w:val="20"/>
              </w:rPr>
            </w:pPr>
            <w:r w:rsidRPr="00AF0C23">
              <w:rPr>
                <w:rFonts w:asciiTheme="majorHAnsi" w:hAnsiTheme="majorHAnsi" w:cs="Arial"/>
                <w:sz w:val="20"/>
                <w:szCs w:val="20"/>
              </w:rPr>
              <w:t xml:space="preserve">Al menos el 90%  de los  docentes participan del proceso </w:t>
            </w:r>
            <w:r>
              <w:rPr>
                <w:rFonts w:asciiTheme="majorHAnsi" w:hAnsiTheme="majorHAnsi" w:cs="Arial"/>
                <w:sz w:val="20"/>
                <w:szCs w:val="20"/>
              </w:rPr>
              <w:t xml:space="preserve"> de fortalecimiento de las  competencias mediante la capacitación de aplicación </w:t>
            </w:r>
            <w:r w:rsidRPr="00A62858">
              <w:rPr>
                <w:rFonts w:asciiTheme="majorHAnsi" w:hAnsiTheme="majorHAnsi" w:cs="Arial"/>
                <w:sz w:val="20"/>
                <w:szCs w:val="20"/>
              </w:rPr>
              <w:t>estrategias y técnicas en la enseñanza aprendizaje</w:t>
            </w:r>
          </w:p>
        </w:tc>
        <w:tc>
          <w:tcPr>
            <w:tcW w:w="1553"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Planificación </w:t>
            </w:r>
          </w:p>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Registro de asistencia</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p>
        </w:tc>
        <w:tc>
          <w:tcPr>
            <w:tcW w:w="1871"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Docentes activamente participando en </w:t>
            </w:r>
            <w:r>
              <w:rPr>
                <w:rFonts w:asciiTheme="majorHAnsi" w:hAnsiTheme="majorHAnsi" w:cs="Arial"/>
                <w:sz w:val="20"/>
                <w:szCs w:val="20"/>
              </w:rPr>
              <w:t>actividades</w:t>
            </w:r>
          </w:p>
        </w:tc>
      </w:tr>
      <w:tr w:rsidR="0058234A" w:rsidRPr="00BE1917" w:rsidTr="00BC224F">
        <w:trPr>
          <w:trHeight w:val="159"/>
        </w:trPr>
        <w:tc>
          <w:tcPr>
            <w:tcW w:w="2110" w:type="dxa"/>
          </w:tcPr>
          <w:p w:rsidR="0058234A" w:rsidRPr="00DC3DC8" w:rsidRDefault="0058234A" w:rsidP="00B01FE7">
            <w:pPr>
              <w:autoSpaceDE w:val="0"/>
              <w:autoSpaceDN w:val="0"/>
              <w:adjustRightInd w:val="0"/>
              <w:rPr>
                <w:rFonts w:asciiTheme="majorHAnsi" w:hAnsiTheme="majorHAnsi" w:cs="Arial"/>
                <w:b/>
                <w:sz w:val="20"/>
                <w:szCs w:val="20"/>
              </w:rPr>
            </w:pPr>
            <w:r w:rsidRPr="00DC3DC8">
              <w:rPr>
                <w:rFonts w:asciiTheme="majorHAnsi" w:hAnsiTheme="majorHAnsi" w:cs="Arial"/>
                <w:b/>
                <w:sz w:val="20"/>
                <w:szCs w:val="20"/>
              </w:rPr>
              <w:t>COMPONENTES</w:t>
            </w:r>
          </w:p>
        </w:tc>
        <w:tc>
          <w:tcPr>
            <w:tcW w:w="2251" w:type="dxa"/>
          </w:tcPr>
          <w:p w:rsidR="0058234A" w:rsidRPr="00DC3DC8" w:rsidRDefault="0058234A" w:rsidP="00B01FE7">
            <w:pPr>
              <w:autoSpaceDE w:val="0"/>
              <w:autoSpaceDN w:val="0"/>
              <w:adjustRightInd w:val="0"/>
              <w:rPr>
                <w:rFonts w:asciiTheme="majorHAnsi" w:hAnsiTheme="majorHAnsi" w:cs="Arial"/>
                <w:b/>
                <w:sz w:val="20"/>
                <w:szCs w:val="20"/>
              </w:rPr>
            </w:pPr>
            <w:r w:rsidRPr="00DC3DC8">
              <w:rPr>
                <w:rFonts w:asciiTheme="majorHAnsi" w:hAnsiTheme="majorHAnsi" w:cs="Arial"/>
                <w:b/>
                <w:sz w:val="20"/>
                <w:szCs w:val="20"/>
              </w:rPr>
              <w:t>INDICADOR</w:t>
            </w:r>
          </w:p>
        </w:tc>
        <w:tc>
          <w:tcPr>
            <w:tcW w:w="1572" w:type="dxa"/>
          </w:tcPr>
          <w:p w:rsidR="0058234A" w:rsidRPr="00AF0C23" w:rsidRDefault="0058234A" w:rsidP="00B01FE7">
            <w:pPr>
              <w:autoSpaceDE w:val="0"/>
              <w:autoSpaceDN w:val="0"/>
              <w:adjustRightInd w:val="0"/>
              <w:rPr>
                <w:rFonts w:asciiTheme="majorHAnsi" w:hAnsiTheme="majorHAnsi" w:cs="Arial"/>
                <w:b/>
                <w:sz w:val="20"/>
                <w:szCs w:val="20"/>
              </w:rPr>
            </w:pPr>
            <w:r w:rsidRPr="00AF0C23">
              <w:rPr>
                <w:rFonts w:asciiTheme="majorHAnsi" w:hAnsiTheme="majorHAnsi" w:cs="Arial"/>
                <w:b/>
                <w:sz w:val="20"/>
                <w:szCs w:val="20"/>
              </w:rPr>
              <w:t>META</w:t>
            </w:r>
          </w:p>
        </w:tc>
        <w:tc>
          <w:tcPr>
            <w:tcW w:w="1553" w:type="dxa"/>
          </w:tcPr>
          <w:p w:rsidR="0058234A" w:rsidRPr="00AF0C23" w:rsidRDefault="0058234A" w:rsidP="00B01FE7">
            <w:pPr>
              <w:autoSpaceDE w:val="0"/>
              <w:autoSpaceDN w:val="0"/>
              <w:adjustRightInd w:val="0"/>
              <w:rPr>
                <w:rFonts w:asciiTheme="majorHAnsi" w:hAnsiTheme="majorHAnsi" w:cs="Arial"/>
                <w:b/>
                <w:sz w:val="20"/>
                <w:szCs w:val="20"/>
              </w:rPr>
            </w:pPr>
            <w:r w:rsidRPr="00AF0C23">
              <w:rPr>
                <w:rFonts w:asciiTheme="majorHAnsi" w:hAnsiTheme="majorHAnsi" w:cs="Arial"/>
                <w:b/>
                <w:sz w:val="20"/>
                <w:szCs w:val="20"/>
              </w:rPr>
              <w:t>MEDIOS DE VERIFICACION</w:t>
            </w:r>
          </w:p>
        </w:tc>
        <w:tc>
          <w:tcPr>
            <w:tcW w:w="1871" w:type="dxa"/>
          </w:tcPr>
          <w:p w:rsidR="0058234A" w:rsidRPr="00AF0C23" w:rsidRDefault="0058234A" w:rsidP="00B01FE7">
            <w:pPr>
              <w:autoSpaceDE w:val="0"/>
              <w:autoSpaceDN w:val="0"/>
              <w:adjustRightInd w:val="0"/>
              <w:rPr>
                <w:rFonts w:asciiTheme="majorHAnsi" w:hAnsiTheme="majorHAnsi" w:cs="Arial"/>
                <w:b/>
                <w:sz w:val="20"/>
                <w:szCs w:val="20"/>
              </w:rPr>
            </w:pPr>
            <w:r w:rsidRPr="00AF0C23">
              <w:rPr>
                <w:rFonts w:asciiTheme="majorHAnsi" w:hAnsiTheme="majorHAnsi" w:cs="Arial"/>
                <w:b/>
                <w:sz w:val="20"/>
                <w:szCs w:val="20"/>
              </w:rPr>
              <w:t>SUPUESTOS</w:t>
            </w:r>
          </w:p>
        </w:tc>
      </w:tr>
      <w:tr w:rsidR="0058234A" w:rsidRPr="00BE1917" w:rsidTr="00BC224F">
        <w:trPr>
          <w:trHeight w:val="159"/>
        </w:trPr>
        <w:tc>
          <w:tcPr>
            <w:tcW w:w="2110" w:type="dxa"/>
          </w:tcPr>
          <w:p w:rsidR="0058234A" w:rsidRPr="00F5594C" w:rsidRDefault="0058234A" w:rsidP="00B01FE7">
            <w:pPr>
              <w:tabs>
                <w:tab w:val="left" w:pos="142"/>
                <w:tab w:val="left" w:pos="1701"/>
              </w:tabs>
              <w:spacing w:after="200" w:line="276" w:lineRule="auto"/>
              <w:rPr>
                <w:rFonts w:asciiTheme="majorHAnsi" w:hAnsiTheme="majorHAnsi" w:cs="Calibri"/>
                <w:sz w:val="20"/>
                <w:szCs w:val="20"/>
                <w:lang w:eastAsia="es-ES"/>
              </w:rPr>
            </w:pPr>
            <w:r w:rsidRPr="00F5594C">
              <w:rPr>
                <w:rFonts w:asciiTheme="majorHAnsi" w:hAnsiTheme="majorHAnsi" w:cs="Arial"/>
                <w:sz w:val="20"/>
                <w:szCs w:val="20"/>
              </w:rPr>
              <w:t xml:space="preserve">Socializar  el material con los estudiantes en formación.  </w:t>
            </w:r>
          </w:p>
          <w:p w:rsidR="0058234A" w:rsidRDefault="0058234A" w:rsidP="00B01FE7"/>
        </w:tc>
        <w:tc>
          <w:tcPr>
            <w:tcW w:w="2251" w:type="dxa"/>
          </w:tcPr>
          <w:p w:rsidR="0058234A" w:rsidRPr="00A62858" w:rsidRDefault="0058234A" w:rsidP="00B01FE7">
            <w:pPr>
              <w:rPr>
                <w:rFonts w:asciiTheme="majorHAnsi" w:hAnsiTheme="majorHAnsi" w:cs="Arial"/>
                <w:sz w:val="20"/>
                <w:szCs w:val="20"/>
              </w:rPr>
            </w:pPr>
            <w:r w:rsidRPr="00A62858">
              <w:rPr>
                <w:rFonts w:asciiTheme="majorHAnsi" w:hAnsiTheme="majorHAnsi" w:cs="Arial"/>
                <w:sz w:val="20"/>
                <w:szCs w:val="20"/>
                <w:lang w:eastAsia="es-EC"/>
              </w:rPr>
              <w:t xml:space="preserve">Durante la socialización de las </w:t>
            </w:r>
            <w:r w:rsidRPr="00A62858">
              <w:rPr>
                <w:rFonts w:asciiTheme="majorHAnsi" w:hAnsiTheme="majorHAnsi"/>
                <w:sz w:val="20"/>
                <w:szCs w:val="20"/>
              </w:rPr>
              <w:t>estrategias y técnicas innovadoras</w:t>
            </w:r>
            <w:r w:rsidRPr="00A62858">
              <w:rPr>
                <w:rFonts w:asciiTheme="majorHAnsi" w:hAnsiTheme="majorHAnsi" w:cs="Arial"/>
                <w:sz w:val="20"/>
                <w:szCs w:val="20"/>
                <w:lang w:eastAsia="es-EC"/>
              </w:rPr>
              <w:t xml:space="preserve">, participarán el 90% de docentes y estudiantes, informándose sobre su </w:t>
            </w:r>
            <w:r w:rsidRPr="00A62858">
              <w:rPr>
                <w:rFonts w:asciiTheme="majorHAnsi" w:hAnsiTheme="majorHAnsi" w:cs="Arial"/>
                <w:sz w:val="20"/>
                <w:szCs w:val="20"/>
                <w:lang w:eastAsia="es-EC"/>
              </w:rPr>
              <w:lastRenderedPageBreak/>
              <w:t xml:space="preserve">procedimiento, intención, recursos y evaluación. </w:t>
            </w:r>
          </w:p>
        </w:tc>
        <w:tc>
          <w:tcPr>
            <w:tcW w:w="1572" w:type="dxa"/>
          </w:tcPr>
          <w:p w:rsidR="0058234A" w:rsidRPr="00E87529" w:rsidRDefault="0058234A" w:rsidP="00B01FE7">
            <w:pPr>
              <w:rPr>
                <w:sz w:val="20"/>
                <w:szCs w:val="20"/>
              </w:rPr>
            </w:pPr>
            <w:r>
              <w:rPr>
                <w:rFonts w:asciiTheme="majorHAnsi" w:hAnsiTheme="majorHAnsi" w:cs="Arial"/>
                <w:sz w:val="20"/>
                <w:szCs w:val="20"/>
              </w:rPr>
              <w:lastRenderedPageBreak/>
              <w:t>Al menos el 90% de docentes y estudiantes participan en la socialización</w:t>
            </w:r>
          </w:p>
        </w:tc>
        <w:tc>
          <w:tcPr>
            <w:tcW w:w="1553" w:type="dxa"/>
          </w:tcPr>
          <w:p w:rsidR="0058234A" w:rsidRDefault="0058234A" w:rsidP="00B01FE7">
            <w:r>
              <w:rPr>
                <w:rFonts w:asciiTheme="majorHAnsi" w:hAnsiTheme="majorHAnsi" w:cs="Arial"/>
                <w:sz w:val="20"/>
                <w:szCs w:val="20"/>
              </w:rPr>
              <w:t>Registro de asistencia</w:t>
            </w:r>
          </w:p>
        </w:tc>
        <w:tc>
          <w:tcPr>
            <w:tcW w:w="1871" w:type="dxa"/>
          </w:tcPr>
          <w:p w:rsidR="0058234A" w:rsidRDefault="0058234A" w:rsidP="00B01FE7">
            <w:r w:rsidRPr="00AF0C23">
              <w:rPr>
                <w:rFonts w:asciiTheme="majorHAnsi" w:hAnsiTheme="majorHAnsi" w:cs="Arial"/>
                <w:sz w:val="20"/>
                <w:szCs w:val="20"/>
              </w:rPr>
              <w:t xml:space="preserve">Docentes y estudiantes de la carrera de </w:t>
            </w:r>
            <w:r>
              <w:rPr>
                <w:rFonts w:asciiTheme="majorHAnsi" w:hAnsiTheme="majorHAnsi" w:cs="Arial"/>
                <w:sz w:val="20"/>
                <w:szCs w:val="20"/>
              </w:rPr>
              <w:t xml:space="preserve">Castellano y Literatura </w:t>
            </w:r>
            <w:r>
              <w:rPr>
                <w:rFonts w:asciiTheme="majorHAnsi" w:hAnsiTheme="majorHAnsi" w:cs="Arial"/>
                <w:sz w:val="20"/>
                <w:szCs w:val="20"/>
              </w:rPr>
              <w:lastRenderedPageBreak/>
              <w:t>participan del p</w:t>
            </w:r>
            <w:r w:rsidRPr="00AF0C23">
              <w:rPr>
                <w:rFonts w:asciiTheme="majorHAnsi" w:hAnsiTheme="majorHAnsi" w:cs="Arial"/>
                <w:sz w:val="20"/>
                <w:szCs w:val="20"/>
              </w:rPr>
              <w:t>royecto</w:t>
            </w:r>
            <w:r>
              <w:rPr>
                <w:rFonts w:asciiTheme="majorHAnsi" w:hAnsiTheme="majorHAnsi" w:cs="Arial"/>
                <w:sz w:val="20"/>
                <w:szCs w:val="20"/>
              </w:rPr>
              <w:t>.</w:t>
            </w:r>
          </w:p>
        </w:tc>
      </w:tr>
      <w:tr w:rsidR="0058234A" w:rsidRPr="00BE1917" w:rsidTr="00BC224F">
        <w:trPr>
          <w:trHeight w:val="2892"/>
        </w:trPr>
        <w:tc>
          <w:tcPr>
            <w:tcW w:w="2110" w:type="dxa"/>
          </w:tcPr>
          <w:p w:rsidR="0058234A" w:rsidRPr="00DC3DC8" w:rsidRDefault="0058234A" w:rsidP="00B01FE7">
            <w:pPr>
              <w:tabs>
                <w:tab w:val="left" w:pos="142"/>
                <w:tab w:val="left" w:pos="1701"/>
              </w:tabs>
              <w:spacing w:after="200" w:line="276" w:lineRule="auto"/>
              <w:rPr>
                <w:rFonts w:asciiTheme="majorHAnsi" w:hAnsiTheme="majorHAnsi" w:cs="Calibri"/>
                <w:sz w:val="20"/>
                <w:szCs w:val="20"/>
                <w:lang w:eastAsia="es-ES"/>
              </w:rPr>
            </w:pPr>
            <w:r w:rsidRPr="005844E8">
              <w:rPr>
                <w:rFonts w:asciiTheme="majorHAnsi" w:hAnsiTheme="majorHAnsi" w:cs="Calibri"/>
                <w:sz w:val="20"/>
                <w:szCs w:val="20"/>
                <w:lang w:eastAsia="es-ES"/>
              </w:rPr>
              <w:lastRenderedPageBreak/>
              <w:t>Aplicar estrategias metodológicas, los docentes de la educación básica, media, superior y bachillerato en las áreas de Lengua y Literatura para la puesta en práctica de la Actualización Curricular.</w:t>
            </w:r>
          </w:p>
        </w:tc>
        <w:tc>
          <w:tcPr>
            <w:tcW w:w="2251" w:type="dxa"/>
          </w:tcPr>
          <w:p w:rsidR="0058234A" w:rsidRPr="00A62858" w:rsidRDefault="0058234A" w:rsidP="00B01FE7">
            <w:pPr>
              <w:rPr>
                <w:rFonts w:asciiTheme="majorHAnsi" w:hAnsiTheme="majorHAnsi" w:cs="Arial"/>
                <w:b/>
                <w:sz w:val="20"/>
                <w:szCs w:val="20"/>
              </w:rPr>
            </w:pPr>
            <w:r w:rsidRPr="00A62858">
              <w:rPr>
                <w:rFonts w:asciiTheme="majorHAnsi" w:hAnsiTheme="majorHAnsi" w:cs="Arial"/>
                <w:sz w:val="20"/>
                <w:szCs w:val="20"/>
                <w:lang w:eastAsia="es-EC"/>
              </w:rPr>
              <w:t xml:space="preserve">Durante el desarrollo del proyecto los docentes aplicarán </w:t>
            </w:r>
            <w:r w:rsidRPr="00A62858">
              <w:rPr>
                <w:rFonts w:asciiTheme="majorHAnsi" w:hAnsiTheme="majorHAnsi" w:cs="Arial"/>
                <w:sz w:val="20"/>
                <w:szCs w:val="20"/>
              </w:rPr>
              <w:t>estrategias metodológicas  en sus actividades cotidianas, al final de la ejecución al menos se habrán fortalecido los procesos de aprendizaje en un 65%.</w:t>
            </w:r>
          </w:p>
        </w:tc>
        <w:tc>
          <w:tcPr>
            <w:tcW w:w="1572" w:type="dxa"/>
          </w:tcPr>
          <w:p w:rsidR="0058234A" w:rsidRPr="00AF0C23" w:rsidRDefault="0058234A" w:rsidP="00B01FE7">
            <w:pPr>
              <w:tabs>
                <w:tab w:val="left" w:pos="284"/>
                <w:tab w:val="left" w:pos="426"/>
              </w:tabs>
              <w:spacing w:after="200"/>
              <w:rPr>
                <w:rFonts w:asciiTheme="majorHAnsi" w:hAnsiTheme="majorHAnsi" w:cs="Arial"/>
                <w:sz w:val="20"/>
                <w:szCs w:val="20"/>
              </w:rPr>
            </w:pPr>
            <w:r w:rsidRPr="00AF0C23">
              <w:rPr>
                <w:rFonts w:asciiTheme="majorHAnsi" w:hAnsiTheme="majorHAnsi" w:cs="Arial"/>
                <w:sz w:val="20"/>
                <w:szCs w:val="20"/>
              </w:rPr>
              <w:t>Al menos el 90% de los docentes de los centros a</w:t>
            </w:r>
            <w:r>
              <w:rPr>
                <w:rFonts w:asciiTheme="majorHAnsi" w:hAnsiTheme="majorHAnsi" w:cs="Arial"/>
                <w:sz w:val="20"/>
                <w:szCs w:val="20"/>
              </w:rPr>
              <w:t xml:space="preserve">nexos a la facultad </w:t>
            </w:r>
            <w:r w:rsidRPr="00A62858">
              <w:rPr>
                <w:rFonts w:asciiTheme="majorHAnsi" w:hAnsiTheme="majorHAnsi" w:cs="Arial"/>
                <w:sz w:val="20"/>
                <w:szCs w:val="20"/>
                <w:lang w:eastAsia="es-EC"/>
              </w:rPr>
              <w:t xml:space="preserve">aplicarán </w:t>
            </w:r>
            <w:r w:rsidRPr="00A62858">
              <w:rPr>
                <w:rFonts w:asciiTheme="majorHAnsi" w:hAnsiTheme="majorHAnsi" w:cs="Arial"/>
                <w:sz w:val="20"/>
                <w:szCs w:val="20"/>
              </w:rPr>
              <w:t>estrategias metodológicas  en sus actividades cotidianas</w:t>
            </w:r>
          </w:p>
        </w:tc>
        <w:tc>
          <w:tcPr>
            <w:tcW w:w="1553"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Planificación </w:t>
            </w: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p>
          <w:p w:rsidR="0058234A" w:rsidRPr="00AF0C23" w:rsidRDefault="0058234A" w:rsidP="00B01FE7">
            <w:pPr>
              <w:autoSpaceDE w:val="0"/>
              <w:autoSpaceDN w:val="0"/>
              <w:adjustRightInd w:val="0"/>
              <w:rPr>
                <w:rFonts w:asciiTheme="majorHAnsi" w:hAnsiTheme="majorHAnsi" w:cs="Arial"/>
                <w:sz w:val="20"/>
                <w:szCs w:val="20"/>
              </w:rPr>
            </w:pPr>
            <w:r>
              <w:rPr>
                <w:rFonts w:asciiTheme="majorHAnsi" w:hAnsiTheme="majorHAnsi" w:cs="Arial"/>
                <w:sz w:val="20"/>
                <w:szCs w:val="20"/>
              </w:rPr>
              <w:t>Registro de asistencia</w:t>
            </w:r>
          </w:p>
        </w:tc>
        <w:tc>
          <w:tcPr>
            <w:tcW w:w="1871" w:type="dxa"/>
          </w:tcPr>
          <w:p w:rsidR="0058234A" w:rsidRPr="00AF0C23" w:rsidRDefault="0058234A" w:rsidP="00B01FE7">
            <w:pPr>
              <w:autoSpaceDE w:val="0"/>
              <w:autoSpaceDN w:val="0"/>
              <w:adjustRightInd w:val="0"/>
              <w:rPr>
                <w:rFonts w:asciiTheme="majorHAnsi" w:hAnsiTheme="majorHAnsi" w:cs="Arial"/>
                <w:sz w:val="20"/>
                <w:szCs w:val="20"/>
              </w:rPr>
            </w:pPr>
            <w:r w:rsidRPr="00AF0C23">
              <w:rPr>
                <w:rFonts w:asciiTheme="majorHAnsi" w:hAnsiTheme="majorHAnsi" w:cs="Arial"/>
                <w:sz w:val="20"/>
                <w:szCs w:val="20"/>
              </w:rPr>
              <w:t xml:space="preserve">Docentes y estudiantes de la carrera de </w:t>
            </w:r>
            <w:r>
              <w:rPr>
                <w:rFonts w:asciiTheme="majorHAnsi" w:hAnsiTheme="majorHAnsi" w:cs="Arial"/>
                <w:sz w:val="20"/>
                <w:szCs w:val="20"/>
              </w:rPr>
              <w:t>Castellano y Literatura participan del p</w:t>
            </w:r>
            <w:r w:rsidRPr="00AF0C23">
              <w:rPr>
                <w:rFonts w:asciiTheme="majorHAnsi" w:hAnsiTheme="majorHAnsi" w:cs="Arial"/>
                <w:sz w:val="20"/>
                <w:szCs w:val="20"/>
              </w:rPr>
              <w:t>royecto</w:t>
            </w:r>
            <w:r>
              <w:rPr>
                <w:rFonts w:asciiTheme="majorHAnsi" w:hAnsiTheme="majorHAnsi" w:cs="Arial"/>
                <w:sz w:val="20"/>
                <w:szCs w:val="20"/>
              </w:rPr>
              <w:t>.</w:t>
            </w:r>
          </w:p>
        </w:tc>
      </w:tr>
      <w:tr w:rsidR="0058234A" w:rsidRPr="00BE1917" w:rsidTr="00BC224F">
        <w:trPr>
          <w:trHeight w:val="159"/>
        </w:trPr>
        <w:tc>
          <w:tcPr>
            <w:tcW w:w="2110" w:type="dxa"/>
          </w:tcPr>
          <w:p w:rsidR="0058234A" w:rsidRPr="00DC3DC8" w:rsidRDefault="0058234A" w:rsidP="00B01FE7">
            <w:pPr>
              <w:tabs>
                <w:tab w:val="left" w:pos="142"/>
                <w:tab w:val="left" w:pos="1701"/>
              </w:tabs>
              <w:spacing w:after="200" w:line="276" w:lineRule="auto"/>
              <w:rPr>
                <w:rFonts w:asciiTheme="majorHAnsi" w:hAnsiTheme="majorHAnsi" w:cs="Arial"/>
                <w:sz w:val="20"/>
                <w:szCs w:val="20"/>
              </w:rPr>
            </w:pPr>
            <w:r w:rsidRPr="00DC3DC8">
              <w:rPr>
                <w:rFonts w:asciiTheme="majorHAnsi" w:hAnsiTheme="majorHAnsi" w:cs="Arial"/>
                <w:sz w:val="20"/>
                <w:szCs w:val="20"/>
              </w:rPr>
              <w:t>Considerar la programación establecida en el Plan de Acción del proyecto de Vinculación con la Colectividad.</w:t>
            </w:r>
          </w:p>
          <w:p w:rsidR="0058234A" w:rsidRPr="00DC3DC8" w:rsidRDefault="0058234A" w:rsidP="00B01FE7">
            <w:pPr>
              <w:tabs>
                <w:tab w:val="left" w:pos="142"/>
                <w:tab w:val="left" w:pos="1701"/>
              </w:tabs>
              <w:spacing w:after="200" w:line="276" w:lineRule="auto"/>
              <w:rPr>
                <w:rFonts w:asciiTheme="majorHAnsi" w:hAnsiTheme="majorHAnsi" w:cs="Arial"/>
                <w:sz w:val="20"/>
                <w:szCs w:val="20"/>
              </w:rPr>
            </w:pPr>
          </w:p>
        </w:tc>
        <w:tc>
          <w:tcPr>
            <w:tcW w:w="2251" w:type="dxa"/>
          </w:tcPr>
          <w:p w:rsidR="0058234A" w:rsidRPr="00A62858" w:rsidRDefault="0058234A" w:rsidP="00B01FE7">
            <w:pPr>
              <w:shd w:val="clear" w:color="auto" w:fill="FFFFFF"/>
              <w:autoSpaceDE w:val="0"/>
              <w:autoSpaceDN w:val="0"/>
              <w:adjustRightInd w:val="0"/>
              <w:rPr>
                <w:rFonts w:asciiTheme="majorHAnsi" w:hAnsiTheme="majorHAnsi" w:cs="Arial"/>
                <w:color w:val="000000"/>
                <w:sz w:val="20"/>
                <w:szCs w:val="20"/>
              </w:rPr>
            </w:pPr>
            <w:r w:rsidRPr="00A62858">
              <w:rPr>
                <w:rFonts w:asciiTheme="majorHAnsi" w:hAnsiTheme="majorHAnsi" w:cs="Arial"/>
                <w:color w:val="000000"/>
                <w:sz w:val="20"/>
                <w:szCs w:val="20"/>
                <w:lang w:val="es-ES_tradnl"/>
              </w:rPr>
              <w:t xml:space="preserve">El 90% de estudiantes y docentes de la Carrera de Castellano y Literatura  de la facultad de Ciencias de la Educación participan activamente en la </w:t>
            </w:r>
            <w:r w:rsidRPr="00A62858">
              <w:rPr>
                <w:rFonts w:asciiTheme="majorHAnsi" w:hAnsiTheme="majorHAnsi" w:cs="Arial"/>
                <w:sz w:val="20"/>
                <w:szCs w:val="20"/>
              </w:rPr>
              <w:t>promoción  la lectura y escritura, por medio de libros leídos, en los niños de la escuela Dr. José Peralta</w:t>
            </w:r>
            <w:r w:rsidRPr="00A62858">
              <w:rPr>
                <w:rFonts w:asciiTheme="majorHAnsi" w:hAnsiTheme="majorHAnsi" w:cs="Arial"/>
                <w:color w:val="000000"/>
                <w:sz w:val="20"/>
                <w:szCs w:val="20"/>
                <w:lang w:val="es-ES_tradnl"/>
              </w:rPr>
              <w:t xml:space="preserve">, mejorando las competencias </w:t>
            </w:r>
            <w:r w:rsidRPr="00A62858">
              <w:rPr>
                <w:rFonts w:asciiTheme="majorHAnsi" w:hAnsiTheme="majorHAnsi"/>
                <w:sz w:val="20"/>
                <w:szCs w:val="20"/>
              </w:rPr>
              <w:t>propias de los niños, los estudiantes en formación  y docentes de las instituciones educativas anexas, durante el desarrollo del proyecto.</w:t>
            </w:r>
          </w:p>
        </w:tc>
        <w:tc>
          <w:tcPr>
            <w:tcW w:w="1572" w:type="dxa"/>
          </w:tcPr>
          <w:p w:rsidR="0058234A" w:rsidRPr="00A35642" w:rsidRDefault="0058234A" w:rsidP="00B01FE7">
            <w:pPr>
              <w:tabs>
                <w:tab w:val="left" w:pos="284"/>
                <w:tab w:val="left" w:pos="426"/>
              </w:tabs>
              <w:rPr>
                <w:rFonts w:asciiTheme="majorHAnsi" w:hAnsiTheme="majorHAnsi" w:cs="Arial"/>
                <w:sz w:val="20"/>
                <w:szCs w:val="20"/>
              </w:rPr>
            </w:pPr>
            <w:r w:rsidRPr="00A35642">
              <w:rPr>
                <w:rFonts w:asciiTheme="majorHAnsi" w:hAnsiTheme="majorHAnsi" w:cs="Arial"/>
                <w:sz w:val="20"/>
                <w:szCs w:val="20"/>
              </w:rPr>
              <w:t>Se cumple al menos el 90% de la programación establecida en el plan.</w:t>
            </w:r>
          </w:p>
          <w:p w:rsidR="0058234A" w:rsidRPr="00A35642" w:rsidRDefault="0058234A" w:rsidP="00B01FE7">
            <w:pPr>
              <w:tabs>
                <w:tab w:val="left" w:pos="284"/>
                <w:tab w:val="left" w:pos="426"/>
              </w:tabs>
              <w:spacing w:after="200"/>
              <w:rPr>
                <w:rFonts w:asciiTheme="majorHAnsi" w:hAnsiTheme="majorHAnsi" w:cs="Arial"/>
                <w:sz w:val="20"/>
                <w:szCs w:val="20"/>
              </w:rPr>
            </w:pPr>
          </w:p>
        </w:tc>
        <w:tc>
          <w:tcPr>
            <w:tcW w:w="1553" w:type="dxa"/>
          </w:tcPr>
          <w:p w:rsidR="0058234A" w:rsidRPr="00A35642" w:rsidRDefault="0058234A" w:rsidP="00B01FE7">
            <w:pPr>
              <w:autoSpaceDE w:val="0"/>
              <w:autoSpaceDN w:val="0"/>
              <w:adjustRightInd w:val="0"/>
              <w:rPr>
                <w:rFonts w:asciiTheme="majorHAnsi" w:hAnsiTheme="majorHAnsi" w:cs="Arial"/>
                <w:sz w:val="20"/>
                <w:szCs w:val="20"/>
              </w:rPr>
            </w:pPr>
          </w:p>
          <w:p w:rsidR="0058234A" w:rsidRPr="00A35642" w:rsidRDefault="0058234A" w:rsidP="00B01FE7">
            <w:pPr>
              <w:autoSpaceDE w:val="0"/>
              <w:autoSpaceDN w:val="0"/>
              <w:adjustRightInd w:val="0"/>
              <w:rPr>
                <w:rFonts w:asciiTheme="majorHAnsi" w:hAnsiTheme="majorHAnsi" w:cs="Arial"/>
                <w:sz w:val="20"/>
                <w:szCs w:val="20"/>
              </w:rPr>
            </w:pPr>
            <w:r w:rsidRPr="00A35642">
              <w:rPr>
                <w:rFonts w:asciiTheme="majorHAnsi" w:hAnsiTheme="majorHAnsi" w:cs="Arial"/>
                <w:sz w:val="20"/>
                <w:szCs w:val="20"/>
              </w:rPr>
              <w:t xml:space="preserve">Plan de acción </w:t>
            </w:r>
          </w:p>
          <w:p w:rsidR="0058234A" w:rsidRPr="00A35642" w:rsidRDefault="0058234A" w:rsidP="00B01FE7">
            <w:pPr>
              <w:autoSpaceDE w:val="0"/>
              <w:autoSpaceDN w:val="0"/>
              <w:adjustRightInd w:val="0"/>
              <w:rPr>
                <w:rFonts w:asciiTheme="majorHAnsi" w:hAnsiTheme="majorHAnsi" w:cs="Arial"/>
                <w:sz w:val="20"/>
                <w:szCs w:val="20"/>
              </w:rPr>
            </w:pPr>
          </w:p>
          <w:p w:rsidR="0058234A" w:rsidRPr="00A35642" w:rsidRDefault="0058234A" w:rsidP="00B01FE7">
            <w:pPr>
              <w:autoSpaceDE w:val="0"/>
              <w:autoSpaceDN w:val="0"/>
              <w:adjustRightInd w:val="0"/>
              <w:rPr>
                <w:rFonts w:asciiTheme="majorHAnsi" w:hAnsiTheme="majorHAnsi" w:cs="Arial"/>
                <w:sz w:val="20"/>
                <w:szCs w:val="20"/>
              </w:rPr>
            </w:pPr>
          </w:p>
        </w:tc>
        <w:tc>
          <w:tcPr>
            <w:tcW w:w="1871" w:type="dxa"/>
          </w:tcPr>
          <w:p w:rsidR="0058234A" w:rsidRPr="00A35642" w:rsidRDefault="0058234A" w:rsidP="00B01FE7">
            <w:pPr>
              <w:autoSpaceDE w:val="0"/>
              <w:autoSpaceDN w:val="0"/>
              <w:adjustRightInd w:val="0"/>
              <w:rPr>
                <w:rFonts w:asciiTheme="majorHAnsi" w:hAnsiTheme="majorHAnsi" w:cs="Arial"/>
                <w:sz w:val="20"/>
                <w:szCs w:val="20"/>
              </w:rPr>
            </w:pPr>
            <w:r w:rsidRPr="00A35642">
              <w:rPr>
                <w:rFonts w:asciiTheme="majorHAnsi" w:hAnsiTheme="majorHAnsi" w:cs="Arial"/>
                <w:sz w:val="20"/>
                <w:szCs w:val="20"/>
              </w:rPr>
              <w:t>Docentes y estudiantes de la carrera de castellano y Literatura participan en el cumplimiento de la programación establecida.</w:t>
            </w:r>
          </w:p>
        </w:tc>
      </w:tr>
    </w:tbl>
    <w:p w:rsidR="0058234A" w:rsidRDefault="0058234A" w:rsidP="0058234A">
      <w:pPr>
        <w:tabs>
          <w:tab w:val="left" w:pos="1187"/>
        </w:tabs>
      </w:pPr>
    </w:p>
    <w:tbl>
      <w:tblPr>
        <w:tblStyle w:val="Tablaconcuadrcula"/>
        <w:tblW w:w="9322" w:type="dxa"/>
        <w:tblLayout w:type="fixed"/>
        <w:tblLook w:val="04A0" w:firstRow="1" w:lastRow="0" w:firstColumn="1" w:lastColumn="0" w:noHBand="0" w:noVBand="1"/>
      </w:tblPr>
      <w:tblGrid>
        <w:gridCol w:w="4239"/>
        <w:gridCol w:w="1694"/>
        <w:gridCol w:w="1553"/>
        <w:gridCol w:w="1836"/>
      </w:tblGrid>
      <w:tr w:rsidR="0021701C" w:rsidRPr="00BE1917" w:rsidTr="0021701C">
        <w:trPr>
          <w:trHeight w:val="159"/>
        </w:trPr>
        <w:tc>
          <w:tcPr>
            <w:tcW w:w="4239" w:type="dxa"/>
          </w:tcPr>
          <w:p w:rsidR="0021701C" w:rsidRPr="00BE1917" w:rsidRDefault="0021701C" w:rsidP="00B44012">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ACTIVIDADES</w:t>
            </w:r>
          </w:p>
        </w:tc>
        <w:tc>
          <w:tcPr>
            <w:tcW w:w="1694" w:type="dxa"/>
          </w:tcPr>
          <w:p w:rsidR="0021701C" w:rsidRPr="00487DA7" w:rsidRDefault="0021701C" w:rsidP="00B44012">
            <w:pPr>
              <w:autoSpaceDE w:val="0"/>
              <w:autoSpaceDN w:val="0"/>
              <w:adjustRightInd w:val="0"/>
              <w:jc w:val="center"/>
              <w:rPr>
                <w:rFonts w:asciiTheme="majorHAnsi" w:hAnsiTheme="majorHAnsi" w:cs="Arial"/>
                <w:b/>
                <w:sz w:val="18"/>
                <w:szCs w:val="18"/>
              </w:rPr>
            </w:pPr>
            <w:r w:rsidRPr="00487DA7">
              <w:rPr>
                <w:rFonts w:asciiTheme="majorHAnsi" w:hAnsiTheme="majorHAnsi" w:cs="Arial"/>
                <w:b/>
                <w:sz w:val="18"/>
                <w:szCs w:val="18"/>
              </w:rPr>
              <w:t>PRESUPUESTO</w:t>
            </w:r>
          </w:p>
        </w:tc>
        <w:tc>
          <w:tcPr>
            <w:tcW w:w="1553" w:type="dxa"/>
          </w:tcPr>
          <w:p w:rsidR="0021701C" w:rsidRPr="00BE1917" w:rsidRDefault="0021701C" w:rsidP="00B44012">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MEDIOS DE VERIFICACIÓN</w:t>
            </w:r>
          </w:p>
        </w:tc>
        <w:tc>
          <w:tcPr>
            <w:tcW w:w="1836" w:type="dxa"/>
          </w:tcPr>
          <w:p w:rsidR="0021701C" w:rsidRPr="00BE1917" w:rsidRDefault="0021701C" w:rsidP="00B44012">
            <w:pPr>
              <w:autoSpaceDE w:val="0"/>
              <w:autoSpaceDN w:val="0"/>
              <w:adjustRightInd w:val="0"/>
              <w:rPr>
                <w:rFonts w:asciiTheme="majorHAnsi" w:hAnsiTheme="majorHAnsi" w:cs="Arial"/>
                <w:b/>
                <w:sz w:val="20"/>
                <w:szCs w:val="20"/>
              </w:rPr>
            </w:pPr>
            <w:r w:rsidRPr="00BE1917">
              <w:rPr>
                <w:rFonts w:asciiTheme="majorHAnsi" w:hAnsiTheme="majorHAnsi" w:cs="Arial"/>
                <w:b/>
                <w:sz w:val="20"/>
                <w:szCs w:val="20"/>
              </w:rPr>
              <w:t>SUPUESTOS</w:t>
            </w:r>
          </w:p>
        </w:tc>
      </w:tr>
      <w:tr w:rsidR="0021701C" w:rsidRPr="00342B6C" w:rsidTr="0021701C">
        <w:trPr>
          <w:trHeight w:val="567"/>
        </w:trPr>
        <w:tc>
          <w:tcPr>
            <w:tcW w:w="4239" w:type="dxa"/>
          </w:tcPr>
          <w:p w:rsidR="0021701C" w:rsidRPr="008551C7" w:rsidRDefault="0021701C" w:rsidP="00B44012">
            <w:pPr>
              <w:autoSpaceDE w:val="0"/>
              <w:autoSpaceDN w:val="0"/>
              <w:adjustRightInd w:val="0"/>
              <w:rPr>
                <w:rFonts w:asciiTheme="majorHAnsi" w:hAnsiTheme="majorHAnsi" w:cs="Arial"/>
                <w:sz w:val="20"/>
              </w:rPr>
            </w:pPr>
            <w:r w:rsidRPr="008551C7">
              <w:rPr>
                <w:rFonts w:asciiTheme="majorHAnsi" w:hAnsiTheme="majorHAnsi" w:cs="Arial"/>
                <w:sz w:val="20"/>
              </w:rPr>
              <w:t>C1. Comunicar y socializar con estudiantes</w:t>
            </w:r>
          </w:p>
        </w:tc>
        <w:tc>
          <w:tcPr>
            <w:tcW w:w="1694" w:type="dxa"/>
          </w:tcPr>
          <w:p w:rsidR="0021701C" w:rsidRPr="00BE1917" w:rsidRDefault="0021701C" w:rsidP="00B44012">
            <w:pPr>
              <w:autoSpaceDE w:val="0"/>
              <w:autoSpaceDN w:val="0"/>
              <w:adjustRightInd w:val="0"/>
              <w:jc w:val="center"/>
              <w:rPr>
                <w:rFonts w:asciiTheme="majorHAnsi" w:hAnsiTheme="majorHAnsi" w:cs="Arial"/>
              </w:rPr>
            </w:pPr>
            <w:r>
              <w:rPr>
                <w:rFonts w:asciiTheme="majorHAnsi" w:hAnsiTheme="majorHAnsi" w:cs="Arial"/>
              </w:rPr>
              <w:t>$15,00=</w:t>
            </w:r>
          </w:p>
        </w:tc>
        <w:tc>
          <w:tcPr>
            <w:tcW w:w="1553" w:type="dxa"/>
            <w:vMerge w:val="restart"/>
          </w:tcPr>
          <w:p w:rsidR="0021701C" w:rsidRPr="00342B6C" w:rsidRDefault="0021701C" w:rsidP="00B44012">
            <w:pPr>
              <w:autoSpaceDE w:val="0"/>
              <w:autoSpaceDN w:val="0"/>
              <w:adjustRightInd w:val="0"/>
              <w:rPr>
                <w:rFonts w:asciiTheme="majorHAnsi" w:hAnsiTheme="majorHAnsi" w:cs="Arial"/>
              </w:rPr>
            </w:pPr>
            <w:r>
              <w:rPr>
                <w:rFonts w:asciiTheme="majorHAnsi" w:hAnsiTheme="majorHAnsi" w:cs="Arial"/>
              </w:rPr>
              <w:t>Planificación y cronograma del proyecto</w:t>
            </w:r>
          </w:p>
          <w:p w:rsidR="0021701C" w:rsidRDefault="0021701C" w:rsidP="00B44012">
            <w:pPr>
              <w:autoSpaceDE w:val="0"/>
              <w:autoSpaceDN w:val="0"/>
              <w:adjustRightInd w:val="0"/>
              <w:rPr>
                <w:rFonts w:asciiTheme="majorHAnsi" w:hAnsiTheme="majorHAnsi" w:cs="Arial"/>
              </w:rPr>
            </w:pPr>
          </w:p>
          <w:p w:rsidR="0021701C" w:rsidRPr="00342B6C" w:rsidRDefault="0021701C" w:rsidP="00B44012">
            <w:pPr>
              <w:autoSpaceDE w:val="0"/>
              <w:autoSpaceDN w:val="0"/>
              <w:adjustRightInd w:val="0"/>
              <w:rPr>
                <w:rFonts w:asciiTheme="majorHAnsi" w:hAnsiTheme="majorHAnsi" w:cs="Arial"/>
              </w:rPr>
            </w:pPr>
            <w:r w:rsidRPr="00342B6C">
              <w:rPr>
                <w:rFonts w:asciiTheme="majorHAnsi" w:hAnsiTheme="majorHAnsi" w:cs="Arial"/>
              </w:rPr>
              <w:t xml:space="preserve">Informes de </w:t>
            </w:r>
            <w:r>
              <w:rPr>
                <w:rFonts w:asciiTheme="majorHAnsi" w:hAnsiTheme="majorHAnsi" w:cs="Arial"/>
              </w:rPr>
              <w:t>resultados</w:t>
            </w:r>
          </w:p>
          <w:p w:rsidR="0021701C" w:rsidRPr="00342B6C" w:rsidRDefault="0021701C" w:rsidP="00B44012">
            <w:pPr>
              <w:autoSpaceDE w:val="0"/>
              <w:autoSpaceDN w:val="0"/>
              <w:adjustRightInd w:val="0"/>
              <w:rPr>
                <w:rFonts w:asciiTheme="majorHAnsi" w:hAnsiTheme="majorHAnsi" w:cs="Arial"/>
              </w:rPr>
            </w:pPr>
          </w:p>
          <w:p w:rsidR="0021701C" w:rsidRPr="00342B6C" w:rsidRDefault="0021701C" w:rsidP="00B44012">
            <w:pPr>
              <w:autoSpaceDE w:val="0"/>
              <w:autoSpaceDN w:val="0"/>
              <w:adjustRightInd w:val="0"/>
              <w:rPr>
                <w:rFonts w:asciiTheme="majorHAnsi" w:hAnsiTheme="majorHAnsi" w:cs="Arial"/>
              </w:rPr>
            </w:pPr>
          </w:p>
        </w:tc>
        <w:tc>
          <w:tcPr>
            <w:tcW w:w="1836" w:type="dxa"/>
            <w:vMerge w:val="restart"/>
          </w:tcPr>
          <w:p w:rsidR="0021701C" w:rsidRPr="00342B6C" w:rsidRDefault="0021701C" w:rsidP="00B44012">
            <w:pPr>
              <w:rPr>
                <w:rFonts w:asciiTheme="majorHAnsi" w:hAnsiTheme="majorHAnsi"/>
              </w:rPr>
            </w:pPr>
            <w:r w:rsidRPr="00342B6C">
              <w:rPr>
                <w:rFonts w:asciiTheme="majorHAnsi" w:hAnsiTheme="majorHAnsi" w:cs="Arial"/>
              </w:rPr>
              <w:t xml:space="preserve">Presupuesto asignados para </w:t>
            </w:r>
            <w:r>
              <w:rPr>
                <w:rFonts w:asciiTheme="majorHAnsi" w:hAnsiTheme="majorHAnsi" w:cs="Arial"/>
              </w:rPr>
              <w:t xml:space="preserve">el desarrollo de prácticas innovadoras. </w:t>
            </w:r>
          </w:p>
        </w:tc>
      </w:tr>
      <w:tr w:rsidR="0021701C" w:rsidRPr="00342B6C" w:rsidTr="0021701C">
        <w:trPr>
          <w:trHeight w:val="968"/>
        </w:trPr>
        <w:tc>
          <w:tcPr>
            <w:tcW w:w="4239" w:type="dxa"/>
          </w:tcPr>
          <w:p w:rsidR="0021701C" w:rsidRPr="008551C7" w:rsidRDefault="0021701C" w:rsidP="00B44012">
            <w:pPr>
              <w:autoSpaceDE w:val="0"/>
              <w:autoSpaceDN w:val="0"/>
              <w:adjustRightInd w:val="0"/>
              <w:rPr>
                <w:rFonts w:asciiTheme="majorHAnsi" w:hAnsiTheme="majorHAnsi" w:cs="Arial"/>
                <w:sz w:val="20"/>
              </w:rPr>
            </w:pPr>
            <w:r w:rsidRPr="008551C7">
              <w:rPr>
                <w:rFonts w:asciiTheme="majorHAnsi" w:hAnsiTheme="majorHAnsi" w:cs="Arial"/>
                <w:sz w:val="20"/>
              </w:rPr>
              <w:t>C2. Difusión del proceso de capacitación y acompañamiento</w:t>
            </w:r>
          </w:p>
        </w:tc>
        <w:tc>
          <w:tcPr>
            <w:tcW w:w="1694" w:type="dxa"/>
          </w:tcPr>
          <w:p w:rsidR="0021701C" w:rsidRPr="00BE1917" w:rsidRDefault="0021701C" w:rsidP="00B44012">
            <w:pPr>
              <w:autoSpaceDE w:val="0"/>
              <w:autoSpaceDN w:val="0"/>
              <w:adjustRightInd w:val="0"/>
              <w:jc w:val="center"/>
              <w:rPr>
                <w:rFonts w:asciiTheme="majorHAnsi" w:hAnsiTheme="majorHAnsi" w:cs="Arial"/>
              </w:rPr>
            </w:pPr>
            <w:r>
              <w:rPr>
                <w:rFonts w:asciiTheme="majorHAnsi" w:hAnsiTheme="majorHAnsi" w:cs="Arial"/>
              </w:rPr>
              <w:t>$1400,00=</w:t>
            </w:r>
          </w:p>
        </w:tc>
        <w:tc>
          <w:tcPr>
            <w:tcW w:w="1553" w:type="dxa"/>
            <w:vMerge/>
          </w:tcPr>
          <w:p w:rsidR="0021701C" w:rsidRDefault="0021701C" w:rsidP="00B44012">
            <w:pPr>
              <w:autoSpaceDE w:val="0"/>
              <w:autoSpaceDN w:val="0"/>
              <w:adjustRightInd w:val="0"/>
              <w:rPr>
                <w:rFonts w:asciiTheme="majorHAnsi" w:hAnsiTheme="majorHAnsi" w:cs="Arial"/>
              </w:rPr>
            </w:pPr>
          </w:p>
        </w:tc>
        <w:tc>
          <w:tcPr>
            <w:tcW w:w="1836" w:type="dxa"/>
            <w:vMerge/>
          </w:tcPr>
          <w:p w:rsidR="0021701C" w:rsidRPr="00342B6C" w:rsidRDefault="0021701C" w:rsidP="00B44012">
            <w:pPr>
              <w:rPr>
                <w:rFonts w:asciiTheme="majorHAnsi" w:hAnsiTheme="majorHAnsi" w:cs="Arial"/>
              </w:rPr>
            </w:pPr>
          </w:p>
        </w:tc>
      </w:tr>
      <w:tr w:rsidR="0021701C" w:rsidRPr="00342B6C" w:rsidTr="0021701C">
        <w:trPr>
          <w:trHeight w:val="492"/>
        </w:trPr>
        <w:tc>
          <w:tcPr>
            <w:tcW w:w="4239" w:type="dxa"/>
          </w:tcPr>
          <w:p w:rsidR="0021701C" w:rsidRPr="008551C7" w:rsidRDefault="0021701C" w:rsidP="00B44012">
            <w:pPr>
              <w:autoSpaceDE w:val="0"/>
              <w:autoSpaceDN w:val="0"/>
              <w:adjustRightInd w:val="0"/>
              <w:rPr>
                <w:rFonts w:asciiTheme="majorHAnsi" w:hAnsiTheme="majorHAnsi" w:cs="Arial"/>
                <w:sz w:val="20"/>
              </w:rPr>
            </w:pPr>
            <w:r w:rsidRPr="008551C7">
              <w:rPr>
                <w:rFonts w:asciiTheme="majorHAnsi" w:hAnsiTheme="majorHAnsi" w:cs="Arial"/>
                <w:sz w:val="20"/>
              </w:rPr>
              <w:t>C3. Levantamiento de información</w:t>
            </w:r>
            <w:r>
              <w:rPr>
                <w:rFonts w:asciiTheme="majorHAnsi" w:hAnsiTheme="majorHAnsi" w:cs="Arial"/>
                <w:sz w:val="20"/>
              </w:rPr>
              <w:t>.</w:t>
            </w:r>
          </w:p>
        </w:tc>
        <w:tc>
          <w:tcPr>
            <w:tcW w:w="1694" w:type="dxa"/>
          </w:tcPr>
          <w:p w:rsidR="0021701C" w:rsidRPr="00BE1917" w:rsidRDefault="0021701C" w:rsidP="00B44012">
            <w:pPr>
              <w:autoSpaceDE w:val="0"/>
              <w:autoSpaceDN w:val="0"/>
              <w:adjustRightInd w:val="0"/>
              <w:jc w:val="center"/>
              <w:rPr>
                <w:rFonts w:asciiTheme="majorHAnsi" w:hAnsiTheme="majorHAnsi" w:cs="Arial"/>
              </w:rPr>
            </w:pPr>
            <w:r>
              <w:rPr>
                <w:rFonts w:asciiTheme="majorHAnsi" w:hAnsiTheme="majorHAnsi" w:cs="Arial"/>
              </w:rPr>
              <w:t>$600,00=</w:t>
            </w:r>
          </w:p>
        </w:tc>
        <w:tc>
          <w:tcPr>
            <w:tcW w:w="1553" w:type="dxa"/>
            <w:vMerge/>
          </w:tcPr>
          <w:p w:rsidR="0021701C" w:rsidRDefault="0021701C" w:rsidP="00B44012">
            <w:pPr>
              <w:autoSpaceDE w:val="0"/>
              <w:autoSpaceDN w:val="0"/>
              <w:adjustRightInd w:val="0"/>
              <w:rPr>
                <w:rFonts w:asciiTheme="majorHAnsi" w:hAnsiTheme="majorHAnsi" w:cs="Arial"/>
              </w:rPr>
            </w:pPr>
          </w:p>
        </w:tc>
        <w:tc>
          <w:tcPr>
            <w:tcW w:w="1836" w:type="dxa"/>
            <w:vMerge/>
          </w:tcPr>
          <w:p w:rsidR="0021701C" w:rsidRPr="00342B6C" w:rsidRDefault="0021701C" w:rsidP="00B44012">
            <w:pPr>
              <w:rPr>
                <w:rFonts w:asciiTheme="majorHAnsi" w:hAnsiTheme="majorHAnsi" w:cs="Arial"/>
              </w:rPr>
            </w:pPr>
          </w:p>
        </w:tc>
      </w:tr>
      <w:tr w:rsidR="0021701C" w:rsidRPr="00BE1917" w:rsidTr="0021701C">
        <w:trPr>
          <w:trHeight w:val="159"/>
        </w:trPr>
        <w:tc>
          <w:tcPr>
            <w:tcW w:w="4239" w:type="dxa"/>
          </w:tcPr>
          <w:p w:rsidR="0021701C" w:rsidRPr="00BE1917" w:rsidRDefault="0021701C" w:rsidP="00B44012">
            <w:pPr>
              <w:autoSpaceDE w:val="0"/>
              <w:autoSpaceDN w:val="0"/>
              <w:adjustRightInd w:val="0"/>
              <w:rPr>
                <w:rFonts w:asciiTheme="majorHAnsi" w:hAnsiTheme="majorHAnsi" w:cs="Arial"/>
                <w:b/>
              </w:rPr>
            </w:pPr>
            <w:r w:rsidRPr="00BE1917">
              <w:rPr>
                <w:rFonts w:asciiTheme="majorHAnsi" w:hAnsiTheme="majorHAnsi" w:cs="Arial"/>
                <w:b/>
              </w:rPr>
              <w:lastRenderedPageBreak/>
              <w:t>TOTAL</w:t>
            </w:r>
          </w:p>
        </w:tc>
        <w:tc>
          <w:tcPr>
            <w:tcW w:w="1694" w:type="dxa"/>
          </w:tcPr>
          <w:p w:rsidR="0021701C" w:rsidRPr="003E538B" w:rsidRDefault="0021701C" w:rsidP="00B44012">
            <w:pPr>
              <w:autoSpaceDE w:val="0"/>
              <w:autoSpaceDN w:val="0"/>
              <w:adjustRightInd w:val="0"/>
              <w:jc w:val="center"/>
              <w:rPr>
                <w:rFonts w:asciiTheme="majorHAnsi" w:hAnsiTheme="majorHAnsi" w:cs="Arial"/>
                <w:b/>
              </w:rPr>
            </w:pPr>
            <w:r>
              <w:rPr>
                <w:rFonts w:asciiTheme="majorHAnsi" w:hAnsiTheme="majorHAnsi" w:cs="Arial"/>
                <w:b/>
              </w:rPr>
              <w:t>$2015</w:t>
            </w:r>
            <w:r w:rsidRPr="003E538B">
              <w:rPr>
                <w:rFonts w:asciiTheme="majorHAnsi" w:hAnsiTheme="majorHAnsi" w:cs="Arial"/>
                <w:b/>
              </w:rPr>
              <w:t>,00</w:t>
            </w:r>
          </w:p>
        </w:tc>
        <w:tc>
          <w:tcPr>
            <w:tcW w:w="1553" w:type="dxa"/>
          </w:tcPr>
          <w:p w:rsidR="0021701C" w:rsidRPr="00BE1917" w:rsidRDefault="0021701C" w:rsidP="00B44012">
            <w:pPr>
              <w:autoSpaceDE w:val="0"/>
              <w:autoSpaceDN w:val="0"/>
              <w:adjustRightInd w:val="0"/>
              <w:rPr>
                <w:rFonts w:asciiTheme="majorHAnsi" w:hAnsiTheme="majorHAnsi" w:cs="Arial"/>
              </w:rPr>
            </w:pPr>
          </w:p>
        </w:tc>
        <w:tc>
          <w:tcPr>
            <w:tcW w:w="1836" w:type="dxa"/>
          </w:tcPr>
          <w:p w:rsidR="0021701C" w:rsidRPr="00BE1917" w:rsidRDefault="0021701C" w:rsidP="00B44012">
            <w:pPr>
              <w:autoSpaceDE w:val="0"/>
              <w:autoSpaceDN w:val="0"/>
              <w:adjustRightInd w:val="0"/>
              <w:rPr>
                <w:rFonts w:asciiTheme="majorHAnsi" w:hAnsiTheme="majorHAnsi" w:cs="Arial"/>
              </w:rPr>
            </w:pPr>
          </w:p>
        </w:tc>
      </w:tr>
    </w:tbl>
    <w:p w:rsidR="009F616E" w:rsidRDefault="009F616E" w:rsidP="002A7FBE">
      <w:pPr>
        <w:jc w:val="both"/>
        <w:sectPr w:rsidR="009F616E" w:rsidSect="00E86F36">
          <w:headerReference w:type="default" r:id="rId10"/>
          <w:footerReference w:type="default" r:id="rId11"/>
          <w:headerReference w:type="first" r:id="rId12"/>
          <w:pgSz w:w="11906" w:h="16838"/>
          <w:pgMar w:top="1702" w:right="1701" w:bottom="1417" w:left="1701" w:header="1418" w:footer="708" w:gutter="0"/>
          <w:cols w:space="708"/>
          <w:titlePg/>
          <w:docGrid w:linePitch="360"/>
        </w:sectPr>
      </w:pPr>
    </w:p>
    <w:p w:rsidR="00B01FE7" w:rsidRPr="00B01FE7" w:rsidRDefault="00B01FE7" w:rsidP="00B01FE7">
      <w:pPr>
        <w:pStyle w:val="Prrafodelista"/>
        <w:numPr>
          <w:ilvl w:val="0"/>
          <w:numId w:val="7"/>
        </w:numPr>
        <w:tabs>
          <w:tab w:val="left" w:pos="142"/>
        </w:tabs>
        <w:spacing w:after="0" w:line="240" w:lineRule="auto"/>
        <w:ind w:left="284" w:hanging="284"/>
        <w:jc w:val="both"/>
        <w:rPr>
          <w:rFonts w:cs="Arial"/>
          <w:b/>
        </w:rPr>
      </w:pPr>
      <w:r>
        <w:rPr>
          <w:rFonts w:cs="Arial"/>
          <w:b/>
        </w:rPr>
        <w:lastRenderedPageBreak/>
        <w:t xml:space="preserve">Detalles de la </w:t>
      </w:r>
      <w:r w:rsidRPr="00837ED2">
        <w:rPr>
          <w:rFonts w:cs="Arial"/>
          <w:b/>
        </w:rPr>
        <w:t xml:space="preserve">Inversión total del proyecto: </w:t>
      </w:r>
    </w:p>
    <w:tbl>
      <w:tblPr>
        <w:tblStyle w:val="Tablaconcuadrcula"/>
        <w:tblpPr w:leftFromText="141" w:rightFromText="141" w:vertAnchor="text" w:horzAnchor="margin" w:tblpX="-210" w:tblpY="191"/>
        <w:tblW w:w="14756" w:type="dxa"/>
        <w:tblLayout w:type="fixed"/>
        <w:tblLook w:val="04A0" w:firstRow="1" w:lastRow="0" w:firstColumn="1" w:lastColumn="0" w:noHBand="0" w:noVBand="1"/>
      </w:tblPr>
      <w:tblGrid>
        <w:gridCol w:w="1456"/>
        <w:gridCol w:w="1663"/>
        <w:gridCol w:w="1679"/>
        <w:gridCol w:w="1822"/>
        <w:gridCol w:w="1962"/>
        <w:gridCol w:w="2981"/>
        <w:gridCol w:w="1149"/>
        <w:gridCol w:w="1022"/>
        <w:gridCol w:w="1022"/>
      </w:tblGrid>
      <w:tr w:rsidR="00B01FE7" w:rsidTr="00BC224F">
        <w:trPr>
          <w:trHeight w:val="377"/>
        </w:trPr>
        <w:tc>
          <w:tcPr>
            <w:tcW w:w="1456" w:type="dxa"/>
            <w:tcBorders>
              <w:bottom w:val="nil"/>
            </w:tcBorders>
          </w:tcPr>
          <w:p w:rsidR="00B01FE7" w:rsidRPr="00A9799A" w:rsidRDefault="00B01FE7" w:rsidP="00BC224F">
            <w:pPr>
              <w:tabs>
                <w:tab w:val="left" w:pos="142"/>
              </w:tabs>
              <w:jc w:val="center"/>
              <w:rPr>
                <w:rFonts w:asciiTheme="majorHAnsi" w:hAnsiTheme="majorHAnsi" w:cs="Arial"/>
                <w:b/>
                <w:sz w:val="18"/>
                <w:szCs w:val="18"/>
              </w:rPr>
            </w:pPr>
            <w:r w:rsidRPr="00A9799A">
              <w:rPr>
                <w:rFonts w:asciiTheme="majorHAnsi" w:hAnsiTheme="majorHAnsi" w:cs="Arial"/>
                <w:b/>
                <w:sz w:val="18"/>
                <w:szCs w:val="18"/>
              </w:rPr>
              <w:t>Propósito</w:t>
            </w:r>
          </w:p>
        </w:tc>
        <w:tc>
          <w:tcPr>
            <w:tcW w:w="1663" w:type="dxa"/>
            <w:tcBorders>
              <w:bottom w:val="nil"/>
            </w:tcBorders>
          </w:tcPr>
          <w:p w:rsidR="00B01FE7" w:rsidRPr="00A9799A" w:rsidRDefault="00B01FE7" w:rsidP="00BC224F">
            <w:pPr>
              <w:tabs>
                <w:tab w:val="left" w:pos="142"/>
              </w:tabs>
              <w:jc w:val="center"/>
              <w:rPr>
                <w:rFonts w:asciiTheme="majorHAnsi" w:hAnsiTheme="majorHAnsi" w:cs="Arial"/>
                <w:b/>
                <w:sz w:val="18"/>
                <w:szCs w:val="18"/>
              </w:rPr>
            </w:pPr>
            <w:r>
              <w:rPr>
                <w:rFonts w:asciiTheme="majorHAnsi" w:hAnsiTheme="majorHAnsi" w:cs="Arial"/>
                <w:b/>
                <w:sz w:val="18"/>
                <w:szCs w:val="18"/>
              </w:rPr>
              <w:t>Producto</w:t>
            </w:r>
          </w:p>
        </w:tc>
        <w:tc>
          <w:tcPr>
            <w:tcW w:w="1679" w:type="dxa"/>
            <w:tcBorders>
              <w:bottom w:val="nil"/>
            </w:tcBorders>
          </w:tcPr>
          <w:p w:rsidR="00B01FE7" w:rsidRPr="00A9799A" w:rsidRDefault="00B01FE7" w:rsidP="00BC224F">
            <w:pPr>
              <w:tabs>
                <w:tab w:val="left" w:pos="142"/>
              </w:tabs>
              <w:jc w:val="center"/>
              <w:rPr>
                <w:rFonts w:asciiTheme="majorHAnsi" w:hAnsiTheme="majorHAnsi" w:cs="Arial"/>
                <w:b/>
                <w:sz w:val="18"/>
                <w:szCs w:val="18"/>
              </w:rPr>
            </w:pPr>
            <w:r w:rsidRPr="00A9799A">
              <w:rPr>
                <w:rFonts w:asciiTheme="majorHAnsi" w:hAnsiTheme="majorHAnsi" w:cs="Arial"/>
                <w:b/>
                <w:sz w:val="18"/>
                <w:szCs w:val="18"/>
              </w:rPr>
              <w:t>Componente</w:t>
            </w:r>
          </w:p>
        </w:tc>
        <w:tc>
          <w:tcPr>
            <w:tcW w:w="1822" w:type="dxa"/>
            <w:tcBorders>
              <w:bottom w:val="nil"/>
            </w:tcBorders>
          </w:tcPr>
          <w:p w:rsidR="00B01FE7" w:rsidRPr="00A9799A" w:rsidRDefault="00B01FE7" w:rsidP="00BC224F">
            <w:pPr>
              <w:tabs>
                <w:tab w:val="left" w:pos="142"/>
              </w:tabs>
              <w:jc w:val="center"/>
              <w:rPr>
                <w:rFonts w:asciiTheme="majorHAnsi" w:hAnsiTheme="majorHAnsi" w:cs="Arial"/>
                <w:b/>
                <w:sz w:val="18"/>
                <w:szCs w:val="18"/>
              </w:rPr>
            </w:pPr>
            <w:r w:rsidRPr="00A9799A">
              <w:rPr>
                <w:rFonts w:asciiTheme="majorHAnsi" w:hAnsiTheme="majorHAnsi" w:cs="Arial"/>
                <w:b/>
                <w:sz w:val="18"/>
                <w:szCs w:val="18"/>
              </w:rPr>
              <w:t>Actividad</w:t>
            </w:r>
          </w:p>
        </w:tc>
        <w:tc>
          <w:tcPr>
            <w:tcW w:w="1962" w:type="dxa"/>
            <w:tcBorders>
              <w:bottom w:val="nil"/>
            </w:tcBorders>
          </w:tcPr>
          <w:p w:rsidR="00B01FE7" w:rsidRPr="00A9799A" w:rsidRDefault="00B01FE7" w:rsidP="00BC224F">
            <w:pPr>
              <w:tabs>
                <w:tab w:val="left" w:pos="142"/>
              </w:tabs>
              <w:rPr>
                <w:rFonts w:asciiTheme="majorHAnsi" w:hAnsiTheme="majorHAnsi" w:cs="Arial"/>
                <w:b/>
                <w:sz w:val="18"/>
                <w:szCs w:val="18"/>
              </w:rPr>
            </w:pPr>
            <w:r w:rsidRPr="00A9799A">
              <w:rPr>
                <w:rFonts w:asciiTheme="majorHAnsi" w:hAnsiTheme="majorHAnsi" w:cs="Arial"/>
                <w:b/>
                <w:sz w:val="18"/>
                <w:szCs w:val="18"/>
              </w:rPr>
              <w:t>Acciones</w:t>
            </w:r>
          </w:p>
        </w:tc>
        <w:tc>
          <w:tcPr>
            <w:tcW w:w="4130" w:type="dxa"/>
            <w:gridSpan w:val="2"/>
          </w:tcPr>
          <w:p w:rsidR="00B01FE7" w:rsidRPr="00A9799A" w:rsidRDefault="00B01FE7" w:rsidP="00BC224F">
            <w:pPr>
              <w:tabs>
                <w:tab w:val="left" w:pos="142"/>
              </w:tabs>
              <w:jc w:val="center"/>
              <w:rPr>
                <w:rFonts w:asciiTheme="majorHAnsi" w:hAnsiTheme="majorHAnsi" w:cs="Arial"/>
                <w:b/>
                <w:sz w:val="18"/>
                <w:szCs w:val="18"/>
              </w:rPr>
            </w:pPr>
            <w:r w:rsidRPr="00A9799A">
              <w:rPr>
                <w:rFonts w:asciiTheme="majorHAnsi" w:hAnsiTheme="majorHAnsi" w:cs="Arial"/>
                <w:b/>
                <w:sz w:val="18"/>
                <w:szCs w:val="18"/>
              </w:rPr>
              <w:t>Detalle de gastos por Ítem</w:t>
            </w:r>
          </w:p>
        </w:tc>
        <w:tc>
          <w:tcPr>
            <w:tcW w:w="1022" w:type="dxa"/>
          </w:tcPr>
          <w:p w:rsidR="00B01FE7" w:rsidRPr="00A9799A" w:rsidRDefault="00B01FE7" w:rsidP="00BC224F">
            <w:pPr>
              <w:tabs>
                <w:tab w:val="left" w:pos="142"/>
              </w:tabs>
              <w:rPr>
                <w:rFonts w:asciiTheme="majorHAnsi" w:hAnsiTheme="majorHAnsi" w:cs="Arial"/>
                <w:b/>
                <w:sz w:val="18"/>
                <w:szCs w:val="18"/>
              </w:rPr>
            </w:pPr>
            <w:r w:rsidRPr="00A9799A">
              <w:rPr>
                <w:rFonts w:asciiTheme="majorHAnsi" w:hAnsiTheme="majorHAnsi" w:cs="Arial"/>
                <w:b/>
                <w:sz w:val="18"/>
                <w:szCs w:val="18"/>
              </w:rPr>
              <w:t>Costo/ unitario</w:t>
            </w:r>
          </w:p>
        </w:tc>
        <w:tc>
          <w:tcPr>
            <w:tcW w:w="1022" w:type="dxa"/>
          </w:tcPr>
          <w:p w:rsidR="00B01FE7" w:rsidRPr="00A9799A" w:rsidRDefault="00B01FE7" w:rsidP="00BC224F">
            <w:pPr>
              <w:tabs>
                <w:tab w:val="left" w:pos="142"/>
              </w:tabs>
              <w:jc w:val="center"/>
              <w:rPr>
                <w:rFonts w:asciiTheme="majorHAnsi" w:hAnsiTheme="majorHAnsi" w:cs="Arial"/>
                <w:b/>
                <w:sz w:val="18"/>
                <w:szCs w:val="18"/>
              </w:rPr>
            </w:pPr>
            <w:r w:rsidRPr="00A9799A">
              <w:rPr>
                <w:rFonts w:asciiTheme="majorHAnsi" w:hAnsiTheme="majorHAnsi" w:cs="Arial"/>
                <w:b/>
                <w:sz w:val="18"/>
                <w:szCs w:val="18"/>
              </w:rPr>
              <w:t>Costo total</w:t>
            </w:r>
          </w:p>
        </w:tc>
      </w:tr>
      <w:tr w:rsidR="00B01FE7" w:rsidTr="00BC224F">
        <w:trPr>
          <w:trHeight w:val="63"/>
        </w:trPr>
        <w:tc>
          <w:tcPr>
            <w:tcW w:w="1456" w:type="dxa"/>
            <w:vMerge w:val="restart"/>
            <w:tcBorders>
              <w:top w:val="nil"/>
              <w:left w:val="nil"/>
            </w:tcBorders>
          </w:tcPr>
          <w:p w:rsidR="00B01FE7" w:rsidRPr="00D94EAB" w:rsidRDefault="00B01FE7" w:rsidP="00BC224F">
            <w:pPr>
              <w:rPr>
                <w:sz w:val="20"/>
                <w:szCs w:val="20"/>
              </w:rPr>
            </w:pPr>
            <w:r w:rsidRPr="00D94EAB">
              <w:rPr>
                <w:sz w:val="20"/>
                <w:szCs w:val="20"/>
              </w:rPr>
              <w:t>Desarrollo de prácticas innovadoras de aprendizaje</w:t>
            </w:r>
          </w:p>
          <w:p w:rsidR="00B01FE7" w:rsidRPr="00D94EAB" w:rsidRDefault="00B01FE7" w:rsidP="00BC224F">
            <w:pPr>
              <w:tabs>
                <w:tab w:val="left" w:pos="142"/>
              </w:tabs>
              <w:rPr>
                <w:rFonts w:asciiTheme="majorHAnsi" w:hAnsiTheme="majorHAnsi"/>
                <w:sz w:val="20"/>
                <w:szCs w:val="20"/>
                <w:lang w:val="es-ES"/>
              </w:rPr>
            </w:pPr>
            <w:r w:rsidRPr="00D94EAB">
              <w:rPr>
                <w:rFonts w:asciiTheme="majorHAnsi" w:hAnsiTheme="majorHAnsi" w:cs="Tahoma"/>
                <w:sz w:val="20"/>
                <w:szCs w:val="20"/>
              </w:rPr>
              <w:t xml:space="preserve">por parte de los docentes del Centro de </w:t>
            </w:r>
            <w:proofErr w:type="gramStart"/>
            <w:r w:rsidRPr="00D94EAB">
              <w:rPr>
                <w:rFonts w:asciiTheme="majorHAnsi" w:hAnsiTheme="majorHAnsi" w:cs="Tahoma"/>
                <w:sz w:val="20"/>
                <w:szCs w:val="20"/>
              </w:rPr>
              <w:t>Educación  Inicial</w:t>
            </w:r>
            <w:proofErr w:type="gramEnd"/>
            <w:r w:rsidRPr="00D94EAB">
              <w:rPr>
                <w:rFonts w:asciiTheme="majorHAnsi" w:hAnsiTheme="majorHAnsi" w:cs="Tahoma"/>
                <w:sz w:val="20"/>
                <w:szCs w:val="20"/>
              </w:rPr>
              <w:t xml:space="preserve"> “Richard Macay” anexo a la Facultad de Ciencias de la Educación.</w:t>
            </w:r>
          </w:p>
          <w:p w:rsidR="00B01FE7" w:rsidRPr="00D94EAB" w:rsidRDefault="00B01FE7" w:rsidP="00BC224F">
            <w:pPr>
              <w:tabs>
                <w:tab w:val="left" w:pos="142"/>
              </w:tabs>
              <w:rPr>
                <w:rFonts w:asciiTheme="majorHAnsi" w:hAnsiTheme="majorHAnsi"/>
                <w:sz w:val="20"/>
                <w:szCs w:val="20"/>
                <w:lang w:val="es-ES"/>
              </w:rPr>
            </w:pPr>
          </w:p>
          <w:p w:rsidR="00B01FE7" w:rsidRPr="00D94EAB" w:rsidRDefault="00B01FE7" w:rsidP="00BC224F">
            <w:pPr>
              <w:tabs>
                <w:tab w:val="left" w:pos="142"/>
              </w:tabs>
              <w:rPr>
                <w:rFonts w:asciiTheme="majorHAnsi" w:hAnsiTheme="majorHAnsi"/>
                <w:sz w:val="20"/>
                <w:szCs w:val="20"/>
                <w:lang w:val="es-ES"/>
              </w:rPr>
            </w:pPr>
          </w:p>
          <w:p w:rsidR="00B01FE7" w:rsidRPr="00D94EAB" w:rsidRDefault="00B01FE7" w:rsidP="00BC224F">
            <w:pPr>
              <w:tabs>
                <w:tab w:val="left" w:pos="142"/>
              </w:tabs>
              <w:rPr>
                <w:rFonts w:asciiTheme="majorHAnsi" w:hAnsiTheme="majorHAnsi"/>
                <w:sz w:val="20"/>
                <w:szCs w:val="20"/>
                <w:lang w:val="es-ES"/>
              </w:rPr>
            </w:pPr>
          </w:p>
          <w:p w:rsidR="00B01FE7" w:rsidRPr="00D94EAB" w:rsidRDefault="00B01FE7" w:rsidP="00BC224F">
            <w:pPr>
              <w:tabs>
                <w:tab w:val="left" w:pos="142"/>
              </w:tabs>
              <w:jc w:val="center"/>
              <w:rPr>
                <w:rFonts w:asciiTheme="majorHAnsi" w:hAnsiTheme="majorHAnsi"/>
                <w:sz w:val="20"/>
                <w:szCs w:val="20"/>
                <w:lang w:val="es-ES"/>
              </w:rPr>
            </w:pPr>
          </w:p>
          <w:p w:rsidR="00B01FE7" w:rsidRPr="00D94EAB" w:rsidRDefault="00B01FE7" w:rsidP="00BC224F">
            <w:pPr>
              <w:tabs>
                <w:tab w:val="left" w:pos="142"/>
              </w:tabs>
              <w:jc w:val="center"/>
              <w:rPr>
                <w:rFonts w:asciiTheme="majorHAnsi" w:hAnsiTheme="majorHAnsi"/>
                <w:sz w:val="20"/>
                <w:szCs w:val="20"/>
                <w:lang w:val="es-ES"/>
              </w:rPr>
            </w:pPr>
          </w:p>
          <w:p w:rsidR="00B01FE7" w:rsidRPr="00D94EAB" w:rsidRDefault="00B01FE7" w:rsidP="00BC224F">
            <w:pPr>
              <w:tabs>
                <w:tab w:val="left" w:pos="142"/>
              </w:tabs>
              <w:rPr>
                <w:rFonts w:asciiTheme="majorHAnsi" w:hAnsiTheme="majorHAnsi"/>
                <w:sz w:val="20"/>
                <w:szCs w:val="20"/>
                <w:lang w:val="es-ES"/>
              </w:rPr>
            </w:pPr>
          </w:p>
          <w:p w:rsidR="00B01FE7" w:rsidRPr="00D94EAB" w:rsidRDefault="00B01FE7" w:rsidP="00BC224F">
            <w:pPr>
              <w:tabs>
                <w:tab w:val="left" w:pos="142"/>
              </w:tabs>
              <w:jc w:val="center"/>
              <w:rPr>
                <w:rFonts w:asciiTheme="majorHAnsi" w:hAnsiTheme="majorHAnsi"/>
                <w:sz w:val="20"/>
                <w:szCs w:val="20"/>
                <w:lang w:val="es-ES"/>
              </w:rPr>
            </w:pPr>
          </w:p>
          <w:p w:rsidR="00B01FE7" w:rsidRPr="00D94EAB" w:rsidRDefault="00B01FE7" w:rsidP="00BC224F">
            <w:pPr>
              <w:tabs>
                <w:tab w:val="left" w:pos="142"/>
              </w:tabs>
              <w:jc w:val="center"/>
              <w:rPr>
                <w:rFonts w:asciiTheme="majorHAnsi" w:hAnsiTheme="majorHAnsi"/>
                <w:sz w:val="20"/>
                <w:szCs w:val="20"/>
                <w:lang w:val="es-ES"/>
              </w:rPr>
            </w:pPr>
          </w:p>
          <w:p w:rsidR="00B01FE7" w:rsidRPr="00D94EAB" w:rsidRDefault="00B01FE7" w:rsidP="00BC224F">
            <w:pPr>
              <w:tabs>
                <w:tab w:val="left" w:pos="142"/>
              </w:tabs>
              <w:jc w:val="center"/>
              <w:rPr>
                <w:rFonts w:asciiTheme="majorHAnsi" w:hAnsiTheme="majorHAnsi"/>
                <w:sz w:val="20"/>
                <w:szCs w:val="20"/>
                <w:lang w:val="es-ES"/>
              </w:rPr>
            </w:pPr>
          </w:p>
          <w:p w:rsidR="00B01FE7" w:rsidRPr="00D94EAB" w:rsidRDefault="00B01FE7" w:rsidP="00BC224F">
            <w:pPr>
              <w:tabs>
                <w:tab w:val="left" w:pos="142"/>
              </w:tabs>
              <w:jc w:val="center"/>
              <w:rPr>
                <w:rFonts w:asciiTheme="majorHAnsi" w:hAnsiTheme="majorHAnsi"/>
                <w:sz w:val="20"/>
                <w:szCs w:val="20"/>
                <w:lang w:val="es-ES"/>
              </w:rPr>
            </w:pPr>
          </w:p>
          <w:p w:rsidR="00B01FE7" w:rsidRPr="00D94EAB" w:rsidRDefault="00B01FE7" w:rsidP="00BC224F">
            <w:pPr>
              <w:tabs>
                <w:tab w:val="left" w:pos="142"/>
              </w:tabs>
              <w:rPr>
                <w:rFonts w:asciiTheme="majorHAnsi" w:hAnsiTheme="majorHAnsi"/>
                <w:sz w:val="20"/>
                <w:szCs w:val="20"/>
                <w:lang w:val="es-ES"/>
              </w:rPr>
            </w:pPr>
          </w:p>
          <w:p w:rsidR="00B01FE7" w:rsidRPr="00D94EAB" w:rsidRDefault="00B01FE7" w:rsidP="00BC224F">
            <w:pPr>
              <w:tabs>
                <w:tab w:val="left" w:pos="142"/>
              </w:tabs>
              <w:jc w:val="center"/>
              <w:rPr>
                <w:rFonts w:asciiTheme="majorHAnsi" w:hAnsiTheme="majorHAnsi"/>
                <w:sz w:val="20"/>
                <w:szCs w:val="20"/>
                <w:lang w:val="es-ES"/>
              </w:rPr>
            </w:pPr>
          </w:p>
          <w:p w:rsidR="00B01FE7" w:rsidRDefault="00B01FE7" w:rsidP="00BC224F">
            <w:pPr>
              <w:tabs>
                <w:tab w:val="left" w:pos="142"/>
              </w:tabs>
              <w:jc w:val="center"/>
              <w:rPr>
                <w:rFonts w:asciiTheme="majorHAnsi" w:hAnsiTheme="majorHAnsi"/>
                <w:sz w:val="20"/>
                <w:szCs w:val="20"/>
                <w:lang w:val="es-ES"/>
              </w:rPr>
            </w:pPr>
          </w:p>
          <w:p w:rsidR="00157474" w:rsidRDefault="00157474" w:rsidP="00BC224F">
            <w:pPr>
              <w:tabs>
                <w:tab w:val="left" w:pos="142"/>
              </w:tabs>
              <w:jc w:val="center"/>
              <w:rPr>
                <w:rFonts w:asciiTheme="majorHAnsi" w:hAnsiTheme="majorHAnsi"/>
                <w:sz w:val="20"/>
                <w:szCs w:val="20"/>
                <w:lang w:val="es-ES"/>
              </w:rPr>
            </w:pPr>
          </w:p>
          <w:p w:rsidR="00157474" w:rsidRDefault="00157474" w:rsidP="00BC224F">
            <w:pPr>
              <w:tabs>
                <w:tab w:val="left" w:pos="142"/>
              </w:tabs>
              <w:jc w:val="center"/>
              <w:rPr>
                <w:rFonts w:asciiTheme="majorHAnsi" w:hAnsiTheme="majorHAnsi"/>
                <w:sz w:val="20"/>
                <w:szCs w:val="20"/>
                <w:lang w:val="es-ES"/>
              </w:rPr>
            </w:pPr>
          </w:p>
          <w:p w:rsidR="00157474" w:rsidRDefault="00157474" w:rsidP="00BC224F">
            <w:pPr>
              <w:tabs>
                <w:tab w:val="left" w:pos="142"/>
              </w:tabs>
              <w:jc w:val="center"/>
              <w:rPr>
                <w:rFonts w:asciiTheme="majorHAnsi" w:hAnsiTheme="majorHAnsi"/>
                <w:sz w:val="20"/>
                <w:szCs w:val="20"/>
                <w:lang w:val="es-ES"/>
              </w:rPr>
            </w:pPr>
          </w:p>
          <w:p w:rsidR="00157474" w:rsidRDefault="00157474" w:rsidP="00BC224F">
            <w:pPr>
              <w:tabs>
                <w:tab w:val="left" w:pos="142"/>
              </w:tabs>
              <w:jc w:val="center"/>
              <w:rPr>
                <w:rFonts w:asciiTheme="majorHAnsi" w:hAnsiTheme="majorHAnsi"/>
                <w:sz w:val="20"/>
                <w:szCs w:val="20"/>
                <w:lang w:val="es-ES"/>
              </w:rPr>
            </w:pPr>
          </w:p>
          <w:p w:rsidR="00157474" w:rsidRDefault="00157474" w:rsidP="00BC224F">
            <w:pPr>
              <w:tabs>
                <w:tab w:val="left" w:pos="142"/>
              </w:tabs>
              <w:jc w:val="center"/>
              <w:rPr>
                <w:rFonts w:asciiTheme="majorHAnsi" w:hAnsiTheme="majorHAnsi"/>
                <w:sz w:val="20"/>
                <w:szCs w:val="20"/>
                <w:lang w:val="es-ES"/>
              </w:rPr>
            </w:pPr>
          </w:p>
          <w:p w:rsidR="00157474" w:rsidRDefault="00157474" w:rsidP="00BC224F">
            <w:pPr>
              <w:tabs>
                <w:tab w:val="left" w:pos="142"/>
              </w:tabs>
              <w:jc w:val="center"/>
              <w:rPr>
                <w:rFonts w:asciiTheme="majorHAnsi" w:hAnsiTheme="majorHAnsi"/>
                <w:sz w:val="20"/>
                <w:szCs w:val="20"/>
                <w:lang w:val="es-ES"/>
              </w:rPr>
            </w:pPr>
          </w:p>
          <w:p w:rsidR="00157474" w:rsidRDefault="00157474" w:rsidP="00BC224F">
            <w:pPr>
              <w:tabs>
                <w:tab w:val="left" w:pos="142"/>
              </w:tabs>
              <w:jc w:val="center"/>
              <w:rPr>
                <w:rFonts w:asciiTheme="majorHAnsi" w:hAnsiTheme="majorHAnsi"/>
                <w:sz w:val="20"/>
                <w:szCs w:val="20"/>
                <w:lang w:val="es-ES"/>
              </w:rPr>
            </w:pPr>
          </w:p>
          <w:p w:rsidR="00157474" w:rsidRDefault="00157474" w:rsidP="00BC224F">
            <w:pPr>
              <w:tabs>
                <w:tab w:val="left" w:pos="142"/>
              </w:tabs>
              <w:jc w:val="center"/>
              <w:rPr>
                <w:rFonts w:asciiTheme="majorHAnsi" w:hAnsiTheme="majorHAnsi"/>
                <w:sz w:val="20"/>
                <w:szCs w:val="20"/>
                <w:lang w:val="es-ES"/>
              </w:rPr>
            </w:pPr>
          </w:p>
          <w:p w:rsidR="00157474" w:rsidRDefault="00157474" w:rsidP="00BC224F">
            <w:pPr>
              <w:tabs>
                <w:tab w:val="left" w:pos="142"/>
              </w:tabs>
              <w:jc w:val="center"/>
              <w:rPr>
                <w:rFonts w:asciiTheme="majorHAnsi" w:hAnsiTheme="majorHAnsi"/>
                <w:sz w:val="20"/>
                <w:szCs w:val="20"/>
                <w:lang w:val="es-ES"/>
              </w:rPr>
            </w:pPr>
          </w:p>
          <w:p w:rsidR="00157474" w:rsidRDefault="00157474" w:rsidP="00BC224F">
            <w:pPr>
              <w:tabs>
                <w:tab w:val="left" w:pos="142"/>
              </w:tabs>
              <w:jc w:val="center"/>
              <w:rPr>
                <w:rFonts w:asciiTheme="majorHAnsi" w:hAnsiTheme="majorHAnsi"/>
                <w:sz w:val="20"/>
                <w:szCs w:val="20"/>
                <w:lang w:val="es-ES"/>
              </w:rPr>
            </w:pPr>
          </w:p>
          <w:p w:rsidR="00157474" w:rsidRDefault="00157474" w:rsidP="00BC224F">
            <w:pPr>
              <w:tabs>
                <w:tab w:val="left" w:pos="142"/>
              </w:tabs>
              <w:jc w:val="center"/>
              <w:rPr>
                <w:rFonts w:asciiTheme="majorHAnsi" w:hAnsiTheme="majorHAnsi"/>
                <w:sz w:val="20"/>
                <w:szCs w:val="20"/>
                <w:lang w:val="es-ES"/>
              </w:rPr>
            </w:pPr>
          </w:p>
          <w:p w:rsidR="00E04D66" w:rsidRDefault="00E04D66" w:rsidP="00BC224F">
            <w:pPr>
              <w:tabs>
                <w:tab w:val="left" w:pos="142"/>
              </w:tabs>
              <w:jc w:val="center"/>
              <w:rPr>
                <w:rFonts w:asciiTheme="majorHAnsi" w:hAnsiTheme="majorHAnsi"/>
                <w:sz w:val="20"/>
                <w:szCs w:val="20"/>
                <w:lang w:val="es-ES"/>
              </w:rPr>
            </w:pPr>
          </w:p>
          <w:p w:rsidR="00E04D66" w:rsidRDefault="00E04D66" w:rsidP="00BC224F">
            <w:pPr>
              <w:tabs>
                <w:tab w:val="left" w:pos="142"/>
              </w:tabs>
              <w:rPr>
                <w:rFonts w:asciiTheme="majorHAnsi" w:hAnsiTheme="majorHAnsi"/>
                <w:sz w:val="20"/>
                <w:szCs w:val="20"/>
                <w:lang w:val="es-ES"/>
              </w:rPr>
            </w:pPr>
          </w:p>
          <w:p w:rsidR="00E04D66" w:rsidRPr="00D94EAB" w:rsidRDefault="00E04D66" w:rsidP="00BC224F">
            <w:pPr>
              <w:tabs>
                <w:tab w:val="left" w:pos="142"/>
              </w:tabs>
              <w:jc w:val="center"/>
              <w:rPr>
                <w:rFonts w:asciiTheme="majorHAnsi" w:hAnsiTheme="majorHAnsi"/>
                <w:sz w:val="20"/>
                <w:szCs w:val="20"/>
                <w:lang w:val="es-ES"/>
              </w:rPr>
            </w:pPr>
          </w:p>
        </w:tc>
        <w:tc>
          <w:tcPr>
            <w:tcW w:w="1663" w:type="dxa"/>
            <w:vMerge w:val="restart"/>
            <w:tcBorders>
              <w:top w:val="nil"/>
            </w:tcBorders>
          </w:tcPr>
          <w:p w:rsidR="00B01FE7" w:rsidRDefault="00B01FE7" w:rsidP="00BC224F">
            <w:pPr>
              <w:rPr>
                <w:rFonts w:asciiTheme="majorHAnsi" w:hAnsiTheme="majorHAnsi" w:cs="Arial"/>
                <w:sz w:val="20"/>
                <w:szCs w:val="20"/>
                <w:lang w:eastAsia="es-EC"/>
              </w:rPr>
            </w:pPr>
          </w:p>
          <w:p w:rsidR="00B01FE7" w:rsidRDefault="00B01FE7" w:rsidP="00BC224F">
            <w:pPr>
              <w:rPr>
                <w:rFonts w:asciiTheme="majorHAnsi" w:hAnsiTheme="majorHAnsi" w:cs="Arial"/>
                <w:sz w:val="20"/>
                <w:szCs w:val="20"/>
                <w:lang w:eastAsia="es-EC"/>
              </w:rPr>
            </w:pPr>
          </w:p>
          <w:p w:rsidR="00B01FE7" w:rsidRDefault="00B01FE7" w:rsidP="00BC224F">
            <w:pPr>
              <w:rPr>
                <w:rFonts w:asciiTheme="majorHAnsi" w:hAnsiTheme="majorHAnsi" w:cs="Arial"/>
                <w:sz w:val="20"/>
                <w:szCs w:val="20"/>
                <w:lang w:eastAsia="es-EC"/>
              </w:rPr>
            </w:pPr>
            <w:r>
              <w:rPr>
                <w:rFonts w:asciiTheme="majorHAnsi" w:hAnsiTheme="majorHAnsi" w:cs="Arial"/>
                <w:sz w:val="20"/>
                <w:szCs w:val="20"/>
                <w:lang w:eastAsia="es-EC"/>
              </w:rPr>
              <w:t>5</w:t>
            </w:r>
            <w:r w:rsidRPr="00BB0F1A">
              <w:rPr>
                <w:rFonts w:asciiTheme="majorHAnsi" w:hAnsiTheme="majorHAnsi" w:cs="Arial"/>
                <w:sz w:val="20"/>
                <w:szCs w:val="20"/>
                <w:lang w:eastAsia="es-EC"/>
              </w:rPr>
              <w:t xml:space="preserve"> docentes y </w:t>
            </w:r>
            <w:r>
              <w:rPr>
                <w:rFonts w:asciiTheme="majorHAnsi" w:hAnsiTheme="majorHAnsi" w:cs="Arial"/>
                <w:sz w:val="20"/>
                <w:szCs w:val="20"/>
                <w:lang w:eastAsia="es-EC"/>
              </w:rPr>
              <w:t>152</w:t>
            </w:r>
            <w:r w:rsidRPr="00BB0F1A">
              <w:rPr>
                <w:rFonts w:asciiTheme="majorHAnsi" w:hAnsiTheme="majorHAnsi" w:cs="Arial"/>
                <w:sz w:val="20"/>
                <w:szCs w:val="20"/>
                <w:lang w:eastAsia="es-EC"/>
              </w:rPr>
              <w:t xml:space="preserve"> estudiantes </w:t>
            </w:r>
            <w:r>
              <w:rPr>
                <w:rFonts w:asciiTheme="majorHAnsi" w:hAnsiTheme="majorHAnsi" w:cs="Arial"/>
                <w:sz w:val="20"/>
                <w:szCs w:val="20"/>
                <w:lang w:eastAsia="es-EC"/>
              </w:rPr>
              <w:t>aplican y practican metodologías lúdicas innovadoras.</w:t>
            </w:r>
          </w:p>
          <w:p w:rsidR="00B01FE7" w:rsidRDefault="00B01FE7" w:rsidP="00BC224F">
            <w:pPr>
              <w:rPr>
                <w:rFonts w:asciiTheme="majorHAnsi" w:hAnsiTheme="majorHAnsi" w:cs="Arial"/>
                <w:sz w:val="20"/>
                <w:szCs w:val="20"/>
                <w:lang w:eastAsia="es-EC"/>
              </w:rPr>
            </w:pPr>
          </w:p>
          <w:p w:rsidR="00B01FE7" w:rsidRDefault="00B01FE7" w:rsidP="00BC224F">
            <w:pPr>
              <w:rPr>
                <w:rFonts w:asciiTheme="majorHAnsi" w:hAnsiTheme="majorHAnsi" w:cs="Arial"/>
                <w:sz w:val="20"/>
                <w:szCs w:val="20"/>
                <w:lang w:eastAsia="es-EC"/>
              </w:rPr>
            </w:pPr>
            <w:r>
              <w:rPr>
                <w:rFonts w:asciiTheme="majorHAnsi" w:hAnsiTheme="majorHAnsi" w:cs="Arial"/>
                <w:sz w:val="20"/>
                <w:szCs w:val="20"/>
                <w:lang w:eastAsia="es-EC"/>
              </w:rPr>
              <w:t>30 estudiantes de la carrera participan activamente en la aplicación y práctica de metodologías lúdicas.</w:t>
            </w:r>
          </w:p>
          <w:p w:rsidR="00B01FE7" w:rsidRPr="00BB0F1A" w:rsidRDefault="00B01FE7" w:rsidP="00BC224F">
            <w:pPr>
              <w:rPr>
                <w:rFonts w:asciiTheme="majorHAnsi" w:hAnsiTheme="majorHAnsi" w:cs="Arial"/>
                <w:sz w:val="20"/>
                <w:szCs w:val="20"/>
                <w:lang w:eastAsia="es-EC"/>
              </w:rPr>
            </w:pPr>
          </w:p>
        </w:tc>
        <w:tc>
          <w:tcPr>
            <w:tcW w:w="1679" w:type="dxa"/>
            <w:vMerge w:val="restart"/>
            <w:tcBorders>
              <w:top w:val="nil"/>
            </w:tcBorders>
          </w:tcPr>
          <w:p w:rsidR="00B01FE7" w:rsidRPr="0025432E" w:rsidRDefault="00B01FE7" w:rsidP="00BC224F">
            <w:pPr>
              <w:rPr>
                <w:rFonts w:asciiTheme="majorHAnsi" w:hAnsiTheme="majorHAnsi" w:cs="Arial"/>
                <w:sz w:val="20"/>
                <w:szCs w:val="20"/>
                <w:lang w:eastAsia="es-EC"/>
              </w:rPr>
            </w:pPr>
            <w:r w:rsidRPr="0025432E">
              <w:rPr>
                <w:rFonts w:asciiTheme="majorHAnsi" w:hAnsiTheme="majorHAnsi" w:cs="Arial"/>
                <w:b/>
                <w:sz w:val="20"/>
                <w:szCs w:val="20"/>
                <w:lang w:eastAsia="es-EC"/>
              </w:rPr>
              <w:t>C.1</w:t>
            </w:r>
            <w:r w:rsidRPr="0025432E">
              <w:rPr>
                <w:rFonts w:asciiTheme="majorHAnsi" w:hAnsiTheme="majorHAnsi" w:cs="Arial"/>
                <w:sz w:val="20"/>
                <w:szCs w:val="20"/>
                <w:lang w:eastAsia="es-EC"/>
              </w:rPr>
              <w:t xml:space="preserve"> </w:t>
            </w:r>
            <w:r w:rsidRPr="0025432E">
              <w:rPr>
                <w:rFonts w:asciiTheme="majorHAnsi" w:hAnsiTheme="majorHAnsi"/>
                <w:sz w:val="20"/>
                <w:szCs w:val="20"/>
              </w:rPr>
              <w:t xml:space="preserve"> Contribuir al mejoramiento  de  la educación de los centros anexos a la Facultad de Ciencias de la Educación de la ULEAM a través de la investigación y la vinculación con la colectividad para mejorar la práctica pedagógica en el proceso de aprendizaje.</w:t>
            </w:r>
          </w:p>
        </w:tc>
        <w:tc>
          <w:tcPr>
            <w:tcW w:w="1822" w:type="dxa"/>
            <w:vMerge w:val="restart"/>
            <w:tcBorders>
              <w:top w:val="nil"/>
            </w:tcBorders>
          </w:tcPr>
          <w:p w:rsidR="00B01FE7" w:rsidRPr="0025432E" w:rsidRDefault="00B01FE7" w:rsidP="00BC224F">
            <w:pPr>
              <w:tabs>
                <w:tab w:val="left" w:pos="142"/>
              </w:tabs>
              <w:rPr>
                <w:rFonts w:cs="Arial"/>
                <w:b/>
                <w:sz w:val="20"/>
                <w:szCs w:val="20"/>
              </w:rPr>
            </w:pPr>
            <w:r w:rsidRPr="0025432E">
              <w:rPr>
                <w:rFonts w:asciiTheme="majorHAnsi" w:hAnsiTheme="majorHAnsi" w:cs="Calibri"/>
                <w:b/>
                <w:color w:val="000000"/>
                <w:sz w:val="20"/>
                <w:szCs w:val="20"/>
                <w:lang w:val="es-ES" w:eastAsia="es-ES"/>
              </w:rPr>
              <w:t>A.1</w:t>
            </w:r>
            <w:r w:rsidRPr="0025432E">
              <w:rPr>
                <w:rFonts w:asciiTheme="majorHAnsi" w:hAnsiTheme="majorHAnsi" w:cs="Calibri"/>
                <w:color w:val="000000"/>
                <w:sz w:val="20"/>
                <w:szCs w:val="20"/>
                <w:lang w:val="es-ES" w:eastAsia="es-ES"/>
              </w:rPr>
              <w:t>.</w:t>
            </w:r>
            <w:r w:rsidRPr="0025432E">
              <w:rPr>
                <w:rFonts w:asciiTheme="majorHAnsi" w:hAnsiTheme="majorHAnsi" w:cs="Calibri"/>
                <w:sz w:val="20"/>
                <w:szCs w:val="20"/>
                <w:lang w:val="es-ES" w:eastAsia="es-ES"/>
              </w:rPr>
              <w:t xml:space="preserve"> Distribución carga horaria y entrega de horarios.</w:t>
            </w:r>
          </w:p>
        </w:tc>
        <w:tc>
          <w:tcPr>
            <w:tcW w:w="1962" w:type="dxa"/>
            <w:vMerge w:val="restart"/>
            <w:tcBorders>
              <w:top w:val="nil"/>
              <w:right w:val="nil"/>
            </w:tcBorders>
          </w:tcPr>
          <w:p w:rsidR="00B01FE7" w:rsidRPr="001B4598" w:rsidRDefault="00B01FE7" w:rsidP="00BC224F">
            <w:pPr>
              <w:rPr>
                <w:rFonts w:ascii="Cambria" w:hAnsi="Cambria" w:cs="Calibri"/>
                <w:color w:val="000000"/>
                <w:sz w:val="20"/>
                <w:szCs w:val="20"/>
                <w:lang w:val="es-ES" w:eastAsia="es-ES"/>
              </w:rPr>
            </w:pPr>
            <w:r w:rsidRPr="001B4598">
              <w:rPr>
                <w:rFonts w:ascii="Cambria" w:hAnsi="Cambria" w:cs="Calibri"/>
                <w:b/>
                <w:color w:val="000000"/>
                <w:sz w:val="20"/>
                <w:szCs w:val="20"/>
                <w:lang w:eastAsia="es-ES"/>
              </w:rPr>
              <w:t>A</w:t>
            </w:r>
            <w:r w:rsidRPr="001B4598">
              <w:rPr>
                <w:rFonts w:ascii="Cambria" w:hAnsi="Cambria" w:cs="Calibri"/>
                <w:b/>
                <w:color w:val="000000"/>
                <w:sz w:val="20"/>
                <w:szCs w:val="20"/>
                <w:lang w:val="es-ES" w:eastAsia="es-ES"/>
              </w:rPr>
              <w:t>1.1</w:t>
            </w:r>
            <w:r w:rsidRPr="001B4598">
              <w:rPr>
                <w:rFonts w:ascii="Cambria" w:hAnsi="Cambria" w:cs="Calibri"/>
                <w:color w:val="000000"/>
                <w:sz w:val="20"/>
                <w:szCs w:val="20"/>
                <w:lang w:val="es-ES" w:eastAsia="es-ES"/>
              </w:rPr>
              <w:t xml:space="preserve"> Reunión de selección de equipo de trabajo: Docentes y estudiantes, para la III fase del proyecto</w:t>
            </w:r>
          </w:p>
        </w:tc>
        <w:tc>
          <w:tcPr>
            <w:tcW w:w="2981" w:type="dxa"/>
            <w:tcBorders>
              <w:left w:val="nil"/>
            </w:tcBorders>
          </w:tcPr>
          <w:p w:rsidR="00B01FE7" w:rsidRPr="007A3597" w:rsidRDefault="00B01FE7" w:rsidP="00BC224F">
            <w:pPr>
              <w:tabs>
                <w:tab w:val="left" w:pos="142"/>
              </w:tabs>
              <w:rPr>
                <w:rFonts w:cs="Arial"/>
                <w:b/>
                <w:sz w:val="20"/>
                <w:szCs w:val="20"/>
              </w:rPr>
            </w:pPr>
            <w:r w:rsidRPr="007A3597">
              <w:rPr>
                <w:rFonts w:cs="Arial"/>
                <w:b/>
                <w:sz w:val="20"/>
                <w:szCs w:val="20"/>
              </w:rPr>
              <w:t xml:space="preserve">Materiales </w:t>
            </w:r>
            <w:r>
              <w:rPr>
                <w:rFonts w:cs="Arial"/>
                <w:b/>
                <w:sz w:val="20"/>
                <w:szCs w:val="20"/>
              </w:rPr>
              <w:t>de oficina</w:t>
            </w:r>
          </w:p>
        </w:tc>
        <w:tc>
          <w:tcPr>
            <w:tcW w:w="1149" w:type="dxa"/>
          </w:tcPr>
          <w:p w:rsidR="00B01FE7" w:rsidRDefault="00B01FE7" w:rsidP="00BC224F">
            <w:pPr>
              <w:tabs>
                <w:tab w:val="left" w:pos="142"/>
              </w:tabs>
              <w:jc w:val="center"/>
              <w:rPr>
                <w:rFonts w:cs="Arial"/>
                <w:b/>
                <w:sz w:val="20"/>
                <w:szCs w:val="20"/>
              </w:rPr>
            </w:pPr>
            <w:r w:rsidRPr="007A3597">
              <w:rPr>
                <w:rFonts w:cs="Arial"/>
                <w:b/>
                <w:sz w:val="20"/>
                <w:szCs w:val="20"/>
              </w:rPr>
              <w:t>Cantidad</w:t>
            </w:r>
            <w:r>
              <w:rPr>
                <w:rFonts w:cs="Arial"/>
                <w:b/>
                <w:sz w:val="20"/>
                <w:szCs w:val="20"/>
              </w:rPr>
              <w:t>/</w:t>
            </w:r>
          </w:p>
          <w:p w:rsidR="00B01FE7" w:rsidRPr="007A3597" w:rsidRDefault="00B01FE7" w:rsidP="00BC224F">
            <w:pPr>
              <w:tabs>
                <w:tab w:val="left" w:pos="142"/>
              </w:tabs>
              <w:jc w:val="center"/>
              <w:rPr>
                <w:rFonts w:cs="Arial"/>
                <w:b/>
                <w:sz w:val="20"/>
                <w:szCs w:val="20"/>
              </w:rPr>
            </w:pPr>
            <w:r>
              <w:rPr>
                <w:rFonts w:cs="Arial"/>
                <w:b/>
                <w:sz w:val="20"/>
                <w:szCs w:val="20"/>
              </w:rPr>
              <w:t>Unidad</w:t>
            </w:r>
          </w:p>
        </w:tc>
        <w:tc>
          <w:tcPr>
            <w:tcW w:w="1022" w:type="dxa"/>
          </w:tcPr>
          <w:p w:rsidR="00B01FE7" w:rsidRPr="00143FCD" w:rsidRDefault="00B01FE7" w:rsidP="00BC224F">
            <w:pPr>
              <w:tabs>
                <w:tab w:val="left" w:pos="142"/>
              </w:tabs>
              <w:rPr>
                <w:rFonts w:cs="Arial"/>
              </w:rPr>
            </w:pPr>
          </w:p>
        </w:tc>
        <w:tc>
          <w:tcPr>
            <w:tcW w:w="1022" w:type="dxa"/>
          </w:tcPr>
          <w:p w:rsidR="00B01FE7" w:rsidRDefault="00B01FE7" w:rsidP="00BC224F">
            <w:pPr>
              <w:tabs>
                <w:tab w:val="left" w:pos="142"/>
              </w:tabs>
              <w:rPr>
                <w:rFonts w:cs="Arial"/>
                <w:b/>
              </w:rPr>
            </w:pPr>
          </w:p>
        </w:tc>
      </w:tr>
      <w:tr w:rsidR="00B01FE7" w:rsidTr="00BC224F">
        <w:trPr>
          <w:trHeight w:val="238"/>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Resmas de papel A4</w:t>
            </w:r>
          </w:p>
        </w:tc>
        <w:tc>
          <w:tcPr>
            <w:tcW w:w="1149" w:type="dxa"/>
          </w:tcPr>
          <w:p w:rsidR="00B01FE7" w:rsidRPr="003952F4"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3</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3,5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10,50</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Plástico para anillar</w:t>
            </w:r>
          </w:p>
        </w:tc>
        <w:tc>
          <w:tcPr>
            <w:tcW w:w="1149" w:type="dxa"/>
          </w:tcPr>
          <w:p w:rsidR="00B01FE7" w:rsidRPr="003952F4" w:rsidRDefault="00B01FE7" w:rsidP="00BC224F">
            <w:pPr>
              <w:tabs>
                <w:tab w:val="left" w:pos="142"/>
                <w:tab w:val="left" w:pos="300"/>
                <w:tab w:val="center" w:pos="473"/>
              </w:tabs>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 20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0.25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Choro para anillar</w:t>
            </w:r>
          </w:p>
        </w:tc>
        <w:tc>
          <w:tcPr>
            <w:tcW w:w="1149" w:type="dxa"/>
          </w:tcPr>
          <w:p w:rsidR="00B01FE7" w:rsidRPr="003952F4"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20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0.25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Folders</w:t>
            </w:r>
          </w:p>
        </w:tc>
        <w:tc>
          <w:tcPr>
            <w:tcW w:w="1149"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6</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3,50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21</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Carpetas cartón</w:t>
            </w:r>
          </w:p>
        </w:tc>
        <w:tc>
          <w:tcPr>
            <w:tcW w:w="1149"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0.5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Saca grapas</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0.5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val="restart"/>
            <w:tcBorders>
              <w:right w:val="nil"/>
            </w:tcBorders>
          </w:tcPr>
          <w:p w:rsidR="00B01FE7" w:rsidRPr="001B4598" w:rsidRDefault="00B01FE7" w:rsidP="00BC224F">
            <w:pPr>
              <w:rPr>
                <w:rFonts w:ascii="Cambria" w:hAnsi="Cambria" w:cs="Calibri"/>
                <w:color w:val="000000"/>
                <w:sz w:val="20"/>
                <w:szCs w:val="20"/>
                <w:lang w:val="es-ES" w:eastAsia="es-ES"/>
              </w:rPr>
            </w:pPr>
            <w:r w:rsidRPr="001B4598">
              <w:rPr>
                <w:rFonts w:ascii="Cambria" w:hAnsi="Cambria" w:cs="Calibri"/>
                <w:b/>
                <w:color w:val="000000"/>
                <w:sz w:val="20"/>
                <w:szCs w:val="20"/>
                <w:lang w:val="es-ES" w:eastAsia="es-ES"/>
              </w:rPr>
              <w:t>A.1.2</w:t>
            </w:r>
            <w:r w:rsidRPr="001B4598">
              <w:rPr>
                <w:rFonts w:ascii="Cambria" w:hAnsi="Cambria" w:cs="Calibri"/>
                <w:color w:val="000000"/>
                <w:sz w:val="20"/>
                <w:szCs w:val="20"/>
                <w:lang w:val="es-ES" w:eastAsia="es-ES"/>
              </w:rPr>
              <w:t xml:space="preserve"> Reunión con el equ</w:t>
            </w:r>
            <w:r>
              <w:rPr>
                <w:rFonts w:ascii="Cambria" w:hAnsi="Cambria" w:cs="Calibri"/>
                <w:color w:val="000000"/>
                <w:sz w:val="20"/>
                <w:szCs w:val="20"/>
                <w:lang w:val="es-ES" w:eastAsia="es-ES"/>
              </w:rPr>
              <w:t>ipo para socializar el proyecto.</w:t>
            </w: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Perforadora</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0.5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5</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Grapadora</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10</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Caja de clips</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1</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1.2</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1.2</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Protector de hojas</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10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Sobres A4</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12</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1.4</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16.8</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Reforzadores de perforación</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1 Paquete</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BC224F">
        <w:trPr>
          <w:trHeight w:val="232"/>
        </w:trPr>
        <w:tc>
          <w:tcPr>
            <w:tcW w:w="1456" w:type="dxa"/>
            <w:vMerge/>
            <w:tcBorders>
              <w:left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Pr>
          <w:p w:rsidR="00B01FE7" w:rsidRPr="001B4598" w:rsidRDefault="00B01FE7" w:rsidP="00BC224F">
            <w:pPr>
              <w:rPr>
                <w:rFonts w:asciiTheme="majorHAnsi" w:hAnsiTheme="majorHAnsi" w:cs="Arial"/>
                <w:sz w:val="20"/>
                <w:szCs w:val="20"/>
                <w:lang w:eastAsia="es-EC"/>
              </w:rPr>
            </w:pPr>
          </w:p>
        </w:tc>
        <w:tc>
          <w:tcPr>
            <w:tcW w:w="1679" w:type="dxa"/>
            <w:vMerge/>
          </w:tcPr>
          <w:p w:rsidR="00B01FE7" w:rsidRPr="001B4598" w:rsidRDefault="00B01FE7" w:rsidP="00BC224F">
            <w:pPr>
              <w:rPr>
                <w:rFonts w:asciiTheme="majorHAnsi" w:hAnsiTheme="majorHAnsi" w:cs="Arial"/>
                <w:sz w:val="20"/>
                <w:szCs w:val="20"/>
                <w:lang w:eastAsia="es-EC"/>
              </w:rPr>
            </w:pPr>
          </w:p>
        </w:tc>
        <w:tc>
          <w:tcPr>
            <w:tcW w:w="1822" w:type="dxa"/>
            <w:vMerge/>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tcBorders>
              <w:right w:val="nil"/>
            </w:tcBorders>
          </w:tcPr>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Esferográficos</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1 caja</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6</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6</w:t>
            </w:r>
          </w:p>
        </w:tc>
      </w:tr>
      <w:tr w:rsidR="00B01FE7" w:rsidTr="00BC224F">
        <w:trPr>
          <w:trHeight w:val="232"/>
        </w:trPr>
        <w:tc>
          <w:tcPr>
            <w:tcW w:w="1456" w:type="dxa"/>
            <w:vMerge/>
            <w:tcBorders>
              <w:left w:val="nil"/>
              <w:bottom w:val="nil"/>
            </w:tcBorders>
          </w:tcPr>
          <w:p w:rsidR="00B01FE7" w:rsidRPr="001B4598" w:rsidRDefault="00B01FE7" w:rsidP="00BC224F">
            <w:pPr>
              <w:tabs>
                <w:tab w:val="left" w:pos="142"/>
              </w:tabs>
              <w:rPr>
                <w:rFonts w:asciiTheme="majorHAnsi" w:hAnsiTheme="majorHAnsi"/>
                <w:sz w:val="20"/>
                <w:szCs w:val="20"/>
                <w:lang w:val="es-ES"/>
              </w:rPr>
            </w:pPr>
          </w:p>
        </w:tc>
        <w:tc>
          <w:tcPr>
            <w:tcW w:w="1663" w:type="dxa"/>
            <w:vMerge/>
            <w:tcBorders>
              <w:bottom w:val="nil"/>
            </w:tcBorders>
          </w:tcPr>
          <w:p w:rsidR="00B01FE7" w:rsidRPr="001B4598" w:rsidRDefault="00B01FE7" w:rsidP="00BC224F">
            <w:pPr>
              <w:rPr>
                <w:rFonts w:asciiTheme="majorHAnsi" w:hAnsiTheme="majorHAnsi" w:cs="Arial"/>
                <w:sz w:val="20"/>
                <w:szCs w:val="20"/>
                <w:lang w:eastAsia="es-EC"/>
              </w:rPr>
            </w:pPr>
          </w:p>
        </w:tc>
        <w:tc>
          <w:tcPr>
            <w:tcW w:w="1679" w:type="dxa"/>
            <w:vMerge/>
            <w:tcBorders>
              <w:bottom w:val="nil"/>
            </w:tcBorders>
          </w:tcPr>
          <w:p w:rsidR="00B01FE7" w:rsidRPr="001B4598" w:rsidRDefault="00B01FE7" w:rsidP="00BC224F">
            <w:pPr>
              <w:rPr>
                <w:rFonts w:asciiTheme="majorHAnsi" w:hAnsiTheme="majorHAnsi" w:cs="Arial"/>
                <w:sz w:val="20"/>
                <w:szCs w:val="20"/>
                <w:lang w:eastAsia="es-EC"/>
              </w:rPr>
            </w:pPr>
          </w:p>
        </w:tc>
        <w:tc>
          <w:tcPr>
            <w:tcW w:w="1822" w:type="dxa"/>
            <w:vMerge/>
            <w:tcBorders>
              <w:bottom w:val="nil"/>
            </w:tcBorders>
          </w:tcPr>
          <w:p w:rsidR="00B01FE7" w:rsidRPr="001B4598" w:rsidRDefault="00B01FE7" w:rsidP="00BC224F">
            <w:pPr>
              <w:tabs>
                <w:tab w:val="left" w:pos="142"/>
              </w:tabs>
              <w:rPr>
                <w:rFonts w:asciiTheme="majorHAnsi" w:hAnsiTheme="majorHAnsi" w:cs="Calibri"/>
                <w:color w:val="000000"/>
                <w:sz w:val="20"/>
                <w:szCs w:val="20"/>
                <w:lang w:val="es-ES" w:eastAsia="es-ES"/>
              </w:rPr>
            </w:pPr>
          </w:p>
        </w:tc>
        <w:tc>
          <w:tcPr>
            <w:tcW w:w="1962" w:type="dxa"/>
            <w:vMerge w:val="restart"/>
            <w:tcBorders>
              <w:bottom w:val="nil"/>
              <w:right w:val="nil"/>
            </w:tcBorders>
          </w:tcPr>
          <w:p w:rsidR="00B01FE7" w:rsidRDefault="00B01FE7" w:rsidP="00BC224F">
            <w:pPr>
              <w:rPr>
                <w:rFonts w:ascii="Cambria" w:hAnsi="Cambria" w:cs="Calibri"/>
                <w:color w:val="000000"/>
                <w:sz w:val="20"/>
                <w:szCs w:val="20"/>
                <w:lang w:val="es-ES" w:eastAsia="es-ES"/>
              </w:rPr>
            </w:pPr>
          </w:p>
          <w:p w:rsidR="00B01FE7" w:rsidRDefault="00B01FE7" w:rsidP="00BC224F">
            <w:pPr>
              <w:rPr>
                <w:rFonts w:ascii="Cambria" w:hAnsi="Cambria" w:cs="Calibri"/>
                <w:color w:val="000000"/>
                <w:sz w:val="20"/>
                <w:szCs w:val="20"/>
                <w:lang w:val="es-ES" w:eastAsia="es-ES"/>
              </w:rPr>
            </w:pPr>
          </w:p>
          <w:p w:rsidR="00B01FE7" w:rsidRDefault="00B01FE7" w:rsidP="00BC224F">
            <w:pPr>
              <w:rPr>
                <w:rFonts w:ascii="Cambria" w:hAnsi="Cambria" w:cs="Calibri"/>
                <w:color w:val="000000"/>
                <w:sz w:val="20"/>
                <w:szCs w:val="20"/>
                <w:lang w:val="es-ES" w:eastAsia="es-ES"/>
              </w:rPr>
            </w:pPr>
          </w:p>
          <w:p w:rsidR="00B01FE7" w:rsidRDefault="00B01FE7" w:rsidP="00BC224F">
            <w:pPr>
              <w:rPr>
                <w:rFonts w:ascii="Cambria" w:hAnsi="Cambria" w:cs="Calibri"/>
                <w:color w:val="000000"/>
                <w:sz w:val="20"/>
                <w:szCs w:val="20"/>
                <w:lang w:val="es-ES" w:eastAsia="es-ES"/>
              </w:rPr>
            </w:pPr>
          </w:p>
          <w:p w:rsidR="00B01FE7" w:rsidRDefault="00B01FE7" w:rsidP="00BC224F">
            <w:pPr>
              <w:rPr>
                <w:rFonts w:ascii="Cambria" w:hAnsi="Cambria" w:cs="Calibri"/>
                <w:color w:val="000000"/>
                <w:sz w:val="20"/>
                <w:szCs w:val="20"/>
                <w:lang w:val="es-ES" w:eastAsia="es-ES"/>
              </w:rPr>
            </w:pPr>
          </w:p>
          <w:p w:rsidR="00B01FE7" w:rsidRDefault="00B01FE7" w:rsidP="00BC224F">
            <w:pPr>
              <w:rPr>
                <w:rFonts w:ascii="Cambria" w:hAnsi="Cambria" w:cs="Calibri"/>
                <w:color w:val="000000"/>
                <w:sz w:val="20"/>
                <w:szCs w:val="20"/>
                <w:lang w:val="es-ES" w:eastAsia="es-ES"/>
              </w:rPr>
            </w:pPr>
          </w:p>
          <w:p w:rsidR="00B01FE7" w:rsidRDefault="00B01FE7" w:rsidP="00BC224F">
            <w:pPr>
              <w:rPr>
                <w:rFonts w:ascii="Cambria" w:hAnsi="Cambria" w:cs="Calibri"/>
                <w:color w:val="000000"/>
                <w:sz w:val="20"/>
                <w:szCs w:val="20"/>
                <w:lang w:val="es-ES" w:eastAsia="es-ES"/>
              </w:rPr>
            </w:pPr>
          </w:p>
          <w:p w:rsidR="00B01FE7" w:rsidRPr="001B4598" w:rsidRDefault="00B01FE7" w:rsidP="00BC224F">
            <w:pPr>
              <w:rPr>
                <w:rFonts w:ascii="Cambria" w:hAnsi="Cambria" w:cs="Calibri"/>
                <w:color w:val="000000"/>
                <w:sz w:val="20"/>
                <w:szCs w:val="20"/>
                <w:lang w:val="es-ES" w:eastAsia="es-ES"/>
              </w:rPr>
            </w:pPr>
          </w:p>
        </w:tc>
        <w:tc>
          <w:tcPr>
            <w:tcW w:w="2981" w:type="dxa"/>
            <w:tcBorders>
              <w:left w:val="nil"/>
            </w:tcBorders>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Lápices</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1 caja</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3.6</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3.6</w:t>
            </w:r>
          </w:p>
        </w:tc>
      </w:tr>
      <w:tr w:rsidR="00B01FE7" w:rsidTr="00BC224F">
        <w:trPr>
          <w:trHeight w:val="232"/>
        </w:trPr>
        <w:tc>
          <w:tcPr>
            <w:tcW w:w="1456" w:type="dxa"/>
            <w:vMerge/>
            <w:tcBorders>
              <w:top w:val="nil"/>
            </w:tcBorders>
          </w:tcPr>
          <w:p w:rsidR="00B01FE7" w:rsidRPr="0045541B" w:rsidRDefault="00B01FE7" w:rsidP="00BC224F">
            <w:pPr>
              <w:tabs>
                <w:tab w:val="left" w:pos="142"/>
              </w:tabs>
              <w:rPr>
                <w:rFonts w:asciiTheme="majorHAnsi" w:hAnsiTheme="majorHAnsi"/>
                <w:lang w:val="es-ES"/>
              </w:rPr>
            </w:pPr>
          </w:p>
        </w:tc>
        <w:tc>
          <w:tcPr>
            <w:tcW w:w="1663" w:type="dxa"/>
            <w:vMerge/>
            <w:tcBorders>
              <w:top w:val="nil"/>
            </w:tcBorders>
          </w:tcPr>
          <w:p w:rsidR="00B01FE7" w:rsidRDefault="00B01FE7" w:rsidP="00BC224F">
            <w:pPr>
              <w:rPr>
                <w:rFonts w:asciiTheme="majorHAnsi" w:hAnsiTheme="majorHAnsi" w:cs="Arial"/>
                <w:lang w:eastAsia="es-EC"/>
              </w:rPr>
            </w:pPr>
          </w:p>
        </w:tc>
        <w:tc>
          <w:tcPr>
            <w:tcW w:w="1679" w:type="dxa"/>
            <w:vMerge/>
            <w:tcBorders>
              <w:top w:val="nil"/>
            </w:tcBorders>
          </w:tcPr>
          <w:p w:rsidR="00B01FE7" w:rsidRDefault="00B01FE7" w:rsidP="00BC224F">
            <w:pPr>
              <w:rPr>
                <w:rFonts w:asciiTheme="majorHAnsi" w:hAnsiTheme="majorHAnsi" w:cs="Arial"/>
                <w:lang w:eastAsia="es-EC"/>
              </w:rPr>
            </w:pPr>
          </w:p>
        </w:tc>
        <w:tc>
          <w:tcPr>
            <w:tcW w:w="1822" w:type="dxa"/>
            <w:vMerge/>
            <w:tcBorders>
              <w:top w:val="nil"/>
            </w:tcBorders>
          </w:tcPr>
          <w:p w:rsidR="00B01FE7" w:rsidRDefault="00B01FE7" w:rsidP="00BC224F">
            <w:pPr>
              <w:tabs>
                <w:tab w:val="left" w:pos="142"/>
              </w:tabs>
              <w:rPr>
                <w:rFonts w:asciiTheme="majorHAnsi" w:hAnsiTheme="majorHAnsi" w:cs="Calibri"/>
                <w:color w:val="000000"/>
                <w:lang w:val="es-ES" w:eastAsia="es-ES"/>
              </w:rPr>
            </w:pPr>
          </w:p>
        </w:tc>
        <w:tc>
          <w:tcPr>
            <w:tcW w:w="1962" w:type="dxa"/>
            <w:vMerge/>
            <w:tcBorders>
              <w:top w:val="nil"/>
            </w:tcBorders>
          </w:tcPr>
          <w:p w:rsidR="00B01FE7" w:rsidRPr="000E0478" w:rsidRDefault="00B01FE7" w:rsidP="00BC224F">
            <w:pPr>
              <w:rPr>
                <w:rFonts w:ascii="Cambria" w:hAnsi="Cambria" w:cs="Calibri"/>
                <w:color w:val="000000"/>
                <w:lang w:val="es-ES" w:eastAsia="es-ES"/>
              </w:rPr>
            </w:pPr>
          </w:p>
        </w:tc>
        <w:tc>
          <w:tcPr>
            <w:tcW w:w="2981" w:type="dxa"/>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Caja de CD</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1 caja</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9</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9</w:t>
            </w:r>
          </w:p>
        </w:tc>
      </w:tr>
      <w:tr w:rsidR="00B01FE7" w:rsidTr="00BC224F">
        <w:trPr>
          <w:trHeight w:val="232"/>
        </w:trPr>
        <w:tc>
          <w:tcPr>
            <w:tcW w:w="1456" w:type="dxa"/>
            <w:vMerge/>
          </w:tcPr>
          <w:p w:rsidR="00B01FE7" w:rsidRPr="0045541B" w:rsidRDefault="00B01FE7" w:rsidP="00BC224F">
            <w:pPr>
              <w:tabs>
                <w:tab w:val="left" w:pos="142"/>
              </w:tabs>
              <w:rPr>
                <w:rFonts w:asciiTheme="majorHAnsi" w:hAnsiTheme="majorHAnsi"/>
                <w:lang w:val="es-ES"/>
              </w:rPr>
            </w:pPr>
          </w:p>
        </w:tc>
        <w:tc>
          <w:tcPr>
            <w:tcW w:w="1663" w:type="dxa"/>
            <w:vMerge/>
          </w:tcPr>
          <w:p w:rsidR="00B01FE7" w:rsidRDefault="00B01FE7" w:rsidP="00BC224F">
            <w:pPr>
              <w:rPr>
                <w:rFonts w:asciiTheme="majorHAnsi" w:hAnsiTheme="majorHAnsi" w:cs="Arial"/>
                <w:lang w:eastAsia="es-EC"/>
              </w:rPr>
            </w:pPr>
          </w:p>
        </w:tc>
        <w:tc>
          <w:tcPr>
            <w:tcW w:w="1679" w:type="dxa"/>
            <w:vMerge/>
          </w:tcPr>
          <w:p w:rsidR="00B01FE7" w:rsidRDefault="00B01FE7" w:rsidP="00BC224F">
            <w:pPr>
              <w:rPr>
                <w:rFonts w:asciiTheme="majorHAnsi" w:hAnsiTheme="majorHAnsi" w:cs="Arial"/>
                <w:lang w:eastAsia="es-EC"/>
              </w:rPr>
            </w:pPr>
          </w:p>
        </w:tc>
        <w:tc>
          <w:tcPr>
            <w:tcW w:w="1822" w:type="dxa"/>
            <w:vMerge/>
          </w:tcPr>
          <w:p w:rsidR="00B01FE7" w:rsidRDefault="00B01FE7" w:rsidP="00BC224F">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BC224F">
            <w:pPr>
              <w:rPr>
                <w:rFonts w:ascii="Cambria" w:hAnsi="Cambria" w:cs="Calibri"/>
                <w:color w:val="000000"/>
                <w:lang w:val="es-ES" w:eastAsia="es-ES"/>
              </w:rPr>
            </w:pPr>
          </w:p>
        </w:tc>
        <w:tc>
          <w:tcPr>
            <w:tcW w:w="2981" w:type="dxa"/>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Hojas A4 autoadhesivas</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1 sobre</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2.5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2.5</w:t>
            </w:r>
          </w:p>
        </w:tc>
      </w:tr>
      <w:tr w:rsidR="00B01FE7" w:rsidTr="00BC224F">
        <w:trPr>
          <w:trHeight w:val="232"/>
        </w:trPr>
        <w:tc>
          <w:tcPr>
            <w:tcW w:w="1456" w:type="dxa"/>
            <w:vMerge/>
          </w:tcPr>
          <w:p w:rsidR="00B01FE7" w:rsidRPr="0045541B" w:rsidRDefault="00B01FE7" w:rsidP="00BC224F">
            <w:pPr>
              <w:tabs>
                <w:tab w:val="left" w:pos="142"/>
              </w:tabs>
              <w:rPr>
                <w:rFonts w:asciiTheme="majorHAnsi" w:hAnsiTheme="majorHAnsi"/>
                <w:lang w:val="es-ES"/>
              </w:rPr>
            </w:pPr>
          </w:p>
        </w:tc>
        <w:tc>
          <w:tcPr>
            <w:tcW w:w="1663" w:type="dxa"/>
            <w:vMerge/>
          </w:tcPr>
          <w:p w:rsidR="00B01FE7" w:rsidRDefault="00B01FE7" w:rsidP="00BC224F">
            <w:pPr>
              <w:rPr>
                <w:rFonts w:asciiTheme="majorHAnsi" w:hAnsiTheme="majorHAnsi" w:cs="Arial"/>
                <w:lang w:eastAsia="es-EC"/>
              </w:rPr>
            </w:pPr>
          </w:p>
        </w:tc>
        <w:tc>
          <w:tcPr>
            <w:tcW w:w="1679" w:type="dxa"/>
            <w:vMerge/>
          </w:tcPr>
          <w:p w:rsidR="00B01FE7" w:rsidRDefault="00B01FE7" w:rsidP="00BC224F">
            <w:pPr>
              <w:rPr>
                <w:rFonts w:asciiTheme="majorHAnsi" w:hAnsiTheme="majorHAnsi" w:cs="Arial"/>
                <w:lang w:eastAsia="es-EC"/>
              </w:rPr>
            </w:pPr>
          </w:p>
        </w:tc>
        <w:tc>
          <w:tcPr>
            <w:tcW w:w="1822" w:type="dxa"/>
            <w:vMerge/>
          </w:tcPr>
          <w:p w:rsidR="00B01FE7" w:rsidRDefault="00B01FE7" w:rsidP="00BC224F">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BC224F">
            <w:pPr>
              <w:rPr>
                <w:rFonts w:ascii="Cambria" w:hAnsi="Cambria" w:cs="Calibri"/>
                <w:color w:val="000000"/>
                <w:lang w:val="es-ES" w:eastAsia="es-ES"/>
              </w:rPr>
            </w:pPr>
          </w:p>
        </w:tc>
        <w:tc>
          <w:tcPr>
            <w:tcW w:w="2981" w:type="dxa"/>
          </w:tcPr>
          <w:p w:rsidR="00B01FE7" w:rsidRPr="001B4598" w:rsidRDefault="00B01FE7" w:rsidP="00BC224F">
            <w:pPr>
              <w:tabs>
                <w:tab w:val="left" w:pos="142"/>
              </w:tabs>
              <w:rPr>
                <w:rFonts w:asciiTheme="majorHAnsi" w:hAnsiTheme="majorHAnsi" w:cs="Arial"/>
                <w:sz w:val="20"/>
                <w:szCs w:val="20"/>
              </w:rPr>
            </w:pPr>
            <w:r>
              <w:rPr>
                <w:rFonts w:asciiTheme="majorHAnsi" w:hAnsiTheme="majorHAnsi" w:cs="Arial"/>
                <w:sz w:val="20"/>
                <w:szCs w:val="20"/>
              </w:rPr>
              <w:t>C</w:t>
            </w:r>
            <w:r w:rsidRPr="001B4598">
              <w:rPr>
                <w:rFonts w:asciiTheme="majorHAnsi" w:hAnsiTheme="majorHAnsi" w:cs="Arial"/>
                <w:sz w:val="20"/>
                <w:szCs w:val="20"/>
              </w:rPr>
              <w:t>artulinas A4</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sidRPr="00774AF6">
              <w:rPr>
                <w:rFonts w:asciiTheme="majorHAnsi" w:hAnsiTheme="majorHAnsi" w:cs="Arial"/>
                <w:sz w:val="20"/>
                <w:szCs w:val="20"/>
              </w:rPr>
              <w:t>60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0.25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BC224F">
        <w:trPr>
          <w:trHeight w:val="232"/>
        </w:trPr>
        <w:tc>
          <w:tcPr>
            <w:tcW w:w="1456" w:type="dxa"/>
            <w:vMerge/>
          </w:tcPr>
          <w:p w:rsidR="00B01FE7" w:rsidRPr="0045541B" w:rsidRDefault="00B01FE7" w:rsidP="00BC224F">
            <w:pPr>
              <w:tabs>
                <w:tab w:val="left" w:pos="142"/>
              </w:tabs>
              <w:rPr>
                <w:rFonts w:asciiTheme="majorHAnsi" w:hAnsiTheme="majorHAnsi"/>
                <w:lang w:val="es-ES"/>
              </w:rPr>
            </w:pPr>
          </w:p>
        </w:tc>
        <w:tc>
          <w:tcPr>
            <w:tcW w:w="1663" w:type="dxa"/>
            <w:vMerge/>
          </w:tcPr>
          <w:p w:rsidR="00B01FE7" w:rsidRDefault="00B01FE7" w:rsidP="00BC224F">
            <w:pPr>
              <w:rPr>
                <w:rFonts w:asciiTheme="majorHAnsi" w:hAnsiTheme="majorHAnsi" w:cs="Arial"/>
                <w:lang w:eastAsia="es-EC"/>
              </w:rPr>
            </w:pPr>
          </w:p>
        </w:tc>
        <w:tc>
          <w:tcPr>
            <w:tcW w:w="1679" w:type="dxa"/>
            <w:vMerge/>
          </w:tcPr>
          <w:p w:rsidR="00B01FE7" w:rsidRDefault="00B01FE7" w:rsidP="00BC224F">
            <w:pPr>
              <w:rPr>
                <w:rFonts w:asciiTheme="majorHAnsi" w:hAnsiTheme="majorHAnsi" w:cs="Arial"/>
                <w:lang w:eastAsia="es-EC"/>
              </w:rPr>
            </w:pPr>
          </w:p>
        </w:tc>
        <w:tc>
          <w:tcPr>
            <w:tcW w:w="1822" w:type="dxa"/>
            <w:vMerge/>
          </w:tcPr>
          <w:p w:rsidR="00B01FE7" w:rsidRDefault="00B01FE7" w:rsidP="00BC224F">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BC224F">
            <w:pPr>
              <w:rPr>
                <w:rFonts w:ascii="Cambria" w:hAnsi="Cambria" w:cs="Calibri"/>
                <w:color w:val="000000"/>
                <w:lang w:val="es-ES" w:eastAsia="es-ES"/>
              </w:rPr>
            </w:pPr>
          </w:p>
        </w:tc>
        <w:tc>
          <w:tcPr>
            <w:tcW w:w="2981" w:type="dxa"/>
          </w:tcPr>
          <w:p w:rsidR="00B01FE7" w:rsidRPr="001B4598" w:rsidRDefault="00B01FE7" w:rsidP="00BC224F">
            <w:pPr>
              <w:tabs>
                <w:tab w:val="left" w:pos="142"/>
              </w:tabs>
              <w:rPr>
                <w:rFonts w:asciiTheme="majorHAnsi" w:hAnsiTheme="majorHAnsi" w:cs="Arial"/>
                <w:sz w:val="20"/>
                <w:szCs w:val="20"/>
              </w:rPr>
            </w:pPr>
            <w:r w:rsidRPr="001B4598">
              <w:rPr>
                <w:rFonts w:asciiTheme="majorHAnsi" w:hAnsiTheme="majorHAnsi" w:cs="Arial"/>
                <w:sz w:val="20"/>
                <w:szCs w:val="20"/>
              </w:rPr>
              <w:t>Cajas de grapas</w:t>
            </w:r>
          </w:p>
        </w:tc>
        <w:tc>
          <w:tcPr>
            <w:tcW w:w="1149" w:type="dxa"/>
          </w:tcPr>
          <w:p w:rsidR="00B01FE7" w:rsidRPr="00774AF6"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3</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1.5</w:t>
            </w:r>
          </w:p>
        </w:tc>
      </w:tr>
      <w:tr w:rsidR="00B01FE7" w:rsidTr="00BC224F">
        <w:trPr>
          <w:trHeight w:val="232"/>
        </w:trPr>
        <w:tc>
          <w:tcPr>
            <w:tcW w:w="1456" w:type="dxa"/>
            <w:vMerge/>
          </w:tcPr>
          <w:p w:rsidR="00B01FE7" w:rsidRPr="0045541B" w:rsidRDefault="00B01FE7" w:rsidP="00BC224F">
            <w:pPr>
              <w:tabs>
                <w:tab w:val="left" w:pos="142"/>
              </w:tabs>
              <w:rPr>
                <w:rFonts w:asciiTheme="majorHAnsi" w:hAnsiTheme="majorHAnsi"/>
                <w:lang w:val="es-ES"/>
              </w:rPr>
            </w:pPr>
          </w:p>
        </w:tc>
        <w:tc>
          <w:tcPr>
            <w:tcW w:w="1663" w:type="dxa"/>
            <w:vMerge/>
          </w:tcPr>
          <w:p w:rsidR="00B01FE7" w:rsidRDefault="00B01FE7" w:rsidP="00BC224F">
            <w:pPr>
              <w:rPr>
                <w:rFonts w:asciiTheme="majorHAnsi" w:hAnsiTheme="majorHAnsi" w:cs="Arial"/>
                <w:lang w:eastAsia="es-EC"/>
              </w:rPr>
            </w:pPr>
          </w:p>
        </w:tc>
        <w:tc>
          <w:tcPr>
            <w:tcW w:w="1679" w:type="dxa"/>
            <w:vMerge/>
          </w:tcPr>
          <w:p w:rsidR="00B01FE7" w:rsidRDefault="00B01FE7" w:rsidP="00BC224F">
            <w:pPr>
              <w:rPr>
                <w:rFonts w:asciiTheme="majorHAnsi" w:hAnsiTheme="majorHAnsi" w:cs="Arial"/>
                <w:lang w:eastAsia="es-EC"/>
              </w:rPr>
            </w:pPr>
          </w:p>
        </w:tc>
        <w:tc>
          <w:tcPr>
            <w:tcW w:w="1822" w:type="dxa"/>
            <w:vMerge/>
          </w:tcPr>
          <w:p w:rsidR="00B01FE7" w:rsidRDefault="00B01FE7" w:rsidP="00BC224F">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BC224F">
            <w:pPr>
              <w:rPr>
                <w:rFonts w:ascii="Cambria" w:hAnsi="Cambria" w:cs="Calibri"/>
                <w:color w:val="000000"/>
                <w:lang w:val="es-ES" w:eastAsia="es-ES"/>
              </w:rPr>
            </w:pPr>
          </w:p>
        </w:tc>
        <w:tc>
          <w:tcPr>
            <w:tcW w:w="5152" w:type="dxa"/>
            <w:gridSpan w:val="3"/>
          </w:tcPr>
          <w:p w:rsidR="00B01FE7" w:rsidRPr="00A9799A" w:rsidRDefault="00B01FE7" w:rsidP="00BC224F">
            <w:pPr>
              <w:tabs>
                <w:tab w:val="left" w:pos="142"/>
              </w:tabs>
              <w:rPr>
                <w:rFonts w:asciiTheme="majorHAnsi" w:hAnsiTheme="majorHAnsi" w:cs="Arial"/>
                <w:b/>
                <w:sz w:val="20"/>
                <w:szCs w:val="20"/>
              </w:rPr>
            </w:pPr>
            <w:r w:rsidRPr="00A9799A">
              <w:rPr>
                <w:rFonts w:asciiTheme="majorHAnsi" w:hAnsiTheme="majorHAnsi" w:cs="Arial"/>
                <w:b/>
                <w:sz w:val="20"/>
                <w:szCs w:val="20"/>
              </w:rPr>
              <w:t>TOTAL</w:t>
            </w:r>
          </w:p>
        </w:tc>
        <w:tc>
          <w:tcPr>
            <w:tcW w:w="1022" w:type="dxa"/>
          </w:tcPr>
          <w:p w:rsidR="00B01FE7" w:rsidRDefault="00B01FE7" w:rsidP="00BC224F">
            <w:pPr>
              <w:tabs>
                <w:tab w:val="left" w:pos="142"/>
              </w:tabs>
              <w:rPr>
                <w:rFonts w:cs="Arial"/>
                <w:b/>
              </w:rPr>
            </w:pPr>
          </w:p>
        </w:tc>
      </w:tr>
      <w:tr w:rsidR="00B01FE7" w:rsidTr="00BC224F">
        <w:trPr>
          <w:trHeight w:val="275"/>
        </w:trPr>
        <w:tc>
          <w:tcPr>
            <w:tcW w:w="1456" w:type="dxa"/>
            <w:vMerge/>
          </w:tcPr>
          <w:p w:rsidR="00B01FE7" w:rsidRPr="0045541B" w:rsidRDefault="00B01FE7" w:rsidP="00BC224F">
            <w:pPr>
              <w:tabs>
                <w:tab w:val="left" w:pos="142"/>
              </w:tabs>
              <w:rPr>
                <w:rFonts w:asciiTheme="majorHAnsi" w:hAnsiTheme="majorHAnsi"/>
                <w:lang w:val="es-ES"/>
              </w:rPr>
            </w:pPr>
          </w:p>
        </w:tc>
        <w:tc>
          <w:tcPr>
            <w:tcW w:w="1663" w:type="dxa"/>
            <w:vMerge/>
          </w:tcPr>
          <w:p w:rsidR="00B01FE7" w:rsidRDefault="00B01FE7" w:rsidP="00BC224F">
            <w:pPr>
              <w:rPr>
                <w:rFonts w:asciiTheme="majorHAnsi" w:hAnsiTheme="majorHAnsi" w:cs="Arial"/>
                <w:lang w:eastAsia="es-EC"/>
              </w:rPr>
            </w:pPr>
          </w:p>
        </w:tc>
        <w:tc>
          <w:tcPr>
            <w:tcW w:w="1679" w:type="dxa"/>
            <w:vMerge/>
          </w:tcPr>
          <w:p w:rsidR="00B01FE7" w:rsidRDefault="00B01FE7" w:rsidP="00BC224F">
            <w:pPr>
              <w:rPr>
                <w:rFonts w:asciiTheme="majorHAnsi" w:hAnsiTheme="majorHAnsi" w:cs="Arial"/>
                <w:lang w:eastAsia="es-EC"/>
              </w:rPr>
            </w:pPr>
          </w:p>
        </w:tc>
        <w:tc>
          <w:tcPr>
            <w:tcW w:w="1822" w:type="dxa"/>
            <w:vMerge/>
          </w:tcPr>
          <w:p w:rsidR="00B01FE7" w:rsidRDefault="00B01FE7" w:rsidP="00BC224F">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BC224F">
            <w:pPr>
              <w:rPr>
                <w:rFonts w:ascii="Cambria" w:hAnsi="Cambria" w:cs="Calibri"/>
                <w:color w:val="000000"/>
                <w:lang w:val="es-ES" w:eastAsia="es-ES"/>
              </w:rPr>
            </w:pPr>
          </w:p>
        </w:tc>
        <w:tc>
          <w:tcPr>
            <w:tcW w:w="2981" w:type="dxa"/>
          </w:tcPr>
          <w:p w:rsidR="00B01FE7" w:rsidRPr="00A9799A" w:rsidRDefault="00B01FE7" w:rsidP="00BC224F">
            <w:pPr>
              <w:tabs>
                <w:tab w:val="left" w:pos="142"/>
              </w:tabs>
              <w:rPr>
                <w:rFonts w:asciiTheme="majorHAnsi" w:hAnsiTheme="majorHAnsi" w:cs="Arial"/>
                <w:b/>
                <w:sz w:val="20"/>
                <w:szCs w:val="20"/>
              </w:rPr>
            </w:pPr>
            <w:r w:rsidRPr="00A9799A">
              <w:rPr>
                <w:rFonts w:asciiTheme="majorHAnsi" w:hAnsiTheme="majorHAnsi" w:cs="Arial"/>
                <w:b/>
                <w:sz w:val="20"/>
                <w:szCs w:val="20"/>
              </w:rPr>
              <w:t>Equipos de oficina</w:t>
            </w:r>
          </w:p>
        </w:tc>
        <w:tc>
          <w:tcPr>
            <w:tcW w:w="1149" w:type="dxa"/>
          </w:tcPr>
          <w:p w:rsidR="00B01FE7" w:rsidRPr="00A9799A" w:rsidRDefault="00B01FE7" w:rsidP="00BC224F">
            <w:pPr>
              <w:tabs>
                <w:tab w:val="left" w:pos="142"/>
              </w:tabs>
              <w:jc w:val="center"/>
              <w:rPr>
                <w:rFonts w:asciiTheme="majorHAnsi" w:hAnsiTheme="majorHAnsi" w:cs="Arial"/>
                <w:b/>
                <w:sz w:val="20"/>
                <w:szCs w:val="20"/>
              </w:rPr>
            </w:pPr>
            <w:r w:rsidRPr="00A9799A">
              <w:rPr>
                <w:rFonts w:asciiTheme="majorHAnsi" w:hAnsiTheme="majorHAnsi" w:cs="Arial"/>
                <w:b/>
                <w:sz w:val="20"/>
                <w:szCs w:val="20"/>
              </w:rPr>
              <w:t>Cantidad</w:t>
            </w:r>
          </w:p>
        </w:tc>
        <w:tc>
          <w:tcPr>
            <w:tcW w:w="1022" w:type="dxa"/>
          </w:tcPr>
          <w:p w:rsidR="00B01FE7" w:rsidRDefault="00B01FE7" w:rsidP="00BC224F">
            <w:pPr>
              <w:tabs>
                <w:tab w:val="left" w:pos="142"/>
              </w:tabs>
              <w:rPr>
                <w:rFonts w:cs="Arial"/>
                <w:b/>
              </w:rPr>
            </w:pPr>
          </w:p>
        </w:tc>
        <w:tc>
          <w:tcPr>
            <w:tcW w:w="1022" w:type="dxa"/>
          </w:tcPr>
          <w:p w:rsidR="00B01FE7" w:rsidRDefault="00B01FE7" w:rsidP="00BC224F">
            <w:pPr>
              <w:tabs>
                <w:tab w:val="left" w:pos="142"/>
              </w:tabs>
              <w:rPr>
                <w:rFonts w:cs="Arial"/>
                <w:b/>
              </w:rPr>
            </w:pPr>
          </w:p>
        </w:tc>
      </w:tr>
      <w:tr w:rsidR="00B01FE7" w:rsidTr="00BC224F">
        <w:trPr>
          <w:trHeight w:val="246"/>
        </w:trPr>
        <w:tc>
          <w:tcPr>
            <w:tcW w:w="1456" w:type="dxa"/>
            <w:vMerge/>
          </w:tcPr>
          <w:p w:rsidR="00B01FE7" w:rsidRPr="0045541B" w:rsidRDefault="00B01FE7" w:rsidP="00BC224F">
            <w:pPr>
              <w:tabs>
                <w:tab w:val="left" w:pos="142"/>
              </w:tabs>
              <w:rPr>
                <w:rFonts w:asciiTheme="majorHAnsi" w:hAnsiTheme="majorHAnsi"/>
                <w:lang w:val="es-ES"/>
              </w:rPr>
            </w:pPr>
          </w:p>
        </w:tc>
        <w:tc>
          <w:tcPr>
            <w:tcW w:w="1663" w:type="dxa"/>
            <w:vMerge/>
          </w:tcPr>
          <w:p w:rsidR="00B01FE7" w:rsidRDefault="00B01FE7" w:rsidP="00BC224F">
            <w:pPr>
              <w:rPr>
                <w:rFonts w:asciiTheme="majorHAnsi" w:hAnsiTheme="majorHAnsi" w:cs="Arial"/>
                <w:lang w:eastAsia="es-EC"/>
              </w:rPr>
            </w:pPr>
          </w:p>
        </w:tc>
        <w:tc>
          <w:tcPr>
            <w:tcW w:w="1679" w:type="dxa"/>
            <w:vMerge/>
          </w:tcPr>
          <w:p w:rsidR="00B01FE7" w:rsidRDefault="00B01FE7" w:rsidP="00BC224F">
            <w:pPr>
              <w:rPr>
                <w:rFonts w:asciiTheme="majorHAnsi" w:hAnsiTheme="majorHAnsi" w:cs="Arial"/>
                <w:lang w:eastAsia="es-EC"/>
              </w:rPr>
            </w:pPr>
          </w:p>
        </w:tc>
        <w:tc>
          <w:tcPr>
            <w:tcW w:w="1822" w:type="dxa"/>
            <w:vMerge/>
          </w:tcPr>
          <w:p w:rsidR="00B01FE7" w:rsidRDefault="00B01FE7" w:rsidP="00BC224F">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BC224F">
            <w:pPr>
              <w:rPr>
                <w:rFonts w:ascii="Cambria" w:hAnsi="Cambria" w:cs="Calibri"/>
                <w:color w:val="000000"/>
                <w:lang w:val="es-ES" w:eastAsia="es-ES"/>
              </w:rPr>
            </w:pPr>
          </w:p>
        </w:tc>
        <w:tc>
          <w:tcPr>
            <w:tcW w:w="2981" w:type="dxa"/>
          </w:tcPr>
          <w:p w:rsidR="00B01FE7" w:rsidRPr="00A9799A" w:rsidRDefault="00B01FE7" w:rsidP="00BC224F">
            <w:pPr>
              <w:tabs>
                <w:tab w:val="left" w:pos="142"/>
              </w:tabs>
              <w:rPr>
                <w:rFonts w:asciiTheme="majorHAnsi" w:hAnsiTheme="majorHAnsi" w:cs="Arial"/>
                <w:sz w:val="20"/>
                <w:szCs w:val="20"/>
              </w:rPr>
            </w:pPr>
            <w:r w:rsidRPr="00A9799A">
              <w:rPr>
                <w:rFonts w:asciiTheme="majorHAnsi" w:hAnsiTheme="majorHAnsi" w:cs="Arial"/>
                <w:sz w:val="20"/>
                <w:szCs w:val="20"/>
              </w:rPr>
              <w:t>Impresora de tinta continua EPSON</w:t>
            </w:r>
          </w:p>
        </w:tc>
        <w:tc>
          <w:tcPr>
            <w:tcW w:w="1149" w:type="dxa"/>
          </w:tcPr>
          <w:p w:rsidR="00B01FE7" w:rsidRPr="00A9799A" w:rsidRDefault="00B01FE7" w:rsidP="00BC224F">
            <w:pPr>
              <w:tabs>
                <w:tab w:val="left" w:pos="142"/>
              </w:tabs>
              <w:jc w:val="center"/>
              <w:rPr>
                <w:rFonts w:asciiTheme="majorHAnsi" w:hAnsiTheme="majorHAnsi" w:cs="Arial"/>
                <w:sz w:val="20"/>
                <w:szCs w:val="20"/>
              </w:rPr>
            </w:pPr>
            <w:r w:rsidRPr="00A9799A">
              <w:rPr>
                <w:rFonts w:asciiTheme="majorHAnsi" w:hAnsiTheme="majorHAnsi" w:cs="Arial"/>
                <w:sz w:val="20"/>
                <w:szCs w:val="20"/>
              </w:rPr>
              <w:t>1</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370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370</w:t>
            </w:r>
          </w:p>
        </w:tc>
      </w:tr>
      <w:tr w:rsidR="00B01FE7" w:rsidTr="00BC224F">
        <w:trPr>
          <w:trHeight w:val="246"/>
        </w:trPr>
        <w:tc>
          <w:tcPr>
            <w:tcW w:w="1456" w:type="dxa"/>
            <w:vMerge/>
          </w:tcPr>
          <w:p w:rsidR="00B01FE7" w:rsidRPr="0045541B" w:rsidRDefault="00B01FE7" w:rsidP="00BC224F">
            <w:pPr>
              <w:tabs>
                <w:tab w:val="left" w:pos="142"/>
              </w:tabs>
              <w:rPr>
                <w:rFonts w:asciiTheme="majorHAnsi" w:hAnsiTheme="majorHAnsi"/>
                <w:lang w:val="es-ES"/>
              </w:rPr>
            </w:pPr>
          </w:p>
        </w:tc>
        <w:tc>
          <w:tcPr>
            <w:tcW w:w="1663" w:type="dxa"/>
            <w:vMerge/>
          </w:tcPr>
          <w:p w:rsidR="00B01FE7" w:rsidRDefault="00B01FE7" w:rsidP="00BC224F">
            <w:pPr>
              <w:rPr>
                <w:rFonts w:asciiTheme="majorHAnsi" w:hAnsiTheme="majorHAnsi" w:cs="Arial"/>
                <w:lang w:eastAsia="es-EC"/>
              </w:rPr>
            </w:pPr>
          </w:p>
        </w:tc>
        <w:tc>
          <w:tcPr>
            <w:tcW w:w="1679" w:type="dxa"/>
            <w:vMerge/>
          </w:tcPr>
          <w:p w:rsidR="00B01FE7" w:rsidRDefault="00B01FE7" w:rsidP="00BC224F">
            <w:pPr>
              <w:rPr>
                <w:rFonts w:asciiTheme="majorHAnsi" w:hAnsiTheme="majorHAnsi" w:cs="Arial"/>
                <w:lang w:eastAsia="es-EC"/>
              </w:rPr>
            </w:pPr>
          </w:p>
        </w:tc>
        <w:tc>
          <w:tcPr>
            <w:tcW w:w="1822" w:type="dxa"/>
            <w:vMerge/>
          </w:tcPr>
          <w:p w:rsidR="00B01FE7" w:rsidRDefault="00B01FE7" w:rsidP="00BC224F">
            <w:pPr>
              <w:tabs>
                <w:tab w:val="left" w:pos="142"/>
              </w:tabs>
              <w:rPr>
                <w:rFonts w:asciiTheme="majorHAnsi" w:hAnsiTheme="majorHAnsi" w:cs="Calibri"/>
                <w:color w:val="000000"/>
                <w:lang w:val="es-ES" w:eastAsia="es-ES"/>
              </w:rPr>
            </w:pPr>
          </w:p>
        </w:tc>
        <w:tc>
          <w:tcPr>
            <w:tcW w:w="1962" w:type="dxa"/>
            <w:vMerge/>
          </w:tcPr>
          <w:p w:rsidR="00B01FE7" w:rsidRPr="000E0478" w:rsidRDefault="00B01FE7" w:rsidP="00BC224F">
            <w:pPr>
              <w:rPr>
                <w:rFonts w:ascii="Cambria" w:hAnsi="Cambria" w:cs="Calibri"/>
                <w:color w:val="000000"/>
                <w:lang w:val="es-ES" w:eastAsia="es-ES"/>
              </w:rPr>
            </w:pPr>
          </w:p>
        </w:tc>
        <w:tc>
          <w:tcPr>
            <w:tcW w:w="2981" w:type="dxa"/>
          </w:tcPr>
          <w:p w:rsidR="00B01FE7" w:rsidRPr="00A9799A" w:rsidRDefault="00B01FE7" w:rsidP="00BC224F">
            <w:pPr>
              <w:tabs>
                <w:tab w:val="left" w:pos="142"/>
              </w:tabs>
              <w:rPr>
                <w:rFonts w:asciiTheme="majorHAnsi" w:hAnsiTheme="majorHAnsi" w:cs="Arial"/>
                <w:sz w:val="20"/>
                <w:szCs w:val="20"/>
              </w:rPr>
            </w:pPr>
            <w:r>
              <w:rPr>
                <w:rFonts w:asciiTheme="majorHAnsi" w:hAnsiTheme="majorHAnsi" w:cs="Arial"/>
                <w:sz w:val="20"/>
                <w:szCs w:val="20"/>
              </w:rPr>
              <w:t>Proyector</w:t>
            </w:r>
          </w:p>
        </w:tc>
        <w:tc>
          <w:tcPr>
            <w:tcW w:w="1149" w:type="dxa"/>
          </w:tcPr>
          <w:p w:rsidR="00B01FE7"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w:t>
            </w:r>
          </w:p>
          <w:p w:rsidR="00B01FE7" w:rsidRPr="00A9799A" w:rsidRDefault="00B01FE7" w:rsidP="00BC224F">
            <w:pPr>
              <w:tabs>
                <w:tab w:val="left" w:pos="142"/>
              </w:tabs>
              <w:jc w:val="center"/>
              <w:rPr>
                <w:rFonts w:asciiTheme="majorHAnsi" w:hAnsiTheme="majorHAnsi" w:cs="Arial"/>
                <w:sz w:val="20"/>
                <w:szCs w:val="20"/>
              </w:rPr>
            </w:pP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750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750</w:t>
            </w:r>
          </w:p>
        </w:tc>
      </w:tr>
      <w:tr w:rsidR="00E04D66" w:rsidTr="00BC224F">
        <w:trPr>
          <w:trHeight w:val="225"/>
        </w:trPr>
        <w:tc>
          <w:tcPr>
            <w:tcW w:w="1456" w:type="dxa"/>
            <w:vMerge/>
          </w:tcPr>
          <w:p w:rsidR="00E04D66" w:rsidRPr="00B714C8" w:rsidRDefault="00E04D66" w:rsidP="00BC224F">
            <w:pPr>
              <w:tabs>
                <w:tab w:val="left" w:pos="142"/>
              </w:tabs>
              <w:rPr>
                <w:rFonts w:cs="Arial"/>
              </w:rPr>
            </w:pPr>
          </w:p>
        </w:tc>
        <w:tc>
          <w:tcPr>
            <w:tcW w:w="1663" w:type="dxa"/>
            <w:vMerge/>
          </w:tcPr>
          <w:p w:rsidR="00E04D66" w:rsidRPr="00B714C8" w:rsidRDefault="00E04D66" w:rsidP="00BC224F">
            <w:pPr>
              <w:tabs>
                <w:tab w:val="left" w:pos="142"/>
              </w:tabs>
              <w:rPr>
                <w:rFonts w:asciiTheme="majorHAnsi" w:hAnsiTheme="majorHAnsi" w:cs="Arial"/>
                <w:sz w:val="20"/>
                <w:szCs w:val="20"/>
                <w:lang w:eastAsia="es-EC"/>
              </w:rPr>
            </w:pPr>
          </w:p>
        </w:tc>
        <w:tc>
          <w:tcPr>
            <w:tcW w:w="1679" w:type="dxa"/>
            <w:vMerge w:val="restart"/>
          </w:tcPr>
          <w:p w:rsidR="00E04D66" w:rsidRPr="00B714C8" w:rsidRDefault="00E04D66" w:rsidP="00BC224F">
            <w:pPr>
              <w:tabs>
                <w:tab w:val="left" w:pos="142"/>
              </w:tabs>
              <w:rPr>
                <w:rFonts w:cs="Arial"/>
                <w:sz w:val="20"/>
                <w:szCs w:val="20"/>
              </w:rPr>
            </w:pPr>
            <w:r w:rsidRPr="00B714C8">
              <w:rPr>
                <w:rFonts w:asciiTheme="majorHAnsi" w:hAnsiTheme="majorHAnsi" w:cs="Arial"/>
                <w:sz w:val="20"/>
                <w:szCs w:val="20"/>
                <w:lang w:eastAsia="es-EC"/>
              </w:rPr>
              <w:t xml:space="preserve">C.2 </w:t>
            </w:r>
            <w:r w:rsidRPr="00B714C8">
              <w:rPr>
                <w:rFonts w:asciiTheme="majorHAnsi" w:hAnsiTheme="majorHAnsi" w:cs="Arial"/>
                <w:sz w:val="20"/>
                <w:szCs w:val="20"/>
              </w:rPr>
              <w:t xml:space="preserve"> Desarrollar prácticas innovadoras del </w:t>
            </w:r>
            <w:r w:rsidRPr="00B714C8">
              <w:rPr>
                <w:rFonts w:asciiTheme="majorHAnsi" w:hAnsiTheme="majorHAnsi" w:cs="Arial"/>
                <w:sz w:val="20"/>
                <w:szCs w:val="20"/>
              </w:rPr>
              <w:lastRenderedPageBreak/>
              <w:t>aprendizaje para potenciar el desarrollo integral de los infantes de 0 a 4 años a través de la aplicación de metodologías lúdicas aplicadas por los docentes del centro de Educación Richard Macay.</w:t>
            </w:r>
          </w:p>
        </w:tc>
        <w:tc>
          <w:tcPr>
            <w:tcW w:w="1822" w:type="dxa"/>
            <w:vMerge w:val="restart"/>
          </w:tcPr>
          <w:p w:rsidR="00E04D66" w:rsidRPr="0025432E" w:rsidRDefault="00E04D66" w:rsidP="00BC224F">
            <w:pPr>
              <w:tabs>
                <w:tab w:val="left" w:pos="142"/>
              </w:tabs>
              <w:rPr>
                <w:rFonts w:cs="Arial"/>
                <w:b/>
                <w:sz w:val="20"/>
                <w:szCs w:val="20"/>
              </w:rPr>
            </w:pPr>
            <w:r w:rsidRPr="0025432E">
              <w:rPr>
                <w:rFonts w:asciiTheme="majorHAnsi" w:hAnsiTheme="majorHAnsi" w:cstheme="minorHAnsi"/>
                <w:b/>
                <w:color w:val="000000"/>
                <w:sz w:val="20"/>
                <w:szCs w:val="20"/>
                <w:lang w:val="es-ES" w:eastAsia="es-ES"/>
              </w:rPr>
              <w:lastRenderedPageBreak/>
              <w:t>A.2</w:t>
            </w:r>
            <w:r w:rsidRPr="0025432E">
              <w:rPr>
                <w:rFonts w:asciiTheme="majorHAnsi" w:hAnsiTheme="majorHAnsi" w:cstheme="minorHAnsi"/>
                <w:color w:val="000000"/>
                <w:sz w:val="20"/>
                <w:szCs w:val="20"/>
                <w:lang w:val="es-ES" w:eastAsia="es-ES"/>
              </w:rPr>
              <w:t xml:space="preserve">. </w:t>
            </w:r>
            <w:r w:rsidRPr="0025432E">
              <w:rPr>
                <w:rFonts w:asciiTheme="majorHAnsi" w:hAnsiTheme="majorHAnsi" w:cs="Calibri"/>
                <w:sz w:val="20"/>
                <w:szCs w:val="20"/>
                <w:lang w:val="es-ES" w:eastAsia="es-ES"/>
              </w:rPr>
              <w:t xml:space="preserve"> Reunión con la autoridad de la institución anexa </w:t>
            </w:r>
            <w:r w:rsidRPr="0025432E">
              <w:rPr>
                <w:rFonts w:asciiTheme="majorHAnsi" w:hAnsiTheme="majorHAnsi" w:cs="Calibri"/>
                <w:sz w:val="20"/>
                <w:szCs w:val="20"/>
                <w:lang w:val="es-ES" w:eastAsia="es-ES"/>
              </w:rPr>
              <w:lastRenderedPageBreak/>
              <w:t>para informar  sobre la planificación y cronograma de visitas.</w:t>
            </w:r>
          </w:p>
        </w:tc>
        <w:tc>
          <w:tcPr>
            <w:tcW w:w="1962" w:type="dxa"/>
            <w:vMerge w:val="restart"/>
          </w:tcPr>
          <w:p w:rsidR="00E04D66" w:rsidRPr="00A9799A" w:rsidRDefault="00E04D66" w:rsidP="00BC224F">
            <w:pPr>
              <w:rPr>
                <w:rFonts w:asciiTheme="majorHAnsi" w:hAnsiTheme="majorHAnsi" w:cstheme="minorHAnsi"/>
                <w:color w:val="000000"/>
                <w:sz w:val="20"/>
                <w:szCs w:val="20"/>
                <w:lang w:val="es-ES" w:eastAsia="es-ES"/>
              </w:rPr>
            </w:pPr>
            <w:r w:rsidRPr="00A9799A">
              <w:rPr>
                <w:rFonts w:asciiTheme="majorHAnsi" w:hAnsiTheme="majorHAnsi" w:cstheme="minorHAnsi"/>
                <w:b/>
                <w:color w:val="000000"/>
                <w:sz w:val="20"/>
                <w:szCs w:val="20"/>
                <w:lang w:val="es-ES" w:eastAsia="es-ES"/>
              </w:rPr>
              <w:lastRenderedPageBreak/>
              <w:t>A.2.1</w:t>
            </w:r>
            <w:r w:rsidRPr="00A9799A">
              <w:rPr>
                <w:rFonts w:asciiTheme="majorHAnsi" w:hAnsiTheme="majorHAnsi" w:cstheme="minorHAnsi"/>
                <w:color w:val="000000"/>
                <w:sz w:val="20"/>
                <w:szCs w:val="20"/>
                <w:lang w:val="es-ES" w:eastAsia="es-ES"/>
              </w:rPr>
              <w:t xml:space="preserve"> </w:t>
            </w:r>
            <w:r w:rsidRPr="001B4598">
              <w:rPr>
                <w:rFonts w:ascii="Cambria" w:hAnsi="Cambria" w:cs="Calibri"/>
                <w:color w:val="000000"/>
                <w:sz w:val="20"/>
                <w:szCs w:val="20"/>
                <w:lang w:val="es-ES" w:eastAsia="es-ES"/>
              </w:rPr>
              <w:t xml:space="preserve"> Socialización de la propuesta</w:t>
            </w:r>
            <w:r>
              <w:rPr>
                <w:rFonts w:ascii="Cambria" w:hAnsi="Cambria" w:cs="Calibri"/>
                <w:color w:val="000000"/>
                <w:sz w:val="20"/>
                <w:szCs w:val="20"/>
                <w:lang w:val="es-ES" w:eastAsia="es-ES"/>
              </w:rPr>
              <w:t>.</w:t>
            </w:r>
          </w:p>
        </w:tc>
        <w:tc>
          <w:tcPr>
            <w:tcW w:w="2981" w:type="dxa"/>
          </w:tcPr>
          <w:p w:rsidR="00E04D66" w:rsidRPr="00B65318" w:rsidRDefault="00E04D66" w:rsidP="00BC224F">
            <w:pPr>
              <w:tabs>
                <w:tab w:val="left" w:pos="142"/>
              </w:tabs>
              <w:jc w:val="center"/>
              <w:rPr>
                <w:rFonts w:asciiTheme="majorHAnsi" w:hAnsiTheme="majorHAnsi" w:cs="Arial"/>
                <w:b/>
                <w:sz w:val="20"/>
                <w:szCs w:val="20"/>
              </w:rPr>
            </w:pPr>
            <w:r w:rsidRPr="00B65318">
              <w:rPr>
                <w:rFonts w:asciiTheme="majorHAnsi" w:hAnsiTheme="majorHAnsi" w:cs="Arial"/>
                <w:b/>
                <w:sz w:val="20"/>
                <w:szCs w:val="20"/>
              </w:rPr>
              <w:t>Personal</w:t>
            </w:r>
          </w:p>
        </w:tc>
        <w:tc>
          <w:tcPr>
            <w:tcW w:w="1149" w:type="dxa"/>
          </w:tcPr>
          <w:p w:rsidR="00E04D66" w:rsidRDefault="00E04D66" w:rsidP="00BC224F">
            <w:pPr>
              <w:tabs>
                <w:tab w:val="left" w:pos="142"/>
              </w:tabs>
              <w:rPr>
                <w:rFonts w:cs="Arial"/>
                <w:b/>
              </w:rPr>
            </w:pPr>
          </w:p>
        </w:tc>
        <w:tc>
          <w:tcPr>
            <w:tcW w:w="1022" w:type="dxa"/>
          </w:tcPr>
          <w:p w:rsidR="00E04D66" w:rsidRDefault="00E04D66" w:rsidP="00BC224F">
            <w:pPr>
              <w:tabs>
                <w:tab w:val="left" w:pos="142"/>
              </w:tabs>
              <w:rPr>
                <w:rFonts w:cs="Arial"/>
                <w:b/>
              </w:rPr>
            </w:pPr>
          </w:p>
        </w:tc>
        <w:tc>
          <w:tcPr>
            <w:tcW w:w="1022" w:type="dxa"/>
          </w:tcPr>
          <w:p w:rsidR="00E04D66" w:rsidRDefault="00E04D66" w:rsidP="00BC224F">
            <w:pPr>
              <w:tabs>
                <w:tab w:val="left" w:pos="142"/>
              </w:tabs>
              <w:rPr>
                <w:rFonts w:cs="Arial"/>
                <w:b/>
              </w:rPr>
            </w:pPr>
          </w:p>
        </w:tc>
      </w:tr>
      <w:tr w:rsidR="00E04D66" w:rsidTr="00BC224F">
        <w:trPr>
          <w:trHeight w:val="437"/>
        </w:trPr>
        <w:tc>
          <w:tcPr>
            <w:tcW w:w="1456" w:type="dxa"/>
            <w:vMerge/>
          </w:tcPr>
          <w:p w:rsidR="00E04D66" w:rsidRPr="00B714C8" w:rsidRDefault="00E04D66" w:rsidP="00BC224F">
            <w:pPr>
              <w:tabs>
                <w:tab w:val="left" w:pos="142"/>
              </w:tabs>
              <w:rPr>
                <w:rFonts w:cs="Arial"/>
              </w:rPr>
            </w:pPr>
          </w:p>
        </w:tc>
        <w:tc>
          <w:tcPr>
            <w:tcW w:w="1663" w:type="dxa"/>
            <w:vMerge/>
          </w:tcPr>
          <w:p w:rsidR="00E04D66" w:rsidRPr="00B714C8" w:rsidRDefault="00E04D66" w:rsidP="00BC224F">
            <w:pPr>
              <w:tabs>
                <w:tab w:val="left" w:pos="142"/>
              </w:tabs>
              <w:rPr>
                <w:rFonts w:asciiTheme="majorHAnsi" w:hAnsiTheme="majorHAnsi" w:cs="Arial"/>
                <w:sz w:val="20"/>
                <w:szCs w:val="20"/>
                <w:lang w:eastAsia="es-EC"/>
              </w:rPr>
            </w:pPr>
          </w:p>
        </w:tc>
        <w:tc>
          <w:tcPr>
            <w:tcW w:w="1679" w:type="dxa"/>
            <w:vMerge/>
          </w:tcPr>
          <w:p w:rsidR="00E04D66" w:rsidRPr="00B714C8" w:rsidRDefault="00E04D66" w:rsidP="00BC224F">
            <w:pPr>
              <w:tabs>
                <w:tab w:val="left" w:pos="142"/>
              </w:tabs>
              <w:rPr>
                <w:rFonts w:asciiTheme="majorHAnsi" w:hAnsiTheme="majorHAnsi" w:cs="Arial"/>
                <w:sz w:val="20"/>
                <w:szCs w:val="20"/>
                <w:lang w:eastAsia="es-EC"/>
              </w:rPr>
            </w:pPr>
          </w:p>
        </w:tc>
        <w:tc>
          <w:tcPr>
            <w:tcW w:w="1822" w:type="dxa"/>
            <w:vMerge/>
          </w:tcPr>
          <w:p w:rsidR="00E04D66" w:rsidRPr="0025432E" w:rsidRDefault="00E04D66" w:rsidP="00BC224F">
            <w:pPr>
              <w:tabs>
                <w:tab w:val="left" w:pos="142"/>
              </w:tabs>
              <w:rPr>
                <w:rFonts w:asciiTheme="majorHAnsi" w:hAnsiTheme="majorHAnsi" w:cstheme="minorHAnsi"/>
                <w:b/>
                <w:color w:val="000000"/>
                <w:sz w:val="20"/>
                <w:szCs w:val="20"/>
                <w:lang w:val="es-ES" w:eastAsia="es-ES"/>
              </w:rPr>
            </w:pPr>
          </w:p>
        </w:tc>
        <w:tc>
          <w:tcPr>
            <w:tcW w:w="1962" w:type="dxa"/>
            <w:vMerge/>
          </w:tcPr>
          <w:p w:rsidR="00E04D66" w:rsidRPr="00A9799A" w:rsidRDefault="00E04D66" w:rsidP="00BC224F">
            <w:pPr>
              <w:rPr>
                <w:rFonts w:asciiTheme="majorHAnsi" w:hAnsiTheme="majorHAnsi" w:cstheme="minorHAnsi"/>
                <w:color w:val="000000"/>
                <w:sz w:val="20"/>
                <w:szCs w:val="20"/>
                <w:lang w:val="es-ES" w:eastAsia="es-ES"/>
              </w:rPr>
            </w:pPr>
          </w:p>
        </w:tc>
        <w:tc>
          <w:tcPr>
            <w:tcW w:w="2981" w:type="dxa"/>
            <w:vMerge w:val="restart"/>
          </w:tcPr>
          <w:p w:rsidR="00E04D66" w:rsidRPr="003952F4" w:rsidRDefault="00E04D66" w:rsidP="00BC224F">
            <w:pPr>
              <w:tabs>
                <w:tab w:val="left" w:pos="142"/>
              </w:tabs>
              <w:jc w:val="center"/>
              <w:rPr>
                <w:rFonts w:asciiTheme="majorHAnsi" w:hAnsiTheme="majorHAnsi" w:cs="Arial"/>
                <w:sz w:val="20"/>
                <w:szCs w:val="20"/>
              </w:rPr>
            </w:pPr>
            <w:r w:rsidRPr="003952F4">
              <w:rPr>
                <w:rFonts w:asciiTheme="majorHAnsi" w:hAnsiTheme="majorHAnsi" w:cs="Arial"/>
                <w:sz w:val="20"/>
                <w:szCs w:val="20"/>
              </w:rPr>
              <w:t>Movilización</w:t>
            </w:r>
            <w:r>
              <w:rPr>
                <w:rFonts w:asciiTheme="majorHAnsi" w:hAnsiTheme="majorHAnsi" w:cs="Arial"/>
                <w:sz w:val="20"/>
                <w:szCs w:val="20"/>
              </w:rPr>
              <w:t xml:space="preserve"> </w:t>
            </w:r>
            <w:r w:rsidRPr="003952F4">
              <w:rPr>
                <w:rFonts w:asciiTheme="majorHAnsi" w:hAnsiTheme="majorHAnsi" w:cs="Arial"/>
                <w:sz w:val="20"/>
                <w:szCs w:val="20"/>
              </w:rPr>
              <w:t>Es</w:t>
            </w:r>
            <w:r>
              <w:rPr>
                <w:rFonts w:asciiTheme="majorHAnsi" w:hAnsiTheme="majorHAnsi" w:cs="Arial"/>
                <w:sz w:val="20"/>
                <w:szCs w:val="20"/>
              </w:rPr>
              <w:t>tudiantes</w:t>
            </w:r>
          </w:p>
          <w:p w:rsidR="00E04D66" w:rsidRPr="003952F4" w:rsidRDefault="00E04D66" w:rsidP="00BC224F">
            <w:pPr>
              <w:tabs>
                <w:tab w:val="left" w:pos="142"/>
              </w:tabs>
              <w:jc w:val="center"/>
              <w:rPr>
                <w:rFonts w:asciiTheme="majorHAnsi" w:hAnsiTheme="majorHAnsi" w:cs="Arial"/>
                <w:sz w:val="20"/>
                <w:szCs w:val="20"/>
              </w:rPr>
            </w:pPr>
          </w:p>
        </w:tc>
        <w:tc>
          <w:tcPr>
            <w:tcW w:w="1149" w:type="dxa"/>
          </w:tcPr>
          <w:p w:rsidR="00E04D66" w:rsidRPr="003952F4" w:rsidRDefault="00E04D66" w:rsidP="00BC224F">
            <w:pPr>
              <w:tabs>
                <w:tab w:val="left" w:pos="142"/>
              </w:tabs>
              <w:jc w:val="center"/>
              <w:rPr>
                <w:rFonts w:asciiTheme="majorHAnsi" w:hAnsiTheme="majorHAnsi" w:cs="Arial"/>
                <w:sz w:val="20"/>
                <w:szCs w:val="20"/>
              </w:rPr>
            </w:pPr>
            <w:r>
              <w:rPr>
                <w:rFonts w:asciiTheme="majorHAnsi" w:hAnsiTheme="majorHAnsi" w:cs="Arial"/>
                <w:sz w:val="20"/>
                <w:szCs w:val="20"/>
              </w:rPr>
              <w:lastRenderedPageBreak/>
              <w:t>30</w:t>
            </w:r>
          </w:p>
        </w:tc>
        <w:tc>
          <w:tcPr>
            <w:tcW w:w="1022" w:type="dxa"/>
            <w:vMerge w:val="restart"/>
          </w:tcPr>
          <w:p w:rsidR="00E04D66" w:rsidRPr="009A6831" w:rsidRDefault="00E04D66" w:rsidP="00BC224F">
            <w:pPr>
              <w:tabs>
                <w:tab w:val="left" w:pos="142"/>
              </w:tabs>
              <w:jc w:val="center"/>
              <w:rPr>
                <w:rFonts w:asciiTheme="majorHAnsi" w:hAnsiTheme="majorHAnsi" w:cs="Arial"/>
                <w:sz w:val="20"/>
                <w:szCs w:val="20"/>
              </w:rPr>
            </w:pPr>
            <w:r>
              <w:rPr>
                <w:rFonts w:asciiTheme="majorHAnsi" w:hAnsiTheme="majorHAnsi" w:cs="Arial"/>
                <w:sz w:val="20"/>
                <w:szCs w:val="20"/>
              </w:rPr>
              <w:t>5</w:t>
            </w:r>
          </w:p>
        </w:tc>
        <w:tc>
          <w:tcPr>
            <w:tcW w:w="1022" w:type="dxa"/>
            <w:vMerge w:val="restart"/>
          </w:tcPr>
          <w:p w:rsidR="00E04D66" w:rsidRPr="009A6831" w:rsidRDefault="00E04D66" w:rsidP="00BC224F">
            <w:pPr>
              <w:tabs>
                <w:tab w:val="left" w:pos="142"/>
              </w:tabs>
              <w:jc w:val="center"/>
              <w:rPr>
                <w:rFonts w:asciiTheme="majorHAnsi" w:hAnsiTheme="majorHAnsi" w:cs="Arial"/>
                <w:sz w:val="20"/>
                <w:szCs w:val="20"/>
              </w:rPr>
            </w:pPr>
            <w:r w:rsidRPr="009A6831">
              <w:rPr>
                <w:rFonts w:asciiTheme="majorHAnsi" w:hAnsiTheme="majorHAnsi" w:cs="Arial"/>
                <w:sz w:val="20"/>
                <w:szCs w:val="20"/>
              </w:rPr>
              <w:t>7</w:t>
            </w:r>
            <w:r>
              <w:rPr>
                <w:rFonts w:asciiTheme="majorHAnsi" w:hAnsiTheme="majorHAnsi" w:cs="Arial"/>
                <w:sz w:val="20"/>
                <w:szCs w:val="20"/>
              </w:rPr>
              <w:t>5</w:t>
            </w:r>
            <w:r w:rsidRPr="009A6831">
              <w:rPr>
                <w:rFonts w:asciiTheme="majorHAnsi" w:hAnsiTheme="majorHAnsi" w:cs="Arial"/>
                <w:sz w:val="20"/>
                <w:szCs w:val="20"/>
              </w:rPr>
              <w:t>0</w:t>
            </w:r>
          </w:p>
        </w:tc>
      </w:tr>
      <w:tr w:rsidR="00E04D66" w:rsidTr="00BC224F">
        <w:trPr>
          <w:trHeight w:val="412"/>
        </w:trPr>
        <w:tc>
          <w:tcPr>
            <w:tcW w:w="1456" w:type="dxa"/>
            <w:vMerge/>
          </w:tcPr>
          <w:p w:rsidR="00E04D66" w:rsidRPr="00B714C8" w:rsidRDefault="00E04D66" w:rsidP="00BC224F">
            <w:pPr>
              <w:tabs>
                <w:tab w:val="left" w:pos="142"/>
              </w:tabs>
              <w:rPr>
                <w:rFonts w:cs="Arial"/>
              </w:rPr>
            </w:pPr>
          </w:p>
        </w:tc>
        <w:tc>
          <w:tcPr>
            <w:tcW w:w="1663" w:type="dxa"/>
            <w:vMerge/>
          </w:tcPr>
          <w:p w:rsidR="00E04D66" w:rsidRPr="00B714C8" w:rsidRDefault="00E04D66" w:rsidP="00BC224F">
            <w:pPr>
              <w:tabs>
                <w:tab w:val="left" w:pos="142"/>
              </w:tabs>
              <w:rPr>
                <w:rFonts w:asciiTheme="majorHAnsi" w:hAnsiTheme="majorHAnsi" w:cs="Arial"/>
                <w:sz w:val="20"/>
                <w:szCs w:val="20"/>
                <w:lang w:eastAsia="es-EC"/>
              </w:rPr>
            </w:pPr>
          </w:p>
        </w:tc>
        <w:tc>
          <w:tcPr>
            <w:tcW w:w="1679" w:type="dxa"/>
            <w:vMerge/>
          </w:tcPr>
          <w:p w:rsidR="00E04D66" w:rsidRPr="00B714C8" w:rsidRDefault="00E04D66" w:rsidP="00BC224F">
            <w:pPr>
              <w:tabs>
                <w:tab w:val="left" w:pos="142"/>
              </w:tabs>
              <w:rPr>
                <w:rFonts w:asciiTheme="majorHAnsi" w:hAnsiTheme="majorHAnsi" w:cs="Arial"/>
                <w:sz w:val="20"/>
                <w:szCs w:val="20"/>
                <w:lang w:eastAsia="es-EC"/>
              </w:rPr>
            </w:pPr>
          </w:p>
        </w:tc>
        <w:tc>
          <w:tcPr>
            <w:tcW w:w="1822" w:type="dxa"/>
            <w:vMerge/>
          </w:tcPr>
          <w:p w:rsidR="00E04D66" w:rsidRPr="0025432E" w:rsidRDefault="00E04D66" w:rsidP="00BC224F">
            <w:pPr>
              <w:tabs>
                <w:tab w:val="left" w:pos="142"/>
              </w:tabs>
              <w:rPr>
                <w:rFonts w:asciiTheme="majorHAnsi" w:hAnsiTheme="majorHAnsi" w:cstheme="minorHAnsi"/>
                <w:b/>
                <w:color w:val="000000"/>
                <w:sz w:val="20"/>
                <w:szCs w:val="20"/>
                <w:lang w:val="es-ES" w:eastAsia="es-ES"/>
              </w:rPr>
            </w:pPr>
          </w:p>
        </w:tc>
        <w:tc>
          <w:tcPr>
            <w:tcW w:w="1962" w:type="dxa"/>
            <w:vMerge/>
          </w:tcPr>
          <w:p w:rsidR="00E04D66" w:rsidRPr="00A9799A" w:rsidRDefault="00E04D66" w:rsidP="00BC224F">
            <w:pPr>
              <w:rPr>
                <w:rFonts w:asciiTheme="majorHAnsi" w:hAnsiTheme="majorHAnsi" w:cstheme="minorHAnsi"/>
                <w:color w:val="000000"/>
                <w:sz w:val="20"/>
                <w:szCs w:val="20"/>
                <w:lang w:val="es-ES" w:eastAsia="es-ES"/>
              </w:rPr>
            </w:pPr>
          </w:p>
        </w:tc>
        <w:tc>
          <w:tcPr>
            <w:tcW w:w="2981" w:type="dxa"/>
            <w:vMerge/>
          </w:tcPr>
          <w:p w:rsidR="00E04D66" w:rsidRPr="003952F4" w:rsidRDefault="00E04D66" w:rsidP="00BC224F">
            <w:pPr>
              <w:tabs>
                <w:tab w:val="left" w:pos="142"/>
              </w:tabs>
              <w:jc w:val="center"/>
              <w:rPr>
                <w:rFonts w:asciiTheme="majorHAnsi" w:hAnsiTheme="majorHAnsi" w:cs="Arial"/>
                <w:sz w:val="20"/>
                <w:szCs w:val="20"/>
              </w:rPr>
            </w:pPr>
          </w:p>
        </w:tc>
        <w:tc>
          <w:tcPr>
            <w:tcW w:w="1149" w:type="dxa"/>
          </w:tcPr>
          <w:p w:rsidR="00E04D66" w:rsidRDefault="00E04D66" w:rsidP="00BC224F">
            <w:pPr>
              <w:tabs>
                <w:tab w:val="left" w:pos="142"/>
              </w:tabs>
              <w:jc w:val="center"/>
              <w:rPr>
                <w:rFonts w:asciiTheme="majorHAnsi" w:hAnsiTheme="majorHAnsi" w:cs="Arial"/>
                <w:sz w:val="20"/>
                <w:szCs w:val="20"/>
              </w:rPr>
            </w:pPr>
          </w:p>
        </w:tc>
        <w:tc>
          <w:tcPr>
            <w:tcW w:w="1022" w:type="dxa"/>
            <w:vMerge/>
          </w:tcPr>
          <w:p w:rsidR="00E04D66" w:rsidRDefault="00E04D66" w:rsidP="00BC224F">
            <w:pPr>
              <w:tabs>
                <w:tab w:val="left" w:pos="142"/>
              </w:tabs>
              <w:jc w:val="center"/>
              <w:rPr>
                <w:rFonts w:asciiTheme="majorHAnsi" w:hAnsiTheme="majorHAnsi" w:cs="Arial"/>
                <w:sz w:val="20"/>
                <w:szCs w:val="20"/>
              </w:rPr>
            </w:pPr>
          </w:p>
        </w:tc>
        <w:tc>
          <w:tcPr>
            <w:tcW w:w="1022" w:type="dxa"/>
            <w:vMerge/>
          </w:tcPr>
          <w:p w:rsidR="00E04D66" w:rsidRPr="009A6831" w:rsidRDefault="00E04D66" w:rsidP="00BC224F">
            <w:pPr>
              <w:tabs>
                <w:tab w:val="left" w:pos="142"/>
              </w:tabs>
              <w:jc w:val="center"/>
              <w:rPr>
                <w:rFonts w:asciiTheme="majorHAnsi" w:hAnsiTheme="majorHAnsi" w:cs="Arial"/>
                <w:sz w:val="20"/>
                <w:szCs w:val="20"/>
              </w:rPr>
            </w:pPr>
          </w:p>
        </w:tc>
      </w:tr>
      <w:tr w:rsidR="00B01FE7" w:rsidTr="00BC224F">
        <w:trPr>
          <w:trHeight w:val="17"/>
        </w:trPr>
        <w:tc>
          <w:tcPr>
            <w:tcW w:w="1456" w:type="dxa"/>
            <w:vMerge/>
          </w:tcPr>
          <w:p w:rsidR="00B01FE7" w:rsidRPr="00B714C8" w:rsidRDefault="00B01FE7" w:rsidP="00BC224F">
            <w:pPr>
              <w:tabs>
                <w:tab w:val="left" w:pos="142"/>
              </w:tabs>
              <w:rPr>
                <w:rFonts w:cs="Arial"/>
              </w:rPr>
            </w:pPr>
          </w:p>
        </w:tc>
        <w:tc>
          <w:tcPr>
            <w:tcW w:w="1663"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679"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822" w:type="dxa"/>
            <w:vMerge/>
          </w:tcPr>
          <w:p w:rsidR="00B01FE7" w:rsidRPr="0025432E" w:rsidRDefault="00B01FE7" w:rsidP="00BC224F">
            <w:pPr>
              <w:tabs>
                <w:tab w:val="left" w:pos="142"/>
              </w:tabs>
              <w:rPr>
                <w:rFonts w:asciiTheme="majorHAnsi" w:hAnsiTheme="majorHAnsi" w:cstheme="minorHAnsi"/>
                <w:b/>
                <w:color w:val="000000"/>
                <w:sz w:val="20"/>
                <w:szCs w:val="20"/>
                <w:lang w:val="es-ES" w:eastAsia="es-ES"/>
              </w:rPr>
            </w:pPr>
          </w:p>
        </w:tc>
        <w:tc>
          <w:tcPr>
            <w:tcW w:w="1962" w:type="dxa"/>
            <w:vMerge w:val="restart"/>
          </w:tcPr>
          <w:p w:rsidR="00B01FE7" w:rsidRDefault="00B01FE7" w:rsidP="00BC224F">
            <w:pPr>
              <w:rPr>
                <w:rFonts w:asciiTheme="majorHAnsi" w:hAnsiTheme="majorHAnsi" w:cstheme="minorHAnsi"/>
                <w:color w:val="000000"/>
                <w:sz w:val="20"/>
                <w:szCs w:val="20"/>
                <w:lang w:val="es-ES" w:eastAsia="es-ES"/>
              </w:rPr>
            </w:pPr>
            <w:r w:rsidRPr="00A9799A">
              <w:rPr>
                <w:rFonts w:asciiTheme="majorHAnsi" w:hAnsiTheme="majorHAnsi" w:cstheme="minorHAnsi"/>
                <w:b/>
                <w:color w:val="000000"/>
                <w:sz w:val="20"/>
                <w:szCs w:val="20"/>
                <w:lang w:val="es-ES" w:eastAsia="es-ES"/>
              </w:rPr>
              <w:t>A.2.2</w:t>
            </w:r>
            <w:r w:rsidRPr="00A9799A">
              <w:rPr>
                <w:rFonts w:asciiTheme="majorHAnsi" w:hAnsiTheme="majorHAnsi" w:cstheme="minorHAnsi"/>
                <w:color w:val="000000"/>
                <w:sz w:val="20"/>
                <w:szCs w:val="20"/>
                <w:lang w:val="es-ES" w:eastAsia="es-ES"/>
              </w:rPr>
              <w:t xml:space="preserve"> </w:t>
            </w:r>
            <w:r>
              <w:rPr>
                <w:rFonts w:asciiTheme="majorHAnsi" w:hAnsiTheme="majorHAnsi" w:cstheme="minorHAnsi"/>
                <w:color w:val="000000"/>
                <w:sz w:val="20"/>
                <w:szCs w:val="20"/>
                <w:lang w:val="es-ES" w:eastAsia="es-ES"/>
              </w:rPr>
              <w:t>Compra de materiales y juegos</w:t>
            </w:r>
          </w:p>
          <w:p w:rsidR="00B01FE7" w:rsidRPr="00A9799A" w:rsidRDefault="00B01FE7" w:rsidP="00BC224F">
            <w:pPr>
              <w:rPr>
                <w:rFonts w:asciiTheme="majorHAnsi" w:hAnsiTheme="majorHAnsi" w:cstheme="minorHAnsi"/>
                <w:color w:val="000000"/>
                <w:sz w:val="20"/>
                <w:szCs w:val="20"/>
                <w:lang w:val="es-ES" w:eastAsia="es-ES"/>
              </w:rPr>
            </w:pPr>
          </w:p>
        </w:tc>
        <w:tc>
          <w:tcPr>
            <w:tcW w:w="2981" w:type="dxa"/>
          </w:tcPr>
          <w:p w:rsidR="00B01FE7" w:rsidRPr="003952F4" w:rsidRDefault="00B01FE7" w:rsidP="00BC224F">
            <w:pPr>
              <w:tabs>
                <w:tab w:val="left" w:pos="142"/>
              </w:tabs>
              <w:jc w:val="center"/>
              <w:rPr>
                <w:rFonts w:asciiTheme="majorHAnsi" w:hAnsiTheme="majorHAnsi" w:cs="Arial"/>
                <w:b/>
                <w:sz w:val="20"/>
                <w:szCs w:val="20"/>
              </w:rPr>
            </w:pPr>
            <w:r>
              <w:rPr>
                <w:rFonts w:asciiTheme="majorHAnsi" w:hAnsiTheme="majorHAnsi" w:cs="Arial"/>
                <w:sz w:val="20"/>
                <w:szCs w:val="20"/>
              </w:rPr>
              <w:t xml:space="preserve">Movilización </w:t>
            </w:r>
            <w:r w:rsidRPr="003952F4">
              <w:rPr>
                <w:rFonts w:asciiTheme="majorHAnsi" w:hAnsiTheme="majorHAnsi" w:cs="Arial"/>
                <w:sz w:val="20"/>
                <w:szCs w:val="20"/>
              </w:rPr>
              <w:t>Pro</w:t>
            </w:r>
            <w:r>
              <w:rPr>
                <w:rFonts w:asciiTheme="majorHAnsi" w:hAnsiTheme="majorHAnsi" w:cs="Arial"/>
                <w:sz w:val="20"/>
                <w:szCs w:val="20"/>
              </w:rPr>
              <w:t>fesores</w:t>
            </w:r>
          </w:p>
        </w:tc>
        <w:tc>
          <w:tcPr>
            <w:tcW w:w="1149" w:type="dxa"/>
          </w:tcPr>
          <w:p w:rsidR="00B01FE7" w:rsidRPr="003952F4" w:rsidRDefault="00B01FE7" w:rsidP="00BC224F">
            <w:pPr>
              <w:tabs>
                <w:tab w:val="left" w:pos="142"/>
              </w:tabs>
              <w:jc w:val="center"/>
              <w:rPr>
                <w:rFonts w:asciiTheme="majorHAnsi" w:hAnsiTheme="majorHAnsi" w:cs="Arial"/>
                <w:sz w:val="20"/>
                <w:szCs w:val="20"/>
              </w:rPr>
            </w:pPr>
            <w:r w:rsidRPr="003952F4">
              <w:rPr>
                <w:rFonts w:asciiTheme="majorHAnsi" w:hAnsiTheme="majorHAnsi" w:cs="Arial"/>
                <w:sz w:val="20"/>
                <w:szCs w:val="20"/>
              </w:rPr>
              <w:t>2</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sidRPr="009A6831">
              <w:rPr>
                <w:rFonts w:asciiTheme="majorHAnsi" w:hAnsiTheme="majorHAnsi" w:cs="Arial"/>
                <w:sz w:val="20"/>
                <w:szCs w:val="20"/>
              </w:rPr>
              <w:t>5</w:t>
            </w:r>
            <w:r>
              <w:rPr>
                <w:rFonts w:asciiTheme="majorHAnsi" w:hAnsiTheme="majorHAnsi" w:cs="Arial"/>
                <w:sz w:val="20"/>
                <w:szCs w:val="20"/>
              </w:rPr>
              <w:t>0</w:t>
            </w:r>
          </w:p>
        </w:tc>
      </w:tr>
      <w:tr w:rsidR="00B01FE7" w:rsidTr="00BC224F">
        <w:trPr>
          <w:trHeight w:val="17"/>
        </w:trPr>
        <w:tc>
          <w:tcPr>
            <w:tcW w:w="1456" w:type="dxa"/>
            <w:vMerge/>
          </w:tcPr>
          <w:p w:rsidR="00B01FE7" w:rsidRPr="00B714C8" w:rsidRDefault="00B01FE7" w:rsidP="00BC224F">
            <w:pPr>
              <w:tabs>
                <w:tab w:val="left" w:pos="142"/>
              </w:tabs>
              <w:rPr>
                <w:rFonts w:cs="Arial"/>
              </w:rPr>
            </w:pPr>
          </w:p>
        </w:tc>
        <w:tc>
          <w:tcPr>
            <w:tcW w:w="1663"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679"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822" w:type="dxa"/>
            <w:vMerge/>
          </w:tcPr>
          <w:p w:rsidR="00B01FE7" w:rsidRPr="0025432E" w:rsidRDefault="00B01FE7" w:rsidP="00BC224F">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BC224F">
            <w:pPr>
              <w:rPr>
                <w:rFonts w:asciiTheme="majorHAnsi" w:hAnsiTheme="majorHAnsi" w:cstheme="minorHAnsi"/>
                <w:b/>
                <w:color w:val="000000"/>
                <w:sz w:val="20"/>
                <w:szCs w:val="20"/>
                <w:lang w:val="es-ES" w:eastAsia="es-ES"/>
              </w:rPr>
            </w:pPr>
          </w:p>
        </w:tc>
        <w:tc>
          <w:tcPr>
            <w:tcW w:w="2981" w:type="dxa"/>
          </w:tcPr>
          <w:p w:rsidR="00B01FE7" w:rsidRDefault="00B01FE7" w:rsidP="00BC224F">
            <w:pPr>
              <w:tabs>
                <w:tab w:val="left" w:pos="142"/>
              </w:tabs>
              <w:rPr>
                <w:rFonts w:asciiTheme="majorHAnsi" w:hAnsiTheme="majorHAnsi" w:cs="Arial"/>
                <w:sz w:val="20"/>
                <w:szCs w:val="20"/>
              </w:rPr>
            </w:pPr>
            <w:r>
              <w:rPr>
                <w:rFonts w:asciiTheme="majorHAnsi" w:hAnsiTheme="majorHAnsi" w:cs="Arial"/>
                <w:sz w:val="20"/>
                <w:szCs w:val="20"/>
              </w:rPr>
              <w:t>Material y juegos</w:t>
            </w:r>
          </w:p>
        </w:tc>
        <w:tc>
          <w:tcPr>
            <w:tcW w:w="1149" w:type="dxa"/>
          </w:tcPr>
          <w:p w:rsidR="00B01FE7" w:rsidRDefault="00B01FE7" w:rsidP="00BC224F">
            <w:pPr>
              <w:tabs>
                <w:tab w:val="left" w:pos="142"/>
              </w:tabs>
              <w:rPr>
                <w:rFonts w:asciiTheme="majorHAnsi" w:hAnsiTheme="majorHAnsi" w:cs="Arial"/>
                <w:sz w:val="20"/>
                <w:szCs w:val="20"/>
              </w:rPr>
            </w:pPr>
          </w:p>
        </w:tc>
        <w:tc>
          <w:tcPr>
            <w:tcW w:w="1022" w:type="dxa"/>
          </w:tcPr>
          <w:p w:rsidR="00B01FE7" w:rsidRDefault="00B01FE7" w:rsidP="00BC224F">
            <w:pPr>
              <w:tabs>
                <w:tab w:val="left" w:pos="142"/>
              </w:tabs>
              <w:rPr>
                <w:rFonts w:asciiTheme="majorHAnsi" w:hAnsiTheme="majorHAnsi" w:cs="Arial"/>
                <w:sz w:val="20"/>
                <w:szCs w:val="20"/>
              </w:rPr>
            </w:pPr>
          </w:p>
        </w:tc>
        <w:tc>
          <w:tcPr>
            <w:tcW w:w="1022" w:type="dxa"/>
          </w:tcPr>
          <w:p w:rsidR="00B01FE7" w:rsidRDefault="00B01FE7" w:rsidP="00BC224F">
            <w:pPr>
              <w:tabs>
                <w:tab w:val="left" w:pos="142"/>
              </w:tabs>
              <w:rPr>
                <w:rFonts w:asciiTheme="majorHAnsi" w:hAnsiTheme="majorHAnsi" w:cs="Arial"/>
                <w:sz w:val="20"/>
                <w:szCs w:val="20"/>
              </w:rPr>
            </w:pPr>
          </w:p>
        </w:tc>
      </w:tr>
      <w:tr w:rsidR="00B01FE7" w:rsidTr="00BC224F">
        <w:trPr>
          <w:trHeight w:val="17"/>
        </w:trPr>
        <w:tc>
          <w:tcPr>
            <w:tcW w:w="1456" w:type="dxa"/>
            <w:vMerge/>
          </w:tcPr>
          <w:p w:rsidR="00B01FE7" w:rsidRPr="00B714C8" w:rsidRDefault="00B01FE7" w:rsidP="00BC224F">
            <w:pPr>
              <w:tabs>
                <w:tab w:val="left" w:pos="142"/>
              </w:tabs>
              <w:rPr>
                <w:rFonts w:cs="Arial"/>
              </w:rPr>
            </w:pPr>
          </w:p>
        </w:tc>
        <w:tc>
          <w:tcPr>
            <w:tcW w:w="1663"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679"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822" w:type="dxa"/>
            <w:vMerge/>
          </w:tcPr>
          <w:p w:rsidR="00B01FE7" w:rsidRPr="0025432E" w:rsidRDefault="00B01FE7" w:rsidP="00BC224F">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BC224F">
            <w:pPr>
              <w:rPr>
                <w:rFonts w:asciiTheme="majorHAnsi" w:hAnsiTheme="majorHAnsi" w:cstheme="minorHAnsi"/>
                <w:b/>
                <w:color w:val="000000"/>
                <w:sz w:val="20"/>
                <w:szCs w:val="20"/>
                <w:lang w:val="es-ES" w:eastAsia="es-ES"/>
              </w:rPr>
            </w:pPr>
          </w:p>
        </w:tc>
        <w:tc>
          <w:tcPr>
            <w:tcW w:w="2981" w:type="dxa"/>
          </w:tcPr>
          <w:p w:rsidR="00B01FE7" w:rsidRDefault="00B01FE7" w:rsidP="00BC224F">
            <w:pPr>
              <w:tabs>
                <w:tab w:val="left" w:pos="142"/>
              </w:tabs>
              <w:rPr>
                <w:rFonts w:asciiTheme="majorHAnsi" w:hAnsiTheme="majorHAnsi" w:cs="Arial"/>
                <w:sz w:val="20"/>
                <w:szCs w:val="20"/>
              </w:rPr>
            </w:pPr>
            <w:r>
              <w:rPr>
                <w:rFonts w:asciiTheme="majorHAnsi" w:hAnsiTheme="majorHAnsi" w:cs="Arial"/>
                <w:sz w:val="20"/>
                <w:szCs w:val="20"/>
              </w:rPr>
              <w:t xml:space="preserve">Pelotas                                                           </w:t>
            </w:r>
          </w:p>
        </w:tc>
        <w:tc>
          <w:tcPr>
            <w:tcW w:w="1149" w:type="dxa"/>
          </w:tcPr>
          <w:p w:rsidR="00B01FE7" w:rsidRPr="003952F4"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152</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4</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608</w:t>
            </w:r>
          </w:p>
        </w:tc>
      </w:tr>
      <w:tr w:rsidR="00B01FE7" w:rsidTr="00BC224F">
        <w:trPr>
          <w:trHeight w:val="17"/>
        </w:trPr>
        <w:tc>
          <w:tcPr>
            <w:tcW w:w="1456" w:type="dxa"/>
            <w:vMerge/>
          </w:tcPr>
          <w:p w:rsidR="00B01FE7" w:rsidRPr="00B714C8" w:rsidRDefault="00B01FE7" w:rsidP="00BC224F">
            <w:pPr>
              <w:tabs>
                <w:tab w:val="left" w:pos="142"/>
              </w:tabs>
              <w:rPr>
                <w:rFonts w:cs="Arial"/>
              </w:rPr>
            </w:pPr>
          </w:p>
        </w:tc>
        <w:tc>
          <w:tcPr>
            <w:tcW w:w="1663"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679"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822" w:type="dxa"/>
            <w:vMerge/>
          </w:tcPr>
          <w:p w:rsidR="00B01FE7" w:rsidRPr="0025432E" w:rsidRDefault="00B01FE7" w:rsidP="00BC224F">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BC224F">
            <w:pPr>
              <w:rPr>
                <w:rFonts w:asciiTheme="majorHAnsi" w:hAnsiTheme="majorHAnsi" w:cstheme="minorHAnsi"/>
                <w:b/>
                <w:color w:val="000000"/>
                <w:sz w:val="20"/>
                <w:szCs w:val="20"/>
                <w:lang w:val="es-ES" w:eastAsia="es-ES"/>
              </w:rPr>
            </w:pPr>
          </w:p>
        </w:tc>
        <w:tc>
          <w:tcPr>
            <w:tcW w:w="2981" w:type="dxa"/>
          </w:tcPr>
          <w:p w:rsidR="00B01FE7" w:rsidRDefault="00B01FE7" w:rsidP="00BC224F">
            <w:pPr>
              <w:tabs>
                <w:tab w:val="left" w:pos="142"/>
              </w:tabs>
              <w:rPr>
                <w:rFonts w:asciiTheme="majorHAnsi" w:hAnsiTheme="majorHAnsi" w:cs="Arial"/>
                <w:sz w:val="20"/>
                <w:szCs w:val="20"/>
              </w:rPr>
            </w:pPr>
            <w:r>
              <w:rPr>
                <w:rFonts w:asciiTheme="majorHAnsi" w:hAnsiTheme="majorHAnsi" w:cs="Arial"/>
                <w:sz w:val="20"/>
                <w:szCs w:val="20"/>
              </w:rPr>
              <w:t xml:space="preserve">Sogas </w:t>
            </w:r>
          </w:p>
        </w:tc>
        <w:tc>
          <w:tcPr>
            <w:tcW w:w="1149" w:type="dxa"/>
          </w:tcPr>
          <w:p w:rsidR="00B01FE7" w:rsidRPr="003952F4"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152</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3</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456</w:t>
            </w:r>
          </w:p>
        </w:tc>
      </w:tr>
      <w:tr w:rsidR="00B01FE7" w:rsidTr="00BC224F">
        <w:trPr>
          <w:trHeight w:val="17"/>
        </w:trPr>
        <w:tc>
          <w:tcPr>
            <w:tcW w:w="1456" w:type="dxa"/>
            <w:vMerge/>
          </w:tcPr>
          <w:p w:rsidR="00B01FE7" w:rsidRPr="00B714C8" w:rsidRDefault="00B01FE7" w:rsidP="00BC224F">
            <w:pPr>
              <w:tabs>
                <w:tab w:val="left" w:pos="142"/>
              </w:tabs>
              <w:rPr>
                <w:rFonts w:cs="Arial"/>
              </w:rPr>
            </w:pPr>
          </w:p>
        </w:tc>
        <w:tc>
          <w:tcPr>
            <w:tcW w:w="1663"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679"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822" w:type="dxa"/>
            <w:vMerge/>
          </w:tcPr>
          <w:p w:rsidR="00B01FE7" w:rsidRPr="0025432E" w:rsidRDefault="00B01FE7" w:rsidP="00BC224F">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BC224F">
            <w:pPr>
              <w:rPr>
                <w:rFonts w:asciiTheme="majorHAnsi" w:hAnsiTheme="majorHAnsi" w:cstheme="minorHAnsi"/>
                <w:b/>
                <w:color w:val="000000"/>
                <w:sz w:val="20"/>
                <w:szCs w:val="20"/>
                <w:lang w:val="es-ES" w:eastAsia="es-ES"/>
              </w:rPr>
            </w:pPr>
          </w:p>
        </w:tc>
        <w:tc>
          <w:tcPr>
            <w:tcW w:w="2981" w:type="dxa"/>
          </w:tcPr>
          <w:p w:rsidR="00B01FE7" w:rsidRDefault="00B01FE7" w:rsidP="00BC224F">
            <w:pPr>
              <w:tabs>
                <w:tab w:val="left" w:pos="142"/>
              </w:tabs>
              <w:rPr>
                <w:rFonts w:asciiTheme="majorHAnsi" w:hAnsiTheme="majorHAnsi" w:cs="Arial"/>
                <w:sz w:val="20"/>
                <w:szCs w:val="20"/>
              </w:rPr>
            </w:pPr>
            <w:r>
              <w:rPr>
                <w:rFonts w:asciiTheme="majorHAnsi" w:hAnsiTheme="majorHAnsi" w:cs="Arial"/>
                <w:sz w:val="20"/>
                <w:szCs w:val="20"/>
              </w:rPr>
              <w:t xml:space="preserve">Conos </w:t>
            </w:r>
          </w:p>
        </w:tc>
        <w:tc>
          <w:tcPr>
            <w:tcW w:w="1149" w:type="dxa"/>
          </w:tcPr>
          <w:p w:rsidR="00B01FE7" w:rsidRPr="003952F4"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30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150</w:t>
            </w:r>
          </w:p>
        </w:tc>
      </w:tr>
      <w:tr w:rsidR="00B01FE7" w:rsidTr="00BC224F">
        <w:trPr>
          <w:trHeight w:val="17"/>
        </w:trPr>
        <w:tc>
          <w:tcPr>
            <w:tcW w:w="1456" w:type="dxa"/>
          </w:tcPr>
          <w:p w:rsidR="00B01FE7" w:rsidRPr="00B714C8" w:rsidRDefault="00B01FE7" w:rsidP="00BC224F">
            <w:pPr>
              <w:tabs>
                <w:tab w:val="left" w:pos="142"/>
              </w:tabs>
              <w:rPr>
                <w:rFonts w:cs="Arial"/>
              </w:rPr>
            </w:pPr>
          </w:p>
        </w:tc>
        <w:tc>
          <w:tcPr>
            <w:tcW w:w="1663" w:type="dxa"/>
          </w:tcPr>
          <w:p w:rsidR="00B01FE7" w:rsidRPr="00B714C8" w:rsidRDefault="00B01FE7" w:rsidP="00BC224F">
            <w:pPr>
              <w:tabs>
                <w:tab w:val="left" w:pos="142"/>
              </w:tabs>
              <w:rPr>
                <w:rFonts w:asciiTheme="majorHAnsi" w:hAnsiTheme="majorHAnsi" w:cs="Arial"/>
                <w:sz w:val="20"/>
                <w:szCs w:val="20"/>
                <w:lang w:eastAsia="es-EC"/>
              </w:rPr>
            </w:pPr>
          </w:p>
        </w:tc>
        <w:tc>
          <w:tcPr>
            <w:tcW w:w="1679"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822" w:type="dxa"/>
            <w:vMerge/>
          </w:tcPr>
          <w:p w:rsidR="00B01FE7" w:rsidRPr="0025432E" w:rsidRDefault="00B01FE7" w:rsidP="00BC224F">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BC224F">
            <w:pPr>
              <w:rPr>
                <w:rFonts w:asciiTheme="majorHAnsi" w:hAnsiTheme="majorHAnsi" w:cstheme="minorHAnsi"/>
                <w:b/>
                <w:color w:val="000000"/>
                <w:sz w:val="20"/>
                <w:szCs w:val="20"/>
                <w:lang w:val="es-ES" w:eastAsia="es-ES"/>
              </w:rPr>
            </w:pPr>
          </w:p>
        </w:tc>
        <w:tc>
          <w:tcPr>
            <w:tcW w:w="2981" w:type="dxa"/>
          </w:tcPr>
          <w:p w:rsidR="00B01FE7" w:rsidRDefault="00B01FE7" w:rsidP="00BC224F">
            <w:pPr>
              <w:tabs>
                <w:tab w:val="left" w:pos="142"/>
              </w:tabs>
              <w:rPr>
                <w:rFonts w:asciiTheme="majorHAnsi" w:hAnsiTheme="majorHAnsi" w:cs="Arial"/>
                <w:sz w:val="20"/>
                <w:szCs w:val="20"/>
              </w:rPr>
            </w:pPr>
            <w:r>
              <w:rPr>
                <w:rFonts w:asciiTheme="majorHAnsi" w:hAnsiTheme="majorHAnsi" w:cs="Arial"/>
                <w:sz w:val="20"/>
                <w:szCs w:val="20"/>
              </w:rPr>
              <w:t xml:space="preserve">Colchonetas </w:t>
            </w:r>
          </w:p>
        </w:tc>
        <w:tc>
          <w:tcPr>
            <w:tcW w:w="1149" w:type="dxa"/>
          </w:tcPr>
          <w:p w:rsidR="00B01FE7" w:rsidRPr="003952F4"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50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10</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500</w:t>
            </w:r>
          </w:p>
        </w:tc>
      </w:tr>
      <w:tr w:rsidR="00B01FE7" w:rsidTr="00BC224F">
        <w:trPr>
          <w:trHeight w:val="17"/>
        </w:trPr>
        <w:tc>
          <w:tcPr>
            <w:tcW w:w="1456" w:type="dxa"/>
          </w:tcPr>
          <w:p w:rsidR="00B01FE7" w:rsidRPr="00B714C8" w:rsidRDefault="00B01FE7" w:rsidP="00BC224F">
            <w:pPr>
              <w:tabs>
                <w:tab w:val="left" w:pos="142"/>
              </w:tabs>
              <w:rPr>
                <w:rFonts w:cs="Arial"/>
              </w:rPr>
            </w:pPr>
          </w:p>
        </w:tc>
        <w:tc>
          <w:tcPr>
            <w:tcW w:w="1663" w:type="dxa"/>
          </w:tcPr>
          <w:p w:rsidR="00B01FE7" w:rsidRPr="00B714C8" w:rsidRDefault="00B01FE7" w:rsidP="00BC224F">
            <w:pPr>
              <w:tabs>
                <w:tab w:val="left" w:pos="142"/>
              </w:tabs>
              <w:rPr>
                <w:rFonts w:asciiTheme="majorHAnsi" w:hAnsiTheme="majorHAnsi" w:cs="Arial"/>
                <w:sz w:val="20"/>
                <w:szCs w:val="20"/>
                <w:lang w:eastAsia="es-EC"/>
              </w:rPr>
            </w:pPr>
          </w:p>
        </w:tc>
        <w:tc>
          <w:tcPr>
            <w:tcW w:w="1679" w:type="dxa"/>
            <w:vMerge/>
          </w:tcPr>
          <w:p w:rsidR="00B01FE7" w:rsidRPr="00B714C8" w:rsidRDefault="00B01FE7" w:rsidP="00BC224F">
            <w:pPr>
              <w:tabs>
                <w:tab w:val="left" w:pos="142"/>
              </w:tabs>
              <w:rPr>
                <w:rFonts w:asciiTheme="majorHAnsi" w:hAnsiTheme="majorHAnsi" w:cs="Arial"/>
                <w:sz w:val="20"/>
                <w:szCs w:val="20"/>
                <w:lang w:eastAsia="es-EC"/>
              </w:rPr>
            </w:pPr>
          </w:p>
        </w:tc>
        <w:tc>
          <w:tcPr>
            <w:tcW w:w="1822" w:type="dxa"/>
            <w:vMerge/>
          </w:tcPr>
          <w:p w:rsidR="00B01FE7" w:rsidRPr="0025432E" w:rsidRDefault="00B01FE7" w:rsidP="00BC224F">
            <w:pPr>
              <w:tabs>
                <w:tab w:val="left" w:pos="142"/>
              </w:tabs>
              <w:rPr>
                <w:rFonts w:asciiTheme="majorHAnsi" w:hAnsiTheme="majorHAnsi" w:cstheme="minorHAnsi"/>
                <w:b/>
                <w:color w:val="000000"/>
                <w:sz w:val="20"/>
                <w:szCs w:val="20"/>
                <w:lang w:val="es-ES" w:eastAsia="es-ES"/>
              </w:rPr>
            </w:pPr>
          </w:p>
        </w:tc>
        <w:tc>
          <w:tcPr>
            <w:tcW w:w="1962" w:type="dxa"/>
            <w:vMerge/>
          </w:tcPr>
          <w:p w:rsidR="00B01FE7" w:rsidRPr="00A9799A" w:rsidRDefault="00B01FE7" w:rsidP="00BC224F">
            <w:pPr>
              <w:rPr>
                <w:rFonts w:asciiTheme="majorHAnsi" w:hAnsiTheme="majorHAnsi" w:cstheme="minorHAnsi"/>
                <w:b/>
                <w:color w:val="000000"/>
                <w:sz w:val="20"/>
                <w:szCs w:val="20"/>
                <w:lang w:val="es-ES" w:eastAsia="es-ES"/>
              </w:rPr>
            </w:pPr>
          </w:p>
        </w:tc>
        <w:tc>
          <w:tcPr>
            <w:tcW w:w="2981" w:type="dxa"/>
          </w:tcPr>
          <w:p w:rsidR="00B01FE7" w:rsidRDefault="00B01FE7" w:rsidP="00BC224F">
            <w:pPr>
              <w:tabs>
                <w:tab w:val="left" w:pos="142"/>
              </w:tabs>
              <w:rPr>
                <w:rFonts w:asciiTheme="majorHAnsi" w:hAnsiTheme="majorHAnsi" w:cs="Arial"/>
                <w:sz w:val="20"/>
                <w:szCs w:val="20"/>
              </w:rPr>
            </w:pPr>
            <w:r>
              <w:rPr>
                <w:rFonts w:asciiTheme="majorHAnsi" w:hAnsiTheme="majorHAnsi" w:cs="Arial"/>
                <w:sz w:val="20"/>
                <w:szCs w:val="20"/>
              </w:rPr>
              <w:t>Plásticos varios</w:t>
            </w:r>
          </w:p>
        </w:tc>
        <w:tc>
          <w:tcPr>
            <w:tcW w:w="1149" w:type="dxa"/>
          </w:tcPr>
          <w:p w:rsidR="00B01FE7" w:rsidRPr="003952F4" w:rsidRDefault="00B01FE7" w:rsidP="00BC224F">
            <w:pPr>
              <w:tabs>
                <w:tab w:val="left" w:pos="142"/>
              </w:tabs>
              <w:jc w:val="center"/>
              <w:rPr>
                <w:rFonts w:asciiTheme="majorHAnsi" w:hAnsiTheme="majorHAnsi" w:cs="Arial"/>
                <w:sz w:val="20"/>
                <w:szCs w:val="20"/>
              </w:rPr>
            </w:pPr>
          </w:p>
        </w:tc>
        <w:tc>
          <w:tcPr>
            <w:tcW w:w="1022" w:type="dxa"/>
          </w:tcPr>
          <w:p w:rsidR="00B01FE7" w:rsidRPr="009A6831" w:rsidRDefault="00B01FE7" w:rsidP="00BC224F">
            <w:pPr>
              <w:tabs>
                <w:tab w:val="left" w:pos="142"/>
              </w:tabs>
              <w:jc w:val="center"/>
              <w:rPr>
                <w:rFonts w:asciiTheme="majorHAnsi" w:hAnsiTheme="majorHAnsi" w:cs="Arial"/>
                <w:sz w:val="20"/>
                <w:szCs w:val="20"/>
              </w:rPr>
            </w:pP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200</w:t>
            </w:r>
          </w:p>
        </w:tc>
      </w:tr>
      <w:tr w:rsidR="00B01FE7" w:rsidTr="00BC224F">
        <w:trPr>
          <w:trHeight w:val="371"/>
        </w:trPr>
        <w:tc>
          <w:tcPr>
            <w:tcW w:w="1456" w:type="dxa"/>
            <w:vMerge w:val="restart"/>
          </w:tcPr>
          <w:p w:rsidR="00B01FE7" w:rsidRDefault="00B01FE7" w:rsidP="00BC224F">
            <w:pPr>
              <w:tabs>
                <w:tab w:val="left" w:pos="142"/>
              </w:tabs>
              <w:rPr>
                <w:rFonts w:cs="Arial"/>
                <w:b/>
              </w:rPr>
            </w:pPr>
          </w:p>
        </w:tc>
        <w:tc>
          <w:tcPr>
            <w:tcW w:w="1663" w:type="dxa"/>
            <w:vMerge w:val="restart"/>
          </w:tcPr>
          <w:p w:rsidR="00B01FE7" w:rsidRPr="00A9799A" w:rsidRDefault="00B01FE7" w:rsidP="00BC224F">
            <w:pPr>
              <w:tabs>
                <w:tab w:val="left" w:pos="142"/>
              </w:tabs>
              <w:rPr>
                <w:rFonts w:asciiTheme="majorHAnsi" w:hAnsiTheme="majorHAnsi" w:cs="Arial"/>
                <w:b/>
                <w:sz w:val="20"/>
                <w:szCs w:val="20"/>
                <w:lang w:eastAsia="es-EC"/>
              </w:rPr>
            </w:pPr>
          </w:p>
        </w:tc>
        <w:tc>
          <w:tcPr>
            <w:tcW w:w="1679" w:type="dxa"/>
            <w:vMerge/>
          </w:tcPr>
          <w:p w:rsidR="00B01FE7" w:rsidRPr="0025432E" w:rsidRDefault="00B01FE7" w:rsidP="00BC224F">
            <w:pPr>
              <w:tabs>
                <w:tab w:val="left" w:pos="142"/>
              </w:tabs>
              <w:rPr>
                <w:rFonts w:cs="Arial"/>
                <w:b/>
                <w:sz w:val="20"/>
                <w:szCs w:val="20"/>
              </w:rPr>
            </w:pPr>
          </w:p>
        </w:tc>
        <w:tc>
          <w:tcPr>
            <w:tcW w:w="1822" w:type="dxa"/>
          </w:tcPr>
          <w:p w:rsidR="00B01FE7" w:rsidRPr="0025432E" w:rsidRDefault="00B01FE7" w:rsidP="00BC224F">
            <w:pPr>
              <w:tabs>
                <w:tab w:val="left" w:pos="142"/>
              </w:tabs>
              <w:rPr>
                <w:rFonts w:asciiTheme="majorHAnsi" w:hAnsiTheme="majorHAnsi" w:cs="Calibri"/>
                <w:sz w:val="20"/>
                <w:szCs w:val="20"/>
                <w:lang w:val="es-ES" w:eastAsia="es-ES"/>
              </w:rPr>
            </w:pPr>
            <w:r w:rsidRPr="0025432E">
              <w:rPr>
                <w:rFonts w:asciiTheme="majorHAnsi" w:hAnsiTheme="majorHAnsi" w:cstheme="minorHAnsi"/>
                <w:b/>
                <w:color w:val="000000"/>
                <w:sz w:val="20"/>
                <w:szCs w:val="20"/>
                <w:lang w:val="es-ES" w:eastAsia="es-ES"/>
              </w:rPr>
              <w:t>A.3</w:t>
            </w:r>
            <w:r w:rsidRPr="0025432E">
              <w:rPr>
                <w:rFonts w:asciiTheme="majorHAnsi" w:hAnsiTheme="majorHAnsi" w:cstheme="minorHAnsi"/>
                <w:color w:val="000000"/>
                <w:sz w:val="20"/>
                <w:szCs w:val="20"/>
                <w:lang w:val="es-ES" w:eastAsia="es-ES"/>
              </w:rPr>
              <w:t xml:space="preserve">. </w:t>
            </w:r>
            <w:r w:rsidRPr="0025432E">
              <w:rPr>
                <w:rFonts w:asciiTheme="majorHAnsi" w:hAnsiTheme="majorHAnsi" w:cs="Calibri"/>
                <w:sz w:val="20"/>
                <w:szCs w:val="20"/>
                <w:lang w:val="es-ES" w:eastAsia="es-ES"/>
              </w:rPr>
              <w:t xml:space="preserve">  Visitas de estudiantes y docentes a la institución de  supervisión.</w:t>
            </w:r>
          </w:p>
          <w:p w:rsidR="00B01FE7" w:rsidRPr="0025432E" w:rsidRDefault="00B01FE7" w:rsidP="00BC224F">
            <w:pPr>
              <w:tabs>
                <w:tab w:val="left" w:pos="142"/>
              </w:tabs>
              <w:rPr>
                <w:rFonts w:asciiTheme="majorHAnsi" w:hAnsiTheme="majorHAnsi" w:cs="Calibri"/>
                <w:sz w:val="20"/>
                <w:szCs w:val="20"/>
                <w:lang w:val="es-ES" w:eastAsia="es-ES"/>
              </w:rPr>
            </w:pPr>
          </w:p>
          <w:p w:rsidR="00B01FE7" w:rsidRPr="0025432E" w:rsidRDefault="00B01FE7" w:rsidP="00BC224F">
            <w:pPr>
              <w:tabs>
                <w:tab w:val="left" w:pos="142"/>
              </w:tabs>
              <w:rPr>
                <w:rFonts w:cs="Arial"/>
                <w:sz w:val="20"/>
                <w:szCs w:val="20"/>
              </w:rPr>
            </w:pPr>
          </w:p>
        </w:tc>
        <w:tc>
          <w:tcPr>
            <w:tcW w:w="1962" w:type="dxa"/>
          </w:tcPr>
          <w:p w:rsidR="00B01FE7" w:rsidRDefault="00B01FE7" w:rsidP="00BC224F">
            <w:pPr>
              <w:rPr>
                <w:rFonts w:asciiTheme="majorHAnsi" w:hAnsiTheme="majorHAnsi" w:cstheme="minorHAnsi"/>
                <w:color w:val="000000"/>
                <w:sz w:val="20"/>
                <w:szCs w:val="20"/>
                <w:lang w:val="es-ES" w:eastAsia="es-ES"/>
              </w:rPr>
            </w:pPr>
            <w:r w:rsidRPr="008F2E96">
              <w:rPr>
                <w:rFonts w:asciiTheme="majorHAnsi" w:hAnsiTheme="majorHAnsi" w:cstheme="minorHAnsi"/>
                <w:b/>
                <w:color w:val="000000"/>
                <w:sz w:val="20"/>
                <w:szCs w:val="20"/>
                <w:lang w:val="es-ES" w:eastAsia="es-ES"/>
              </w:rPr>
              <w:t>A.3.1.</w:t>
            </w:r>
            <w:r>
              <w:rPr>
                <w:rFonts w:asciiTheme="majorHAnsi" w:hAnsiTheme="majorHAnsi" w:cstheme="minorHAnsi"/>
                <w:b/>
                <w:color w:val="000000"/>
                <w:sz w:val="20"/>
                <w:szCs w:val="20"/>
                <w:lang w:val="es-ES" w:eastAsia="es-ES"/>
              </w:rPr>
              <w:t xml:space="preserve"> </w:t>
            </w:r>
            <w:r>
              <w:rPr>
                <w:rFonts w:asciiTheme="majorHAnsi" w:hAnsiTheme="majorHAnsi" w:cstheme="minorHAnsi"/>
                <w:color w:val="000000"/>
                <w:sz w:val="20"/>
                <w:szCs w:val="20"/>
                <w:lang w:val="es-ES" w:eastAsia="es-ES"/>
              </w:rPr>
              <w:t>Registros de asistencia.</w:t>
            </w:r>
          </w:p>
          <w:p w:rsidR="00B01FE7" w:rsidRDefault="00B01FE7" w:rsidP="00BC224F">
            <w:pPr>
              <w:rPr>
                <w:rFonts w:asciiTheme="majorHAnsi" w:hAnsiTheme="majorHAnsi" w:cstheme="minorHAnsi"/>
                <w:color w:val="000000"/>
                <w:sz w:val="20"/>
                <w:szCs w:val="20"/>
                <w:lang w:val="es-ES" w:eastAsia="es-ES"/>
              </w:rPr>
            </w:pPr>
          </w:p>
          <w:p w:rsidR="00B01FE7" w:rsidRPr="008F2E96" w:rsidRDefault="00B01FE7" w:rsidP="00BC224F">
            <w:pPr>
              <w:rPr>
                <w:rFonts w:asciiTheme="majorHAnsi" w:hAnsiTheme="majorHAnsi" w:cstheme="minorHAnsi"/>
                <w:color w:val="000000"/>
                <w:sz w:val="20"/>
                <w:szCs w:val="20"/>
                <w:lang w:val="es-ES" w:eastAsia="es-ES"/>
              </w:rPr>
            </w:pPr>
            <w:r>
              <w:rPr>
                <w:rFonts w:asciiTheme="majorHAnsi" w:hAnsiTheme="majorHAnsi" w:cstheme="minorHAnsi"/>
                <w:b/>
                <w:color w:val="000000"/>
                <w:sz w:val="20"/>
                <w:szCs w:val="20"/>
                <w:lang w:val="es-ES" w:eastAsia="es-ES"/>
              </w:rPr>
              <w:t xml:space="preserve">A.3.2. </w:t>
            </w:r>
            <w:r>
              <w:rPr>
                <w:rFonts w:asciiTheme="majorHAnsi" w:hAnsiTheme="majorHAnsi" w:cstheme="minorHAnsi"/>
                <w:color w:val="000000"/>
                <w:sz w:val="20"/>
                <w:szCs w:val="20"/>
                <w:lang w:val="es-ES" w:eastAsia="es-ES"/>
              </w:rPr>
              <w:t>Fotos de los recorridos y visitas a la institución</w:t>
            </w:r>
          </w:p>
        </w:tc>
        <w:tc>
          <w:tcPr>
            <w:tcW w:w="2981" w:type="dxa"/>
            <w:vMerge w:val="restart"/>
          </w:tcPr>
          <w:p w:rsidR="00B01FE7" w:rsidRPr="00B65318" w:rsidRDefault="00B01FE7" w:rsidP="00BC224F">
            <w:pPr>
              <w:tabs>
                <w:tab w:val="left" w:pos="142"/>
              </w:tabs>
              <w:jc w:val="center"/>
              <w:rPr>
                <w:rFonts w:asciiTheme="majorHAnsi" w:hAnsiTheme="majorHAnsi" w:cs="Arial"/>
                <w:b/>
                <w:sz w:val="20"/>
                <w:szCs w:val="20"/>
              </w:rPr>
            </w:pPr>
            <w:r>
              <w:rPr>
                <w:rFonts w:asciiTheme="majorHAnsi" w:hAnsiTheme="majorHAnsi" w:cs="Arial"/>
                <w:sz w:val="20"/>
                <w:szCs w:val="20"/>
              </w:rPr>
              <w:t>Se utilizará</w:t>
            </w:r>
            <w:r w:rsidRPr="00B65318">
              <w:rPr>
                <w:rFonts w:asciiTheme="majorHAnsi" w:hAnsiTheme="majorHAnsi" w:cs="Arial"/>
                <w:sz w:val="20"/>
                <w:szCs w:val="20"/>
              </w:rPr>
              <w:t>n los materiales de las actividades del primer componente</w:t>
            </w:r>
          </w:p>
        </w:tc>
        <w:tc>
          <w:tcPr>
            <w:tcW w:w="1149" w:type="dxa"/>
          </w:tcPr>
          <w:p w:rsidR="00B01FE7" w:rsidRDefault="00B01FE7" w:rsidP="00BC224F">
            <w:pPr>
              <w:tabs>
                <w:tab w:val="left" w:pos="142"/>
              </w:tabs>
              <w:rPr>
                <w:rFonts w:cs="Arial"/>
                <w:b/>
              </w:rPr>
            </w:pPr>
          </w:p>
        </w:tc>
        <w:tc>
          <w:tcPr>
            <w:tcW w:w="1022" w:type="dxa"/>
          </w:tcPr>
          <w:p w:rsidR="00B01FE7" w:rsidRDefault="00B01FE7" w:rsidP="00BC224F">
            <w:pPr>
              <w:tabs>
                <w:tab w:val="left" w:pos="142"/>
              </w:tabs>
              <w:rPr>
                <w:rFonts w:cs="Arial"/>
                <w:b/>
              </w:rPr>
            </w:pPr>
          </w:p>
        </w:tc>
        <w:tc>
          <w:tcPr>
            <w:tcW w:w="1022" w:type="dxa"/>
          </w:tcPr>
          <w:p w:rsidR="00B01FE7" w:rsidRDefault="00B01FE7" w:rsidP="00BC224F">
            <w:pPr>
              <w:tabs>
                <w:tab w:val="left" w:pos="142"/>
              </w:tabs>
              <w:rPr>
                <w:rFonts w:cs="Arial"/>
                <w:b/>
              </w:rPr>
            </w:pPr>
          </w:p>
        </w:tc>
      </w:tr>
      <w:tr w:rsidR="00B01FE7" w:rsidTr="00BC224F">
        <w:trPr>
          <w:trHeight w:val="560"/>
        </w:trPr>
        <w:tc>
          <w:tcPr>
            <w:tcW w:w="1456" w:type="dxa"/>
            <w:vMerge/>
          </w:tcPr>
          <w:p w:rsidR="00B01FE7" w:rsidRDefault="00B01FE7" w:rsidP="00BC224F">
            <w:pPr>
              <w:tabs>
                <w:tab w:val="left" w:pos="142"/>
              </w:tabs>
              <w:rPr>
                <w:rFonts w:cs="Arial"/>
                <w:b/>
              </w:rPr>
            </w:pPr>
          </w:p>
        </w:tc>
        <w:tc>
          <w:tcPr>
            <w:tcW w:w="1663" w:type="dxa"/>
            <w:vMerge/>
          </w:tcPr>
          <w:p w:rsidR="00B01FE7" w:rsidRPr="00A9799A" w:rsidRDefault="00B01FE7" w:rsidP="00BC224F">
            <w:pPr>
              <w:tabs>
                <w:tab w:val="left" w:pos="142"/>
              </w:tabs>
              <w:rPr>
                <w:rFonts w:asciiTheme="majorHAnsi" w:hAnsiTheme="majorHAnsi" w:cs="Arial"/>
                <w:b/>
                <w:sz w:val="20"/>
                <w:szCs w:val="20"/>
                <w:lang w:eastAsia="es-EC"/>
              </w:rPr>
            </w:pPr>
          </w:p>
        </w:tc>
        <w:tc>
          <w:tcPr>
            <w:tcW w:w="1679" w:type="dxa"/>
            <w:vMerge/>
          </w:tcPr>
          <w:p w:rsidR="00B01FE7" w:rsidRPr="00A9799A" w:rsidRDefault="00B01FE7" w:rsidP="00BC224F">
            <w:pPr>
              <w:tabs>
                <w:tab w:val="left" w:pos="142"/>
              </w:tabs>
              <w:rPr>
                <w:rFonts w:asciiTheme="majorHAnsi" w:hAnsiTheme="majorHAnsi" w:cs="Arial"/>
                <w:b/>
                <w:sz w:val="20"/>
                <w:szCs w:val="20"/>
                <w:lang w:eastAsia="es-EC"/>
              </w:rPr>
            </w:pPr>
          </w:p>
        </w:tc>
        <w:tc>
          <w:tcPr>
            <w:tcW w:w="1822" w:type="dxa"/>
          </w:tcPr>
          <w:p w:rsidR="00B01FE7" w:rsidRPr="00A9799A" w:rsidRDefault="00B01FE7" w:rsidP="00BC224F">
            <w:pPr>
              <w:rPr>
                <w:rFonts w:asciiTheme="majorHAnsi" w:hAnsiTheme="majorHAnsi" w:cstheme="minorHAnsi"/>
                <w:b/>
                <w:color w:val="000000"/>
                <w:sz w:val="20"/>
                <w:szCs w:val="20"/>
                <w:lang w:val="es-ES" w:eastAsia="es-ES"/>
              </w:rPr>
            </w:pPr>
            <w:r w:rsidRPr="0025432E">
              <w:rPr>
                <w:rFonts w:asciiTheme="majorHAnsi" w:hAnsiTheme="majorHAnsi" w:cs="Calibri"/>
                <w:b/>
                <w:sz w:val="20"/>
                <w:szCs w:val="20"/>
                <w:lang w:val="es-ES" w:eastAsia="es-ES"/>
              </w:rPr>
              <w:t xml:space="preserve">A.4. </w:t>
            </w:r>
            <w:r w:rsidRPr="00E354B5">
              <w:rPr>
                <w:rFonts w:asciiTheme="majorHAnsi" w:hAnsiTheme="majorHAnsi" w:cs="Calibri"/>
                <w:color w:val="000000"/>
                <w:lang w:val="es-ES" w:eastAsia="es-ES"/>
              </w:rPr>
              <w:t xml:space="preserve"> </w:t>
            </w:r>
            <w:r w:rsidRPr="008F2E96">
              <w:rPr>
                <w:rFonts w:asciiTheme="majorHAnsi" w:hAnsiTheme="majorHAnsi" w:cs="Calibri"/>
                <w:color w:val="000000"/>
                <w:sz w:val="20"/>
                <w:szCs w:val="20"/>
                <w:lang w:val="es-ES" w:eastAsia="es-ES"/>
              </w:rPr>
              <w:t>Entrega de informes.</w:t>
            </w:r>
          </w:p>
        </w:tc>
        <w:tc>
          <w:tcPr>
            <w:tcW w:w="1962" w:type="dxa"/>
          </w:tcPr>
          <w:p w:rsidR="00B01FE7" w:rsidRPr="008F2E96" w:rsidRDefault="00B01FE7" w:rsidP="00BC224F">
            <w:pPr>
              <w:rPr>
                <w:rFonts w:asciiTheme="majorHAnsi" w:hAnsiTheme="majorHAnsi" w:cs="Calibri"/>
                <w:color w:val="000000"/>
                <w:sz w:val="20"/>
                <w:szCs w:val="20"/>
                <w:lang w:val="es-ES" w:eastAsia="es-ES"/>
              </w:rPr>
            </w:pPr>
            <w:r>
              <w:rPr>
                <w:rFonts w:asciiTheme="majorHAnsi" w:hAnsiTheme="majorHAnsi" w:cs="Calibri"/>
                <w:b/>
                <w:color w:val="000000"/>
                <w:sz w:val="20"/>
                <w:szCs w:val="20"/>
                <w:lang w:val="es-ES" w:eastAsia="es-ES"/>
              </w:rPr>
              <w:t xml:space="preserve">A.4.1. </w:t>
            </w:r>
            <w:r>
              <w:rPr>
                <w:rFonts w:asciiTheme="majorHAnsi" w:hAnsiTheme="majorHAnsi" w:cs="Calibri"/>
                <w:color w:val="000000"/>
                <w:sz w:val="20"/>
                <w:szCs w:val="20"/>
                <w:lang w:val="es-ES" w:eastAsia="es-ES"/>
              </w:rPr>
              <w:t>Elaboración de folder con evidencias de lo ejecutado.</w:t>
            </w:r>
          </w:p>
        </w:tc>
        <w:tc>
          <w:tcPr>
            <w:tcW w:w="2981" w:type="dxa"/>
            <w:vMerge/>
          </w:tcPr>
          <w:p w:rsidR="00B01FE7" w:rsidRDefault="00B01FE7" w:rsidP="00BC224F">
            <w:pPr>
              <w:tabs>
                <w:tab w:val="left" w:pos="142"/>
              </w:tabs>
              <w:rPr>
                <w:rFonts w:cs="Arial"/>
                <w:b/>
              </w:rPr>
            </w:pPr>
          </w:p>
        </w:tc>
        <w:tc>
          <w:tcPr>
            <w:tcW w:w="1149" w:type="dxa"/>
          </w:tcPr>
          <w:p w:rsidR="00B01FE7" w:rsidRDefault="00B01FE7" w:rsidP="00BC224F">
            <w:pPr>
              <w:tabs>
                <w:tab w:val="left" w:pos="142"/>
              </w:tabs>
              <w:rPr>
                <w:rFonts w:cs="Arial"/>
                <w:b/>
              </w:rPr>
            </w:pPr>
          </w:p>
        </w:tc>
        <w:tc>
          <w:tcPr>
            <w:tcW w:w="1022" w:type="dxa"/>
          </w:tcPr>
          <w:p w:rsidR="00B01FE7" w:rsidRDefault="00B01FE7" w:rsidP="00BC224F">
            <w:pPr>
              <w:tabs>
                <w:tab w:val="left" w:pos="142"/>
              </w:tabs>
              <w:rPr>
                <w:rFonts w:cs="Arial"/>
                <w:b/>
              </w:rPr>
            </w:pPr>
          </w:p>
        </w:tc>
        <w:tc>
          <w:tcPr>
            <w:tcW w:w="1022" w:type="dxa"/>
          </w:tcPr>
          <w:p w:rsidR="00B01FE7" w:rsidRDefault="00B01FE7" w:rsidP="00BC224F">
            <w:pPr>
              <w:tabs>
                <w:tab w:val="left" w:pos="142"/>
              </w:tabs>
              <w:rPr>
                <w:rFonts w:cs="Arial"/>
                <w:b/>
              </w:rPr>
            </w:pPr>
          </w:p>
        </w:tc>
      </w:tr>
      <w:tr w:rsidR="00B01FE7" w:rsidTr="00BC224F">
        <w:trPr>
          <w:trHeight w:val="560"/>
        </w:trPr>
        <w:tc>
          <w:tcPr>
            <w:tcW w:w="11563" w:type="dxa"/>
            <w:gridSpan w:val="6"/>
          </w:tcPr>
          <w:p w:rsidR="00B01FE7" w:rsidRDefault="00B01FE7" w:rsidP="00BC224F">
            <w:pPr>
              <w:tabs>
                <w:tab w:val="left" w:pos="142"/>
              </w:tabs>
              <w:jc w:val="right"/>
              <w:rPr>
                <w:rFonts w:cs="Arial"/>
                <w:b/>
              </w:rPr>
            </w:pPr>
            <w:r>
              <w:rPr>
                <w:rFonts w:cs="Arial"/>
                <w:b/>
              </w:rPr>
              <w:t>TOTAL…………………….</w:t>
            </w:r>
          </w:p>
        </w:tc>
        <w:tc>
          <w:tcPr>
            <w:tcW w:w="1149" w:type="dxa"/>
          </w:tcPr>
          <w:p w:rsidR="00B01FE7" w:rsidRPr="003952F4" w:rsidRDefault="00B01FE7" w:rsidP="00BC224F">
            <w:pPr>
              <w:tabs>
                <w:tab w:val="left" w:pos="142"/>
              </w:tabs>
              <w:jc w:val="center"/>
              <w:rPr>
                <w:rFonts w:asciiTheme="majorHAnsi" w:hAnsiTheme="majorHAnsi" w:cs="Arial"/>
                <w:sz w:val="20"/>
                <w:szCs w:val="20"/>
              </w:rPr>
            </w:pP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1.199.45</w:t>
            </w:r>
          </w:p>
        </w:tc>
        <w:tc>
          <w:tcPr>
            <w:tcW w:w="1022" w:type="dxa"/>
          </w:tcPr>
          <w:p w:rsidR="00B01FE7" w:rsidRPr="009A6831" w:rsidRDefault="00B01FE7" w:rsidP="00BC224F">
            <w:pPr>
              <w:tabs>
                <w:tab w:val="left" w:pos="142"/>
              </w:tabs>
              <w:jc w:val="center"/>
              <w:rPr>
                <w:rFonts w:asciiTheme="majorHAnsi" w:hAnsiTheme="majorHAnsi" w:cs="Arial"/>
                <w:sz w:val="20"/>
                <w:szCs w:val="20"/>
              </w:rPr>
            </w:pPr>
            <w:r>
              <w:rPr>
                <w:rFonts w:asciiTheme="majorHAnsi" w:hAnsiTheme="majorHAnsi" w:cs="Arial"/>
                <w:sz w:val="20"/>
                <w:szCs w:val="20"/>
              </w:rPr>
              <w:t>3.516.60</w:t>
            </w:r>
          </w:p>
        </w:tc>
      </w:tr>
      <w:permEnd w:id="1023357596"/>
    </w:tbl>
    <w:p w:rsidR="005C15D8" w:rsidRDefault="005C15D8" w:rsidP="00CF6664">
      <w:pPr>
        <w:tabs>
          <w:tab w:val="left" w:pos="1320"/>
        </w:tabs>
      </w:pPr>
    </w:p>
    <w:tbl>
      <w:tblPr>
        <w:tblpPr w:leftFromText="141" w:rightFromText="141" w:vertAnchor="page" w:horzAnchor="margin" w:tblpX="-214" w:tblpY="2236"/>
        <w:tblW w:w="14743" w:type="dxa"/>
        <w:tblLayout w:type="fixed"/>
        <w:tblCellMar>
          <w:left w:w="70" w:type="dxa"/>
          <w:right w:w="70" w:type="dxa"/>
        </w:tblCellMar>
        <w:tblLook w:val="04A0" w:firstRow="1" w:lastRow="0" w:firstColumn="1" w:lastColumn="0" w:noHBand="0" w:noVBand="1"/>
      </w:tblPr>
      <w:tblGrid>
        <w:gridCol w:w="5"/>
        <w:gridCol w:w="354"/>
        <w:gridCol w:w="837"/>
        <w:gridCol w:w="97"/>
        <w:gridCol w:w="200"/>
        <w:gridCol w:w="733"/>
        <w:gridCol w:w="826"/>
        <w:gridCol w:w="344"/>
        <w:gridCol w:w="174"/>
        <w:gridCol w:w="833"/>
        <w:gridCol w:w="52"/>
        <w:gridCol w:w="418"/>
        <w:gridCol w:w="163"/>
        <w:gridCol w:w="85"/>
        <w:gridCol w:w="398"/>
        <w:gridCol w:w="693"/>
        <w:gridCol w:w="26"/>
        <w:gridCol w:w="164"/>
        <w:gridCol w:w="42"/>
        <w:gridCol w:w="470"/>
        <w:gridCol w:w="196"/>
        <w:gridCol w:w="6"/>
        <w:gridCol w:w="359"/>
        <w:gridCol w:w="164"/>
        <w:gridCol w:w="53"/>
        <w:gridCol w:w="6"/>
        <w:gridCol w:w="101"/>
        <w:gridCol w:w="63"/>
        <w:gridCol w:w="101"/>
        <w:gridCol w:w="63"/>
        <w:gridCol w:w="101"/>
        <w:gridCol w:w="63"/>
        <w:gridCol w:w="127"/>
        <w:gridCol w:w="37"/>
        <w:gridCol w:w="60"/>
        <w:gridCol w:w="67"/>
        <w:gridCol w:w="72"/>
        <w:gridCol w:w="39"/>
        <w:gridCol w:w="78"/>
        <w:gridCol w:w="47"/>
        <w:gridCol w:w="35"/>
        <w:gridCol w:w="155"/>
        <w:gridCol w:w="9"/>
        <w:gridCol w:w="164"/>
        <w:gridCol w:w="17"/>
        <w:gridCol w:w="17"/>
        <w:gridCol w:w="164"/>
        <w:gridCol w:w="35"/>
        <w:gridCol w:w="164"/>
        <w:gridCol w:w="205"/>
        <w:gridCol w:w="242"/>
        <w:gridCol w:w="76"/>
        <w:gridCol w:w="164"/>
        <w:gridCol w:w="68"/>
        <w:gridCol w:w="92"/>
        <w:gridCol w:w="155"/>
        <w:gridCol w:w="9"/>
        <w:gridCol w:w="65"/>
        <w:gridCol w:w="95"/>
        <w:gridCol w:w="164"/>
        <w:gridCol w:w="31"/>
        <w:gridCol w:w="20"/>
        <w:gridCol w:w="279"/>
        <w:gridCol w:w="60"/>
        <w:gridCol w:w="164"/>
        <w:gridCol w:w="44"/>
        <w:gridCol w:w="120"/>
        <w:gridCol w:w="144"/>
        <w:gridCol w:w="20"/>
        <w:gridCol w:w="164"/>
        <w:gridCol w:w="80"/>
        <w:gridCol w:w="84"/>
        <w:gridCol w:w="164"/>
        <w:gridCol w:w="46"/>
        <w:gridCol w:w="118"/>
        <w:gridCol w:w="127"/>
        <w:gridCol w:w="37"/>
        <w:gridCol w:w="227"/>
        <w:gridCol w:w="264"/>
        <w:gridCol w:w="296"/>
        <w:gridCol w:w="242"/>
        <w:gridCol w:w="264"/>
        <w:gridCol w:w="264"/>
        <w:gridCol w:w="32"/>
        <w:gridCol w:w="262"/>
        <w:gridCol w:w="378"/>
        <w:gridCol w:w="5"/>
      </w:tblGrid>
      <w:tr w:rsidR="00BC224F" w:rsidRPr="005C15D8" w:rsidTr="00E577BF">
        <w:trPr>
          <w:gridBefore w:val="1"/>
          <w:trHeight w:val="702"/>
        </w:trPr>
        <w:tc>
          <w:tcPr>
            <w:tcW w:w="1488" w:type="dxa"/>
            <w:gridSpan w:val="4"/>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lastRenderedPageBreak/>
              <w:t>Objetivos /Resultados</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textDirection w:val="btLr"/>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ACTIVIDAD</w:t>
            </w:r>
          </w:p>
        </w:tc>
        <w:tc>
          <w:tcPr>
            <w:tcW w:w="518" w:type="dxa"/>
            <w:gridSpan w:val="2"/>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textDirection w:val="btLr"/>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ACCIONES</w:t>
            </w:r>
          </w:p>
        </w:tc>
        <w:tc>
          <w:tcPr>
            <w:tcW w:w="1303" w:type="dxa"/>
            <w:gridSpan w:val="3"/>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textDirection w:val="btLr"/>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PRODUCTOS/EVIDENCIAS</w:t>
            </w:r>
          </w:p>
        </w:tc>
        <w:tc>
          <w:tcPr>
            <w:tcW w:w="646" w:type="dxa"/>
            <w:gridSpan w:val="3"/>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textDirection w:val="btLr"/>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RESPONSABLE</w:t>
            </w:r>
          </w:p>
        </w:tc>
        <w:tc>
          <w:tcPr>
            <w:tcW w:w="2173" w:type="dxa"/>
            <w:gridSpan w:val="10"/>
            <w:tcBorders>
              <w:top w:val="single" w:sz="4" w:space="0" w:color="auto"/>
              <w:left w:val="nil"/>
              <w:bottom w:val="single" w:sz="4" w:space="0" w:color="auto"/>
              <w:right w:val="single" w:sz="4" w:space="0" w:color="000000"/>
            </w:tcBorders>
            <w:shd w:val="clear" w:color="auto" w:fill="B8CCE4" w:themeFill="accent1" w:themeFillTint="66"/>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ORIGEN DEL PRESUPUESTO</w:t>
            </w:r>
          </w:p>
        </w:tc>
        <w:tc>
          <w:tcPr>
            <w:tcW w:w="722" w:type="dxa"/>
            <w:gridSpan w:val="10"/>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textDirection w:val="btLr"/>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PRESUPUESTO</w:t>
            </w:r>
          </w:p>
        </w:tc>
        <w:tc>
          <w:tcPr>
            <w:tcW w:w="6334" w:type="dxa"/>
            <w:gridSpan w:val="5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8"/>
                <w:lang w:val="es-ES" w:eastAsia="es-ES"/>
              </w:rPr>
            </w:pPr>
            <w:r w:rsidRPr="005C15D8">
              <w:rPr>
                <w:rFonts w:ascii="Calibri" w:eastAsia="Times New Roman" w:hAnsi="Calibri" w:cs="Calibri"/>
                <w:b/>
                <w:bCs/>
                <w:color w:val="000000"/>
                <w:sz w:val="14"/>
                <w:szCs w:val="18"/>
                <w:lang w:val="es-ES" w:eastAsia="es-ES"/>
              </w:rPr>
              <w:t>CRONOGRAMA</w:t>
            </w:r>
          </w:p>
        </w:tc>
      </w:tr>
      <w:tr w:rsidR="00BC224F" w:rsidRPr="005C15D8" w:rsidTr="00E577BF">
        <w:trPr>
          <w:gridBefore w:val="1"/>
          <w:trHeight w:val="281"/>
        </w:trPr>
        <w:tc>
          <w:tcPr>
            <w:tcW w:w="1488" w:type="dxa"/>
            <w:gridSpan w:val="4"/>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C224F" w:rsidRPr="005C15D8" w:rsidRDefault="00BC224F" w:rsidP="00E577BF">
            <w:pPr>
              <w:spacing w:after="0" w:line="240" w:lineRule="auto"/>
              <w:rPr>
                <w:rFonts w:ascii="Calibri" w:eastAsia="Times New Roman" w:hAnsi="Calibri" w:cs="Calibri"/>
                <w:b/>
                <w:bCs/>
                <w:color w:val="000000"/>
                <w:sz w:val="14"/>
                <w:szCs w:val="12"/>
                <w:lang w:val="es-ES" w:eastAsia="es-ES"/>
              </w:rPr>
            </w:pPr>
          </w:p>
        </w:tc>
        <w:tc>
          <w:tcPr>
            <w:tcW w:w="1559" w:type="dxa"/>
            <w:gridSpan w:val="2"/>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C224F" w:rsidRPr="005C15D8" w:rsidRDefault="00BC224F" w:rsidP="00E577BF">
            <w:pPr>
              <w:spacing w:after="0" w:line="240" w:lineRule="auto"/>
              <w:rPr>
                <w:rFonts w:ascii="Calibri" w:eastAsia="Times New Roman" w:hAnsi="Calibri" w:cs="Calibri"/>
                <w:b/>
                <w:bCs/>
                <w:color w:val="000000"/>
                <w:sz w:val="14"/>
                <w:szCs w:val="12"/>
                <w:lang w:val="es-ES" w:eastAsia="es-ES"/>
              </w:rPr>
            </w:pPr>
          </w:p>
        </w:tc>
        <w:tc>
          <w:tcPr>
            <w:tcW w:w="518" w:type="dxa"/>
            <w:gridSpan w:val="2"/>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C224F" w:rsidRPr="005C15D8" w:rsidRDefault="00BC224F" w:rsidP="00E577BF">
            <w:pPr>
              <w:spacing w:after="0" w:line="240" w:lineRule="auto"/>
              <w:rPr>
                <w:rFonts w:ascii="Calibri" w:eastAsia="Times New Roman" w:hAnsi="Calibri" w:cs="Calibri"/>
                <w:b/>
                <w:bCs/>
                <w:color w:val="000000"/>
                <w:sz w:val="14"/>
                <w:szCs w:val="12"/>
                <w:lang w:val="es-ES" w:eastAsia="es-ES"/>
              </w:rPr>
            </w:pPr>
          </w:p>
        </w:tc>
        <w:tc>
          <w:tcPr>
            <w:tcW w:w="1303"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C224F" w:rsidRPr="005C15D8" w:rsidRDefault="00BC224F" w:rsidP="00E577BF">
            <w:pPr>
              <w:spacing w:after="0" w:line="240" w:lineRule="auto"/>
              <w:rPr>
                <w:rFonts w:ascii="Calibri" w:eastAsia="Times New Roman" w:hAnsi="Calibri" w:cs="Calibri"/>
                <w:b/>
                <w:bCs/>
                <w:color w:val="000000"/>
                <w:sz w:val="14"/>
                <w:szCs w:val="12"/>
                <w:lang w:val="es-ES" w:eastAsia="es-ES"/>
              </w:rPr>
            </w:pPr>
          </w:p>
        </w:tc>
        <w:tc>
          <w:tcPr>
            <w:tcW w:w="646"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C224F" w:rsidRPr="005C15D8" w:rsidRDefault="00BC224F" w:rsidP="00E577BF">
            <w:pPr>
              <w:spacing w:after="0" w:line="240" w:lineRule="auto"/>
              <w:rPr>
                <w:rFonts w:ascii="Calibri" w:eastAsia="Times New Roman" w:hAnsi="Calibri" w:cs="Calibri"/>
                <w:b/>
                <w:bCs/>
                <w:color w:val="000000"/>
                <w:sz w:val="14"/>
                <w:szCs w:val="12"/>
                <w:lang w:val="es-ES" w:eastAsia="es-ES"/>
              </w:rPr>
            </w:pPr>
          </w:p>
        </w:tc>
        <w:tc>
          <w:tcPr>
            <w:tcW w:w="693" w:type="dxa"/>
            <w:tcBorders>
              <w:top w:val="nil"/>
              <w:left w:val="nil"/>
              <w:bottom w:val="single" w:sz="4" w:space="0" w:color="auto"/>
              <w:right w:val="single" w:sz="4" w:space="0" w:color="auto"/>
            </w:tcBorders>
            <w:shd w:val="clear" w:color="auto" w:fill="B8CCE4" w:themeFill="accent1" w:themeFillTint="66"/>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FISCAL</w:t>
            </w:r>
          </w:p>
        </w:tc>
        <w:tc>
          <w:tcPr>
            <w:tcW w:w="904" w:type="dxa"/>
            <w:gridSpan w:val="6"/>
            <w:tcBorders>
              <w:top w:val="nil"/>
              <w:left w:val="nil"/>
              <w:bottom w:val="single" w:sz="4" w:space="0" w:color="auto"/>
              <w:right w:val="single" w:sz="4" w:space="0" w:color="auto"/>
            </w:tcBorders>
            <w:shd w:val="clear" w:color="auto" w:fill="B8CCE4" w:themeFill="accent1" w:themeFillTint="66"/>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AUTO-GESTIÓN</w:t>
            </w:r>
          </w:p>
        </w:tc>
        <w:tc>
          <w:tcPr>
            <w:tcW w:w="576" w:type="dxa"/>
            <w:gridSpan w:val="3"/>
            <w:tcBorders>
              <w:top w:val="nil"/>
              <w:left w:val="nil"/>
              <w:bottom w:val="single" w:sz="4" w:space="0" w:color="auto"/>
              <w:right w:val="single" w:sz="4" w:space="0" w:color="auto"/>
            </w:tcBorders>
            <w:shd w:val="clear" w:color="auto" w:fill="B8CCE4" w:themeFill="accent1" w:themeFillTint="66"/>
            <w:vAlign w:val="center"/>
            <w:hideMark/>
          </w:tcPr>
          <w:p w:rsidR="00BC224F" w:rsidRPr="005C15D8" w:rsidRDefault="00BC224F" w:rsidP="00E577BF">
            <w:pPr>
              <w:spacing w:after="0" w:line="240" w:lineRule="auto"/>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COMU</w:t>
            </w:r>
          </w:p>
          <w:p w:rsidR="00BC224F" w:rsidRPr="005C15D8" w:rsidRDefault="00BC224F" w:rsidP="00E577BF">
            <w:pPr>
              <w:spacing w:after="0" w:line="240" w:lineRule="auto"/>
              <w:rPr>
                <w:rFonts w:ascii="Calibri" w:eastAsia="Times New Roman" w:hAnsi="Calibri" w:cs="Calibri"/>
                <w:b/>
                <w:bCs/>
                <w:color w:val="000000"/>
                <w:sz w:val="14"/>
                <w:szCs w:val="12"/>
                <w:lang w:val="es-ES" w:eastAsia="es-ES"/>
              </w:rPr>
            </w:pPr>
            <w:r w:rsidRPr="005C15D8">
              <w:rPr>
                <w:rFonts w:ascii="Calibri" w:eastAsia="Times New Roman" w:hAnsi="Calibri" w:cs="Calibri"/>
                <w:b/>
                <w:bCs/>
                <w:color w:val="000000"/>
                <w:sz w:val="14"/>
                <w:szCs w:val="12"/>
                <w:lang w:val="es-ES" w:eastAsia="es-ES"/>
              </w:rPr>
              <w:t>NIDAD</w:t>
            </w:r>
          </w:p>
        </w:tc>
        <w:tc>
          <w:tcPr>
            <w:tcW w:w="722" w:type="dxa"/>
            <w:gridSpan w:val="10"/>
            <w:vMerge/>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BC224F" w:rsidRPr="005C15D8" w:rsidRDefault="00BC224F" w:rsidP="00E577BF">
            <w:pPr>
              <w:spacing w:after="0" w:line="240" w:lineRule="auto"/>
              <w:rPr>
                <w:rFonts w:ascii="Calibri" w:eastAsia="Times New Roman" w:hAnsi="Calibri" w:cs="Calibri"/>
                <w:b/>
                <w:bCs/>
                <w:color w:val="000000"/>
                <w:sz w:val="14"/>
                <w:szCs w:val="8"/>
                <w:lang w:val="es-ES" w:eastAsia="es-ES"/>
              </w:rPr>
            </w:pPr>
          </w:p>
        </w:tc>
        <w:tc>
          <w:tcPr>
            <w:tcW w:w="1510" w:type="dxa"/>
            <w:gridSpan w:val="16"/>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SEPTIEMBRE- OCTUBRE</w:t>
            </w:r>
          </w:p>
          <w:p w:rsidR="00BC224F" w:rsidRPr="005C15D8" w:rsidRDefault="00BC224F" w:rsidP="00E577B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 xml:space="preserve"> 2015</w:t>
            </w:r>
          </w:p>
        </w:tc>
        <w:tc>
          <w:tcPr>
            <w:tcW w:w="1218" w:type="dxa"/>
            <w:gridSpan w:val="12"/>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BC224F" w:rsidRPr="005C15D8" w:rsidRDefault="00BC224F" w:rsidP="00E577B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NOVIEMBRE 2015</w:t>
            </w:r>
          </w:p>
        </w:tc>
        <w:tc>
          <w:tcPr>
            <w:tcW w:w="1090" w:type="dxa"/>
            <w:gridSpan w:val="11"/>
            <w:tcBorders>
              <w:top w:val="single" w:sz="4" w:space="0" w:color="auto"/>
              <w:left w:val="nil"/>
              <w:bottom w:val="single" w:sz="4" w:space="0" w:color="auto"/>
              <w:right w:val="single" w:sz="4" w:space="0" w:color="auto"/>
            </w:tcBorders>
            <w:shd w:val="clear" w:color="auto" w:fill="DDD9C3" w:themeFill="background2" w:themeFillShade="E6"/>
            <w:vAlign w:val="center"/>
          </w:tcPr>
          <w:p w:rsidR="00BC224F" w:rsidRPr="005C15D8" w:rsidRDefault="00BC224F" w:rsidP="00E577B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DICIEMBRE 2015</w:t>
            </w:r>
          </w:p>
        </w:tc>
        <w:tc>
          <w:tcPr>
            <w:tcW w:w="1069" w:type="dxa"/>
            <w:gridSpan w:val="6"/>
            <w:tcBorders>
              <w:top w:val="single" w:sz="4" w:space="0" w:color="auto"/>
              <w:left w:val="nil"/>
              <w:bottom w:val="single" w:sz="4" w:space="0" w:color="auto"/>
              <w:right w:val="single" w:sz="4" w:space="0" w:color="auto"/>
            </w:tcBorders>
            <w:shd w:val="clear" w:color="auto" w:fill="EAF1DD" w:themeFill="accent3" w:themeFillTint="33"/>
            <w:vAlign w:val="center"/>
          </w:tcPr>
          <w:p w:rsidR="00BC224F" w:rsidRPr="005C15D8" w:rsidRDefault="00BC224F" w:rsidP="00E577B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ENERO 2016</w:t>
            </w:r>
          </w:p>
        </w:tc>
        <w:tc>
          <w:tcPr>
            <w:tcW w:w="1447" w:type="dxa"/>
            <w:gridSpan w:val="7"/>
            <w:tcBorders>
              <w:top w:val="single" w:sz="4" w:space="0" w:color="auto"/>
              <w:left w:val="nil"/>
              <w:bottom w:val="single" w:sz="4" w:space="0" w:color="auto"/>
              <w:right w:val="single" w:sz="4" w:space="0" w:color="auto"/>
            </w:tcBorders>
            <w:shd w:val="clear" w:color="auto" w:fill="E5DFEC" w:themeFill="accent4" w:themeFillTint="33"/>
            <w:vAlign w:val="center"/>
          </w:tcPr>
          <w:p w:rsidR="00BC224F" w:rsidRPr="005C15D8" w:rsidRDefault="00BC224F" w:rsidP="00E577BF">
            <w:pPr>
              <w:spacing w:after="0" w:line="240" w:lineRule="auto"/>
              <w:jc w:val="center"/>
              <w:rPr>
                <w:rFonts w:ascii="Calibri" w:eastAsia="Times New Roman" w:hAnsi="Calibri" w:cs="Calibri"/>
                <w:b/>
                <w:bCs/>
                <w:color w:val="000000"/>
                <w:sz w:val="14"/>
                <w:szCs w:val="16"/>
                <w:lang w:val="es-ES" w:eastAsia="es-ES"/>
              </w:rPr>
            </w:pPr>
            <w:r w:rsidRPr="005C15D8">
              <w:rPr>
                <w:rFonts w:ascii="Calibri" w:eastAsia="Times New Roman" w:hAnsi="Calibri" w:cs="Calibri"/>
                <w:b/>
                <w:bCs/>
                <w:color w:val="000000"/>
                <w:sz w:val="14"/>
                <w:szCs w:val="16"/>
                <w:lang w:val="es-ES" w:eastAsia="es-ES"/>
              </w:rPr>
              <w:t>FEBRERO 2016</w:t>
            </w:r>
          </w:p>
        </w:tc>
      </w:tr>
      <w:tr w:rsidR="00BC224F" w:rsidRPr="005C15D8" w:rsidTr="00E577BF">
        <w:trPr>
          <w:gridBefore w:val="1"/>
          <w:gridAfter w:val="2"/>
          <w:wAfter w:w="383" w:type="dxa"/>
          <w:trHeight w:val="265"/>
        </w:trPr>
        <w:tc>
          <w:tcPr>
            <w:tcW w:w="1488" w:type="dxa"/>
            <w:gridSpan w:val="4"/>
            <w:vMerge w:val="restart"/>
            <w:tcBorders>
              <w:top w:val="single" w:sz="4" w:space="0" w:color="auto"/>
              <w:left w:val="single" w:sz="4" w:space="0" w:color="auto"/>
              <w:right w:val="single" w:sz="4" w:space="0" w:color="auto"/>
            </w:tcBorders>
            <w:shd w:val="clear" w:color="auto" w:fill="auto"/>
            <w:vAlign w:val="center"/>
          </w:tcPr>
          <w:p w:rsidR="00BC224F" w:rsidRPr="005C15D8" w:rsidRDefault="00BC224F" w:rsidP="00E577BF">
            <w:pPr>
              <w:spacing w:after="0" w:line="240" w:lineRule="auto"/>
              <w:jc w:val="both"/>
              <w:rPr>
                <w:rFonts w:asciiTheme="majorHAnsi" w:eastAsia="Times New Roman" w:hAnsiTheme="majorHAnsi" w:cstheme="minorHAnsi"/>
                <w:sz w:val="14"/>
                <w:szCs w:val="14"/>
                <w:lang w:val="es-ES" w:eastAsia="es-ES"/>
              </w:rPr>
            </w:pPr>
            <w:r w:rsidRPr="005C15D8">
              <w:rPr>
                <w:rFonts w:asciiTheme="majorHAnsi" w:eastAsia="Times New Roman" w:hAnsiTheme="majorHAnsi" w:cstheme="minorHAnsi"/>
                <w:color w:val="000000"/>
                <w:sz w:val="14"/>
                <w:szCs w:val="14"/>
                <w:lang w:val="es-ES" w:eastAsia="es-ES"/>
              </w:rPr>
              <w:t xml:space="preserve">Docentes y estudiantes participan del </w:t>
            </w:r>
            <w:r w:rsidRPr="005C15D8">
              <w:rPr>
                <w:rFonts w:asciiTheme="majorHAnsi" w:eastAsia="Times New Roman" w:hAnsiTheme="majorHAnsi" w:cstheme="minorHAnsi"/>
                <w:sz w:val="14"/>
                <w:szCs w:val="14"/>
                <w:lang w:val="es-ES" w:eastAsia="es-MX"/>
              </w:rPr>
              <w:t>Desarrollo de prácticas innovadoras del aprendizaje para potenciar las habilidades de comunicación en el idioma inglés.</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Calibri"/>
                <w:color w:val="000000"/>
                <w:sz w:val="14"/>
                <w:szCs w:val="14"/>
                <w:lang w:val="es-ES" w:eastAsia="es-ES"/>
              </w:rPr>
            </w:pPr>
            <w:r w:rsidRPr="005C15D8">
              <w:rPr>
                <w:rFonts w:asciiTheme="majorHAnsi" w:eastAsia="Times New Roman" w:hAnsiTheme="majorHAnsi" w:cs="Calibri"/>
                <w:color w:val="000000"/>
                <w:sz w:val="14"/>
                <w:szCs w:val="14"/>
                <w:lang w:val="es-ES" w:eastAsia="es-ES"/>
              </w:rPr>
              <w:t>Conformación equipo de gestión para el  componente de investigación del proyecto</w:t>
            </w:r>
          </w:p>
        </w:tc>
        <w:tc>
          <w:tcPr>
            <w:tcW w:w="518" w:type="dxa"/>
            <w:gridSpan w:val="2"/>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Reunión de selección de equipo de trabajo: Docentes y estudiantes, para la III fase del proyecto</w:t>
            </w:r>
          </w:p>
        </w:tc>
        <w:tc>
          <w:tcPr>
            <w:tcW w:w="1303" w:type="dxa"/>
            <w:gridSpan w:val="3"/>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t>Acta de sesión de trabajo.</w:t>
            </w:r>
          </w:p>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Oficios  a Decanato y Comisión de Vinculación con la colectividad</w:t>
            </w:r>
          </w:p>
        </w:tc>
        <w:tc>
          <w:tcPr>
            <w:tcW w:w="646" w:type="dxa"/>
            <w:gridSpan w:val="3"/>
            <w:vMerge w:val="restart"/>
            <w:tcBorders>
              <w:top w:val="single" w:sz="4" w:space="0" w:color="auto"/>
              <w:left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 xml:space="preserve">1 </w:t>
            </w:r>
          </w:p>
          <w:p w:rsidR="00BC224F" w:rsidRPr="005C15D8" w:rsidRDefault="00BC224F" w:rsidP="00E577BF">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docente</w:t>
            </w:r>
          </w:p>
          <w:p w:rsidR="00BC224F" w:rsidRPr="005C15D8" w:rsidRDefault="00BC224F" w:rsidP="00E577BF">
            <w:pPr>
              <w:spacing w:after="0" w:line="240" w:lineRule="auto"/>
              <w:jc w:val="center"/>
              <w:rPr>
                <w:rFonts w:ascii="Calibri" w:eastAsia="Times New Roman" w:hAnsi="Calibri" w:cs="Calibri"/>
                <w:sz w:val="14"/>
                <w:szCs w:val="20"/>
                <w:lang w:val="es-ES" w:eastAsia="es-ES"/>
              </w:rPr>
            </w:pPr>
          </w:p>
        </w:tc>
        <w:tc>
          <w:tcPr>
            <w:tcW w:w="693" w:type="dxa"/>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5</w:t>
            </w:r>
          </w:p>
        </w:tc>
        <w:tc>
          <w:tcPr>
            <w:tcW w:w="904" w:type="dxa"/>
            <w:gridSpan w:val="6"/>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576" w:type="dxa"/>
            <w:gridSpan w:val="3"/>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22" w:type="dxa"/>
            <w:gridSpan w:val="10"/>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5</w:t>
            </w:r>
          </w:p>
        </w:tc>
        <w:tc>
          <w:tcPr>
            <w:tcW w:w="178" w:type="dxa"/>
            <w:gridSpan w:val="3"/>
            <w:tcBorders>
              <w:top w:val="single" w:sz="4" w:space="0" w:color="auto"/>
              <w:left w:val="nil"/>
              <w:bottom w:val="single" w:sz="4" w:space="0" w:color="auto"/>
              <w:right w:val="nil"/>
            </w:tcBorders>
            <w:shd w:val="clear" w:color="auto" w:fill="DAEEF3" w:themeFill="accent5" w:themeFillTint="33"/>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0" w:type="dxa"/>
            <w:gridSpan w:val="3"/>
            <w:tcBorders>
              <w:top w:val="single" w:sz="4" w:space="0" w:color="auto"/>
              <w:left w:val="single" w:sz="4" w:space="0" w:color="auto"/>
              <w:bottom w:val="single" w:sz="4" w:space="0" w:color="auto"/>
              <w:right w:val="nil"/>
            </w:tcBorders>
            <w:shd w:val="clear" w:color="auto" w:fill="DAEEF3" w:themeFill="accent5" w:themeFillTint="33"/>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gridSpan w:val="2"/>
            <w:tcBorders>
              <w:top w:val="single" w:sz="4" w:space="0" w:color="auto"/>
              <w:left w:val="single" w:sz="4" w:space="0" w:color="auto"/>
              <w:bottom w:val="single" w:sz="4" w:space="0" w:color="auto"/>
              <w:right w:val="nil"/>
            </w:tcBorders>
            <w:shd w:val="clear" w:color="auto" w:fill="DAEEF3" w:themeFill="accent5" w:themeFillTint="33"/>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81" w:type="dxa"/>
            <w:gridSpan w:val="2"/>
            <w:tcBorders>
              <w:top w:val="single" w:sz="4" w:space="0" w:color="auto"/>
              <w:left w:val="single" w:sz="4" w:space="0" w:color="auto"/>
              <w:bottom w:val="single" w:sz="4" w:space="0" w:color="auto"/>
              <w:right w:val="nil"/>
            </w:tcBorders>
            <w:shd w:val="clear" w:color="auto" w:fill="DAEEF3" w:themeFill="accent5" w:themeFillTint="33"/>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16" w:type="dxa"/>
            <w:gridSpan w:val="3"/>
            <w:tcBorders>
              <w:top w:val="single" w:sz="4" w:space="0" w:color="auto"/>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r>
      <w:tr w:rsidR="00BC224F" w:rsidRPr="005C15D8" w:rsidTr="00E577BF">
        <w:trPr>
          <w:gridBefore w:val="1"/>
          <w:gridAfter w:val="2"/>
          <w:wAfter w:w="383" w:type="dxa"/>
          <w:trHeight w:val="780"/>
        </w:trPr>
        <w:tc>
          <w:tcPr>
            <w:tcW w:w="1488" w:type="dxa"/>
            <w:gridSpan w:val="4"/>
            <w:vMerge/>
            <w:tcBorders>
              <w:left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p>
        </w:tc>
        <w:tc>
          <w:tcPr>
            <w:tcW w:w="1559" w:type="dxa"/>
            <w:gridSpan w:val="2"/>
            <w:vMerge/>
            <w:tcBorders>
              <w:left w:val="single" w:sz="4" w:space="0" w:color="auto"/>
              <w:right w:val="single" w:sz="4" w:space="0" w:color="auto"/>
            </w:tcBorders>
            <w:shd w:val="clear" w:color="auto" w:fill="auto"/>
          </w:tcPr>
          <w:p w:rsidR="00BC224F" w:rsidRPr="005C15D8" w:rsidRDefault="00BC224F" w:rsidP="00E577BF">
            <w:pPr>
              <w:spacing w:after="0" w:line="240" w:lineRule="auto"/>
              <w:rPr>
                <w:rFonts w:asciiTheme="majorHAnsi" w:eastAsia="Times New Roman" w:hAnsiTheme="majorHAnsi" w:cstheme="minorHAnsi"/>
                <w:color w:val="000000"/>
                <w:sz w:val="14"/>
                <w:szCs w:val="14"/>
                <w:lang w:val="es-ES" w:eastAsia="es-ES"/>
              </w:rPr>
            </w:pPr>
          </w:p>
        </w:tc>
        <w:tc>
          <w:tcPr>
            <w:tcW w:w="518" w:type="dxa"/>
            <w:gridSpan w:val="2"/>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Reunión con el equipo de participantes para socializar el proyecto y definir líneas de acción.</w:t>
            </w:r>
          </w:p>
        </w:tc>
        <w:tc>
          <w:tcPr>
            <w:tcW w:w="1303" w:type="dxa"/>
            <w:gridSpan w:val="3"/>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t>Acta de sesión de trabajo.</w:t>
            </w:r>
          </w:p>
          <w:p w:rsidR="00BC224F" w:rsidRPr="005C15D8" w:rsidRDefault="00BC224F" w:rsidP="00E577BF">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t>Actas de sesiones de trabajo con la Dirección de turismo Manta</w:t>
            </w:r>
          </w:p>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Registro de asistencia</w:t>
            </w:r>
          </w:p>
        </w:tc>
        <w:tc>
          <w:tcPr>
            <w:tcW w:w="646" w:type="dxa"/>
            <w:gridSpan w:val="3"/>
            <w:vMerge/>
            <w:tcBorders>
              <w:left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20"/>
                <w:lang w:val="es-ES" w:eastAsia="es-ES"/>
              </w:rPr>
            </w:pPr>
          </w:p>
        </w:tc>
        <w:tc>
          <w:tcPr>
            <w:tcW w:w="693" w:type="dxa"/>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10</w:t>
            </w:r>
          </w:p>
        </w:tc>
        <w:tc>
          <w:tcPr>
            <w:tcW w:w="904" w:type="dxa"/>
            <w:gridSpan w:val="6"/>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576" w:type="dxa"/>
            <w:gridSpan w:val="3"/>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22" w:type="dxa"/>
            <w:gridSpan w:val="10"/>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10</w:t>
            </w:r>
          </w:p>
        </w:tc>
        <w:tc>
          <w:tcPr>
            <w:tcW w:w="178" w:type="dxa"/>
            <w:gridSpan w:val="3"/>
            <w:tcBorders>
              <w:top w:val="single" w:sz="4" w:space="0" w:color="auto"/>
              <w:left w:val="nil"/>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0"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8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16" w:type="dxa"/>
            <w:gridSpan w:val="3"/>
            <w:tcBorders>
              <w:top w:val="single" w:sz="4" w:space="0" w:color="auto"/>
              <w:left w:val="single" w:sz="4" w:space="0" w:color="auto"/>
              <w:bottom w:val="single" w:sz="4" w:space="0" w:color="auto"/>
              <w:right w:val="nil"/>
            </w:tcBorders>
            <w:shd w:val="clear" w:color="auto" w:fill="B6DDE8" w:themeFill="accent5" w:themeFillTint="66"/>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B6DDE8" w:themeFill="accent5" w:themeFillTint="66"/>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B6DDE8" w:themeFill="accent5" w:themeFillTint="66"/>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r>
      <w:tr w:rsidR="00BC224F" w:rsidRPr="005C15D8" w:rsidTr="00E577BF">
        <w:trPr>
          <w:gridBefore w:val="1"/>
          <w:gridAfter w:val="2"/>
          <w:wAfter w:w="383" w:type="dxa"/>
          <w:trHeight w:val="265"/>
        </w:trPr>
        <w:tc>
          <w:tcPr>
            <w:tcW w:w="1488" w:type="dxa"/>
            <w:gridSpan w:val="4"/>
            <w:tcBorders>
              <w:left w:val="single" w:sz="4" w:space="0" w:color="auto"/>
              <w:right w:val="single" w:sz="4" w:space="0" w:color="auto"/>
            </w:tcBorders>
            <w:shd w:val="clear" w:color="auto" w:fill="auto"/>
            <w:vAlign w:val="center"/>
          </w:tcPr>
          <w:p w:rsidR="00BC224F" w:rsidRPr="005C15D8" w:rsidRDefault="00BC224F" w:rsidP="00E577BF">
            <w:pPr>
              <w:spacing w:after="0" w:line="240" w:lineRule="auto"/>
              <w:rPr>
                <w:rFonts w:asciiTheme="majorHAnsi" w:eastAsia="Times New Roman" w:hAnsiTheme="majorHAnsi" w:cstheme="minorHAnsi"/>
                <w:color w:val="000000"/>
                <w:sz w:val="14"/>
                <w:szCs w:val="14"/>
                <w:lang w:val="es-ES" w:eastAsia="es-ES"/>
              </w:rPr>
            </w:pPr>
          </w:p>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p>
        </w:tc>
        <w:tc>
          <w:tcPr>
            <w:tcW w:w="1559" w:type="dxa"/>
            <w:gridSpan w:val="2"/>
            <w:vMerge/>
            <w:tcBorders>
              <w:left w:val="single" w:sz="4" w:space="0" w:color="auto"/>
              <w:right w:val="single" w:sz="4" w:space="0" w:color="auto"/>
            </w:tcBorders>
            <w:shd w:val="clear" w:color="auto" w:fill="auto"/>
          </w:tcPr>
          <w:p w:rsidR="00BC224F" w:rsidRPr="005C15D8" w:rsidRDefault="00BC224F" w:rsidP="00E577BF">
            <w:pPr>
              <w:spacing w:after="0" w:line="240" w:lineRule="auto"/>
              <w:rPr>
                <w:rFonts w:asciiTheme="majorHAnsi" w:eastAsia="Times New Roman" w:hAnsiTheme="majorHAnsi" w:cstheme="minorHAnsi"/>
                <w:color w:val="000000"/>
                <w:sz w:val="14"/>
                <w:szCs w:val="14"/>
                <w:lang w:val="es-ES" w:eastAsia="es-ES"/>
              </w:rPr>
            </w:pPr>
          </w:p>
        </w:tc>
        <w:tc>
          <w:tcPr>
            <w:tcW w:w="518" w:type="dxa"/>
            <w:gridSpan w:val="2"/>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 xml:space="preserve">Socialización de la </w:t>
            </w:r>
            <w:r w:rsidRPr="005C15D8">
              <w:rPr>
                <w:rFonts w:ascii="Cambria" w:eastAsia="Times New Roman" w:hAnsi="Cambria" w:cs="Calibri"/>
                <w:color w:val="000000"/>
                <w:sz w:val="14"/>
                <w:szCs w:val="16"/>
                <w:lang w:val="es-ES" w:eastAsia="es-ES"/>
              </w:rPr>
              <w:lastRenderedPageBreak/>
              <w:t>propuesta</w:t>
            </w:r>
          </w:p>
        </w:tc>
        <w:tc>
          <w:tcPr>
            <w:tcW w:w="1303" w:type="dxa"/>
            <w:gridSpan w:val="3"/>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mbria" w:eastAsia="Times New Roman" w:hAnsi="Cambria" w:cs="Calibri"/>
                <w:color w:val="000000"/>
                <w:sz w:val="14"/>
                <w:szCs w:val="16"/>
                <w:lang w:val="es-ES" w:eastAsia="es-ES"/>
              </w:rPr>
            </w:pPr>
            <w:r w:rsidRPr="005C15D8">
              <w:rPr>
                <w:rFonts w:ascii="Cambria" w:eastAsia="Times New Roman" w:hAnsi="Cambria" w:cs="Calibri"/>
                <w:color w:val="000000"/>
                <w:sz w:val="14"/>
                <w:szCs w:val="16"/>
                <w:lang w:val="es-ES" w:eastAsia="es-ES"/>
              </w:rPr>
              <w:lastRenderedPageBreak/>
              <w:t>Agenda de socialización</w:t>
            </w:r>
          </w:p>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Cambria" w:eastAsia="Times New Roman" w:hAnsi="Cambria" w:cs="Calibri"/>
                <w:color w:val="000000"/>
                <w:sz w:val="14"/>
                <w:szCs w:val="16"/>
                <w:lang w:val="es-ES" w:eastAsia="es-ES"/>
              </w:rPr>
              <w:t>Registro  de asistencia</w:t>
            </w:r>
          </w:p>
        </w:tc>
        <w:tc>
          <w:tcPr>
            <w:tcW w:w="646" w:type="dxa"/>
            <w:gridSpan w:val="3"/>
            <w:vMerge/>
            <w:tcBorders>
              <w:left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20"/>
                <w:lang w:val="es-ES" w:eastAsia="es-ES"/>
              </w:rPr>
            </w:pPr>
          </w:p>
        </w:tc>
        <w:tc>
          <w:tcPr>
            <w:tcW w:w="693" w:type="dxa"/>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904" w:type="dxa"/>
            <w:gridSpan w:val="6"/>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576" w:type="dxa"/>
            <w:gridSpan w:val="3"/>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22" w:type="dxa"/>
            <w:gridSpan w:val="10"/>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178" w:type="dxa"/>
            <w:gridSpan w:val="3"/>
            <w:tcBorders>
              <w:top w:val="single" w:sz="4" w:space="0" w:color="auto"/>
              <w:left w:val="nil"/>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0"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8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16"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B6DDE8" w:themeFill="accent5" w:themeFillTint="66"/>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r>
      <w:tr w:rsidR="00BC224F" w:rsidRPr="005C15D8" w:rsidTr="00E577BF">
        <w:trPr>
          <w:gridBefore w:val="1"/>
          <w:gridAfter w:val="2"/>
          <w:wAfter w:w="383" w:type="dxa"/>
          <w:trHeight w:val="265"/>
        </w:trPr>
        <w:tc>
          <w:tcPr>
            <w:tcW w:w="148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BC224F" w:rsidRPr="005C15D8" w:rsidRDefault="00BC224F" w:rsidP="00E577BF">
            <w:pPr>
              <w:tabs>
                <w:tab w:val="left" w:pos="284"/>
                <w:tab w:val="left" w:pos="426"/>
              </w:tabs>
              <w:spacing w:line="240" w:lineRule="auto"/>
              <w:jc w:val="both"/>
              <w:rPr>
                <w:rFonts w:asciiTheme="majorHAnsi" w:eastAsia="Times New Roman" w:hAnsiTheme="majorHAnsi" w:cstheme="minorHAnsi"/>
                <w:sz w:val="14"/>
                <w:szCs w:val="14"/>
                <w:lang w:val="es-MX" w:eastAsia="es-MX"/>
              </w:rPr>
            </w:pPr>
            <w:r w:rsidRPr="005C15D8">
              <w:rPr>
                <w:rFonts w:asciiTheme="majorHAnsi" w:eastAsia="Times New Roman" w:hAnsiTheme="majorHAnsi" w:cstheme="minorHAnsi"/>
                <w:sz w:val="14"/>
                <w:szCs w:val="14"/>
                <w:lang w:val="es-MX" w:eastAsia="es-MX"/>
              </w:rPr>
              <w:t>Producción y realización del Manual de estrategias didácticas con fundamentos andragógicos.</w:t>
            </w:r>
          </w:p>
          <w:p w:rsidR="00BC224F" w:rsidRPr="005C15D8" w:rsidRDefault="00BC224F" w:rsidP="00E577BF">
            <w:pPr>
              <w:spacing w:after="0" w:line="240" w:lineRule="auto"/>
              <w:rPr>
                <w:rFonts w:asciiTheme="majorHAnsi" w:eastAsia="Times New Roman" w:hAnsiTheme="majorHAnsi" w:cstheme="minorHAnsi"/>
                <w:color w:val="000000"/>
                <w:sz w:val="14"/>
                <w:szCs w:val="14"/>
                <w:lang w:val="es-MX" w:eastAsia="es-ES"/>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C224F" w:rsidRPr="005C15D8" w:rsidRDefault="00BC224F" w:rsidP="00E577BF">
            <w:pPr>
              <w:spacing w:after="0" w:line="240" w:lineRule="auto"/>
              <w:rPr>
                <w:rFonts w:asciiTheme="majorHAnsi" w:eastAsia="Times New Roman" w:hAnsiTheme="majorHAnsi" w:cstheme="minorHAnsi"/>
                <w:color w:val="000000"/>
                <w:sz w:val="14"/>
                <w:szCs w:val="14"/>
                <w:lang w:val="es-ES" w:eastAsia="es-ES"/>
              </w:rPr>
            </w:pPr>
          </w:p>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 xml:space="preserve">Selección de criterios para la creación del Manual </w:t>
            </w:r>
          </w:p>
        </w:tc>
        <w:tc>
          <w:tcPr>
            <w:tcW w:w="518" w:type="dxa"/>
            <w:gridSpan w:val="2"/>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Creación de Manual</w:t>
            </w:r>
          </w:p>
        </w:tc>
        <w:tc>
          <w:tcPr>
            <w:tcW w:w="13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Manual de estrategias</w:t>
            </w:r>
          </w:p>
        </w:tc>
        <w:tc>
          <w:tcPr>
            <w:tcW w:w="646" w:type="dxa"/>
            <w:gridSpan w:val="3"/>
            <w:vMerge w:val="restart"/>
            <w:tcBorders>
              <w:top w:val="single" w:sz="4" w:space="0" w:color="auto"/>
              <w:left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2  docentes</w:t>
            </w:r>
          </w:p>
          <w:p w:rsidR="00BC224F" w:rsidRPr="005C15D8" w:rsidRDefault="00BC224F" w:rsidP="00E577BF">
            <w:pPr>
              <w:spacing w:after="0" w:line="240" w:lineRule="auto"/>
              <w:jc w:val="center"/>
              <w:rPr>
                <w:rFonts w:ascii="Calibri" w:eastAsia="Times New Roman" w:hAnsi="Calibri" w:cs="Calibri"/>
                <w:sz w:val="14"/>
                <w:szCs w:val="20"/>
                <w:lang w:val="es-ES" w:eastAsia="es-ES"/>
              </w:rPr>
            </w:pPr>
          </w:p>
          <w:p w:rsidR="00BC224F" w:rsidRPr="005C15D8" w:rsidRDefault="00BC224F" w:rsidP="00E577BF">
            <w:pPr>
              <w:spacing w:after="0" w:line="240" w:lineRule="auto"/>
              <w:jc w:val="center"/>
              <w:rPr>
                <w:rFonts w:ascii="Calibri" w:eastAsia="Times New Roman" w:hAnsi="Calibri" w:cs="Calibri"/>
                <w:sz w:val="14"/>
                <w:szCs w:val="20"/>
                <w:lang w:val="es-ES" w:eastAsia="es-ES"/>
              </w:rPr>
            </w:pPr>
            <w:r w:rsidRPr="005C15D8">
              <w:rPr>
                <w:rFonts w:ascii="Calibri" w:eastAsia="Times New Roman" w:hAnsi="Calibri" w:cs="Calibri"/>
                <w:sz w:val="14"/>
                <w:szCs w:val="20"/>
                <w:lang w:val="es-ES" w:eastAsia="es-ES"/>
              </w:rPr>
              <w:t>25 estudiantes</w:t>
            </w:r>
          </w:p>
        </w:tc>
        <w:tc>
          <w:tcPr>
            <w:tcW w:w="693" w:type="dxa"/>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450,0</w:t>
            </w:r>
          </w:p>
        </w:tc>
        <w:tc>
          <w:tcPr>
            <w:tcW w:w="904" w:type="dxa"/>
            <w:gridSpan w:val="6"/>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p>
        </w:tc>
        <w:tc>
          <w:tcPr>
            <w:tcW w:w="576" w:type="dxa"/>
            <w:gridSpan w:val="3"/>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p>
        </w:tc>
        <w:tc>
          <w:tcPr>
            <w:tcW w:w="722" w:type="dxa"/>
            <w:gridSpan w:val="10"/>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450,0</w:t>
            </w:r>
          </w:p>
        </w:tc>
        <w:tc>
          <w:tcPr>
            <w:tcW w:w="178" w:type="dxa"/>
            <w:gridSpan w:val="3"/>
            <w:tcBorders>
              <w:top w:val="single" w:sz="4" w:space="0" w:color="auto"/>
              <w:left w:val="nil"/>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0"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8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16"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r>
      <w:tr w:rsidR="00BC224F" w:rsidRPr="005C15D8" w:rsidTr="00E577BF">
        <w:trPr>
          <w:gridBefore w:val="1"/>
          <w:gridAfter w:val="2"/>
          <w:wAfter w:w="383" w:type="dxa"/>
          <w:trHeight w:val="265"/>
        </w:trPr>
        <w:tc>
          <w:tcPr>
            <w:tcW w:w="1488" w:type="dxa"/>
            <w:gridSpan w:val="4"/>
            <w:vMerge/>
            <w:tcBorders>
              <w:top w:val="single" w:sz="4" w:space="0" w:color="auto"/>
              <w:left w:val="single" w:sz="4" w:space="0" w:color="auto"/>
              <w:bottom w:val="single" w:sz="4" w:space="0" w:color="auto"/>
              <w:right w:val="single" w:sz="4" w:space="0" w:color="auto"/>
            </w:tcBorders>
            <w:shd w:val="clear" w:color="auto" w:fill="auto"/>
          </w:tcPr>
          <w:p w:rsidR="00BC224F" w:rsidRPr="005C15D8" w:rsidRDefault="00BC224F" w:rsidP="00E577BF">
            <w:pPr>
              <w:spacing w:after="0" w:line="240" w:lineRule="auto"/>
              <w:rPr>
                <w:rFonts w:asciiTheme="majorHAnsi" w:eastAsia="Times New Roman" w:hAnsiTheme="majorHAnsi" w:cstheme="minorHAnsi"/>
                <w:color w:val="000000"/>
                <w:sz w:val="14"/>
                <w:szCs w:val="14"/>
                <w:lang w:val="es-ES" w:eastAsia="es-ES"/>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auto"/>
          </w:tcPr>
          <w:p w:rsidR="00BC224F" w:rsidRPr="005C15D8" w:rsidRDefault="00BC224F" w:rsidP="00E577BF">
            <w:pPr>
              <w:spacing w:after="0" w:line="240" w:lineRule="auto"/>
              <w:rPr>
                <w:rFonts w:asciiTheme="majorHAnsi" w:eastAsia="Times New Roman" w:hAnsiTheme="majorHAnsi" w:cstheme="minorHAnsi"/>
                <w:color w:val="000000"/>
                <w:sz w:val="14"/>
                <w:szCs w:val="14"/>
                <w:lang w:val="es-ES" w:eastAsia="es-ES"/>
              </w:rPr>
            </w:pPr>
          </w:p>
        </w:tc>
        <w:tc>
          <w:tcPr>
            <w:tcW w:w="518" w:type="dxa"/>
            <w:gridSpan w:val="2"/>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Reproducir y aplicación del manual en el campo.</w:t>
            </w:r>
          </w:p>
        </w:tc>
        <w:tc>
          <w:tcPr>
            <w:tcW w:w="13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Implementación del manual, evaluación al grupo experimental.</w:t>
            </w:r>
          </w:p>
        </w:tc>
        <w:tc>
          <w:tcPr>
            <w:tcW w:w="646" w:type="dxa"/>
            <w:gridSpan w:val="3"/>
            <w:vMerge/>
            <w:tcBorders>
              <w:left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20"/>
                <w:lang w:val="es-ES" w:eastAsia="es-ES"/>
              </w:rPr>
            </w:pPr>
          </w:p>
        </w:tc>
        <w:tc>
          <w:tcPr>
            <w:tcW w:w="693" w:type="dxa"/>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750</w:t>
            </w:r>
          </w:p>
        </w:tc>
        <w:tc>
          <w:tcPr>
            <w:tcW w:w="904" w:type="dxa"/>
            <w:gridSpan w:val="6"/>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576" w:type="dxa"/>
            <w:gridSpan w:val="3"/>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0</w:t>
            </w:r>
          </w:p>
        </w:tc>
        <w:tc>
          <w:tcPr>
            <w:tcW w:w="722" w:type="dxa"/>
            <w:gridSpan w:val="10"/>
            <w:tcBorders>
              <w:top w:val="single" w:sz="4" w:space="0" w:color="auto"/>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750</w:t>
            </w:r>
          </w:p>
        </w:tc>
        <w:tc>
          <w:tcPr>
            <w:tcW w:w="178" w:type="dxa"/>
            <w:gridSpan w:val="3"/>
            <w:tcBorders>
              <w:top w:val="single" w:sz="4" w:space="0" w:color="auto"/>
              <w:left w:val="nil"/>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0"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8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16" w:type="dxa"/>
            <w:gridSpan w:val="3"/>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tcBorders>
              <w:top w:val="single" w:sz="4" w:space="0" w:color="auto"/>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05" w:type="dxa"/>
            <w:tcBorders>
              <w:top w:val="single" w:sz="4" w:space="0" w:color="auto"/>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bottom w:val="single" w:sz="4" w:space="0" w:color="auto"/>
              <w:right w:val="single" w:sz="4" w:space="0" w:color="auto"/>
            </w:tcBorders>
            <w:shd w:val="clear" w:color="auto" w:fill="FF0000"/>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bottom w:val="single" w:sz="4" w:space="0" w:color="auto"/>
              <w:right w:val="single" w:sz="4" w:space="0" w:color="auto"/>
            </w:tcBorders>
            <w:shd w:val="clear" w:color="auto" w:fill="FF0000"/>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r>
      <w:tr w:rsidR="00BC224F" w:rsidRPr="005C15D8" w:rsidTr="00E577BF">
        <w:trPr>
          <w:gridBefore w:val="1"/>
          <w:gridAfter w:val="2"/>
          <w:wAfter w:w="383" w:type="dxa"/>
          <w:trHeight w:val="159"/>
        </w:trPr>
        <w:tc>
          <w:tcPr>
            <w:tcW w:w="1488" w:type="dxa"/>
            <w:gridSpan w:val="4"/>
            <w:vMerge w:val="restart"/>
            <w:tcBorders>
              <w:top w:val="single" w:sz="4" w:space="0" w:color="auto"/>
              <w:left w:val="single" w:sz="4" w:space="0" w:color="auto"/>
              <w:right w:val="single" w:sz="4" w:space="0" w:color="auto"/>
            </w:tcBorders>
            <w:shd w:val="clear" w:color="auto" w:fill="auto"/>
          </w:tcPr>
          <w:p w:rsidR="00BC224F" w:rsidRPr="005C15D8" w:rsidRDefault="00BC224F" w:rsidP="00E577BF">
            <w:pPr>
              <w:spacing w:after="0" w:line="240" w:lineRule="auto"/>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sz w:val="14"/>
                <w:szCs w:val="14"/>
                <w:lang w:val="es-MX" w:eastAsia="es-MX"/>
              </w:rPr>
              <w:t>Información ampliada de los resultados de la evaluación de eficacia de la estrategia</w:t>
            </w:r>
          </w:p>
        </w:tc>
        <w:tc>
          <w:tcPr>
            <w:tcW w:w="1559" w:type="dxa"/>
            <w:gridSpan w:val="2"/>
            <w:vMerge w:val="restart"/>
            <w:tcBorders>
              <w:top w:val="single" w:sz="4" w:space="0" w:color="auto"/>
              <w:left w:val="single" w:sz="4" w:space="0" w:color="auto"/>
              <w:right w:val="single" w:sz="4" w:space="0" w:color="auto"/>
            </w:tcBorders>
            <w:shd w:val="clear" w:color="auto" w:fill="auto"/>
          </w:tcPr>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Levantamiento de información</w:t>
            </w:r>
          </w:p>
          <w:p w:rsidR="00BC224F" w:rsidRPr="005C15D8" w:rsidRDefault="00BC224F" w:rsidP="00E577BF">
            <w:pPr>
              <w:spacing w:after="0" w:line="240" w:lineRule="auto"/>
              <w:rPr>
                <w:rFonts w:asciiTheme="majorHAnsi" w:eastAsia="Times New Roman" w:hAnsiTheme="majorHAnsi" w:cstheme="minorHAnsi"/>
                <w:color w:val="000000"/>
                <w:sz w:val="14"/>
                <w:szCs w:val="14"/>
                <w:lang w:val="es-ES" w:eastAsia="es-ES"/>
              </w:rPr>
            </w:pPr>
          </w:p>
        </w:tc>
        <w:tc>
          <w:tcPr>
            <w:tcW w:w="518" w:type="dxa"/>
            <w:gridSpan w:val="2"/>
            <w:tcBorders>
              <w:top w:val="single" w:sz="4" w:space="0" w:color="auto"/>
              <w:left w:val="nil"/>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p>
        </w:tc>
        <w:tc>
          <w:tcPr>
            <w:tcW w:w="1303" w:type="dxa"/>
            <w:gridSpan w:val="3"/>
            <w:vMerge w:val="restart"/>
            <w:tcBorders>
              <w:top w:val="single" w:sz="4" w:space="0" w:color="auto"/>
              <w:left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Instrumento de evaluación</w:t>
            </w:r>
          </w:p>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p>
          <w:p w:rsidR="00BC224F" w:rsidRPr="005C15D8" w:rsidRDefault="00BC224F" w:rsidP="00E577BF">
            <w:pPr>
              <w:spacing w:after="0" w:line="240" w:lineRule="auto"/>
              <w:jc w:val="center"/>
              <w:rPr>
                <w:rFonts w:asciiTheme="majorHAnsi" w:eastAsia="Times New Roman" w:hAnsiTheme="majorHAnsi" w:cstheme="minorHAnsi"/>
                <w:color w:val="000000"/>
                <w:sz w:val="14"/>
                <w:szCs w:val="14"/>
                <w:lang w:val="es-ES" w:eastAsia="es-ES"/>
              </w:rPr>
            </w:pPr>
            <w:r w:rsidRPr="005C15D8">
              <w:rPr>
                <w:rFonts w:asciiTheme="majorHAnsi" w:eastAsia="Times New Roman" w:hAnsiTheme="majorHAnsi" w:cstheme="minorHAnsi"/>
                <w:color w:val="000000"/>
                <w:sz w:val="14"/>
                <w:szCs w:val="14"/>
                <w:lang w:val="es-ES" w:eastAsia="es-ES"/>
              </w:rPr>
              <w:t>Registro de asistencia</w:t>
            </w:r>
          </w:p>
        </w:tc>
        <w:tc>
          <w:tcPr>
            <w:tcW w:w="646" w:type="dxa"/>
            <w:gridSpan w:val="3"/>
            <w:vMerge/>
            <w:tcBorders>
              <w:left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20"/>
                <w:lang w:val="es-ES" w:eastAsia="es-ES"/>
              </w:rPr>
            </w:pPr>
          </w:p>
        </w:tc>
        <w:tc>
          <w:tcPr>
            <w:tcW w:w="693" w:type="dxa"/>
            <w:vMerge w:val="restart"/>
            <w:tcBorders>
              <w:top w:val="single" w:sz="4" w:space="0" w:color="auto"/>
              <w:left w:val="nil"/>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64,0</w:t>
            </w:r>
          </w:p>
        </w:tc>
        <w:tc>
          <w:tcPr>
            <w:tcW w:w="904" w:type="dxa"/>
            <w:gridSpan w:val="6"/>
            <w:vMerge w:val="restart"/>
            <w:tcBorders>
              <w:top w:val="single" w:sz="4" w:space="0" w:color="auto"/>
              <w:left w:val="nil"/>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p>
        </w:tc>
        <w:tc>
          <w:tcPr>
            <w:tcW w:w="576" w:type="dxa"/>
            <w:gridSpan w:val="3"/>
            <w:vMerge w:val="restart"/>
            <w:tcBorders>
              <w:top w:val="single" w:sz="4" w:space="0" w:color="auto"/>
              <w:left w:val="nil"/>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p>
        </w:tc>
        <w:tc>
          <w:tcPr>
            <w:tcW w:w="722" w:type="dxa"/>
            <w:gridSpan w:val="10"/>
            <w:vMerge w:val="restart"/>
            <w:tcBorders>
              <w:top w:val="single" w:sz="4" w:space="0" w:color="auto"/>
              <w:left w:val="nil"/>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64,0</w:t>
            </w:r>
          </w:p>
        </w:tc>
        <w:tc>
          <w:tcPr>
            <w:tcW w:w="178" w:type="dxa"/>
            <w:gridSpan w:val="3"/>
            <w:vMerge w:val="restart"/>
            <w:tcBorders>
              <w:top w:val="single" w:sz="4" w:space="0" w:color="auto"/>
              <w:left w:val="nil"/>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0" w:type="dxa"/>
            <w:gridSpan w:val="3"/>
            <w:vMerge w:val="restart"/>
            <w:tcBorders>
              <w:top w:val="single" w:sz="4" w:space="0" w:color="auto"/>
              <w:left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gridSpan w:val="2"/>
            <w:vMerge w:val="restart"/>
            <w:tcBorders>
              <w:top w:val="single" w:sz="4" w:space="0" w:color="auto"/>
              <w:left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81" w:type="dxa"/>
            <w:gridSpan w:val="2"/>
            <w:vMerge w:val="restart"/>
            <w:tcBorders>
              <w:top w:val="single" w:sz="4" w:space="0" w:color="auto"/>
              <w:left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16" w:type="dxa"/>
            <w:gridSpan w:val="3"/>
            <w:vMerge w:val="restart"/>
            <w:tcBorders>
              <w:top w:val="single" w:sz="4" w:space="0" w:color="auto"/>
              <w:left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vMerge w:val="restart"/>
            <w:tcBorders>
              <w:top w:val="single" w:sz="4" w:space="0" w:color="auto"/>
              <w:left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05" w:type="dxa"/>
            <w:vMerge w:val="restart"/>
            <w:tcBorders>
              <w:top w:val="single" w:sz="4" w:space="0" w:color="auto"/>
              <w:left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vMerge w:val="restart"/>
            <w:tcBorders>
              <w:top w:val="single" w:sz="4" w:space="0" w:color="auto"/>
              <w:left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08" w:type="dxa"/>
            <w:gridSpan w:val="3"/>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21" w:type="dxa"/>
            <w:gridSpan w:val="4"/>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10" w:type="dxa"/>
            <w:gridSpan w:val="4"/>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79" w:type="dxa"/>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8" w:type="dxa"/>
            <w:gridSpan w:val="3"/>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3"/>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3"/>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5" w:type="dxa"/>
            <w:gridSpan w:val="2"/>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6" w:type="dxa"/>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top w:val="single" w:sz="4" w:space="0" w:color="auto"/>
              <w:left w:val="single" w:sz="4" w:space="0" w:color="auto"/>
              <w:right w:val="single" w:sz="4" w:space="0" w:color="auto"/>
            </w:tcBorders>
            <w:shd w:val="clear" w:color="auto" w:fill="CCC0D9" w:themeFill="accent4" w:themeFillTint="66"/>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CCC0D9" w:themeFill="accent4" w:themeFillTint="66"/>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top w:val="single" w:sz="4" w:space="0" w:color="auto"/>
              <w:left w:val="single" w:sz="4" w:space="0" w:color="auto"/>
              <w:right w:val="single" w:sz="4" w:space="0" w:color="auto"/>
            </w:tcBorders>
            <w:shd w:val="clear" w:color="auto" w:fill="CCC0D9" w:themeFill="accent4" w:themeFillTint="66"/>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2"/>
            <w:tcBorders>
              <w:top w:val="single" w:sz="4" w:space="0" w:color="auto"/>
              <w:left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r>
      <w:tr w:rsidR="00BC224F" w:rsidRPr="005C15D8" w:rsidTr="00E577BF">
        <w:trPr>
          <w:gridBefore w:val="1"/>
          <w:gridAfter w:val="2"/>
          <w:wAfter w:w="383" w:type="dxa"/>
          <w:trHeight w:val="265"/>
        </w:trPr>
        <w:tc>
          <w:tcPr>
            <w:tcW w:w="1488" w:type="dxa"/>
            <w:gridSpan w:val="4"/>
            <w:vMerge/>
            <w:tcBorders>
              <w:left w:val="single" w:sz="4" w:space="0" w:color="auto"/>
              <w:bottom w:val="single" w:sz="4" w:space="0" w:color="auto"/>
              <w:right w:val="single" w:sz="4" w:space="0" w:color="auto"/>
            </w:tcBorders>
            <w:shd w:val="clear" w:color="auto" w:fill="auto"/>
          </w:tcPr>
          <w:p w:rsidR="00BC224F" w:rsidRPr="005C15D8" w:rsidRDefault="00BC224F" w:rsidP="00E577BF">
            <w:pPr>
              <w:spacing w:after="0" w:line="240" w:lineRule="auto"/>
              <w:rPr>
                <w:rFonts w:ascii="Calibri" w:eastAsia="Times New Roman" w:hAnsi="Calibri" w:cs="Calibri"/>
                <w:color w:val="000000"/>
                <w:sz w:val="14"/>
                <w:szCs w:val="20"/>
                <w:lang w:val="es-ES" w:eastAsia="es-ES"/>
              </w:rPr>
            </w:pPr>
          </w:p>
        </w:tc>
        <w:tc>
          <w:tcPr>
            <w:tcW w:w="1559" w:type="dxa"/>
            <w:gridSpan w:val="2"/>
            <w:vMerge/>
            <w:tcBorders>
              <w:left w:val="single" w:sz="4" w:space="0" w:color="auto"/>
              <w:bottom w:val="single" w:sz="4" w:space="0" w:color="auto"/>
              <w:right w:val="single" w:sz="4" w:space="0" w:color="auto"/>
            </w:tcBorders>
            <w:shd w:val="clear" w:color="auto" w:fill="auto"/>
          </w:tcPr>
          <w:p w:rsidR="00BC224F" w:rsidRPr="005C15D8" w:rsidRDefault="00BC224F" w:rsidP="00E577BF">
            <w:pPr>
              <w:spacing w:after="0" w:line="240" w:lineRule="auto"/>
              <w:rPr>
                <w:rFonts w:ascii="Calibri" w:eastAsia="Times New Roman" w:hAnsi="Calibri" w:cs="Calibri"/>
                <w:color w:val="000000"/>
                <w:sz w:val="14"/>
                <w:szCs w:val="20"/>
                <w:lang w:val="es-ES" w:eastAsia="es-ES"/>
              </w:rPr>
            </w:pPr>
          </w:p>
        </w:tc>
        <w:tc>
          <w:tcPr>
            <w:tcW w:w="518" w:type="dxa"/>
            <w:gridSpan w:val="2"/>
            <w:tcBorders>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Theme="majorHAnsi" w:eastAsia="Times New Roman" w:hAnsiTheme="majorHAnsi" w:cs="Calibri"/>
                <w:color w:val="000000"/>
                <w:sz w:val="14"/>
                <w:szCs w:val="16"/>
                <w:lang w:val="es-ES" w:eastAsia="es-ES"/>
              </w:rPr>
            </w:pPr>
            <w:r w:rsidRPr="005C15D8">
              <w:rPr>
                <w:rFonts w:asciiTheme="majorHAnsi" w:eastAsia="Times New Roman" w:hAnsiTheme="majorHAnsi" w:cs="Calibri"/>
                <w:color w:val="000000"/>
                <w:sz w:val="14"/>
                <w:szCs w:val="16"/>
                <w:lang w:val="es-ES" w:eastAsia="es-ES"/>
              </w:rPr>
              <w:t>Evaluar el proceso</w:t>
            </w:r>
          </w:p>
          <w:p w:rsidR="00BC224F" w:rsidRPr="005C15D8" w:rsidRDefault="00BC224F" w:rsidP="00E577BF">
            <w:pPr>
              <w:spacing w:after="0" w:line="240" w:lineRule="auto"/>
              <w:jc w:val="center"/>
              <w:rPr>
                <w:rFonts w:ascii="Calibri" w:eastAsia="Times New Roman" w:hAnsi="Calibri" w:cs="Calibri"/>
                <w:color w:val="000000"/>
                <w:sz w:val="14"/>
                <w:szCs w:val="16"/>
                <w:lang w:val="es-ES" w:eastAsia="es-ES"/>
              </w:rPr>
            </w:pPr>
          </w:p>
          <w:p w:rsidR="00BC224F" w:rsidRPr="005C15D8" w:rsidRDefault="00BC224F" w:rsidP="00E577BF">
            <w:pPr>
              <w:spacing w:after="0" w:line="240" w:lineRule="auto"/>
              <w:jc w:val="center"/>
              <w:rPr>
                <w:rFonts w:ascii="Calibri" w:eastAsia="Times New Roman" w:hAnsi="Calibri" w:cs="Calibri"/>
                <w:color w:val="000000"/>
                <w:sz w:val="14"/>
                <w:szCs w:val="16"/>
                <w:lang w:val="es-ES" w:eastAsia="es-ES"/>
              </w:rPr>
            </w:pPr>
          </w:p>
        </w:tc>
        <w:tc>
          <w:tcPr>
            <w:tcW w:w="1303" w:type="dxa"/>
            <w:gridSpan w:val="3"/>
            <w:vMerge/>
            <w:tcBorders>
              <w:left w:val="single" w:sz="4" w:space="0" w:color="auto"/>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color w:val="000000"/>
                <w:sz w:val="14"/>
                <w:szCs w:val="16"/>
                <w:lang w:val="es-ES" w:eastAsia="es-ES"/>
              </w:rPr>
            </w:pPr>
          </w:p>
        </w:tc>
        <w:tc>
          <w:tcPr>
            <w:tcW w:w="646" w:type="dxa"/>
            <w:gridSpan w:val="3"/>
            <w:vMerge/>
            <w:tcBorders>
              <w:left w:val="single" w:sz="4" w:space="0" w:color="auto"/>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20"/>
                <w:lang w:val="es-ES" w:eastAsia="es-ES"/>
              </w:rPr>
            </w:pPr>
          </w:p>
        </w:tc>
        <w:tc>
          <w:tcPr>
            <w:tcW w:w="693" w:type="dxa"/>
            <w:vMerge/>
            <w:tcBorders>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904" w:type="dxa"/>
            <w:gridSpan w:val="6"/>
            <w:vMerge/>
            <w:tcBorders>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p>
        </w:tc>
        <w:tc>
          <w:tcPr>
            <w:tcW w:w="576" w:type="dxa"/>
            <w:gridSpan w:val="3"/>
            <w:vMerge/>
            <w:tcBorders>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p>
        </w:tc>
        <w:tc>
          <w:tcPr>
            <w:tcW w:w="722" w:type="dxa"/>
            <w:gridSpan w:val="10"/>
            <w:vMerge/>
            <w:tcBorders>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p>
        </w:tc>
        <w:tc>
          <w:tcPr>
            <w:tcW w:w="178" w:type="dxa"/>
            <w:gridSpan w:val="3"/>
            <w:vMerge/>
            <w:tcBorders>
              <w:left w:val="nil"/>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0" w:type="dxa"/>
            <w:gridSpan w:val="3"/>
            <w:vMerge/>
            <w:tcBorders>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gridSpan w:val="2"/>
            <w:vMerge/>
            <w:tcBorders>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81" w:type="dxa"/>
            <w:gridSpan w:val="2"/>
            <w:vMerge/>
            <w:tcBorders>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16" w:type="dxa"/>
            <w:gridSpan w:val="3"/>
            <w:vMerge/>
            <w:tcBorders>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vMerge/>
            <w:tcBorders>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05" w:type="dxa"/>
            <w:vMerge/>
            <w:tcBorders>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vMerge/>
            <w:tcBorders>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08" w:type="dxa"/>
            <w:gridSpan w:val="3"/>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21" w:type="dxa"/>
            <w:gridSpan w:val="4"/>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10" w:type="dxa"/>
            <w:gridSpan w:val="4"/>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79" w:type="dxa"/>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8" w:type="dxa"/>
            <w:gridSpan w:val="3"/>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3"/>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3"/>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5" w:type="dxa"/>
            <w:gridSpan w:val="2"/>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6" w:type="dxa"/>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left w:val="single" w:sz="4" w:space="0" w:color="auto"/>
              <w:bottom w:val="single" w:sz="4" w:space="0" w:color="auto"/>
              <w:right w:val="single" w:sz="4" w:space="0" w:color="auto"/>
            </w:tcBorders>
            <w:shd w:val="clear" w:color="auto" w:fill="CCC0D9" w:themeFill="accent4" w:themeFillTint="66"/>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CCC0D9" w:themeFill="accent4" w:themeFillTint="66"/>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CCC0D9" w:themeFill="accent4" w:themeFillTint="66"/>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2"/>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r>
      <w:tr w:rsidR="00BC224F" w:rsidRPr="005C15D8" w:rsidTr="00E577BF">
        <w:trPr>
          <w:gridBefore w:val="1"/>
          <w:gridAfter w:val="2"/>
          <w:wAfter w:w="383" w:type="dxa"/>
          <w:trHeight w:val="265"/>
        </w:trPr>
        <w:tc>
          <w:tcPr>
            <w:tcW w:w="5514" w:type="dxa"/>
            <w:gridSpan w:val="14"/>
            <w:tcBorders>
              <w:left w:val="single" w:sz="4" w:space="0" w:color="auto"/>
              <w:bottom w:val="single" w:sz="4" w:space="0" w:color="auto"/>
              <w:right w:val="single" w:sz="4" w:space="0" w:color="auto"/>
            </w:tcBorders>
            <w:shd w:val="clear" w:color="auto" w:fill="auto"/>
          </w:tcPr>
          <w:p w:rsidR="00BC224F" w:rsidRPr="005C15D8" w:rsidRDefault="00BC224F" w:rsidP="00E577BF">
            <w:pPr>
              <w:spacing w:after="0" w:line="240" w:lineRule="auto"/>
              <w:jc w:val="center"/>
              <w:rPr>
                <w:rFonts w:ascii="Calibri" w:eastAsia="Times New Roman" w:hAnsi="Calibri" w:cs="Calibri"/>
                <w:b/>
                <w:sz w:val="20"/>
                <w:szCs w:val="20"/>
                <w:lang w:val="es-ES" w:eastAsia="es-ES"/>
              </w:rPr>
            </w:pPr>
            <w:r w:rsidRPr="005C15D8">
              <w:rPr>
                <w:rFonts w:ascii="Calibri" w:eastAsia="Times New Roman" w:hAnsi="Calibri" w:cs="Calibri"/>
                <w:b/>
                <w:sz w:val="20"/>
                <w:szCs w:val="20"/>
                <w:lang w:val="es-ES" w:eastAsia="es-ES"/>
              </w:rPr>
              <w:t>TOTAL</w:t>
            </w:r>
          </w:p>
        </w:tc>
        <w:tc>
          <w:tcPr>
            <w:tcW w:w="693" w:type="dxa"/>
            <w:tcBorders>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1279,0</w:t>
            </w:r>
          </w:p>
        </w:tc>
        <w:tc>
          <w:tcPr>
            <w:tcW w:w="904" w:type="dxa"/>
            <w:gridSpan w:val="6"/>
            <w:tcBorders>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p>
        </w:tc>
        <w:tc>
          <w:tcPr>
            <w:tcW w:w="576" w:type="dxa"/>
            <w:gridSpan w:val="3"/>
            <w:tcBorders>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p>
        </w:tc>
        <w:tc>
          <w:tcPr>
            <w:tcW w:w="722" w:type="dxa"/>
            <w:gridSpan w:val="10"/>
            <w:tcBorders>
              <w:left w:val="nil"/>
              <w:bottom w:val="single" w:sz="4" w:space="0" w:color="auto"/>
              <w:right w:val="single" w:sz="4" w:space="0" w:color="auto"/>
            </w:tcBorders>
            <w:shd w:val="clear" w:color="auto" w:fill="auto"/>
            <w:vAlign w:val="center"/>
          </w:tcPr>
          <w:p w:rsidR="00BC224F" w:rsidRPr="005C15D8" w:rsidRDefault="00BC224F" w:rsidP="00E577BF">
            <w:pPr>
              <w:spacing w:after="0" w:line="240" w:lineRule="auto"/>
              <w:jc w:val="center"/>
              <w:rPr>
                <w:rFonts w:ascii="Calibri" w:eastAsia="Times New Roman" w:hAnsi="Calibri" w:cs="Calibri"/>
                <w:sz w:val="14"/>
                <w:szCs w:val="16"/>
                <w:lang w:val="es-ES" w:eastAsia="es-ES"/>
              </w:rPr>
            </w:pPr>
            <w:r w:rsidRPr="005C15D8">
              <w:rPr>
                <w:rFonts w:ascii="Calibri" w:eastAsia="Times New Roman" w:hAnsi="Calibri" w:cs="Calibri"/>
                <w:sz w:val="14"/>
                <w:szCs w:val="16"/>
                <w:lang w:val="es-ES" w:eastAsia="es-ES"/>
              </w:rPr>
              <w:t>1279,0</w:t>
            </w:r>
          </w:p>
        </w:tc>
        <w:tc>
          <w:tcPr>
            <w:tcW w:w="178" w:type="dxa"/>
            <w:gridSpan w:val="3"/>
            <w:tcBorders>
              <w:left w:val="nil"/>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0" w:type="dxa"/>
            <w:gridSpan w:val="3"/>
            <w:tcBorders>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gridSpan w:val="2"/>
            <w:tcBorders>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81" w:type="dxa"/>
            <w:gridSpan w:val="2"/>
            <w:tcBorders>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16" w:type="dxa"/>
            <w:gridSpan w:val="3"/>
            <w:tcBorders>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164" w:type="dxa"/>
            <w:tcBorders>
              <w:left w:val="single" w:sz="4" w:space="0" w:color="auto"/>
              <w:bottom w:val="single" w:sz="4" w:space="0" w:color="auto"/>
              <w:right w:val="nil"/>
            </w:tcBorders>
            <w:shd w:val="clear" w:color="auto" w:fill="FFFFFF" w:themeFill="background1"/>
            <w:vAlign w:val="bottom"/>
          </w:tcPr>
          <w:p w:rsidR="00BC224F" w:rsidRPr="005C15D8" w:rsidRDefault="00BC224F" w:rsidP="00E577BF">
            <w:pPr>
              <w:spacing w:after="0" w:line="240" w:lineRule="auto"/>
              <w:rPr>
                <w:rFonts w:ascii="Calibri" w:eastAsia="Times New Roman" w:hAnsi="Calibri" w:cs="Calibri"/>
                <w:sz w:val="14"/>
                <w:szCs w:val="16"/>
                <w:lang w:val="es-ES" w:eastAsia="es-ES"/>
              </w:rPr>
            </w:pPr>
          </w:p>
        </w:tc>
        <w:tc>
          <w:tcPr>
            <w:tcW w:w="205" w:type="dxa"/>
            <w:tcBorders>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left w:val="single" w:sz="4" w:space="0" w:color="auto"/>
              <w:bottom w:val="single" w:sz="4" w:space="0" w:color="auto"/>
              <w:right w:val="nil"/>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08" w:type="dxa"/>
            <w:gridSpan w:val="3"/>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21" w:type="dxa"/>
            <w:gridSpan w:val="4"/>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310" w:type="dxa"/>
            <w:gridSpan w:val="4"/>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79" w:type="dxa"/>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8" w:type="dxa"/>
            <w:gridSpan w:val="3"/>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3"/>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3"/>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5" w:type="dxa"/>
            <w:gridSpan w:val="2"/>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gridSpan w:val="2"/>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6" w:type="dxa"/>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42" w:type="dxa"/>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64" w:type="dxa"/>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c>
          <w:tcPr>
            <w:tcW w:w="294" w:type="dxa"/>
            <w:gridSpan w:val="2"/>
            <w:tcBorders>
              <w:left w:val="single" w:sz="4" w:space="0" w:color="auto"/>
              <w:bottom w:val="single" w:sz="4" w:space="0" w:color="auto"/>
              <w:right w:val="single" w:sz="4" w:space="0" w:color="auto"/>
            </w:tcBorders>
            <w:shd w:val="clear" w:color="auto" w:fill="auto"/>
            <w:vAlign w:val="bottom"/>
          </w:tcPr>
          <w:p w:rsidR="00BC224F" w:rsidRPr="005C15D8" w:rsidRDefault="00BC224F" w:rsidP="00E577BF">
            <w:pPr>
              <w:spacing w:after="0" w:line="240" w:lineRule="auto"/>
              <w:rPr>
                <w:rFonts w:ascii="Calibri" w:eastAsia="Times New Roman" w:hAnsi="Calibri" w:cs="Calibri"/>
                <w:color w:val="000000"/>
                <w:sz w:val="14"/>
                <w:szCs w:val="16"/>
                <w:lang w:val="es-ES" w:eastAsia="es-ES"/>
              </w:rPr>
            </w:pPr>
          </w:p>
        </w:tc>
      </w:tr>
      <w:tr w:rsidR="00BC224F" w:rsidRPr="005C15D8" w:rsidTr="00E577BF">
        <w:trPr>
          <w:gridBefore w:val="2"/>
          <w:gridAfter w:val="3"/>
          <w:wBefore w:w="354" w:type="dxa"/>
          <w:wAfter w:w="645" w:type="dxa"/>
          <w:trHeight w:val="184"/>
        </w:trPr>
        <w:tc>
          <w:tcPr>
            <w:tcW w:w="934" w:type="dxa"/>
            <w:gridSpan w:val="2"/>
            <w:tcBorders>
              <w:top w:val="nil"/>
              <w:left w:val="nil"/>
              <w:bottom w:val="nil"/>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xml:space="preserve">Responsable </w:t>
            </w:r>
          </w:p>
        </w:tc>
        <w:tc>
          <w:tcPr>
            <w:tcW w:w="933"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170"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007"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633" w:type="dxa"/>
            <w:gridSpan w:val="3"/>
            <w:tcBorders>
              <w:top w:val="nil"/>
              <w:left w:val="nil"/>
              <w:bottom w:val="single" w:sz="4" w:space="0" w:color="auto"/>
              <w:right w:val="nil"/>
            </w:tcBorders>
            <w:shd w:val="clear" w:color="auto" w:fill="auto"/>
            <w:noWrap/>
            <w:vAlign w:val="center"/>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408" w:type="dxa"/>
            <w:gridSpan w:val="6"/>
            <w:tcBorders>
              <w:top w:val="nil"/>
              <w:left w:val="nil"/>
              <w:bottom w:val="nil"/>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APROBADO POR:</w:t>
            </w:r>
          </w:p>
        </w:tc>
        <w:tc>
          <w:tcPr>
            <w:tcW w:w="470" w:type="dxa"/>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561" w:type="dxa"/>
            <w:gridSpan w:val="3"/>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4" w:type="dxa"/>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0" w:type="dxa"/>
            <w:gridSpan w:val="3"/>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4"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4"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90"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4" w:type="dxa"/>
            <w:gridSpan w:val="3"/>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89" w:type="dxa"/>
            <w:gridSpan w:val="3"/>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246" w:type="dxa"/>
            <w:gridSpan w:val="4"/>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w:t>
            </w:r>
          </w:p>
        </w:tc>
        <w:tc>
          <w:tcPr>
            <w:tcW w:w="164" w:type="dxa"/>
            <w:tcBorders>
              <w:top w:val="nil"/>
              <w:left w:val="nil"/>
              <w:bottom w:val="nil"/>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920" w:type="dxa"/>
            <w:gridSpan w:val="8"/>
            <w:tcBorders>
              <w:top w:val="nil"/>
              <w:left w:val="nil"/>
              <w:bottom w:val="nil"/>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sidRPr="005C15D8">
              <w:rPr>
                <w:rFonts w:ascii="Calibri" w:eastAsia="Times New Roman" w:hAnsi="Calibri" w:cs="Calibri"/>
                <w:color w:val="000000"/>
                <w:sz w:val="14"/>
                <w:szCs w:val="12"/>
                <w:lang w:val="es-ES" w:eastAsia="es-ES"/>
              </w:rPr>
              <w:t xml:space="preserve">CERTIFICADO POR: </w:t>
            </w:r>
          </w:p>
        </w:tc>
        <w:tc>
          <w:tcPr>
            <w:tcW w:w="164" w:type="dxa"/>
            <w:tcBorders>
              <w:top w:val="nil"/>
              <w:left w:val="nil"/>
              <w:bottom w:val="nil"/>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0" w:type="dxa"/>
            <w:gridSpan w:val="2"/>
            <w:tcBorders>
              <w:top w:val="nil"/>
              <w:left w:val="nil"/>
              <w:bottom w:val="nil"/>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nil"/>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24"/>
                <w:lang w:val="es-ES" w:eastAsia="es-ES"/>
              </w:rPr>
            </w:pPr>
          </w:p>
        </w:tc>
        <w:tc>
          <w:tcPr>
            <w:tcW w:w="160" w:type="dxa"/>
            <w:gridSpan w:val="2"/>
            <w:tcBorders>
              <w:top w:val="nil"/>
              <w:left w:val="nil"/>
              <w:bottom w:val="nil"/>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24"/>
                <w:lang w:val="es-ES" w:eastAsia="es-ES"/>
              </w:rPr>
            </w:pPr>
          </w:p>
        </w:tc>
        <w:tc>
          <w:tcPr>
            <w:tcW w:w="164" w:type="dxa"/>
            <w:tcBorders>
              <w:top w:val="nil"/>
              <w:left w:val="nil"/>
              <w:bottom w:val="nil"/>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24"/>
                <w:lang w:val="es-ES" w:eastAsia="es-ES"/>
              </w:rPr>
            </w:pPr>
          </w:p>
        </w:tc>
        <w:tc>
          <w:tcPr>
            <w:tcW w:w="3291" w:type="dxa"/>
            <w:gridSpan w:val="24"/>
            <w:tcBorders>
              <w:top w:val="nil"/>
              <w:left w:val="nil"/>
              <w:bottom w:val="nil"/>
              <w:right w:val="nil"/>
            </w:tcBorders>
          </w:tcPr>
          <w:p w:rsidR="00BC224F" w:rsidRPr="005C15D8" w:rsidRDefault="00BC224F" w:rsidP="00E577BF">
            <w:pPr>
              <w:spacing w:after="0" w:line="240" w:lineRule="auto"/>
              <w:rPr>
                <w:rFonts w:ascii="Calibri" w:eastAsia="Times New Roman" w:hAnsi="Calibri" w:cs="Calibri"/>
                <w:color w:val="000000"/>
                <w:sz w:val="14"/>
                <w:szCs w:val="24"/>
                <w:lang w:val="es-ES" w:eastAsia="es-ES"/>
              </w:rPr>
            </w:pPr>
          </w:p>
        </w:tc>
      </w:tr>
      <w:tr w:rsidR="00BC224F" w:rsidRPr="005C15D8" w:rsidTr="00E577BF">
        <w:trPr>
          <w:gridAfter w:val="1"/>
          <w:trHeight w:val="184"/>
        </w:trPr>
        <w:tc>
          <w:tcPr>
            <w:tcW w:w="1196" w:type="dxa"/>
            <w:gridSpan w:val="3"/>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3259" w:type="dxa"/>
            <w:gridSpan w:val="8"/>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r>
              <w:rPr>
                <w:rFonts w:ascii="Calibri" w:eastAsia="Times New Roman" w:hAnsi="Calibri" w:cs="Calibri"/>
                <w:color w:val="000000"/>
                <w:sz w:val="14"/>
                <w:szCs w:val="12"/>
                <w:lang w:val="es-ES" w:eastAsia="es-ES"/>
              </w:rPr>
              <w:t xml:space="preserve">MIEMBRO </w:t>
            </w:r>
            <w:r w:rsidRPr="005C15D8">
              <w:rPr>
                <w:rFonts w:ascii="Calibri" w:eastAsia="Times New Roman" w:hAnsi="Calibri" w:cs="Calibri"/>
                <w:color w:val="000000"/>
                <w:sz w:val="14"/>
                <w:szCs w:val="12"/>
                <w:lang w:val="es-ES" w:eastAsia="es-ES"/>
              </w:rPr>
              <w:t xml:space="preserve"> DE</w:t>
            </w:r>
            <w:r>
              <w:rPr>
                <w:rFonts w:ascii="Calibri" w:eastAsia="Times New Roman" w:hAnsi="Calibri" w:cs="Calibri"/>
                <w:color w:val="000000"/>
                <w:sz w:val="14"/>
                <w:szCs w:val="12"/>
                <w:lang w:val="es-ES" w:eastAsia="es-ES"/>
              </w:rPr>
              <w:t xml:space="preserve"> LA COMISIÒN DE VINCULACIÓN CARRERA DE</w:t>
            </w:r>
          </w:p>
        </w:tc>
        <w:tc>
          <w:tcPr>
            <w:tcW w:w="666" w:type="dxa"/>
            <w:gridSpan w:val="3"/>
            <w:tcBorders>
              <w:top w:val="nil"/>
              <w:left w:val="nil"/>
              <w:bottom w:val="single" w:sz="4" w:space="0" w:color="auto"/>
              <w:right w:val="nil"/>
            </w:tcBorders>
            <w:shd w:val="clear" w:color="auto" w:fill="auto"/>
            <w:noWrap/>
            <w:vAlign w:val="center"/>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117" w:type="dxa"/>
            <w:gridSpan w:val="3"/>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708" w:type="dxa"/>
            <w:gridSpan w:val="3"/>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588" w:type="dxa"/>
            <w:gridSpan w:val="5"/>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99" w:type="dxa"/>
            <w:gridSpan w:val="3"/>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gridSpan w:val="3"/>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90"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207" w:type="dxa"/>
            <w:gridSpan w:val="4"/>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201" w:type="dxa"/>
            <w:gridSpan w:val="9"/>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364" w:type="dxa"/>
            <w:gridSpan w:val="5"/>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359" w:type="dxa"/>
            <w:gridSpan w:val="3"/>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12"/>
                <w:lang w:val="es-ES" w:eastAsia="es-ES"/>
              </w:rPr>
            </w:pPr>
          </w:p>
        </w:tc>
        <w:tc>
          <w:tcPr>
            <w:tcW w:w="164" w:type="dxa"/>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24"/>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24"/>
                <w:lang w:val="es-ES" w:eastAsia="es-ES"/>
              </w:rPr>
            </w:pPr>
          </w:p>
        </w:tc>
        <w:tc>
          <w:tcPr>
            <w:tcW w:w="164" w:type="dxa"/>
            <w:gridSpan w:val="2"/>
            <w:tcBorders>
              <w:top w:val="nil"/>
              <w:left w:val="nil"/>
              <w:bottom w:val="single" w:sz="4" w:space="0" w:color="auto"/>
              <w:right w:val="nil"/>
            </w:tcBorders>
            <w:shd w:val="clear" w:color="auto" w:fill="auto"/>
            <w:noWrap/>
            <w:vAlign w:val="bottom"/>
            <w:hideMark/>
          </w:tcPr>
          <w:p w:rsidR="00BC224F" w:rsidRPr="005C15D8" w:rsidRDefault="00BC224F" w:rsidP="00E577BF">
            <w:pPr>
              <w:spacing w:after="0" w:line="240" w:lineRule="auto"/>
              <w:rPr>
                <w:rFonts w:ascii="Calibri" w:eastAsia="Times New Roman" w:hAnsi="Calibri" w:cs="Calibri"/>
                <w:color w:val="000000"/>
                <w:sz w:val="14"/>
                <w:szCs w:val="24"/>
                <w:lang w:val="es-ES" w:eastAsia="es-ES"/>
              </w:rPr>
            </w:pPr>
          </w:p>
        </w:tc>
        <w:tc>
          <w:tcPr>
            <w:tcW w:w="2229" w:type="dxa"/>
            <w:gridSpan w:val="9"/>
            <w:tcBorders>
              <w:top w:val="nil"/>
              <w:left w:val="nil"/>
              <w:bottom w:val="single" w:sz="4" w:space="0" w:color="auto"/>
              <w:right w:val="nil"/>
            </w:tcBorders>
          </w:tcPr>
          <w:p w:rsidR="00BC224F" w:rsidRPr="005C15D8" w:rsidRDefault="00BC224F" w:rsidP="00E577BF">
            <w:pPr>
              <w:spacing w:after="0" w:line="240" w:lineRule="auto"/>
              <w:rPr>
                <w:rFonts w:ascii="Calibri" w:eastAsia="Times New Roman" w:hAnsi="Calibri" w:cs="Calibri"/>
                <w:color w:val="000000"/>
                <w:sz w:val="14"/>
                <w:szCs w:val="24"/>
                <w:lang w:val="es-ES" w:eastAsia="es-ES"/>
              </w:rPr>
            </w:pPr>
          </w:p>
        </w:tc>
      </w:tr>
    </w:tbl>
    <w:p w:rsidR="006B7704" w:rsidRPr="00157474" w:rsidRDefault="006B7704" w:rsidP="006B7704">
      <w:pPr>
        <w:tabs>
          <w:tab w:val="left" w:pos="1320"/>
        </w:tabs>
        <w:spacing w:after="0"/>
      </w:pPr>
    </w:p>
    <w:sectPr w:rsidR="006B7704" w:rsidRPr="00157474" w:rsidSect="006B7704">
      <w:headerReference w:type="default" r:id="rId13"/>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F2B" w:rsidRDefault="00AC7F2B" w:rsidP="003A79A6">
      <w:pPr>
        <w:spacing w:after="0" w:line="240" w:lineRule="auto"/>
      </w:pPr>
      <w:r>
        <w:separator/>
      </w:r>
    </w:p>
  </w:endnote>
  <w:endnote w:type="continuationSeparator" w:id="0">
    <w:p w:rsidR="00AC7F2B" w:rsidRDefault="00AC7F2B" w:rsidP="003A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611126"/>
      <w:docPartObj>
        <w:docPartGallery w:val="Page Numbers (Bottom of Page)"/>
        <w:docPartUnique/>
      </w:docPartObj>
    </w:sdtPr>
    <w:sdtContent>
      <w:p w:rsidR="00E577BF" w:rsidRDefault="00E577BF">
        <w:pPr>
          <w:pStyle w:val="Piedepgina"/>
          <w:jc w:val="right"/>
        </w:pPr>
        <w:r>
          <w:fldChar w:fldCharType="begin"/>
        </w:r>
        <w:r>
          <w:instrText>PAGE   \* MERGEFORMAT</w:instrText>
        </w:r>
        <w:r>
          <w:fldChar w:fldCharType="separate"/>
        </w:r>
        <w:r w:rsidRPr="0043702E">
          <w:rPr>
            <w:noProof/>
            <w:lang w:val="es-ES"/>
          </w:rPr>
          <w:t>20</w:t>
        </w:r>
        <w:r>
          <w:fldChar w:fldCharType="end"/>
        </w:r>
      </w:p>
    </w:sdtContent>
  </w:sdt>
  <w:p w:rsidR="00E577BF" w:rsidRDefault="00E577BF">
    <w:pPr>
      <w:pStyle w:val="Piedepgina"/>
    </w:pPr>
  </w:p>
  <w:p w:rsidR="00E577BF" w:rsidRDefault="00E57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F2B" w:rsidRDefault="00AC7F2B" w:rsidP="003A79A6">
      <w:pPr>
        <w:spacing w:after="0" w:line="240" w:lineRule="auto"/>
      </w:pPr>
      <w:r>
        <w:separator/>
      </w:r>
    </w:p>
  </w:footnote>
  <w:footnote w:type="continuationSeparator" w:id="0">
    <w:p w:rsidR="00AC7F2B" w:rsidRDefault="00AC7F2B" w:rsidP="003A7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2127"/>
    </w:tblGrid>
    <w:tr w:rsidR="00B759A5" w:rsidRPr="00D706CC" w:rsidTr="00B759A5">
      <w:trPr>
        <w:trHeight w:val="283"/>
      </w:trPr>
      <w:tc>
        <w:tcPr>
          <w:tcW w:w="1384" w:type="dxa"/>
          <w:vMerge w:val="restart"/>
          <w:tcBorders>
            <w:right w:val="single" w:sz="4" w:space="0" w:color="auto"/>
          </w:tcBorders>
          <w:vAlign w:val="center"/>
        </w:tcPr>
        <w:p w:rsidR="00B759A5" w:rsidRPr="00D706CC" w:rsidRDefault="00B759A5" w:rsidP="00B759A5">
          <w:pPr>
            <w:suppressAutoHyphens/>
            <w:spacing w:after="0"/>
            <w:jc w:val="center"/>
            <w:rPr>
              <w:rFonts w:ascii="Calibri" w:eastAsia="Calibri" w:hAnsi="Calibri" w:cs="Calibri"/>
              <w:lang w:eastAsia="ar-SA"/>
            </w:rPr>
          </w:pPr>
          <w:r>
            <w:rPr>
              <w:i/>
              <w:noProof/>
              <w:lang w:eastAsia="es-EC"/>
            </w:rPr>
            <w:drawing>
              <wp:anchor distT="0" distB="0" distL="114300" distR="114300" simplePos="0" relativeHeight="251683840" behindDoc="1" locked="0" layoutInCell="1" allowOverlap="1" wp14:anchorId="493A57E0" wp14:editId="5E4A0371">
                <wp:simplePos x="0" y="0"/>
                <wp:positionH relativeFrom="column">
                  <wp:posOffset>-9525</wp:posOffset>
                </wp:positionH>
                <wp:positionV relativeFrom="paragraph">
                  <wp:posOffset>13970</wp:posOffset>
                </wp:positionV>
                <wp:extent cx="784860" cy="674370"/>
                <wp:effectExtent l="0" t="0" r="0" b="0"/>
                <wp:wrapNone/>
                <wp:docPr id="4" name="Imagen 4"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674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tcBorders>
            <w:top w:val="single" w:sz="4" w:space="0" w:color="auto"/>
            <w:left w:val="single" w:sz="4" w:space="0" w:color="auto"/>
            <w:bottom w:val="nil"/>
            <w:right w:val="single" w:sz="4" w:space="0" w:color="auto"/>
          </w:tcBorders>
          <w:vAlign w:val="center"/>
        </w:tcPr>
        <w:p w:rsidR="00B759A5" w:rsidRPr="0083566E" w:rsidRDefault="00B759A5" w:rsidP="00B759A5">
          <w:pPr>
            <w:suppressAutoHyphens/>
            <w:spacing w:after="0" w:line="240" w:lineRule="auto"/>
            <w:rPr>
              <w:rFonts w:ascii="Arial" w:eastAsia="Calibri" w:hAnsi="Arial" w:cs="Arial"/>
              <w:b/>
              <w:sz w:val="18"/>
              <w:szCs w:val="18"/>
              <w:lang w:eastAsia="ar-SA"/>
            </w:rPr>
          </w:pPr>
          <w:r w:rsidRPr="0083566E">
            <w:rPr>
              <w:rFonts w:ascii="Arial" w:eastAsia="Calibri" w:hAnsi="Arial" w:cs="Arial"/>
              <w:b/>
              <w:sz w:val="18"/>
              <w:szCs w:val="18"/>
              <w:lang w:eastAsia="ar-SA"/>
            </w:rPr>
            <w:t xml:space="preserve">NOMBRE DEL DOCUMENTO:  </w:t>
          </w:r>
        </w:p>
      </w:tc>
      <w:tc>
        <w:tcPr>
          <w:tcW w:w="2127" w:type="dxa"/>
          <w:vMerge w:val="restart"/>
          <w:tcBorders>
            <w:left w:val="single" w:sz="4" w:space="0" w:color="auto"/>
          </w:tcBorders>
          <w:vAlign w:val="center"/>
        </w:tcPr>
        <w:p w:rsidR="00B759A5" w:rsidRPr="0083566E" w:rsidRDefault="00B759A5" w:rsidP="00B759A5">
          <w:pPr>
            <w:suppressAutoHyphens/>
            <w:spacing w:after="0" w:line="240" w:lineRule="auto"/>
            <w:ind w:left="-57" w:right="-57"/>
            <w:rPr>
              <w:rFonts w:ascii="Arial" w:eastAsia="Calibri" w:hAnsi="Arial" w:cs="Arial"/>
              <w:b/>
              <w:sz w:val="18"/>
              <w:szCs w:val="18"/>
              <w:lang w:eastAsia="ar-SA"/>
            </w:rPr>
          </w:pPr>
          <w:r w:rsidRPr="0083566E">
            <w:rPr>
              <w:rFonts w:ascii="Arial" w:eastAsia="Calibri" w:hAnsi="Arial" w:cs="Arial"/>
              <w:b/>
              <w:sz w:val="18"/>
              <w:szCs w:val="18"/>
              <w:lang w:eastAsia="ar-SA"/>
            </w:rPr>
            <w:t xml:space="preserve">CÓDIGO: </w:t>
          </w:r>
          <w:r w:rsidRPr="00E577BF">
            <w:rPr>
              <w:rFonts w:ascii="Arial" w:eastAsia="Calibri" w:hAnsi="Arial" w:cs="Arial"/>
              <w:b/>
              <w:sz w:val="18"/>
              <w:szCs w:val="18"/>
              <w:lang w:val="es-ES" w:eastAsia="ar-SA"/>
            </w:rPr>
            <w:t>PVV-01-F-001</w:t>
          </w:r>
        </w:p>
      </w:tc>
    </w:tr>
    <w:tr w:rsidR="00B759A5" w:rsidRPr="00D706CC" w:rsidTr="00B759A5">
      <w:trPr>
        <w:trHeight w:val="283"/>
      </w:trPr>
      <w:tc>
        <w:tcPr>
          <w:tcW w:w="1384" w:type="dxa"/>
          <w:vMerge/>
          <w:tcBorders>
            <w:right w:val="single" w:sz="4" w:space="0" w:color="auto"/>
          </w:tcBorders>
        </w:tcPr>
        <w:p w:rsidR="00B759A5" w:rsidRPr="00D706CC" w:rsidRDefault="00B759A5" w:rsidP="00B759A5">
          <w:pPr>
            <w:suppressAutoHyphens/>
            <w:spacing w:after="0"/>
            <w:rPr>
              <w:rFonts w:ascii="Calibri" w:eastAsia="Calibri" w:hAnsi="Calibri" w:cs="Calibri"/>
              <w:lang w:eastAsia="ar-SA"/>
            </w:rPr>
          </w:pPr>
        </w:p>
      </w:tc>
      <w:tc>
        <w:tcPr>
          <w:tcW w:w="5528" w:type="dxa"/>
          <w:tcBorders>
            <w:top w:val="nil"/>
            <w:left w:val="single" w:sz="4" w:space="0" w:color="auto"/>
            <w:bottom w:val="single" w:sz="4" w:space="0" w:color="auto"/>
            <w:right w:val="single" w:sz="4" w:space="0" w:color="auto"/>
          </w:tcBorders>
          <w:vAlign w:val="center"/>
        </w:tcPr>
        <w:p w:rsidR="00B759A5" w:rsidRPr="0083566E" w:rsidRDefault="00B759A5" w:rsidP="00B759A5">
          <w:pPr>
            <w:suppressAutoHyphens/>
            <w:spacing w:after="0" w:line="240" w:lineRule="auto"/>
            <w:jc w:val="center"/>
            <w:rPr>
              <w:rFonts w:ascii="Arial" w:eastAsia="Calibri" w:hAnsi="Arial" w:cs="Arial"/>
              <w:b/>
              <w:sz w:val="18"/>
              <w:szCs w:val="18"/>
              <w:lang w:eastAsia="ar-SA"/>
            </w:rPr>
          </w:pPr>
          <w:r w:rsidRPr="00E577BF">
            <w:rPr>
              <w:rFonts w:ascii="Arial" w:eastAsia="Calibri" w:hAnsi="Arial" w:cs="Arial"/>
              <w:b/>
              <w:sz w:val="18"/>
              <w:szCs w:val="18"/>
              <w:lang w:val="es-ES" w:eastAsia="ar-SA"/>
            </w:rPr>
            <w:t xml:space="preserve">FORMATO </w:t>
          </w:r>
          <w:proofErr w:type="gramStart"/>
          <w:r w:rsidRPr="00E577BF">
            <w:rPr>
              <w:rFonts w:ascii="Arial" w:eastAsia="Calibri" w:hAnsi="Arial" w:cs="Arial"/>
              <w:b/>
              <w:sz w:val="18"/>
              <w:szCs w:val="18"/>
              <w:lang w:val="es-ES" w:eastAsia="ar-SA"/>
            </w:rPr>
            <w:t>DE  PROYECTO</w:t>
          </w:r>
          <w:proofErr w:type="gramEnd"/>
          <w:r w:rsidRPr="00E577BF">
            <w:rPr>
              <w:rFonts w:ascii="Arial" w:eastAsia="Calibri" w:hAnsi="Arial" w:cs="Arial"/>
              <w:b/>
              <w:sz w:val="18"/>
              <w:szCs w:val="18"/>
              <w:lang w:val="es-ES" w:eastAsia="ar-SA"/>
            </w:rPr>
            <w:t xml:space="preserve"> DE VINCULACIÓN CON LA SOCIEDAD</w:t>
          </w:r>
        </w:p>
      </w:tc>
      <w:tc>
        <w:tcPr>
          <w:tcW w:w="2127" w:type="dxa"/>
          <w:vMerge/>
          <w:tcBorders>
            <w:left w:val="single" w:sz="4" w:space="0" w:color="auto"/>
          </w:tcBorders>
          <w:vAlign w:val="center"/>
        </w:tcPr>
        <w:p w:rsidR="00B759A5" w:rsidRPr="0083566E" w:rsidRDefault="00B759A5" w:rsidP="00B759A5">
          <w:pPr>
            <w:suppressAutoHyphens/>
            <w:spacing w:line="240" w:lineRule="auto"/>
            <w:rPr>
              <w:rFonts w:ascii="Arial" w:eastAsia="Calibri" w:hAnsi="Arial" w:cs="Arial"/>
              <w:b/>
              <w:sz w:val="18"/>
              <w:szCs w:val="18"/>
              <w:lang w:eastAsia="ar-SA"/>
            </w:rPr>
          </w:pPr>
        </w:p>
      </w:tc>
    </w:tr>
    <w:tr w:rsidR="00B759A5" w:rsidRPr="00D706CC" w:rsidTr="00B759A5">
      <w:trPr>
        <w:trHeight w:val="283"/>
      </w:trPr>
      <w:tc>
        <w:tcPr>
          <w:tcW w:w="1384" w:type="dxa"/>
          <w:vMerge/>
          <w:tcBorders>
            <w:right w:val="single" w:sz="4" w:space="0" w:color="auto"/>
          </w:tcBorders>
        </w:tcPr>
        <w:p w:rsidR="00B759A5" w:rsidRPr="00D706CC" w:rsidRDefault="00B759A5" w:rsidP="00B759A5">
          <w:pPr>
            <w:suppressAutoHyphens/>
            <w:rPr>
              <w:rFonts w:ascii="Calibri" w:eastAsia="Calibri" w:hAnsi="Calibri" w:cs="Calibri"/>
              <w:lang w:eastAsia="ar-SA"/>
            </w:rPr>
          </w:pPr>
        </w:p>
      </w:tc>
      <w:tc>
        <w:tcPr>
          <w:tcW w:w="5528" w:type="dxa"/>
          <w:vMerge w:val="restart"/>
          <w:tcBorders>
            <w:top w:val="single" w:sz="4" w:space="0" w:color="auto"/>
            <w:left w:val="single" w:sz="4" w:space="0" w:color="auto"/>
            <w:right w:val="single" w:sz="4" w:space="0" w:color="auto"/>
          </w:tcBorders>
          <w:vAlign w:val="center"/>
        </w:tcPr>
        <w:p w:rsidR="00B759A5" w:rsidRPr="0083566E" w:rsidRDefault="00B759A5" w:rsidP="00B759A5">
          <w:pPr>
            <w:suppressAutoHyphens/>
            <w:spacing w:after="0" w:line="240" w:lineRule="auto"/>
            <w:jc w:val="both"/>
            <w:rPr>
              <w:rFonts w:ascii="Arial" w:eastAsia="Calibri" w:hAnsi="Arial" w:cs="Arial"/>
              <w:b/>
              <w:sz w:val="18"/>
              <w:szCs w:val="18"/>
              <w:lang w:eastAsia="ar-SA"/>
            </w:rPr>
          </w:pPr>
          <w:r w:rsidRPr="00283D79">
            <w:rPr>
              <w:rFonts w:ascii="Arial" w:eastAsia="Calibri" w:hAnsi="Arial" w:cs="Arial"/>
              <w:b/>
              <w:sz w:val="18"/>
              <w:szCs w:val="18"/>
              <w:lang w:eastAsia="ar-SA"/>
            </w:rPr>
            <w:t xml:space="preserve">PROCEDIMIENTO: </w:t>
          </w:r>
          <w:r w:rsidRPr="00E577BF">
            <w:rPr>
              <w:rFonts w:ascii="Arial" w:eastAsia="Calibri" w:hAnsi="Arial" w:cs="Arial"/>
              <w:b/>
              <w:sz w:val="18"/>
              <w:szCs w:val="18"/>
              <w:lang w:eastAsia="ar-SA"/>
            </w:rPr>
            <w:t>PLANIFICACIÓN DE PROYECTO DE VINCULACIÓN CON LA SOCIEDAD</w:t>
          </w:r>
        </w:p>
      </w:tc>
      <w:tc>
        <w:tcPr>
          <w:tcW w:w="2127" w:type="dxa"/>
          <w:tcBorders>
            <w:left w:val="single" w:sz="4" w:space="0" w:color="auto"/>
          </w:tcBorders>
          <w:vAlign w:val="center"/>
        </w:tcPr>
        <w:p w:rsidR="00B759A5" w:rsidRPr="0083566E" w:rsidRDefault="00B759A5" w:rsidP="00B759A5">
          <w:pPr>
            <w:suppressAutoHyphens/>
            <w:spacing w:after="0" w:line="240" w:lineRule="auto"/>
            <w:rPr>
              <w:rFonts w:ascii="Arial" w:eastAsia="Calibri" w:hAnsi="Arial" w:cs="Arial"/>
              <w:b/>
              <w:sz w:val="18"/>
              <w:szCs w:val="18"/>
              <w:lang w:eastAsia="ar-SA"/>
            </w:rPr>
          </w:pPr>
          <w:r w:rsidRPr="0083566E">
            <w:rPr>
              <w:rFonts w:ascii="Arial" w:eastAsia="Calibri" w:hAnsi="Arial" w:cs="Arial"/>
              <w:b/>
              <w:sz w:val="18"/>
              <w:szCs w:val="18"/>
              <w:lang w:eastAsia="ar-SA"/>
            </w:rPr>
            <w:t xml:space="preserve">REVISIÓN:   </w:t>
          </w:r>
          <w:r>
            <w:rPr>
              <w:rFonts w:ascii="Arial" w:eastAsia="Calibri" w:hAnsi="Arial" w:cs="Arial"/>
              <w:b/>
              <w:sz w:val="18"/>
              <w:szCs w:val="18"/>
              <w:lang w:eastAsia="ar-SA"/>
            </w:rPr>
            <w:t>2</w:t>
          </w:r>
        </w:p>
      </w:tc>
    </w:tr>
    <w:tr w:rsidR="00B759A5" w:rsidRPr="00D706CC" w:rsidTr="00B759A5">
      <w:trPr>
        <w:trHeight w:val="283"/>
      </w:trPr>
      <w:tc>
        <w:tcPr>
          <w:tcW w:w="1384" w:type="dxa"/>
          <w:vMerge/>
          <w:tcBorders>
            <w:right w:val="single" w:sz="4" w:space="0" w:color="auto"/>
          </w:tcBorders>
        </w:tcPr>
        <w:p w:rsidR="00B759A5" w:rsidRPr="00D706CC" w:rsidRDefault="00B759A5" w:rsidP="00B759A5">
          <w:pPr>
            <w:suppressAutoHyphens/>
            <w:rPr>
              <w:rFonts w:ascii="Calibri" w:eastAsia="Calibri" w:hAnsi="Calibri" w:cs="Calibri"/>
              <w:lang w:eastAsia="ar-SA"/>
            </w:rPr>
          </w:pPr>
        </w:p>
      </w:tc>
      <w:tc>
        <w:tcPr>
          <w:tcW w:w="5528" w:type="dxa"/>
          <w:vMerge/>
          <w:tcBorders>
            <w:left w:val="single" w:sz="4" w:space="0" w:color="auto"/>
            <w:bottom w:val="single" w:sz="4" w:space="0" w:color="auto"/>
            <w:right w:val="single" w:sz="4" w:space="0" w:color="auto"/>
          </w:tcBorders>
          <w:vAlign w:val="center"/>
        </w:tcPr>
        <w:p w:rsidR="00B759A5" w:rsidRPr="0083566E" w:rsidRDefault="00B759A5" w:rsidP="00B759A5">
          <w:pPr>
            <w:suppressAutoHyphens/>
            <w:spacing w:after="0" w:line="240" w:lineRule="auto"/>
            <w:rPr>
              <w:rFonts w:ascii="Arial" w:eastAsia="Calibri" w:hAnsi="Arial" w:cs="Arial"/>
              <w:sz w:val="18"/>
              <w:szCs w:val="18"/>
              <w:lang w:eastAsia="ar-SA"/>
            </w:rPr>
          </w:pPr>
        </w:p>
      </w:tc>
      <w:tc>
        <w:tcPr>
          <w:tcW w:w="2127" w:type="dxa"/>
          <w:tcBorders>
            <w:left w:val="single" w:sz="4" w:space="0" w:color="auto"/>
          </w:tcBorders>
          <w:vAlign w:val="center"/>
        </w:tcPr>
        <w:p w:rsidR="00B759A5" w:rsidRPr="0083566E" w:rsidRDefault="00B759A5" w:rsidP="00B759A5">
          <w:pPr>
            <w:suppressAutoHyphens/>
            <w:spacing w:after="0" w:line="240" w:lineRule="auto"/>
            <w:jc w:val="center"/>
            <w:rPr>
              <w:rFonts w:ascii="Arial" w:eastAsia="Calibri" w:hAnsi="Arial" w:cs="Arial"/>
              <w:sz w:val="18"/>
              <w:szCs w:val="18"/>
              <w:lang w:eastAsia="ar-SA"/>
            </w:rPr>
          </w:pPr>
          <w:r w:rsidRPr="0083566E">
            <w:rPr>
              <w:rFonts w:ascii="Arial" w:eastAsia="Calibri" w:hAnsi="Arial" w:cs="Arial"/>
              <w:sz w:val="18"/>
              <w:szCs w:val="18"/>
              <w:lang w:eastAsia="ar-SA"/>
            </w:rPr>
            <w:t xml:space="preserve">Página </w:t>
          </w:r>
          <w:r w:rsidRPr="0083566E">
            <w:rPr>
              <w:rFonts w:ascii="Arial" w:eastAsia="Calibri" w:hAnsi="Arial" w:cs="Arial"/>
              <w:sz w:val="18"/>
              <w:szCs w:val="18"/>
              <w:lang w:eastAsia="ar-SA"/>
            </w:rPr>
            <w:fldChar w:fldCharType="begin"/>
          </w:r>
          <w:r w:rsidRPr="0083566E">
            <w:rPr>
              <w:rFonts w:ascii="Arial" w:eastAsia="Calibri" w:hAnsi="Arial" w:cs="Arial"/>
              <w:sz w:val="18"/>
              <w:szCs w:val="18"/>
              <w:lang w:eastAsia="ar-SA"/>
            </w:rPr>
            <w:instrText xml:space="preserve"> PAGE </w:instrText>
          </w:r>
          <w:r w:rsidRPr="0083566E">
            <w:rPr>
              <w:rFonts w:ascii="Arial" w:eastAsia="Calibri" w:hAnsi="Arial" w:cs="Arial"/>
              <w:sz w:val="18"/>
              <w:szCs w:val="18"/>
              <w:lang w:eastAsia="ar-SA"/>
            </w:rPr>
            <w:fldChar w:fldCharType="separate"/>
          </w:r>
          <w:r>
            <w:rPr>
              <w:rFonts w:ascii="Arial" w:eastAsia="Calibri" w:hAnsi="Arial" w:cs="Arial"/>
              <w:noProof/>
              <w:sz w:val="18"/>
              <w:szCs w:val="18"/>
              <w:lang w:eastAsia="ar-SA"/>
            </w:rPr>
            <w:t>2</w:t>
          </w:r>
          <w:r w:rsidRPr="0083566E">
            <w:rPr>
              <w:rFonts w:ascii="Arial" w:eastAsia="Calibri" w:hAnsi="Arial" w:cs="Arial"/>
              <w:sz w:val="18"/>
              <w:szCs w:val="18"/>
              <w:lang w:eastAsia="ar-SA"/>
            </w:rPr>
            <w:fldChar w:fldCharType="end"/>
          </w:r>
          <w:r w:rsidRPr="0083566E">
            <w:rPr>
              <w:rFonts w:ascii="Arial" w:eastAsia="Calibri" w:hAnsi="Arial" w:cs="Arial"/>
              <w:sz w:val="18"/>
              <w:szCs w:val="18"/>
              <w:lang w:eastAsia="ar-SA"/>
            </w:rPr>
            <w:t xml:space="preserve"> de </w:t>
          </w:r>
          <w:r>
            <w:rPr>
              <w:rFonts w:ascii="Arial" w:eastAsia="Calibri" w:hAnsi="Arial" w:cs="Arial"/>
              <w:sz w:val="18"/>
              <w:szCs w:val="18"/>
              <w:lang w:eastAsia="ar-SA"/>
            </w:rPr>
            <w:t>2</w:t>
          </w:r>
        </w:p>
      </w:tc>
    </w:tr>
  </w:tbl>
  <w:p w:rsidR="00E577BF" w:rsidRDefault="00E577BF" w:rsidP="00B759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7BF" w:rsidRDefault="00E577BF">
    <w:pPr>
      <w:pStyle w:val="Encabezado"/>
    </w:pPr>
  </w:p>
  <w:p w:rsidR="00E577BF" w:rsidRDefault="00E577B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41" w:rightFromText="141" w:vertAnchor="text" w:horzAnchor="page" w:tblpX="3268" w:tblpY="-278"/>
      <w:tblW w:w="127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249"/>
      <w:gridCol w:w="3543"/>
    </w:tblGrid>
    <w:tr w:rsidR="00E577BF" w:rsidRPr="009A7C0C" w:rsidTr="00E577BF">
      <w:trPr>
        <w:trHeight w:val="283"/>
      </w:trPr>
      <w:tc>
        <w:tcPr>
          <w:tcW w:w="9249" w:type="dxa"/>
        </w:tcPr>
        <w:p w:rsidR="00E577BF" w:rsidRPr="009A7C0C" w:rsidRDefault="00E577BF" w:rsidP="00E577BF">
          <w:pPr>
            <w:suppressAutoHyphens/>
            <w:rPr>
              <w:rFonts w:ascii="Calibri" w:eastAsia="Calibri" w:hAnsi="Calibri" w:cs="Calibri"/>
              <w:b/>
              <w:sz w:val="18"/>
              <w:szCs w:val="18"/>
              <w:lang w:val="es-ES" w:eastAsia="ar-SA"/>
            </w:rPr>
          </w:pPr>
          <w:r w:rsidRPr="009A7C0C">
            <w:rPr>
              <w:rFonts w:ascii="Calibri" w:eastAsia="Calibri" w:hAnsi="Calibri" w:cs="Calibri"/>
              <w:b/>
              <w:sz w:val="18"/>
              <w:szCs w:val="18"/>
              <w:lang w:val="es-ES" w:eastAsia="ar-SA"/>
            </w:rPr>
            <w:t xml:space="preserve">NOMBRE DEL DOCUMENTO:  </w:t>
          </w:r>
        </w:p>
      </w:tc>
      <w:tc>
        <w:tcPr>
          <w:tcW w:w="3543" w:type="dxa"/>
          <w:vMerge w:val="restart"/>
        </w:tcPr>
        <w:p w:rsidR="00E577BF" w:rsidRPr="009A7C0C" w:rsidRDefault="00E577BF" w:rsidP="00E577BF">
          <w:pPr>
            <w:suppressAutoHyphens/>
            <w:rPr>
              <w:rFonts w:ascii="Calibri" w:eastAsia="Calibri" w:hAnsi="Calibri" w:cs="Calibri"/>
              <w:b/>
              <w:sz w:val="18"/>
              <w:szCs w:val="18"/>
              <w:lang w:val="es-ES" w:eastAsia="ar-SA"/>
            </w:rPr>
          </w:pPr>
          <w:r w:rsidRPr="009A7C0C">
            <w:rPr>
              <w:rFonts w:ascii="Calibri" w:eastAsia="Calibri" w:hAnsi="Calibri" w:cs="Calibri"/>
              <w:b/>
              <w:sz w:val="18"/>
              <w:szCs w:val="18"/>
              <w:lang w:val="es-ES" w:eastAsia="ar-SA"/>
            </w:rPr>
            <w:t>CÓDIGO: PVV-01-F-001</w:t>
          </w:r>
        </w:p>
      </w:tc>
    </w:tr>
    <w:tr w:rsidR="00E577BF" w:rsidRPr="009A7C0C" w:rsidTr="00E577BF">
      <w:trPr>
        <w:trHeight w:val="283"/>
      </w:trPr>
      <w:tc>
        <w:tcPr>
          <w:tcW w:w="9249" w:type="dxa"/>
        </w:tcPr>
        <w:p w:rsidR="00E577BF" w:rsidRPr="009A7C0C" w:rsidRDefault="00E577BF" w:rsidP="00E577BF">
          <w:pPr>
            <w:suppressAutoHyphens/>
            <w:rPr>
              <w:rFonts w:ascii="Calibri" w:eastAsia="Calibri" w:hAnsi="Calibri" w:cs="Calibri"/>
              <w:b/>
              <w:sz w:val="18"/>
              <w:szCs w:val="18"/>
              <w:lang w:val="es-ES" w:eastAsia="ar-SA"/>
            </w:rPr>
          </w:pPr>
          <w:r w:rsidRPr="009A7C0C">
            <w:rPr>
              <w:rFonts w:ascii="Calibri" w:eastAsia="Calibri" w:hAnsi="Calibri" w:cs="Calibri"/>
              <w:b/>
              <w:sz w:val="18"/>
              <w:szCs w:val="18"/>
              <w:lang w:val="es-ES" w:eastAsia="ar-SA"/>
            </w:rPr>
            <w:t>FORMATO DE  PROYECTO DE VINCULACIÓN CON LA SOCIEDAD</w:t>
          </w:r>
        </w:p>
      </w:tc>
      <w:tc>
        <w:tcPr>
          <w:tcW w:w="3543" w:type="dxa"/>
          <w:vMerge/>
        </w:tcPr>
        <w:p w:rsidR="00E577BF" w:rsidRPr="009A7C0C" w:rsidRDefault="00E577BF" w:rsidP="00E577BF">
          <w:pPr>
            <w:suppressAutoHyphens/>
            <w:rPr>
              <w:rFonts w:ascii="Calibri" w:eastAsia="Calibri" w:hAnsi="Calibri" w:cs="Calibri"/>
              <w:b/>
              <w:sz w:val="18"/>
              <w:szCs w:val="18"/>
              <w:lang w:val="es-ES" w:eastAsia="ar-SA"/>
            </w:rPr>
          </w:pPr>
        </w:p>
      </w:tc>
    </w:tr>
    <w:tr w:rsidR="00E577BF" w:rsidRPr="009A7C0C" w:rsidTr="00E577BF">
      <w:trPr>
        <w:trHeight w:val="283"/>
      </w:trPr>
      <w:tc>
        <w:tcPr>
          <w:tcW w:w="9249" w:type="dxa"/>
          <w:vMerge w:val="restart"/>
        </w:tcPr>
        <w:p w:rsidR="00E577BF" w:rsidRPr="009A7C0C" w:rsidRDefault="00E577BF" w:rsidP="00E577BF">
          <w:pPr>
            <w:suppressAutoHyphens/>
            <w:rPr>
              <w:rFonts w:ascii="Calibri" w:eastAsia="Calibri" w:hAnsi="Calibri" w:cs="Calibri"/>
              <w:b/>
              <w:sz w:val="18"/>
              <w:szCs w:val="18"/>
              <w:lang w:eastAsia="ar-SA"/>
            </w:rPr>
          </w:pPr>
          <w:r w:rsidRPr="009A7C0C">
            <w:rPr>
              <w:rFonts w:ascii="Calibri" w:eastAsia="Calibri" w:hAnsi="Calibri" w:cs="Calibri"/>
              <w:b/>
              <w:sz w:val="18"/>
              <w:szCs w:val="18"/>
              <w:lang w:val="es-ES" w:eastAsia="ar-SA"/>
            </w:rPr>
            <w:t xml:space="preserve">PROCEDIMIENTO: </w:t>
          </w:r>
        </w:p>
        <w:p w:rsidR="00E577BF" w:rsidRPr="009A7C0C" w:rsidRDefault="00E577BF" w:rsidP="00E577BF">
          <w:pPr>
            <w:suppressAutoHyphens/>
            <w:rPr>
              <w:rFonts w:ascii="Calibri" w:eastAsia="Calibri" w:hAnsi="Calibri" w:cs="Calibri"/>
              <w:b/>
              <w:sz w:val="18"/>
              <w:szCs w:val="18"/>
              <w:lang w:val="es-ES" w:eastAsia="ar-SA"/>
            </w:rPr>
          </w:pPr>
          <w:r w:rsidRPr="009A7C0C">
            <w:rPr>
              <w:rFonts w:ascii="Calibri" w:eastAsia="Calibri" w:hAnsi="Calibri" w:cs="Calibri"/>
              <w:b/>
              <w:sz w:val="18"/>
              <w:szCs w:val="18"/>
              <w:lang w:eastAsia="ar-SA"/>
            </w:rPr>
            <w:t>PLANIFICACIÓN DE PROYECTO DE VINCULACIÓN CON LA SOCIEDAD</w:t>
          </w:r>
        </w:p>
      </w:tc>
      <w:tc>
        <w:tcPr>
          <w:tcW w:w="3543" w:type="dxa"/>
        </w:tcPr>
        <w:p w:rsidR="00E577BF" w:rsidRPr="009A7C0C" w:rsidRDefault="00E577BF" w:rsidP="00E577BF">
          <w:pPr>
            <w:suppressAutoHyphens/>
            <w:rPr>
              <w:rFonts w:ascii="Calibri" w:eastAsia="Calibri" w:hAnsi="Calibri" w:cs="Calibri"/>
              <w:b/>
              <w:sz w:val="18"/>
              <w:szCs w:val="18"/>
              <w:lang w:val="es-ES" w:eastAsia="ar-SA"/>
            </w:rPr>
          </w:pPr>
          <w:r w:rsidRPr="009A7C0C">
            <w:rPr>
              <w:rFonts w:ascii="Calibri" w:eastAsia="Calibri" w:hAnsi="Calibri" w:cs="Calibri"/>
              <w:b/>
              <w:sz w:val="18"/>
              <w:szCs w:val="18"/>
              <w:lang w:val="es-ES" w:eastAsia="ar-SA"/>
            </w:rPr>
            <w:t>REVISIÓN:   1</w:t>
          </w:r>
        </w:p>
      </w:tc>
    </w:tr>
    <w:tr w:rsidR="00E577BF" w:rsidRPr="009A7C0C" w:rsidTr="00E577BF">
      <w:trPr>
        <w:trHeight w:val="283"/>
      </w:trPr>
      <w:tc>
        <w:tcPr>
          <w:tcW w:w="9249" w:type="dxa"/>
          <w:vMerge/>
        </w:tcPr>
        <w:p w:rsidR="00E577BF" w:rsidRPr="009A7C0C" w:rsidRDefault="00E577BF" w:rsidP="00E577BF">
          <w:pPr>
            <w:suppressAutoHyphens/>
            <w:rPr>
              <w:rFonts w:ascii="Calibri" w:eastAsia="Calibri" w:hAnsi="Calibri" w:cs="Calibri"/>
              <w:sz w:val="18"/>
              <w:szCs w:val="18"/>
              <w:lang w:val="es-ES" w:eastAsia="ar-SA"/>
            </w:rPr>
          </w:pPr>
        </w:p>
      </w:tc>
      <w:tc>
        <w:tcPr>
          <w:tcW w:w="3543" w:type="dxa"/>
        </w:tcPr>
        <w:p w:rsidR="00E577BF" w:rsidRPr="009A7C0C" w:rsidRDefault="00E577BF" w:rsidP="00E577BF">
          <w:pPr>
            <w:suppressAutoHyphens/>
            <w:rPr>
              <w:rFonts w:ascii="Calibri" w:eastAsia="Calibri" w:hAnsi="Calibri" w:cs="Calibri"/>
              <w:sz w:val="18"/>
              <w:szCs w:val="18"/>
              <w:lang w:val="es-ES" w:eastAsia="ar-SA"/>
            </w:rPr>
          </w:pPr>
          <w:r w:rsidRPr="009A7C0C">
            <w:rPr>
              <w:rFonts w:ascii="Calibri" w:eastAsia="Calibri" w:hAnsi="Calibri" w:cs="Calibri"/>
              <w:sz w:val="18"/>
              <w:szCs w:val="18"/>
              <w:lang w:val="es-ES" w:eastAsia="ar-SA"/>
            </w:rPr>
            <w:t xml:space="preserve">Página </w:t>
          </w:r>
          <w:r w:rsidRPr="009A7C0C">
            <w:rPr>
              <w:rFonts w:ascii="Calibri" w:eastAsia="Calibri" w:hAnsi="Calibri" w:cs="Calibri"/>
              <w:sz w:val="18"/>
              <w:szCs w:val="18"/>
              <w:lang w:val="es-ES" w:eastAsia="ar-SA"/>
            </w:rPr>
            <w:fldChar w:fldCharType="begin"/>
          </w:r>
          <w:r w:rsidRPr="009A7C0C">
            <w:rPr>
              <w:rFonts w:ascii="Calibri" w:eastAsia="Calibri" w:hAnsi="Calibri" w:cs="Calibri"/>
              <w:sz w:val="18"/>
              <w:szCs w:val="18"/>
              <w:lang w:val="es-ES" w:eastAsia="ar-SA"/>
            </w:rPr>
            <w:instrText xml:space="preserve"> PAGE </w:instrText>
          </w:r>
          <w:r w:rsidRPr="009A7C0C">
            <w:rPr>
              <w:rFonts w:ascii="Calibri" w:eastAsia="Calibri" w:hAnsi="Calibri" w:cs="Calibri"/>
              <w:sz w:val="18"/>
              <w:szCs w:val="18"/>
              <w:lang w:val="es-ES" w:eastAsia="ar-SA"/>
            </w:rPr>
            <w:fldChar w:fldCharType="separate"/>
          </w:r>
          <w:r>
            <w:rPr>
              <w:rFonts w:ascii="Calibri" w:eastAsia="Calibri" w:hAnsi="Calibri" w:cs="Calibri"/>
              <w:noProof/>
              <w:sz w:val="18"/>
              <w:szCs w:val="18"/>
              <w:lang w:val="es-ES" w:eastAsia="ar-SA"/>
            </w:rPr>
            <w:t>20</w:t>
          </w:r>
          <w:r w:rsidRPr="009A7C0C">
            <w:rPr>
              <w:rFonts w:ascii="Calibri" w:eastAsia="Calibri" w:hAnsi="Calibri" w:cs="Calibri"/>
              <w:sz w:val="18"/>
              <w:szCs w:val="18"/>
              <w:lang w:val="es-ES" w:eastAsia="ar-SA"/>
            </w:rPr>
            <w:fldChar w:fldCharType="end"/>
          </w:r>
          <w:r w:rsidRPr="009A7C0C">
            <w:rPr>
              <w:rFonts w:ascii="Calibri" w:eastAsia="Calibri" w:hAnsi="Calibri" w:cs="Calibri"/>
              <w:sz w:val="18"/>
              <w:szCs w:val="18"/>
              <w:lang w:val="es-ES" w:eastAsia="ar-SA"/>
            </w:rPr>
            <w:t xml:space="preserve"> de </w:t>
          </w:r>
          <w:r w:rsidRPr="009A7C0C">
            <w:rPr>
              <w:rFonts w:ascii="Calibri" w:eastAsia="Calibri" w:hAnsi="Calibri" w:cs="Calibri"/>
              <w:sz w:val="18"/>
              <w:szCs w:val="18"/>
              <w:lang w:val="es-ES" w:eastAsia="ar-SA"/>
            </w:rPr>
            <w:fldChar w:fldCharType="begin"/>
          </w:r>
          <w:r w:rsidRPr="009A7C0C">
            <w:rPr>
              <w:rFonts w:ascii="Calibri" w:eastAsia="Calibri" w:hAnsi="Calibri" w:cs="Calibri"/>
              <w:sz w:val="18"/>
              <w:szCs w:val="18"/>
              <w:lang w:val="es-ES" w:eastAsia="ar-SA"/>
            </w:rPr>
            <w:instrText xml:space="preserve"> NUMPAGES  </w:instrText>
          </w:r>
          <w:r w:rsidRPr="009A7C0C">
            <w:rPr>
              <w:rFonts w:ascii="Calibri" w:eastAsia="Calibri" w:hAnsi="Calibri" w:cs="Calibri"/>
              <w:sz w:val="18"/>
              <w:szCs w:val="18"/>
              <w:lang w:val="es-ES" w:eastAsia="ar-SA"/>
            </w:rPr>
            <w:fldChar w:fldCharType="separate"/>
          </w:r>
          <w:r>
            <w:rPr>
              <w:rFonts w:ascii="Calibri" w:eastAsia="Calibri" w:hAnsi="Calibri" w:cs="Calibri"/>
              <w:noProof/>
              <w:sz w:val="18"/>
              <w:szCs w:val="18"/>
              <w:lang w:val="es-ES" w:eastAsia="ar-SA"/>
            </w:rPr>
            <w:t>20</w:t>
          </w:r>
          <w:r w:rsidRPr="009A7C0C">
            <w:rPr>
              <w:rFonts w:ascii="Calibri" w:eastAsia="Calibri" w:hAnsi="Calibri" w:cs="Calibri"/>
              <w:sz w:val="18"/>
              <w:szCs w:val="18"/>
              <w:lang w:val="es-ES" w:eastAsia="ar-SA"/>
            </w:rPr>
            <w:fldChar w:fldCharType="end"/>
          </w:r>
        </w:p>
      </w:tc>
    </w:tr>
  </w:tbl>
  <w:p w:rsidR="00E577BF" w:rsidRPr="00BC224F" w:rsidRDefault="00E577BF" w:rsidP="00BC224F">
    <w:r>
      <w:rPr>
        <w:noProof/>
        <w:lang w:eastAsia="es-EC"/>
      </w:rPr>
      <w:drawing>
        <wp:anchor distT="0" distB="0" distL="114300" distR="114300" simplePos="0" relativeHeight="251681792" behindDoc="0" locked="0" layoutInCell="1" allowOverlap="1" wp14:anchorId="3909FB4A" wp14:editId="4EFA069F">
          <wp:simplePos x="0" y="0"/>
          <wp:positionH relativeFrom="column">
            <wp:posOffset>-117175</wp:posOffset>
          </wp:positionH>
          <wp:positionV relativeFrom="paragraph">
            <wp:posOffset>-394335</wp:posOffset>
          </wp:positionV>
          <wp:extent cx="1202690" cy="1034415"/>
          <wp:effectExtent l="0" t="0" r="0" b="0"/>
          <wp:wrapNone/>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LEAM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690" cy="1034415"/>
                  </a:xfrm>
                  <a:prstGeom prst="rect">
                    <a:avLst/>
                  </a:prstGeom>
                </pic:spPr>
              </pic:pic>
            </a:graphicData>
          </a:graphic>
          <wp14:sizeRelH relativeFrom="page">
            <wp14:pctWidth>0</wp14:pctWidth>
          </wp14:sizeRelH>
          <wp14:sizeRelV relativeFrom="page">
            <wp14:pctHeight>0</wp14:pctHeight>
          </wp14:sizeRelV>
        </wp:anchor>
      </w:drawing>
    </w:r>
    <w:r w:rsidRPr="009A7C0C">
      <w:rPr>
        <w:noProof/>
        <w:lang w:eastAsia="es-EC"/>
      </w:rPr>
      <w:drawing>
        <wp:anchor distT="0" distB="0" distL="114300" distR="114300" simplePos="0" relativeHeight="251680768" behindDoc="1" locked="0" layoutInCell="1" allowOverlap="1" wp14:anchorId="68DCD933" wp14:editId="7B8578C1">
          <wp:simplePos x="0" y="0"/>
          <wp:positionH relativeFrom="column">
            <wp:posOffset>5680710</wp:posOffset>
          </wp:positionH>
          <wp:positionV relativeFrom="paragraph">
            <wp:posOffset>-812800</wp:posOffset>
          </wp:positionV>
          <wp:extent cx="3741420" cy="5035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NCULACION.jpg"/>
                  <pic:cNvPicPr/>
                </pic:nvPicPr>
                <pic:blipFill rotWithShape="1">
                  <a:blip r:embed="rId2">
                    <a:extLst>
                      <a:ext uri="{28A0092B-C50C-407E-A947-70E740481C1C}">
                        <a14:useLocalDpi xmlns:a14="http://schemas.microsoft.com/office/drawing/2010/main" val="0"/>
                      </a:ext>
                    </a:extLst>
                  </a:blip>
                  <a:srcRect l="42908" t="40906" r="9071" b="21554"/>
                  <a:stretch/>
                </pic:blipFill>
                <pic:spPr bwMode="auto">
                  <a:xfrm>
                    <a:off x="0" y="0"/>
                    <a:ext cx="3741420"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63CC"/>
    <w:multiLevelType w:val="multilevel"/>
    <w:tmpl w:val="85CA3C3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F55E09"/>
    <w:multiLevelType w:val="multilevel"/>
    <w:tmpl w:val="39E43B2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CE25C5A"/>
    <w:multiLevelType w:val="hybridMultilevel"/>
    <w:tmpl w:val="72B2B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0ED53B4"/>
    <w:multiLevelType w:val="multilevel"/>
    <w:tmpl w:val="C17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02625"/>
    <w:multiLevelType w:val="hybridMultilevel"/>
    <w:tmpl w:val="8160E252"/>
    <w:lvl w:ilvl="0" w:tplc="C6C02F72">
      <w:start w:val="1"/>
      <w:numFmt w:val="decimal"/>
      <w:lvlText w:val="%1."/>
      <w:lvlJc w:val="left"/>
      <w:pPr>
        <w:ind w:left="4046" w:hanging="360"/>
      </w:pPr>
      <w:rPr>
        <w:rFonts w:hint="default"/>
      </w:r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5" w15:restartNumberingAfterBreak="0">
    <w:nsid w:val="30707ADA"/>
    <w:multiLevelType w:val="multilevel"/>
    <w:tmpl w:val="87B6F286"/>
    <w:lvl w:ilvl="0">
      <w:start w:val="1"/>
      <w:numFmt w:val="decimal"/>
      <w:lvlText w:val="%1."/>
      <w:lvlJc w:val="left"/>
      <w:pPr>
        <w:ind w:left="570" w:hanging="570"/>
      </w:pPr>
      <w:rPr>
        <w:rFonts w:ascii="Calibri Light" w:eastAsia="Times New Roman" w:hAnsi="Calibri Light" w:cs="Times New Roman"/>
      </w:rPr>
    </w:lvl>
    <w:lvl w:ilvl="1">
      <w:start w:val="1"/>
      <w:numFmt w:val="decimal"/>
      <w:lvlText w:val="%1.%2"/>
      <w:lvlJc w:val="left"/>
      <w:pPr>
        <w:ind w:left="4256"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4B11F07"/>
    <w:multiLevelType w:val="hybridMultilevel"/>
    <w:tmpl w:val="EB887E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9F520CF"/>
    <w:multiLevelType w:val="multilevel"/>
    <w:tmpl w:val="78EA0A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A9F1680"/>
    <w:multiLevelType w:val="hybridMultilevel"/>
    <w:tmpl w:val="3BE2BFF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1E705B"/>
    <w:multiLevelType w:val="hybridMultilevel"/>
    <w:tmpl w:val="5C0A69EA"/>
    <w:lvl w:ilvl="0" w:tplc="300A000F">
      <w:start w:val="1"/>
      <w:numFmt w:val="decimal"/>
      <w:lvlText w:val="%1."/>
      <w:lvlJc w:val="left"/>
      <w:pPr>
        <w:ind w:left="502" w:hanging="360"/>
      </w:p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10" w15:restartNumberingAfterBreak="0">
    <w:nsid w:val="5B1D2E1E"/>
    <w:multiLevelType w:val="hybridMultilevel"/>
    <w:tmpl w:val="3C8AC9D2"/>
    <w:lvl w:ilvl="0" w:tplc="0062F8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3A169E"/>
    <w:multiLevelType w:val="hybridMultilevel"/>
    <w:tmpl w:val="B786479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6E2428D3"/>
    <w:multiLevelType w:val="hybridMultilevel"/>
    <w:tmpl w:val="D0E45284"/>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DC36880"/>
    <w:multiLevelType w:val="hybridMultilevel"/>
    <w:tmpl w:val="9524F8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7F5E7A8E"/>
    <w:multiLevelType w:val="multilevel"/>
    <w:tmpl w:val="BF50132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0"/>
  </w:num>
  <w:num w:numId="3">
    <w:abstractNumId w:val="7"/>
  </w:num>
  <w:num w:numId="4">
    <w:abstractNumId w:val="6"/>
  </w:num>
  <w:num w:numId="5">
    <w:abstractNumId w:val="12"/>
  </w:num>
  <w:num w:numId="6">
    <w:abstractNumId w:val="11"/>
  </w:num>
  <w:num w:numId="7">
    <w:abstractNumId w:val="1"/>
  </w:num>
  <w:num w:numId="8">
    <w:abstractNumId w:val="4"/>
  </w:num>
  <w:num w:numId="9">
    <w:abstractNumId w:val="8"/>
  </w:num>
  <w:num w:numId="10">
    <w:abstractNumId w:val="14"/>
  </w:num>
  <w:num w:numId="11">
    <w:abstractNumId w:val="3"/>
  </w:num>
  <w:num w:numId="12">
    <w:abstractNumId w:val="9"/>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4A"/>
    <w:rsid w:val="00007E6F"/>
    <w:rsid w:val="00025277"/>
    <w:rsid w:val="000425B3"/>
    <w:rsid w:val="000821D0"/>
    <w:rsid w:val="00092707"/>
    <w:rsid w:val="000B0947"/>
    <w:rsid w:val="000E7DB7"/>
    <w:rsid w:val="00127BA1"/>
    <w:rsid w:val="001550F0"/>
    <w:rsid w:val="00157474"/>
    <w:rsid w:val="001718DE"/>
    <w:rsid w:val="00176F2D"/>
    <w:rsid w:val="00194868"/>
    <w:rsid w:val="001A7115"/>
    <w:rsid w:val="001D05CC"/>
    <w:rsid w:val="001D4AB0"/>
    <w:rsid w:val="001D77D4"/>
    <w:rsid w:val="001F2657"/>
    <w:rsid w:val="00202231"/>
    <w:rsid w:val="00214DD5"/>
    <w:rsid w:val="0021701C"/>
    <w:rsid w:val="00222202"/>
    <w:rsid w:val="00231FB3"/>
    <w:rsid w:val="0026245C"/>
    <w:rsid w:val="0026342A"/>
    <w:rsid w:val="002A7FBE"/>
    <w:rsid w:val="002B5210"/>
    <w:rsid w:val="002C4178"/>
    <w:rsid w:val="002C5D19"/>
    <w:rsid w:val="002C74AB"/>
    <w:rsid w:val="002E3D5B"/>
    <w:rsid w:val="002E67C7"/>
    <w:rsid w:val="00302BE7"/>
    <w:rsid w:val="00317AEA"/>
    <w:rsid w:val="0035040A"/>
    <w:rsid w:val="00350633"/>
    <w:rsid w:val="00365387"/>
    <w:rsid w:val="0036626B"/>
    <w:rsid w:val="00377EAB"/>
    <w:rsid w:val="003839DC"/>
    <w:rsid w:val="003A79A6"/>
    <w:rsid w:val="003F17A4"/>
    <w:rsid w:val="003F2188"/>
    <w:rsid w:val="003F5FA3"/>
    <w:rsid w:val="003F616F"/>
    <w:rsid w:val="0043702E"/>
    <w:rsid w:val="004A01E2"/>
    <w:rsid w:val="004C037A"/>
    <w:rsid w:val="004D0429"/>
    <w:rsid w:val="004D24C2"/>
    <w:rsid w:val="004E4F6F"/>
    <w:rsid w:val="004E6414"/>
    <w:rsid w:val="004E6D8F"/>
    <w:rsid w:val="0052547F"/>
    <w:rsid w:val="0052780B"/>
    <w:rsid w:val="00553845"/>
    <w:rsid w:val="00563A73"/>
    <w:rsid w:val="005653A8"/>
    <w:rsid w:val="005706EB"/>
    <w:rsid w:val="0058234A"/>
    <w:rsid w:val="0058608C"/>
    <w:rsid w:val="005A0403"/>
    <w:rsid w:val="005A5402"/>
    <w:rsid w:val="005A7469"/>
    <w:rsid w:val="005B70F2"/>
    <w:rsid w:val="005C15D8"/>
    <w:rsid w:val="005C199E"/>
    <w:rsid w:val="005C5DA5"/>
    <w:rsid w:val="005D676E"/>
    <w:rsid w:val="005E343D"/>
    <w:rsid w:val="00604BD7"/>
    <w:rsid w:val="00666809"/>
    <w:rsid w:val="006B298F"/>
    <w:rsid w:val="006B49F8"/>
    <w:rsid w:val="006B7704"/>
    <w:rsid w:val="006C01AB"/>
    <w:rsid w:val="006C10A8"/>
    <w:rsid w:val="006F07B4"/>
    <w:rsid w:val="007053FB"/>
    <w:rsid w:val="007055CB"/>
    <w:rsid w:val="00755CD4"/>
    <w:rsid w:val="00766440"/>
    <w:rsid w:val="00774114"/>
    <w:rsid w:val="00777DC9"/>
    <w:rsid w:val="0078188B"/>
    <w:rsid w:val="00791D8D"/>
    <w:rsid w:val="007A7522"/>
    <w:rsid w:val="007B54EE"/>
    <w:rsid w:val="007D7D0F"/>
    <w:rsid w:val="008276E6"/>
    <w:rsid w:val="00827FC4"/>
    <w:rsid w:val="00833C48"/>
    <w:rsid w:val="00840FD4"/>
    <w:rsid w:val="00841FA2"/>
    <w:rsid w:val="008A00A3"/>
    <w:rsid w:val="008A29D8"/>
    <w:rsid w:val="0090188E"/>
    <w:rsid w:val="009019E9"/>
    <w:rsid w:val="00905007"/>
    <w:rsid w:val="0090647E"/>
    <w:rsid w:val="0095186D"/>
    <w:rsid w:val="00961140"/>
    <w:rsid w:val="00961520"/>
    <w:rsid w:val="00975DF6"/>
    <w:rsid w:val="009A7C0C"/>
    <w:rsid w:val="009B1409"/>
    <w:rsid w:val="009B6FC7"/>
    <w:rsid w:val="009C4499"/>
    <w:rsid w:val="009C6712"/>
    <w:rsid w:val="009F616E"/>
    <w:rsid w:val="00A112D3"/>
    <w:rsid w:val="00A36004"/>
    <w:rsid w:val="00A83702"/>
    <w:rsid w:val="00AC7F2B"/>
    <w:rsid w:val="00AF699C"/>
    <w:rsid w:val="00B01FE7"/>
    <w:rsid w:val="00B14AED"/>
    <w:rsid w:val="00B177BB"/>
    <w:rsid w:val="00B22001"/>
    <w:rsid w:val="00B3414C"/>
    <w:rsid w:val="00B42EE3"/>
    <w:rsid w:val="00B44012"/>
    <w:rsid w:val="00B44770"/>
    <w:rsid w:val="00B5468F"/>
    <w:rsid w:val="00B759A5"/>
    <w:rsid w:val="00B91358"/>
    <w:rsid w:val="00BA64EA"/>
    <w:rsid w:val="00BB0B3A"/>
    <w:rsid w:val="00BC224F"/>
    <w:rsid w:val="00C3568A"/>
    <w:rsid w:val="00CC391A"/>
    <w:rsid w:val="00CD4CEA"/>
    <w:rsid w:val="00CD68F8"/>
    <w:rsid w:val="00CF6664"/>
    <w:rsid w:val="00D268DA"/>
    <w:rsid w:val="00D73BE1"/>
    <w:rsid w:val="00D742B2"/>
    <w:rsid w:val="00D7589D"/>
    <w:rsid w:val="00DA57AC"/>
    <w:rsid w:val="00DB1AF9"/>
    <w:rsid w:val="00DC46C2"/>
    <w:rsid w:val="00E0237D"/>
    <w:rsid w:val="00E04D66"/>
    <w:rsid w:val="00E21EE3"/>
    <w:rsid w:val="00E317E5"/>
    <w:rsid w:val="00E34517"/>
    <w:rsid w:val="00E35806"/>
    <w:rsid w:val="00E5584F"/>
    <w:rsid w:val="00E577BF"/>
    <w:rsid w:val="00E63638"/>
    <w:rsid w:val="00E81986"/>
    <w:rsid w:val="00E81C57"/>
    <w:rsid w:val="00E86F36"/>
    <w:rsid w:val="00E97B4E"/>
    <w:rsid w:val="00EA32CC"/>
    <w:rsid w:val="00EA3488"/>
    <w:rsid w:val="00EC6A31"/>
    <w:rsid w:val="00EC73D3"/>
    <w:rsid w:val="00EC7F6D"/>
    <w:rsid w:val="00F075D0"/>
    <w:rsid w:val="00F153B0"/>
    <w:rsid w:val="00F518DD"/>
    <w:rsid w:val="00F52186"/>
    <w:rsid w:val="00F5762A"/>
    <w:rsid w:val="00F63F32"/>
    <w:rsid w:val="00F83E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594A1"/>
  <w15:docId w15:val="{5FD87A49-AFF8-47DA-A3A9-99B19410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34A"/>
  </w:style>
  <w:style w:type="paragraph" w:styleId="Ttulo1">
    <w:name w:val="heading 1"/>
    <w:basedOn w:val="Normal"/>
    <w:next w:val="Normal"/>
    <w:link w:val="Ttulo1Car"/>
    <w:uiPriority w:val="9"/>
    <w:qFormat/>
    <w:rsid w:val="0058234A"/>
    <w:pPr>
      <w:keepNext/>
      <w:spacing w:before="240" w:after="60"/>
      <w:outlineLvl w:val="0"/>
    </w:pPr>
    <w:rPr>
      <w:rFonts w:ascii="Calibri Light" w:eastAsia="Times New Roman" w:hAnsi="Calibri Light"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8234A"/>
    <w:rPr>
      <w:rFonts w:ascii="Calibri Light" w:eastAsia="Times New Roman" w:hAnsi="Calibri Light" w:cs="Times New Roman"/>
      <w:b/>
      <w:bCs/>
      <w:kern w:val="32"/>
      <w:sz w:val="32"/>
      <w:szCs w:val="32"/>
    </w:rPr>
  </w:style>
  <w:style w:type="table" w:styleId="Tablaconcuadrcula">
    <w:name w:val="Table Grid"/>
    <w:basedOn w:val="Tablanormal"/>
    <w:uiPriority w:val="59"/>
    <w:rsid w:val="00582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8234A"/>
    <w:pPr>
      <w:ind w:left="720"/>
      <w:contextualSpacing/>
    </w:pPr>
  </w:style>
  <w:style w:type="table" w:styleId="Sombreadoclaro-nfasis6">
    <w:name w:val="Light Shading Accent 6"/>
    <w:basedOn w:val="Tablanormal"/>
    <w:uiPriority w:val="60"/>
    <w:rsid w:val="0058234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laconcuadrcula1">
    <w:name w:val="Tabla con cuadrícula1"/>
    <w:basedOn w:val="Tablanormal"/>
    <w:next w:val="Tablaconcuadrcula"/>
    <w:uiPriority w:val="59"/>
    <w:rsid w:val="0058234A"/>
    <w:pPr>
      <w:spacing w:after="0" w:line="240" w:lineRule="auto"/>
      <w:ind w:left="1134"/>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3">
    <w:name w:val="Medium Shading 1 Accent 3"/>
    <w:basedOn w:val="Tablanormal"/>
    <w:uiPriority w:val="63"/>
    <w:rsid w:val="005823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Cuadrculaclara-nfasis3">
    <w:name w:val="Light Grid Accent 3"/>
    <w:basedOn w:val="Tablanormal"/>
    <w:uiPriority w:val="62"/>
    <w:rsid w:val="0058234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Encabezado">
    <w:name w:val="header"/>
    <w:basedOn w:val="Normal"/>
    <w:link w:val="EncabezadoCar"/>
    <w:uiPriority w:val="99"/>
    <w:unhideWhenUsed/>
    <w:rsid w:val="003A79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79A6"/>
  </w:style>
  <w:style w:type="paragraph" w:styleId="Piedepgina">
    <w:name w:val="footer"/>
    <w:basedOn w:val="Normal"/>
    <w:link w:val="PiedepginaCar"/>
    <w:uiPriority w:val="99"/>
    <w:unhideWhenUsed/>
    <w:rsid w:val="003A79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9A6"/>
  </w:style>
  <w:style w:type="paragraph" w:styleId="Textodeglobo">
    <w:name w:val="Balloon Text"/>
    <w:basedOn w:val="Normal"/>
    <w:link w:val="TextodegloboCar"/>
    <w:uiPriority w:val="99"/>
    <w:semiHidden/>
    <w:unhideWhenUsed/>
    <w:rsid w:val="005C15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5D8"/>
    <w:rPr>
      <w:rFonts w:ascii="Tahoma" w:hAnsi="Tahoma" w:cs="Tahoma"/>
      <w:sz w:val="16"/>
      <w:szCs w:val="16"/>
    </w:rPr>
  </w:style>
  <w:style w:type="character" w:styleId="Textodelmarcadordeposicin">
    <w:name w:val="Placeholder Text"/>
    <w:basedOn w:val="Fuentedeprrafopredeter"/>
    <w:uiPriority w:val="99"/>
    <w:semiHidden/>
    <w:rsid w:val="00604BD7"/>
    <w:rPr>
      <w:color w:val="808080"/>
    </w:rPr>
  </w:style>
  <w:style w:type="paragraph" w:styleId="Sinespaciado">
    <w:name w:val="No Spacing"/>
    <w:link w:val="SinespaciadoCar"/>
    <w:uiPriority w:val="1"/>
    <w:qFormat/>
    <w:rsid w:val="002C5D19"/>
    <w:pPr>
      <w:spacing w:after="0" w:line="240" w:lineRule="auto"/>
    </w:pPr>
    <w:rPr>
      <w:rFonts w:eastAsiaTheme="minorEastAsia"/>
      <w:lang w:val="es-MX" w:eastAsia="es-MX"/>
    </w:rPr>
  </w:style>
  <w:style w:type="character" w:customStyle="1" w:styleId="SinespaciadoCar">
    <w:name w:val="Sin espaciado Car"/>
    <w:basedOn w:val="Fuentedeprrafopredeter"/>
    <w:link w:val="Sinespaciado"/>
    <w:uiPriority w:val="1"/>
    <w:rsid w:val="002C5D19"/>
    <w:rPr>
      <w:rFonts w:eastAsiaTheme="minorEastAsia"/>
      <w:lang w:val="es-MX" w:eastAsia="es-MX"/>
    </w:rPr>
  </w:style>
  <w:style w:type="character" w:styleId="Hipervnculo">
    <w:name w:val="Hyperlink"/>
    <w:basedOn w:val="Fuentedeprrafopredeter"/>
    <w:uiPriority w:val="99"/>
    <w:unhideWhenUsed/>
    <w:rsid w:val="00E81C57"/>
    <w:rPr>
      <w:color w:val="0000FF" w:themeColor="hyperlink"/>
      <w:u w:val="single"/>
    </w:rPr>
  </w:style>
  <w:style w:type="paragraph" w:customStyle="1" w:styleId="Default">
    <w:name w:val="Default"/>
    <w:rsid w:val="00EC73D3"/>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basedOn w:val="Fuentedeprrafopredeter"/>
    <w:link w:val="Prrafodelista"/>
    <w:uiPriority w:val="34"/>
    <w:rsid w:val="00E97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61775">
      <w:bodyDiv w:val="1"/>
      <w:marLeft w:val="0"/>
      <w:marRight w:val="0"/>
      <w:marTop w:val="0"/>
      <w:marBottom w:val="0"/>
      <w:divBdr>
        <w:top w:val="none" w:sz="0" w:space="0" w:color="auto"/>
        <w:left w:val="none" w:sz="0" w:space="0" w:color="auto"/>
        <w:bottom w:val="none" w:sz="0" w:space="0" w:color="auto"/>
        <w:right w:val="none" w:sz="0" w:space="0" w:color="auto"/>
      </w:divBdr>
    </w:div>
    <w:div w:id="1633099165">
      <w:bodyDiv w:val="1"/>
      <w:marLeft w:val="0"/>
      <w:marRight w:val="0"/>
      <w:marTop w:val="0"/>
      <w:marBottom w:val="0"/>
      <w:divBdr>
        <w:top w:val="none" w:sz="0" w:space="0" w:color="auto"/>
        <w:left w:val="none" w:sz="0" w:space="0" w:color="auto"/>
        <w:bottom w:val="none" w:sz="0" w:space="0" w:color="auto"/>
        <w:right w:val="none" w:sz="0" w:space="0" w:color="auto"/>
      </w:divBdr>
    </w:div>
    <w:div w:id="198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1F5D0A98A04EEAA852F22D3624B437"/>
        <w:category>
          <w:name w:val="General"/>
          <w:gallery w:val="placeholder"/>
        </w:category>
        <w:types>
          <w:type w:val="bbPlcHdr"/>
        </w:types>
        <w:behaviors>
          <w:behavior w:val="content"/>
        </w:behaviors>
        <w:guid w:val="{33B02886-E457-4F5A-99E2-A5FE82C8E666}"/>
      </w:docPartPr>
      <w:docPartBody>
        <w:p w:rsidR="000E61DC" w:rsidRDefault="00435E08" w:rsidP="00435E08">
          <w:pPr>
            <w:pStyle w:val="801F5D0A98A04EEAA852F22D3624B4371"/>
          </w:pPr>
          <w:r w:rsidRPr="00687D32">
            <w:rPr>
              <w:rStyle w:val="Textodelmarcadordeposicin"/>
            </w:rPr>
            <w:t>Elija un elemento.</w:t>
          </w:r>
        </w:p>
      </w:docPartBody>
    </w:docPart>
    <w:docPart>
      <w:docPartPr>
        <w:name w:val="87E4EB41254048C18A138F53C0692DB6"/>
        <w:category>
          <w:name w:val="General"/>
          <w:gallery w:val="placeholder"/>
        </w:category>
        <w:types>
          <w:type w:val="bbPlcHdr"/>
        </w:types>
        <w:behaviors>
          <w:behavior w:val="content"/>
        </w:behaviors>
        <w:guid w:val="{12124AA0-C2D4-4037-BCE3-51B86BBB8698}"/>
      </w:docPartPr>
      <w:docPartBody>
        <w:p w:rsidR="000E61DC" w:rsidRDefault="000F7CD5" w:rsidP="000F7CD5">
          <w:pPr>
            <w:pStyle w:val="87E4EB41254048C18A138F53C0692DB6"/>
          </w:pPr>
          <w:r w:rsidRPr="00687D32">
            <w:rPr>
              <w:rStyle w:val="Textodelmarcadordeposicin"/>
            </w:rPr>
            <w:t>Elija un elemento.</w:t>
          </w:r>
        </w:p>
      </w:docPartBody>
    </w:docPart>
    <w:docPart>
      <w:docPartPr>
        <w:name w:val="9D901FA04626409F923DE9A7D42BC93B"/>
        <w:category>
          <w:name w:val="General"/>
          <w:gallery w:val="placeholder"/>
        </w:category>
        <w:types>
          <w:type w:val="bbPlcHdr"/>
        </w:types>
        <w:behaviors>
          <w:behavior w:val="content"/>
        </w:behaviors>
        <w:guid w:val="{8C1FC661-04CB-47C5-9D31-CD780802432B}"/>
      </w:docPartPr>
      <w:docPartBody>
        <w:p w:rsidR="000E61DC" w:rsidRDefault="000F7CD5" w:rsidP="000F7CD5">
          <w:pPr>
            <w:pStyle w:val="9D901FA04626409F923DE9A7D42BC93B"/>
          </w:pPr>
          <w:r w:rsidRPr="00687D32">
            <w:rPr>
              <w:rStyle w:val="Textodelmarcadordeposicin"/>
            </w:rPr>
            <w:t>Elija un elemento.</w:t>
          </w:r>
        </w:p>
      </w:docPartBody>
    </w:docPart>
    <w:docPart>
      <w:docPartPr>
        <w:name w:val="4B8FDE73883C4DDA97281F58DE040A1B"/>
        <w:category>
          <w:name w:val="General"/>
          <w:gallery w:val="placeholder"/>
        </w:category>
        <w:types>
          <w:type w:val="bbPlcHdr"/>
        </w:types>
        <w:behaviors>
          <w:behavior w:val="content"/>
        </w:behaviors>
        <w:guid w:val="{049FC50D-05DA-4543-BBC4-A07C4F07AD49}"/>
      </w:docPartPr>
      <w:docPartBody>
        <w:p w:rsidR="000E61DC" w:rsidRDefault="000F7CD5" w:rsidP="000F7CD5">
          <w:pPr>
            <w:pStyle w:val="4B8FDE73883C4DDA97281F58DE040A1B"/>
          </w:pPr>
          <w:r w:rsidRPr="002577B6">
            <w:rPr>
              <w:rStyle w:val="Textodelmarcadordeposicin"/>
            </w:rPr>
            <w:t>Elija un elemento.</w:t>
          </w:r>
        </w:p>
      </w:docPartBody>
    </w:docPart>
    <w:docPart>
      <w:docPartPr>
        <w:name w:val="B76D3DC17AC0433392180E904FA24240"/>
        <w:category>
          <w:name w:val="General"/>
          <w:gallery w:val="placeholder"/>
        </w:category>
        <w:types>
          <w:type w:val="bbPlcHdr"/>
        </w:types>
        <w:behaviors>
          <w:behavior w:val="content"/>
        </w:behaviors>
        <w:guid w:val="{9A700EF6-1FB2-458C-B333-F81C100BFB35}"/>
      </w:docPartPr>
      <w:docPartBody>
        <w:p w:rsidR="000E61DC" w:rsidRDefault="00435E08" w:rsidP="00435E08">
          <w:pPr>
            <w:pStyle w:val="B76D3DC17AC0433392180E904FA242402"/>
          </w:pPr>
          <w:r w:rsidRPr="00A33B2C">
            <w:rPr>
              <w:rStyle w:val="Textodelmarcadordeposicin"/>
              <w:rFonts w:asciiTheme="majorHAnsi" w:hAnsiTheme="majorHAnsi"/>
            </w:rPr>
            <w:t>Elija un elemento.</w:t>
          </w:r>
        </w:p>
      </w:docPartBody>
    </w:docPart>
    <w:docPart>
      <w:docPartPr>
        <w:name w:val="D8ED916B71894872853CB7D414D541D1"/>
        <w:category>
          <w:name w:val="General"/>
          <w:gallery w:val="placeholder"/>
        </w:category>
        <w:types>
          <w:type w:val="bbPlcHdr"/>
        </w:types>
        <w:behaviors>
          <w:behavior w:val="content"/>
        </w:behaviors>
        <w:guid w:val="{7090BA3B-804E-44CF-B9C4-9F814F5CF31D}"/>
      </w:docPartPr>
      <w:docPartBody>
        <w:p w:rsidR="000E61DC" w:rsidRDefault="000F7CD5" w:rsidP="000F7CD5">
          <w:pPr>
            <w:pStyle w:val="D8ED916B71894872853CB7D414D541D1"/>
          </w:pPr>
          <w:r w:rsidRPr="002577B6">
            <w:rPr>
              <w:rStyle w:val="Textodelmarcadordeposicin"/>
            </w:rPr>
            <w:t>Elija un elemento.</w:t>
          </w:r>
        </w:p>
      </w:docPartBody>
    </w:docPart>
    <w:docPart>
      <w:docPartPr>
        <w:name w:val="9591B56E1BCD4B2A99CAFFEF05617B81"/>
        <w:category>
          <w:name w:val="General"/>
          <w:gallery w:val="placeholder"/>
        </w:category>
        <w:types>
          <w:type w:val="bbPlcHdr"/>
        </w:types>
        <w:behaviors>
          <w:behavior w:val="content"/>
        </w:behaviors>
        <w:guid w:val="{D7E6F6CA-3850-4FF4-BC51-6D9E28F19ADD}"/>
      </w:docPartPr>
      <w:docPartBody>
        <w:p w:rsidR="000F21F1" w:rsidRDefault="00435E08" w:rsidP="00435E08">
          <w:pPr>
            <w:pStyle w:val="9591B56E1BCD4B2A99CAFFEF05617B81"/>
          </w:pPr>
          <w:r w:rsidRPr="00687D32">
            <w:rPr>
              <w:rStyle w:val="Textodelmarcadordeposicin"/>
            </w:rPr>
            <w:t>Elija un elemento.</w:t>
          </w:r>
        </w:p>
      </w:docPartBody>
    </w:docPart>
    <w:docPart>
      <w:docPartPr>
        <w:name w:val="70145CE29085472DBBB9810E5417D38B"/>
        <w:category>
          <w:name w:val="General"/>
          <w:gallery w:val="placeholder"/>
        </w:category>
        <w:types>
          <w:type w:val="bbPlcHdr"/>
        </w:types>
        <w:behaviors>
          <w:behavior w:val="content"/>
        </w:behaviors>
        <w:guid w:val="{8168E9F1-E797-4BC3-B0B7-EC751C3930E4}"/>
      </w:docPartPr>
      <w:docPartBody>
        <w:p w:rsidR="000F21F1" w:rsidRDefault="00435E08" w:rsidP="00435E08">
          <w:pPr>
            <w:pStyle w:val="70145CE29085472DBBB9810E5417D38B"/>
          </w:pPr>
          <w:r w:rsidRPr="00687D3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104"/>
    <w:rsid w:val="000009E2"/>
    <w:rsid w:val="000A7EF4"/>
    <w:rsid w:val="000E61DC"/>
    <w:rsid w:val="000F21F1"/>
    <w:rsid w:val="000F7CD5"/>
    <w:rsid w:val="00271F11"/>
    <w:rsid w:val="0036146F"/>
    <w:rsid w:val="00435E08"/>
    <w:rsid w:val="00465E07"/>
    <w:rsid w:val="00514C9F"/>
    <w:rsid w:val="005F72D3"/>
    <w:rsid w:val="00632007"/>
    <w:rsid w:val="00666E33"/>
    <w:rsid w:val="006912E9"/>
    <w:rsid w:val="00795104"/>
    <w:rsid w:val="008420EC"/>
    <w:rsid w:val="00863DAD"/>
    <w:rsid w:val="0087128D"/>
    <w:rsid w:val="009E1C72"/>
    <w:rsid w:val="00A53BB1"/>
    <w:rsid w:val="00AA1404"/>
    <w:rsid w:val="00B071C1"/>
    <w:rsid w:val="00BB4CC3"/>
    <w:rsid w:val="00C46AA7"/>
    <w:rsid w:val="00C708B6"/>
    <w:rsid w:val="00C711B0"/>
    <w:rsid w:val="00C96EA7"/>
    <w:rsid w:val="00CC67F6"/>
    <w:rsid w:val="00D21A95"/>
    <w:rsid w:val="00D240A2"/>
    <w:rsid w:val="00E26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35E08"/>
    <w:rPr>
      <w:color w:val="808080"/>
    </w:rPr>
  </w:style>
  <w:style w:type="paragraph" w:customStyle="1" w:styleId="C1015B94DD2C4B4BB27687F2155BCC22">
    <w:name w:val="C1015B94DD2C4B4BB27687F2155BCC22"/>
    <w:rsid w:val="000009E2"/>
  </w:style>
  <w:style w:type="paragraph" w:customStyle="1" w:styleId="2D338949E0874BFA9D4DE055499FC026">
    <w:name w:val="2D338949E0874BFA9D4DE055499FC026"/>
    <w:rsid w:val="000009E2"/>
  </w:style>
  <w:style w:type="paragraph" w:customStyle="1" w:styleId="6526556D98DA47498439F87DA56831BF">
    <w:name w:val="6526556D98DA47498439F87DA56831BF"/>
    <w:rsid w:val="000009E2"/>
  </w:style>
  <w:style w:type="paragraph" w:customStyle="1" w:styleId="F24DB669F5D1426F9C486372EAEDF4AC">
    <w:name w:val="F24DB669F5D1426F9C486372EAEDF4AC"/>
    <w:rsid w:val="00632007"/>
  </w:style>
  <w:style w:type="paragraph" w:customStyle="1" w:styleId="801F5D0A98A04EEAA852F22D3624B437">
    <w:name w:val="801F5D0A98A04EEAA852F22D3624B437"/>
    <w:rsid w:val="000F7CD5"/>
  </w:style>
  <w:style w:type="paragraph" w:customStyle="1" w:styleId="87E4EB41254048C18A138F53C0692DB6">
    <w:name w:val="87E4EB41254048C18A138F53C0692DB6"/>
    <w:rsid w:val="000F7CD5"/>
  </w:style>
  <w:style w:type="paragraph" w:customStyle="1" w:styleId="9D901FA04626409F923DE9A7D42BC93B">
    <w:name w:val="9D901FA04626409F923DE9A7D42BC93B"/>
    <w:rsid w:val="000F7CD5"/>
  </w:style>
  <w:style w:type="paragraph" w:customStyle="1" w:styleId="4B8FDE73883C4DDA97281F58DE040A1B">
    <w:name w:val="4B8FDE73883C4DDA97281F58DE040A1B"/>
    <w:rsid w:val="000F7CD5"/>
  </w:style>
  <w:style w:type="paragraph" w:customStyle="1" w:styleId="B76D3DC17AC0433392180E904FA24240">
    <w:name w:val="B76D3DC17AC0433392180E904FA24240"/>
    <w:rsid w:val="000F7CD5"/>
  </w:style>
  <w:style w:type="paragraph" w:customStyle="1" w:styleId="D8ED916B71894872853CB7D414D541D1">
    <w:name w:val="D8ED916B71894872853CB7D414D541D1"/>
    <w:rsid w:val="000F7CD5"/>
  </w:style>
  <w:style w:type="paragraph" w:customStyle="1" w:styleId="B76D3DC17AC0433392180E904FA242401">
    <w:name w:val="B76D3DC17AC0433392180E904FA242401"/>
    <w:rsid w:val="000E61DC"/>
    <w:rPr>
      <w:rFonts w:eastAsiaTheme="minorHAnsi"/>
      <w:lang w:val="es-EC" w:eastAsia="en-US"/>
    </w:rPr>
  </w:style>
  <w:style w:type="paragraph" w:customStyle="1" w:styleId="F5E7D2EDDD2C4E10966EEFC235A46503">
    <w:name w:val="F5E7D2EDDD2C4E10966EEFC235A46503"/>
    <w:rsid w:val="000E61DC"/>
    <w:rPr>
      <w:rFonts w:eastAsiaTheme="minorHAnsi"/>
      <w:lang w:val="es-EC" w:eastAsia="en-US"/>
    </w:rPr>
  </w:style>
  <w:style w:type="paragraph" w:customStyle="1" w:styleId="C0584E7293E84219B745F84850AB40A0">
    <w:name w:val="C0584E7293E84219B745F84850AB40A0"/>
    <w:rsid w:val="000E61DC"/>
    <w:rPr>
      <w:rFonts w:eastAsiaTheme="minorHAnsi"/>
      <w:lang w:val="es-EC" w:eastAsia="en-US"/>
    </w:rPr>
  </w:style>
  <w:style w:type="paragraph" w:customStyle="1" w:styleId="801F5D0A98A04EEAA852F22D3624B4371">
    <w:name w:val="801F5D0A98A04EEAA852F22D3624B4371"/>
    <w:rsid w:val="00435E08"/>
    <w:rPr>
      <w:rFonts w:eastAsiaTheme="minorHAnsi"/>
      <w:lang w:val="es-EC" w:eastAsia="en-US"/>
    </w:rPr>
  </w:style>
  <w:style w:type="paragraph" w:customStyle="1" w:styleId="B76D3DC17AC0433392180E904FA242402">
    <w:name w:val="B76D3DC17AC0433392180E904FA242402"/>
    <w:rsid w:val="00435E08"/>
    <w:rPr>
      <w:rFonts w:eastAsiaTheme="minorHAnsi"/>
      <w:lang w:val="es-EC" w:eastAsia="en-US"/>
    </w:rPr>
  </w:style>
  <w:style w:type="paragraph" w:customStyle="1" w:styleId="F5E7D2EDDD2C4E10966EEFC235A465031">
    <w:name w:val="F5E7D2EDDD2C4E10966EEFC235A465031"/>
    <w:rsid w:val="00435E08"/>
    <w:rPr>
      <w:rFonts w:eastAsiaTheme="minorHAnsi"/>
      <w:lang w:val="es-EC" w:eastAsia="en-US"/>
    </w:rPr>
  </w:style>
  <w:style w:type="paragraph" w:customStyle="1" w:styleId="C0584E7293E84219B745F84850AB40A01">
    <w:name w:val="C0584E7293E84219B745F84850AB40A01"/>
    <w:rsid w:val="00435E08"/>
    <w:rPr>
      <w:rFonts w:eastAsiaTheme="minorHAnsi"/>
      <w:lang w:val="es-EC" w:eastAsia="en-US"/>
    </w:rPr>
  </w:style>
  <w:style w:type="paragraph" w:customStyle="1" w:styleId="9591B56E1BCD4B2A99CAFFEF05617B81">
    <w:name w:val="9591B56E1BCD4B2A99CAFFEF05617B81"/>
    <w:rsid w:val="00435E08"/>
  </w:style>
  <w:style w:type="paragraph" w:customStyle="1" w:styleId="70145CE29085472DBBB9810E5417D38B">
    <w:name w:val="70145CE29085472DBBB9810E5417D38B"/>
    <w:rsid w:val="00435E08"/>
  </w:style>
  <w:style w:type="paragraph" w:customStyle="1" w:styleId="DE822A2F3E7A4208A493136A7F258D65">
    <w:name w:val="DE822A2F3E7A4208A493136A7F258D65"/>
    <w:rsid w:val="00435E08"/>
  </w:style>
  <w:style w:type="paragraph" w:customStyle="1" w:styleId="7729E42AF0A943649C4889898C3139F2">
    <w:name w:val="7729E42AF0A943649C4889898C3139F2"/>
    <w:rsid w:val="00435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E66718-1F3D-4F5D-9DAE-4B874189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4710</Words>
  <Characters>25911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Sandra Soledispa Pereira</dc:creator>
  <cp:lastModifiedBy>Sandra Soledispa</cp:lastModifiedBy>
  <cp:revision>3</cp:revision>
  <dcterms:created xsi:type="dcterms:W3CDTF">2018-06-05T21:23:00Z</dcterms:created>
  <dcterms:modified xsi:type="dcterms:W3CDTF">2018-06-05T21:38:00Z</dcterms:modified>
</cp:coreProperties>
</file>