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3D" w:rsidRDefault="00881E3D" w:rsidP="00E35A2D">
      <w:pPr>
        <w:pStyle w:val="Sinespaciado"/>
        <w:ind w:left="0" w:right="-284" w:firstLine="0"/>
        <w:jc w:val="center"/>
        <w:rPr>
          <w:rFonts w:ascii="Arial" w:hAnsi="Arial" w:cs="Arial"/>
          <w:b/>
        </w:rPr>
      </w:pPr>
    </w:p>
    <w:p w:rsidR="00E35A2D" w:rsidRPr="00881E3D" w:rsidRDefault="00E35A2D" w:rsidP="00E35A2D">
      <w:pPr>
        <w:pStyle w:val="Sinespaciado"/>
        <w:ind w:left="0" w:right="-284" w:firstLine="0"/>
        <w:jc w:val="center"/>
        <w:rPr>
          <w:rFonts w:ascii="Arial" w:hAnsi="Arial" w:cs="Arial"/>
          <w:b/>
          <w:sz w:val="28"/>
          <w:szCs w:val="28"/>
        </w:rPr>
      </w:pPr>
      <w:r w:rsidRPr="00881E3D">
        <w:rPr>
          <w:rFonts w:ascii="Arial" w:hAnsi="Arial" w:cs="Arial"/>
          <w:b/>
          <w:sz w:val="28"/>
          <w:szCs w:val="28"/>
        </w:rPr>
        <w:t>INFORME DE CALIFICACIÓN DE MÉRITOS</w:t>
      </w:r>
    </w:p>
    <w:p w:rsidR="000D04A1" w:rsidRDefault="000D04A1" w:rsidP="00E35A2D">
      <w:pPr>
        <w:pStyle w:val="Sinespaciado"/>
        <w:ind w:left="0" w:right="-284" w:firstLine="0"/>
        <w:rPr>
          <w:rFonts w:ascii="Arial" w:hAnsi="Arial" w:cs="Arial"/>
          <w:b/>
        </w:rPr>
      </w:pPr>
    </w:p>
    <w:p w:rsidR="000D04A1" w:rsidRDefault="000D04A1" w:rsidP="00E35A2D">
      <w:pPr>
        <w:pStyle w:val="Sinespaciado"/>
        <w:ind w:left="0" w:right="-284" w:firstLine="0"/>
        <w:rPr>
          <w:rFonts w:ascii="Arial" w:hAnsi="Arial" w:cs="Arial"/>
          <w:b/>
        </w:rPr>
      </w:pPr>
    </w:p>
    <w:p w:rsidR="000D04A1" w:rsidRPr="000D04A1" w:rsidRDefault="000D04A1" w:rsidP="00E35A2D">
      <w:pPr>
        <w:pStyle w:val="Sinespaciado"/>
        <w:ind w:left="0" w:right="-284" w:firstLine="0"/>
        <w:rPr>
          <w:rFonts w:ascii="Arial" w:hAnsi="Arial" w:cs="Arial"/>
          <w:b/>
        </w:rPr>
      </w:pPr>
      <w:r w:rsidRPr="000D04A1">
        <w:rPr>
          <w:rFonts w:ascii="Arial" w:hAnsi="Arial" w:cs="Arial"/>
          <w:b/>
        </w:rPr>
        <w:t>Señores Comisión Técnica Institucional</w:t>
      </w:r>
    </w:p>
    <w:p w:rsidR="000D04A1" w:rsidRPr="000D04A1" w:rsidRDefault="000D04A1" w:rsidP="00E35A2D">
      <w:pPr>
        <w:pStyle w:val="Sinespaciado"/>
        <w:ind w:left="0" w:right="-284" w:firstLine="0"/>
        <w:rPr>
          <w:rFonts w:ascii="Arial" w:hAnsi="Arial" w:cs="Arial"/>
          <w:b/>
        </w:rPr>
      </w:pPr>
    </w:p>
    <w:p w:rsidR="00E35A2D" w:rsidRPr="000D04A1" w:rsidRDefault="00E35A2D" w:rsidP="00E35A2D">
      <w:pPr>
        <w:pStyle w:val="Sinespaciado"/>
        <w:ind w:left="0" w:right="-284" w:firstLine="0"/>
        <w:rPr>
          <w:rFonts w:ascii="Arial" w:hAnsi="Arial" w:cs="Arial"/>
        </w:rPr>
      </w:pPr>
    </w:p>
    <w:p w:rsidR="000D04A1" w:rsidRDefault="000D04A1" w:rsidP="00E35A2D">
      <w:pPr>
        <w:pStyle w:val="Sinespaciado"/>
        <w:ind w:left="0" w:right="-284" w:firstLine="0"/>
        <w:rPr>
          <w:rFonts w:ascii="Arial" w:hAnsi="Arial" w:cs="Arial"/>
        </w:rPr>
      </w:pPr>
      <w:r w:rsidRPr="000D04A1">
        <w:rPr>
          <w:rFonts w:ascii="Arial" w:hAnsi="Arial" w:cs="Arial"/>
          <w:color w:val="A6A6A6" w:themeColor="background1" w:themeShade="A6"/>
        </w:rPr>
        <w:t>(Título Académico, nombres y apellidos)</w:t>
      </w:r>
      <w:r w:rsidR="00996149" w:rsidRPr="000D04A1">
        <w:rPr>
          <w:rFonts w:ascii="Arial" w:hAnsi="Arial" w:cs="Arial"/>
        </w:rPr>
        <w:t>, en calidad de Presidente de la Comisión</w:t>
      </w:r>
      <w:r w:rsidR="00E35A2D" w:rsidRPr="000D04A1">
        <w:rPr>
          <w:rFonts w:ascii="Arial" w:hAnsi="Arial" w:cs="Arial"/>
        </w:rPr>
        <w:t xml:space="preserve"> de Evaluación del Co</w:t>
      </w:r>
      <w:r w:rsidR="00491D97">
        <w:rPr>
          <w:rFonts w:ascii="Arial" w:hAnsi="Arial" w:cs="Arial"/>
        </w:rPr>
        <w:t xml:space="preserve">ncurso, presento informe individual por participante en la fase de méritos, </w:t>
      </w:r>
      <w:r w:rsidR="00996149" w:rsidRPr="000D04A1">
        <w:rPr>
          <w:rFonts w:ascii="Arial" w:hAnsi="Arial" w:cs="Arial"/>
        </w:rPr>
        <w:t>in</w:t>
      </w:r>
      <w:r w:rsidR="00491D97">
        <w:rPr>
          <w:rFonts w:ascii="Arial" w:hAnsi="Arial" w:cs="Arial"/>
        </w:rPr>
        <w:t>dicando</w:t>
      </w:r>
      <w:bookmarkStart w:id="0" w:name="_GoBack"/>
      <w:bookmarkEnd w:id="0"/>
      <w:r w:rsidR="00996149" w:rsidRPr="000D04A1">
        <w:rPr>
          <w:rFonts w:ascii="Arial" w:hAnsi="Arial" w:cs="Arial"/>
        </w:rPr>
        <w:t xml:space="preserve"> que el proceso s</w:t>
      </w:r>
      <w:r w:rsidR="00E35A2D" w:rsidRPr="000D04A1">
        <w:rPr>
          <w:rFonts w:ascii="Arial" w:hAnsi="Arial" w:cs="Arial"/>
        </w:rPr>
        <w:t xml:space="preserve">e realizó con estricto cumplimiento a lo que dispone el Reglamento </w:t>
      </w:r>
      <w:r w:rsidR="001C4DAD" w:rsidRPr="000D04A1">
        <w:rPr>
          <w:rFonts w:ascii="Arial" w:hAnsi="Arial" w:cs="Arial"/>
        </w:rPr>
        <w:t xml:space="preserve">Reformatorio y Sustitutivo de Concurso Público de Méritos y </w:t>
      </w:r>
      <w:r w:rsidR="00E35A2D" w:rsidRPr="000D04A1">
        <w:rPr>
          <w:rFonts w:ascii="Arial" w:hAnsi="Arial" w:cs="Arial"/>
        </w:rPr>
        <w:t xml:space="preserve">Oposición para los docentes titulares de la Universidad Laica Eloy Alfaro de Manabí. </w:t>
      </w:r>
    </w:p>
    <w:p w:rsidR="00881E3D" w:rsidRPr="000D04A1" w:rsidRDefault="00881E3D" w:rsidP="00E35A2D">
      <w:pPr>
        <w:pStyle w:val="Sinespaciado"/>
        <w:ind w:left="0" w:right="-284" w:firstLine="0"/>
        <w:rPr>
          <w:rFonts w:ascii="Arial" w:hAnsi="Arial" w:cs="Arial"/>
        </w:rPr>
      </w:pPr>
    </w:p>
    <w:p w:rsidR="000D04A1" w:rsidRDefault="000D04A1" w:rsidP="00E35A2D">
      <w:pPr>
        <w:pStyle w:val="Sinespaciado"/>
        <w:ind w:left="0" w:right="-284" w:firstLine="0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6503"/>
      </w:tblGrid>
      <w:tr w:rsidR="00881E3D" w:rsidTr="00881E3D">
        <w:tc>
          <w:tcPr>
            <w:tcW w:w="1980" w:type="dxa"/>
          </w:tcPr>
          <w:p w:rsidR="00881E3D" w:rsidRPr="00881E3D" w:rsidRDefault="00881E3D" w:rsidP="00881E3D">
            <w:pPr>
              <w:pStyle w:val="Sinespaciado"/>
              <w:ind w:left="0" w:right="-284" w:firstLine="0"/>
              <w:jc w:val="left"/>
              <w:rPr>
                <w:rFonts w:ascii="Arial" w:hAnsi="Arial" w:cs="Arial"/>
                <w:b/>
              </w:rPr>
            </w:pPr>
            <w:r w:rsidRPr="00881E3D">
              <w:rPr>
                <w:rFonts w:ascii="Arial" w:hAnsi="Arial" w:cs="Arial"/>
                <w:b/>
              </w:rPr>
              <w:t>CATEGORÍA:</w:t>
            </w:r>
          </w:p>
        </w:tc>
        <w:tc>
          <w:tcPr>
            <w:tcW w:w="6514" w:type="dxa"/>
          </w:tcPr>
          <w:p w:rsidR="00881E3D" w:rsidRDefault="00881E3D" w:rsidP="00E35A2D">
            <w:pPr>
              <w:pStyle w:val="Sinespaciado"/>
              <w:ind w:left="0" w:right="-28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</w:t>
            </w:r>
            <w:r w:rsidRPr="00881E3D">
              <w:rPr>
                <w:rFonts w:ascii="Arial" w:hAnsi="Arial" w:cs="Arial"/>
                <w:color w:val="A6A6A6" w:themeColor="background1" w:themeShade="A6"/>
              </w:rPr>
              <w:t>(INDICAR CATEGORÍA)</w:t>
            </w:r>
          </w:p>
        </w:tc>
      </w:tr>
      <w:tr w:rsidR="00881E3D" w:rsidTr="00881E3D">
        <w:tc>
          <w:tcPr>
            <w:tcW w:w="1980" w:type="dxa"/>
          </w:tcPr>
          <w:p w:rsidR="00881E3D" w:rsidRPr="00881E3D" w:rsidRDefault="00881E3D" w:rsidP="00881E3D">
            <w:pPr>
              <w:pStyle w:val="Sinespaciado"/>
              <w:ind w:left="0" w:right="-28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CONCURSANTE</w:t>
            </w:r>
            <w:r w:rsidRPr="00881E3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14" w:type="dxa"/>
          </w:tcPr>
          <w:p w:rsidR="00881E3D" w:rsidRPr="00881E3D" w:rsidRDefault="00881E3D" w:rsidP="00E35A2D">
            <w:pPr>
              <w:pStyle w:val="Sinespaciado"/>
              <w:ind w:left="0" w:right="-284" w:firstLine="0"/>
              <w:rPr>
                <w:rFonts w:ascii="Arial" w:hAnsi="Arial" w:cs="Arial"/>
                <w:color w:val="A6A6A6" w:themeColor="background1" w:themeShade="A6"/>
              </w:rPr>
            </w:pPr>
            <w:r w:rsidRPr="00881E3D">
              <w:rPr>
                <w:rFonts w:ascii="Arial" w:hAnsi="Arial" w:cs="Arial"/>
                <w:color w:val="A6A6A6" w:themeColor="background1" w:themeShade="A6"/>
              </w:rPr>
              <w:t>(NOMBRES Y APELLIDOS DEL CONCURSANTE)</w:t>
            </w:r>
          </w:p>
        </w:tc>
      </w:tr>
      <w:tr w:rsidR="00881E3D" w:rsidTr="00881E3D">
        <w:tc>
          <w:tcPr>
            <w:tcW w:w="1980" w:type="dxa"/>
          </w:tcPr>
          <w:p w:rsidR="00881E3D" w:rsidRPr="00881E3D" w:rsidRDefault="00881E3D" w:rsidP="00881E3D">
            <w:pPr>
              <w:pStyle w:val="Sinespaciado"/>
              <w:ind w:left="0" w:right="-284" w:firstLine="0"/>
              <w:jc w:val="left"/>
              <w:rPr>
                <w:rFonts w:ascii="Arial" w:hAnsi="Arial" w:cs="Arial"/>
                <w:b/>
              </w:rPr>
            </w:pPr>
            <w:r w:rsidRPr="00881E3D">
              <w:rPr>
                <w:rFonts w:ascii="Arial" w:hAnsi="Arial" w:cs="Arial"/>
                <w:b/>
              </w:rPr>
              <w:t xml:space="preserve">ASIGNATURA: </w:t>
            </w:r>
          </w:p>
        </w:tc>
        <w:tc>
          <w:tcPr>
            <w:tcW w:w="6514" w:type="dxa"/>
          </w:tcPr>
          <w:p w:rsidR="00881E3D" w:rsidRDefault="00881E3D" w:rsidP="00881E3D">
            <w:pPr>
              <w:pStyle w:val="Sinespaciado"/>
              <w:ind w:left="0" w:right="-284" w:firstLine="0"/>
              <w:rPr>
                <w:rFonts w:ascii="Arial" w:hAnsi="Arial" w:cs="Arial"/>
              </w:rPr>
            </w:pPr>
            <w:r w:rsidRPr="00881E3D">
              <w:rPr>
                <w:rFonts w:ascii="Arial" w:hAnsi="Arial" w:cs="Arial"/>
                <w:color w:val="A6A6A6" w:themeColor="background1" w:themeShade="A6"/>
              </w:rPr>
              <w:t>(NOMBRE DE LA ASIGNATURA)</w:t>
            </w:r>
          </w:p>
        </w:tc>
      </w:tr>
      <w:tr w:rsidR="00881E3D" w:rsidTr="00881E3D">
        <w:tc>
          <w:tcPr>
            <w:tcW w:w="1980" w:type="dxa"/>
          </w:tcPr>
          <w:p w:rsidR="00881E3D" w:rsidRPr="00881E3D" w:rsidRDefault="00881E3D" w:rsidP="00E35A2D">
            <w:pPr>
              <w:pStyle w:val="Sinespaciado"/>
              <w:ind w:left="0" w:right="-284" w:firstLine="0"/>
              <w:rPr>
                <w:rFonts w:ascii="Arial" w:hAnsi="Arial" w:cs="Arial"/>
                <w:b/>
              </w:rPr>
            </w:pPr>
            <w:r w:rsidRPr="00881E3D">
              <w:rPr>
                <w:rFonts w:ascii="Arial" w:hAnsi="Arial" w:cs="Arial"/>
                <w:b/>
              </w:rPr>
              <w:t>CARRERA:</w:t>
            </w:r>
            <w:r w:rsidRPr="00881E3D">
              <w:rPr>
                <w:rFonts w:ascii="Arial" w:hAnsi="Arial" w:cs="Arial"/>
                <w:b/>
              </w:rPr>
              <w:tab/>
            </w:r>
          </w:p>
        </w:tc>
        <w:tc>
          <w:tcPr>
            <w:tcW w:w="6514" w:type="dxa"/>
          </w:tcPr>
          <w:p w:rsidR="00881E3D" w:rsidRPr="00881E3D" w:rsidRDefault="00881E3D" w:rsidP="00E35A2D">
            <w:pPr>
              <w:pStyle w:val="Sinespaciado"/>
              <w:ind w:left="0" w:right="-284" w:firstLine="0"/>
              <w:rPr>
                <w:rFonts w:ascii="Arial" w:hAnsi="Arial" w:cs="Arial"/>
                <w:color w:val="A6A6A6" w:themeColor="background1" w:themeShade="A6"/>
              </w:rPr>
            </w:pPr>
            <w:r w:rsidRPr="00881E3D">
              <w:rPr>
                <w:rFonts w:ascii="Arial" w:hAnsi="Arial" w:cs="Arial"/>
                <w:color w:val="A6A6A6" w:themeColor="background1" w:themeShade="A6"/>
              </w:rPr>
              <w:t>(NOMBRE DE LA CARRERA)</w:t>
            </w:r>
          </w:p>
        </w:tc>
      </w:tr>
      <w:tr w:rsidR="00881E3D" w:rsidTr="00881E3D">
        <w:tc>
          <w:tcPr>
            <w:tcW w:w="1980" w:type="dxa"/>
          </w:tcPr>
          <w:p w:rsidR="00881E3D" w:rsidRPr="00881E3D" w:rsidRDefault="00881E3D" w:rsidP="00881E3D">
            <w:pPr>
              <w:pStyle w:val="Sinespaciado"/>
              <w:ind w:left="0" w:right="-284" w:firstLine="0"/>
              <w:rPr>
                <w:rFonts w:ascii="Arial" w:hAnsi="Arial" w:cs="Arial"/>
                <w:b/>
              </w:rPr>
            </w:pPr>
            <w:r w:rsidRPr="00881E3D">
              <w:rPr>
                <w:rFonts w:ascii="Arial" w:hAnsi="Arial" w:cs="Arial"/>
                <w:b/>
              </w:rPr>
              <w:t>FACULTAD:</w:t>
            </w:r>
          </w:p>
        </w:tc>
        <w:tc>
          <w:tcPr>
            <w:tcW w:w="6514" w:type="dxa"/>
          </w:tcPr>
          <w:p w:rsidR="00881E3D" w:rsidRDefault="00881E3D" w:rsidP="00E35A2D">
            <w:pPr>
              <w:pStyle w:val="Sinespaciado"/>
              <w:ind w:left="0" w:right="-284" w:firstLine="0"/>
              <w:rPr>
                <w:rFonts w:ascii="Arial" w:hAnsi="Arial" w:cs="Arial"/>
              </w:rPr>
            </w:pPr>
            <w:r w:rsidRPr="00881E3D">
              <w:rPr>
                <w:rFonts w:ascii="Arial" w:hAnsi="Arial" w:cs="Arial"/>
                <w:color w:val="A6A6A6" w:themeColor="background1" w:themeShade="A6"/>
              </w:rPr>
              <w:t>(NOMBRE DE LA FACULTAD)</w:t>
            </w:r>
          </w:p>
        </w:tc>
      </w:tr>
    </w:tbl>
    <w:p w:rsidR="00881E3D" w:rsidRDefault="00881E3D" w:rsidP="00E35A2D">
      <w:pPr>
        <w:pStyle w:val="Sinespaciado"/>
        <w:ind w:left="0" w:right="-284" w:firstLine="0"/>
        <w:rPr>
          <w:rFonts w:ascii="Arial" w:hAnsi="Arial" w:cs="Arial"/>
        </w:rPr>
      </w:pPr>
    </w:p>
    <w:p w:rsidR="00881E3D" w:rsidRPr="000D04A1" w:rsidRDefault="00881E3D" w:rsidP="00E35A2D">
      <w:pPr>
        <w:pStyle w:val="Sinespaciado"/>
        <w:ind w:left="0" w:right="-284" w:firstLine="0"/>
        <w:rPr>
          <w:rFonts w:ascii="Arial" w:hAnsi="Arial" w:cs="Arial"/>
        </w:rPr>
      </w:pPr>
    </w:p>
    <w:p w:rsidR="00E35A2D" w:rsidRPr="000D04A1" w:rsidRDefault="00E35A2D" w:rsidP="00E35A2D">
      <w:pPr>
        <w:pStyle w:val="Sinespaciado"/>
        <w:ind w:left="0" w:right="-284" w:firstLine="0"/>
        <w:rPr>
          <w:rFonts w:ascii="Arial" w:hAnsi="Arial" w:cs="Arial"/>
        </w:rPr>
      </w:pPr>
      <w:r w:rsidRPr="000D04A1">
        <w:rPr>
          <w:rFonts w:ascii="Arial" w:hAnsi="Arial" w:cs="Arial"/>
        </w:rPr>
        <w:t>Para la fase de méritos se procedió de la siguiente manera:</w:t>
      </w:r>
    </w:p>
    <w:p w:rsidR="00E35A2D" w:rsidRPr="000D04A1" w:rsidRDefault="00E35A2D" w:rsidP="00E35A2D">
      <w:pPr>
        <w:pStyle w:val="Sinespaciado"/>
        <w:ind w:left="851" w:right="-284" w:hanging="425"/>
        <w:rPr>
          <w:rFonts w:ascii="Arial" w:hAnsi="Arial" w:cs="Arial"/>
        </w:rPr>
      </w:pPr>
    </w:p>
    <w:p w:rsidR="00E35A2D" w:rsidRPr="000D04A1" w:rsidRDefault="00E35A2D" w:rsidP="00E35A2D">
      <w:pPr>
        <w:pStyle w:val="Sinespaciado"/>
        <w:ind w:left="426" w:right="-284" w:hanging="426"/>
        <w:rPr>
          <w:rFonts w:ascii="Arial" w:hAnsi="Arial" w:cs="Arial"/>
        </w:rPr>
      </w:pPr>
      <w:r w:rsidRPr="000D04A1">
        <w:rPr>
          <w:rFonts w:ascii="Arial" w:hAnsi="Arial" w:cs="Arial"/>
        </w:rPr>
        <w:t xml:space="preserve">1.- </w:t>
      </w:r>
      <w:r w:rsidRPr="000D04A1">
        <w:rPr>
          <w:rFonts w:ascii="Arial" w:hAnsi="Arial" w:cs="Arial"/>
        </w:rPr>
        <w:tab/>
        <w:t xml:space="preserve">Conforme a lo que </w:t>
      </w:r>
      <w:r w:rsidR="00996149" w:rsidRPr="000D04A1">
        <w:rPr>
          <w:rFonts w:ascii="Arial" w:hAnsi="Arial" w:cs="Arial"/>
        </w:rPr>
        <w:t>dispone el Art. 2</w:t>
      </w:r>
      <w:r w:rsidRPr="000D04A1">
        <w:rPr>
          <w:rFonts w:ascii="Arial" w:hAnsi="Arial" w:cs="Arial"/>
        </w:rPr>
        <w:t xml:space="preserve">7 del Reglamento </w:t>
      </w:r>
      <w:r w:rsidR="00996149" w:rsidRPr="000D04A1">
        <w:rPr>
          <w:rFonts w:ascii="Arial" w:hAnsi="Arial" w:cs="Arial"/>
        </w:rPr>
        <w:t>Ibídem, se instaló</w:t>
      </w:r>
      <w:r w:rsidRPr="000D04A1">
        <w:rPr>
          <w:rFonts w:ascii="Arial" w:hAnsi="Arial" w:cs="Arial"/>
        </w:rPr>
        <w:t xml:space="preserve"> la</w:t>
      </w:r>
      <w:r w:rsidR="00996149" w:rsidRPr="000D04A1">
        <w:rPr>
          <w:rFonts w:ascii="Arial" w:hAnsi="Arial" w:cs="Arial"/>
        </w:rPr>
        <w:t xml:space="preserve"> Comisión</w:t>
      </w:r>
      <w:r w:rsidRPr="000D04A1">
        <w:rPr>
          <w:rFonts w:ascii="Arial" w:hAnsi="Arial" w:cs="Arial"/>
        </w:rPr>
        <w:t xml:space="preserve"> de Evalu</w:t>
      </w:r>
      <w:r w:rsidR="00996149" w:rsidRPr="000D04A1">
        <w:rPr>
          <w:rFonts w:ascii="Arial" w:hAnsi="Arial" w:cs="Arial"/>
        </w:rPr>
        <w:t xml:space="preserve">ación del Concurso, </w:t>
      </w:r>
      <w:r w:rsidR="001C4DAD" w:rsidRPr="000D04A1">
        <w:rPr>
          <w:rFonts w:ascii="Arial" w:hAnsi="Arial" w:cs="Arial"/>
        </w:rPr>
        <w:t xml:space="preserve">integrada </w:t>
      </w:r>
      <w:r w:rsidRPr="000D04A1">
        <w:rPr>
          <w:rFonts w:ascii="Arial" w:hAnsi="Arial" w:cs="Arial"/>
        </w:rPr>
        <w:t xml:space="preserve">por: </w:t>
      </w:r>
      <w:r w:rsidR="00996149" w:rsidRPr="000D04A1">
        <w:rPr>
          <w:rFonts w:ascii="Arial" w:hAnsi="Arial" w:cs="Arial"/>
        </w:rPr>
        <w:t>……………………………………………</w:t>
      </w:r>
      <w:r w:rsidR="001C4DAD" w:rsidRPr="000D04A1">
        <w:rPr>
          <w:rFonts w:ascii="Arial" w:hAnsi="Arial" w:cs="Arial"/>
        </w:rPr>
        <w:t>……</w:t>
      </w:r>
      <w:r w:rsidR="00996149" w:rsidRPr="000D04A1">
        <w:rPr>
          <w:rFonts w:ascii="Arial" w:hAnsi="Arial" w:cs="Arial"/>
        </w:rPr>
        <w:t xml:space="preserve">. </w:t>
      </w:r>
      <w:r w:rsidRPr="000D04A1">
        <w:rPr>
          <w:rFonts w:ascii="Arial" w:hAnsi="Arial" w:cs="Arial"/>
        </w:rPr>
        <w:t>profesores titulares con experiencia en las asignaturas, materia del concurso o afín a las mismas de</w:t>
      </w:r>
      <w:r w:rsidR="00996149" w:rsidRPr="000D04A1">
        <w:rPr>
          <w:rFonts w:ascii="Arial" w:hAnsi="Arial" w:cs="Arial"/>
        </w:rPr>
        <w:t xml:space="preserve"> la universidad y de</w:t>
      </w:r>
      <w:r w:rsidRPr="000D04A1">
        <w:rPr>
          <w:rFonts w:ascii="Arial" w:hAnsi="Arial" w:cs="Arial"/>
        </w:rPr>
        <w:t xml:space="preserve"> otras Universidades o Escuelas Politécnicas; y, la s</w:t>
      </w:r>
      <w:r w:rsidR="00996149" w:rsidRPr="000D04A1">
        <w:rPr>
          <w:rFonts w:ascii="Arial" w:hAnsi="Arial" w:cs="Arial"/>
        </w:rPr>
        <w:t>ecretaria Ad-hoc</w:t>
      </w:r>
      <w:r w:rsidRPr="000D04A1">
        <w:rPr>
          <w:rFonts w:ascii="Arial" w:hAnsi="Arial" w:cs="Arial"/>
        </w:rPr>
        <w:t xml:space="preserve">. </w:t>
      </w:r>
    </w:p>
    <w:p w:rsidR="00E35A2D" w:rsidRPr="000D04A1" w:rsidRDefault="00E35A2D" w:rsidP="00E35A2D">
      <w:pPr>
        <w:pStyle w:val="Sinespaciado"/>
        <w:ind w:left="851" w:right="-284" w:hanging="425"/>
        <w:rPr>
          <w:rFonts w:ascii="Arial" w:hAnsi="Arial" w:cs="Arial"/>
        </w:rPr>
      </w:pPr>
    </w:p>
    <w:p w:rsidR="00E35A2D" w:rsidRPr="000D04A1" w:rsidRDefault="00E35A2D" w:rsidP="008875B0">
      <w:pPr>
        <w:pStyle w:val="Prrafodelista"/>
        <w:ind w:left="426" w:right="-284" w:hanging="426"/>
        <w:jc w:val="both"/>
        <w:rPr>
          <w:rFonts w:ascii="Arial" w:hAnsi="Arial" w:cs="Arial"/>
          <w:sz w:val="22"/>
          <w:szCs w:val="22"/>
        </w:rPr>
      </w:pPr>
      <w:r w:rsidRPr="000D04A1">
        <w:rPr>
          <w:rFonts w:ascii="Arial" w:hAnsi="Arial" w:cs="Arial"/>
          <w:sz w:val="22"/>
          <w:szCs w:val="22"/>
        </w:rPr>
        <w:t xml:space="preserve">2.- </w:t>
      </w:r>
      <w:r w:rsidRPr="000D04A1">
        <w:rPr>
          <w:rFonts w:ascii="Arial" w:hAnsi="Arial" w:cs="Arial"/>
          <w:sz w:val="22"/>
          <w:szCs w:val="22"/>
        </w:rPr>
        <w:tab/>
        <w:t xml:space="preserve">Se procedió a la revisión de las carpetas para verificar el cumplimiento de los requisitos mínimos para pasar a la fase de méritos, de acuerdo a lo que señala el Reglamento </w:t>
      </w:r>
      <w:r w:rsidR="00C02B2F" w:rsidRPr="000D04A1">
        <w:rPr>
          <w:rFonts w:ascii="Arial" w:hAnsi="Arial" w:cs="Arial"/>
          <w:sz w:val="22"/>
          <w:szCs w:val="22"/>
        </w:rPr>
        <w:t>Reformatorio y Sustitutivo de Concurso Público de Méritos y Oposición</w:t>
      </w:r>
      <w:r w:rsidRPr="000D04A1">
        <w:rPr>
          <w:rFonts w:ascii="Arial" w:hAnsi="Arial" w:cs="Arial"/>
          <w:sz w:val="22"/>
          <w:szCs w:val="22"/>
        </w:rPr>
        <w:t xml:space="preserve"> para los docentes titulares de la Universidad Laica Eloy Alfaro de </w:t>
      </w:r>
      <w:r w:rsidR="00996149" w:rsidRPr="000D04A1">
        <w:rPr>
          <w:rFonts w:ascii="Arial" w:hAnsi="Arial" w:cs="Arial"/>
          <w:sz w:val="22"/>
          <w:szCs w:val="22"/>
        </w:rPr>
        <w:t>Manabí Art.2</w:t>
      </w:r>
      <w:r w:rsidRPr="000D04A1">
        <w:rPr>
          <w:rFonts w:ascii="Arial" w:hAnsi="Arial" w:cs="Arial"/>
          <w:sz w:val="22"/>
          <w:szCs w:val="22"/>
        </w:rPr>
        <w:t>8 de los Requisitos generales, que estable: “</w:t>
      </w:r>
      <w:r w:rsidR="008875B0" w:rsidRPr="000D04A1">
        <w:rPr>
          <w:rFonts w:ascii="Arial" w:hAnsi="Arial" w:cs="Arial"/>
          <w:sz w:val="22"/>
          <w:szCs w:val="22"/>
        </w:rPr>
        <w:t xml:space="preserve">Los aspirantes a los concursos para acceder a la titularidad en la ULEAM, deberán presentar fotocopia a colores de la cédula de ciudadanía y certificado de votación vigente, su hoja de vida con la documentación de respaldo que acredite el cumplimiento de los requisitos y los merecimientos, como son: experiencia, formación, publicaciones, y los demás exigidos en el Reglamento de Carrera y Escalafón del Profesor e Investigador del Sistema de Educación Superior, y en este reglamento”; más lo que señala el art. </w:t>
      </w:r>
      <w:r w:rsidR="00C02B2F" w:rsidRPr="000D04A1">
        <w:rPr>
          <w:rFonts w:ascii="Arial" w:hAnsi="Arial" w:cs="Arial"/>
          <w:color w:val="A6A6A6" w:themeColor="background1" w:themeShade="A6"/>
          <w:sz w:val="22"/>
          <w:szCs w:val="22"/>
        </w:rPr>
        <w:t>(</w:t>
      </w:r>
      <w:r w:rsidR="008875B0" w:rsidRPr="000D04A1">
        <w:rPr>
          <w:rFonts w:ascii="Arial" w:hAnsi="Arial" w:cs="Arial"/>
          <w:color w:val="A6A6A6" w:themeColor="background1" w:themeShade="A6"/>
          <w:sz w:val="22"/>
          <w:szCs w:val="22"/>
        </w:rPr>
        <w:t>29</w:t>
      </w:r>
      <w:r w:rsidR="00C02B2F" w:rsidRPr="000D04A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o 30 o 31)</w:t>
      </w:r>
      <w:r w:rsidR="008875B0" w:rsidRPr="000D04A1">
        <w:rPr>
          <w:rFonts w:ascii="Arial" w:hAnsi="Arial" w:cs="Arial"/>
          <w:sz w:val="22"/>
          <w:szCs w:val="22"/>
        </w:rPr>
        <w:t xml:space="preserve"> para el personal académico titular </w:t>
      </w:r>
      <w:r w:rsidR="00C02B2F" w:rsidRPr="000D04A1">
        <w:rPr>
          <w:rFonts w:ascii="Arial" w:hAnsi="Arial" w:cs="Arial"/>
          <w:color w:val="A6A6A6" w:themeColor="background1" w:themeShade="A6"/>
          <w:sz w:val="22"/>
          <w:szCs w:val="22"/>
        </w:rPr>
        <w:t>(</w:t>
      </w:r>
      <w:r w:rsidR="008875B0" w:rsidRPr="000D04A1">
        <w:rPr>
          <w:rFonts w:ascii="Arial" w:hAnsi="Arial" w:cs="Arial"/>
          <w:color w:val="A6A6A6" w:themeColor="background1" w:themeShade="A6"/>
          <w:sz w:val="22"/>
          <w:szCs w:val="22"/>
        </w:rPr>
        <w:t>auxiliar</w:t>
      </w:r>
      <w:r w:rsidR="00C02B2F" w:rsidRPr="000D04A1">
        <w:rPr>
          <w:rFonts w:ascii="Arial" w:hAnsi="Arial" w:cs="Arial"/>
          <w:color w:val="A6A6A6" w:themeColor="background1" w:themeShade="A6"/>
          <w:sz w:val="22"/>
          <w:szCs w:val="22"/>
        </w:rPr>
        <w:t>, agregado o principal)</w:t>
      </w:r>
      <w:r w:rsidR="008875B0" w:rsidRPr="000D04A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8875B0" w:rsidRPr="000D04A1">
        <w:rPr>
          <w:rFonts w:ascii="Arial" w:hAnsi="Arial" w:cs="Arial"/>
          <w:sz w:val="22"/>
          <w:szCs w:val="22"/>
        </w:rPr>
        <w:t>del citado reglamento.</w:t>
      </w:r>
    </w:p>
    <w:p w:rsidR="000D04A1" w:rsidRPr="000D04A1" w:rsidRDefault="000D04A1" w:rsidP="008875B0">
      <w:pPr>
        <w:pStyle w:val="Prrafodelista"/>
        <w:ind w:left="426" w:right="-284" w:hanging="426"/>
        <w:jc w:val="both"/>
        <w:rPr>
          <w:rFonts w:ascii="Arial" w:hAnsi="Arial" w:cs="Arial"/>
          <w:sz w:val="22"/>
          <w:szCs w:val="22"/>
        </w:rPr>
      </w:pPr>
    </w:p>
    <w:p w:rsidR="00E35A2D" w:rsidRPr="000D04A1" w:rsidRDefault="00E35A2D" w:rsidP="00881E3D">
      <w:pPr>
        <w:pStyle w:val="Sinespaciado"/>
        <w:spacing w:after="240"/>
        <w:ind w:left="426" w:right="-284" w:hanging="426"/>
        <w:rPr>
          <w:rFonts w:ascii="Arial" w:hAnsi="Arial" w:cs="Arial"/>
        </w:rPr>
      </w:pPr>
      <w:r w:rsidRPr="000D04A1">
        <w:rPr>
          <w:rFonts w:ascii="Arial" w:hAnsi="Arial" w:cs="Arial"/>
        </w:rPr>
        <w:t xml:space="preserve">3.-  </w:t>
      </w:r>
      <w:r w:rsidRPr="000D04A1">
        <w:rPr>
          <w:rFonts w:ascii="Arial" w:hAnsi="Arial" w:cs="Arial"/>
        </w:rPr>
        <w:tab/>
        <w:t>Revisado los méritos de</w:t>
      </w:r>
      <w:r w:rsidR="008875B0" w:rsidRPr="000D04A1">
        <w:rPr>
          <w:rFonts w:ascii="Arial" w:hAnsi="Arial" w:cs="Arial"/>
        </w:rPr>
        <w:t xml:space="preserve">l </w:t>
      </w:r>
      <w:r w:rsidR="008875B0" w:rsidRPr="000D04A1">
        <w:rPr>
          <w:rFonts w:ascii="Arial" w:hAnsi="Arial" w:cs="Arial"/>
          <w:color w:val="E7E6E6" w:themeColor="background2"/>
        </w:rPr>
        <w:t>…………………………………..</w:t>
      </w:r>
      <w:r w:rsidR="008875B0" w:rsidRPr="000D04A1">
        <w:rPr>
          <w:rFonts w:ascii="Arial" w:hAnsi="Arial" w:cs="Arial"/>
        </w:rPr>
        <w:t xml:space="preserve"> </w:t>
      </w:r>
      <w:r w:rsidRPr="000D04A1">
        <w:rPr>
          <w:rFonts w:ascii="Arial" w:hAnsi="Arial" w:cs="Arial"/>
        </w:rPr>
        <w:t>de acuerdo a los documentos que sustentan el Acta de Calificación de los Méritos, suscrita por los Miembros de la Comisión de Evaluación, de los cuales doy fe</w:t>
      </w:r>
      <w:r w:rsidR="008875B0" w:rsidRPr="000D04A1">
        <w:rPr>
          <w:rFonts w:ascii="Arial" w:hAnsi="Arial" w:cs="Arial"/>
        </w:rPr>
        <w:t xml:space="preserve">, </w:t>
      </w:r>
      <w:r w:rsidRPr="000D04A1">
        <w:rPr>
          <w:rFonts w:ascii="Arial" w:hAnsi="Arial" w:cs="Arial"/>
        </w:rPr>
        <w:t xml:space="preserve">obtuvo la siguiente calificación: </w:t>
      </w:r>
    </w:p>
    <w:p w:rsidR="00E35A2D" w:rsidRPr="000D04A1" w:rsidRDefault="00E35A2D" w:rsidP="00E35A2D">
      <w:pPr>
        <w:pStyle w:val="Sinespaciado"/>
        <w:ind w:left="426" w:right="-284" w:hanging="426"/>
        <w:rPr>
          <w:rFonts w:ascii="Arial" w:hAnsi="Arial" w:cs="Arial"/>
        </w:rPr>
      </w:pPr>
    </w:p>
    <w:tbl>
      <w:tblPr>
        <w:tblStyle w:val="Tablaconcuadrcula"/>
        <w:tblW w:w="8707" w:type="dxa"/>
        <w:tblInd w:w="426" w:type="dxa"/>
        <w:tblLook w:val="04A0" w:firstRow="1" w:lastRow="0" w:firstColumn="1" w:lastColumn="0" w:noHBand="0" w:noVBand="1"/>
      </w:tblPr>
      <w:tblGrid>
        <w:gridCol w:w="1270"/>
        <w:gridCol w:w="3119"/>
        <w:gridCol w:w="2481"/>
        <w:gridCol w:w="1837"/>
      </w:tblGrid>
      <w:tr w:rsidR="00E35A2D" w:rsidRPr="000D04A1" w:rsidTr="00E82119">
        <w:tc>
          <w:tcPr>
            <w:tcW w:w="1270" w:type="dxa"/>
          </w:tcPr>
          <w:p w:rsidR="00E35A2D" w:rsidRPr="000D04A1" w:rsidRDefault="00E35A2D" w:rsidP="00E82119">
            <w:pPr>
              <w:pStyle w:val="Sinespaciado"/>
              <w:ind w:left="0" w:right="33" w:firstLine="0"/>
              <w:jc w:val="center"/>
              <w:rPr>
                <w:rFonts w:ascii="Arial" w:hAnsi="Arial" w:cs="Arial"/>
                <w:b/>
              </w:rPr>
            </w:pPr>
            <w:r w:rsidRPr="000D04A1">
              <w:rPr>
                <w:rFonts w:ascii="Arial" w:hAnsi="Arial" w:cs="Arial"/>
                <w:b/>
              </w:rPr>
              <w:t>Partida</w:t>
            </w:r>
          </w:p>
        </w:tc>
        <w:tc>
          <w:tcPr>
            <w:tcW w:w="3119" w:type="dxa"/>
          </w:tcPr>
          <w:p w:rsidR="00E35A2D" w:rsidRPr="000D04A1" w:rsidRDefault="00E35A2D" w:rsidP="00E82119">
            <w:pPr>
              <w:pStyle w:val="Sinespaciado"/>
              <w:ind w:left="0" w:right="176" w:firstLine="0"/>
              <w:jc w:val="center"/>
              <w:rPr>
                <w:rFonts w:ascii="Arial" w:hAnsi="Arial" w:cs="Arial"/>
                <w:b/>
              </w:rPr>
            </w:pPr>
            <w:r w:rsidRPr="000D04A1">
              <w:rPr>
                <w:rFonts w:ascii="Arial" w:hAnsi="Arial" w:cs="Arial"/>
                <w:b/>
              </w:rPr>
              <w:t>Asignatura</w:t>
            </w:r>
            <w:r w:rsidR="00785F66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2481" w:type="dxa"/>
          </w:tcPr>
          <w:p w:rsidR="00E35A2D" w:rsidRPr="000D04A1" w:rsidRDefault="00E35A2D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4A1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837" w:type="dxa"/>
          </w:tcPr>
          <w:p w:rsidR="00E35A2D" w:rsidRPr="000D04A1" w:rsidRDefault="00E35A2D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4A1">
              <w:rPr>
                <w:rFonts w:ascii="Arial" w:hAnsi="Arial" w:cs="Arial"/>
                <w:b/>
              </w:rPr>
              <w:t>Calificación de Méritos</w:t>
            </w:r>
          </w:p>
        </w:tc>
      </w:tr>
      <w:tr w:rsidR="00E35A2D" w:rsidRPr="000D04A1" w:rsidTr="00E82119">
        <w:tc>
          <w:tcPr>
            <w:tcW w:w="1270" w:type="dxa"/>
          </w:tcPr>
          <w:p w:rsidR="00E35A2D" w:rsidRPr="000D04A1" w:rsidRDefault="00184CE9" w:rsidP="00E82119">
            <w:pPr>
              <w:pStyle w:val="Sinespaciado"/>
              <w:ind w:left="0" w:right="33" w:firstLine="0"/>
              <w:jc w:val="center"/>
              <w:rPr>
                <w:rFonts w:ascii="Arial" w:hAnsi="Arial" w:cs="Arial"/>
              </w:rPr>
            </w:pPr>
            <w:r w:rsidRPr="000D04A1">
              <w:rPr>
                <w:rFonts w:ascii="Arial" w:hAnsi="Arial" w:cs="Arial"/>
              </w:rPr>
              <w:t>X</w:t>
            </w:r>
            <w:r w:rsidR="008875B0" w:rsidRPr="000D04A1">
              <w:rPr>
                <w:rFonts w:ascii="Arial" w:hAnsi="Arial" w:cs="Arial"/>
              </w:rPr>
              <w:t>xxx</w:t>
            </w:r>
          </w:p>
        </w:tc>
        <w:tc>
          <w:tcPr>
            <w:tcW w:w="3119" w:type="dxa"/>
          </w:tcPr>
          <w:p w:rsidR="00E35A2D" w:rsidRPr="000D04A1" w:rsidRDefault="00E35A2D" w:rsidP="00E82119">
            <w:pPr>
              <w:pStyle w:val="Sinespaciado"/>
              <w:ind w:left="0" w:right="34" w:firstLine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E35A2D" w:rsidRPr="000D04A1" w:rsidRDefault="00E35A2D" w:rsidP="00E82119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E35A2D" w:rsidRPr="000D04A1" w:rsidRDefault="00E35A2D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E35A2D" w:rsidRPr="000D04A1" w:rsidRDefault="00E35A2D" w:rsidP="00E35A2D">
      <w:pPr>
        <w:pStyle w:val="Prrafodelista"/>
        <w:ind w:left="0" w:right="-284"/>
        <w:jc w:val="both"/>
        <w:rPr>
          <w:rFonts w:ascii="Arial" w:hAnsi="Arial" w:cs="Arial"/>
          <w:sz w:val="22"/>
          <w:szCs w:val="22"/>
        </w:rPr>
      </w:pPr>
    </w:p>
    <w:p w:rsidR="006F0F5A" w:rsidRDefault="006F0F5A" w:rsidP="00E35A2D">
      <w:pPr>
        <w:pStyle w:val="Sinespaciado"/>
        <w:ind w:left="426" w:right="-284" w:firstLine="0"/>
        <w:rPr>
          <w:rFonts w:ascii="Arial" w:hAnsi="Arial" w:cs="Arial"/>
        </w:rPr>
      </w:pPr>
    </w:p>
    <w:p w:rsidR="00E35A2D" w:rsidRPr="000D04A1" w:rsidRDefault="00C02B2F" w:rsidP="006F0F5A">
      <w:pPr>
        <w:pStyle w:val="Sinespaciado"/>
        <w:ind w:left="0" w:right="-284" w:firstLine="0"/>
        <w:rPr>
          <w:rFonts w:ascii="Arial" w:hAnsi="Arial" w:cs="Arial"/>
        </w:rPr>
      </w:pPr>
      <w:r w:rsidRPr="000D04A1">
        <w:rPr>
          <w:rFonts w:ascii="Arial" w:hAnsi="Arial" w:cs="Arial"/>
        </w:rPr>
        <w:lastRenderedPageBreak/>
        <w:t xml:space="preserve">Todos los documentos </w:t>
      </w:r>
      <w:r w:rsidR="00E35A2D" w:rsidRPr="000D04A1">
        <w:rPr>
          <w:rFonts w:ascii="Arial" w:hAnsi="Arial" w:cs="Arial"/>
        </w:rPr>
        <w:t xml:space="preserve">que sustenta lo manifestado, </w:t>
      </w:r>
      <w:r w:rsidR="00881E3D">
        <w:rPr>
          <w:rFonts w:ascii="Arial" w:hAnsi="Arial" w:cs="Arial"/>
        </w:rPr>
        <w:t>se enviarán a la Comisión Técnica Institucional para su consolidación y posterior envío a</w:t>
      </w:r>
      <w:r w:rsidR="00E35A2D" w:rsidRPr="000D04A1">
        <w:rPr>
          <w:rFonts w:ascii="Arial" w:hAnsi="Arial" w:cs="Arial"/>
        </w:rPr>
        <w:t xml:space="preserve">l Departamento de Administración del Talento Humano </w:t>
      </w:r>
      <w:r w:rsidR="00881E3D">
        <w:rPr>
          <w:rFonts w:ascii="Arial" w:hAnsi="Arial" w:cs="Arial"/>
        </w:rPr>
        <w:t>para su conservación y registro.</w:t>
      </w:r>
    </w:p>
    <w:p w:rsidR="00881E3D" w:rsidRDefault="00881E3D" w:rsidP="00881E3D">
      <w:pPr>
        <w:pStyle w:val="Sinespaciado"/>
        <w:ind w:left="0" w:right="-284" w:firstLine="0"/>
        <w:jc w:val="left"/>
        <w:rPr>
          <w:rFonts w:ascii="Arial" w:hAnsi="Arial" w:cs="Arial"/>
        </w:rPr>
      </w:pPr>
    </w:p>
    <w:p w:rsidR="006F0F5A" w:rsidRDefault="006F0F5A" w:rsidP="00881E3D">
      <w:pPr>
        <w:pStyle w:val="Sinespaciado"/>
        <w:ind w:left="0" w:right="-284" w:firstLine="0"/>
        <w:rPr>
          <w:rFonts w:ascii="Arial" w:hAnsi="Arial" w:cs="Arial"/>
        </w:rPr>
      </w:pPr>
    </w:p>
    <w:p w:rsidR="00881E3D" w:rsidRPr="000D04A1" w:rsidRDefault="00881E3D" w:rsidP="00881E3D">
      <w:pPr>
        <w:pStyle w:val="Sinespaciado"/>
        <w:ind w:left="0" w:right="-284" w:firstLine="0"/>
        <w:rPr>
          <w:rFonts w:ascii="Arial" w:hAnsi="Arial" w:cs="Arial"/>
        </w:rPr>
      </w:pPr>
      <w:r w:rsidRPr="000D04A1">
        <w:rPr>
          <w:rFonts w:ascii="Arial" w:hAnsi="Arial" w:cs="Arial"/>
        </w:rPr>
        <w:t>Manta, ………</w:t>
      </w:r>
    </w:p>
    <w:p w:rsidR="00E35A2D" w:rsidRPr="000D04A1" w:rsidRDefault="00E35A2D" w:rsidP="00E35A2D">
      <w:pPr>
        <w:ind w:right="-284"/>
        <w:jc w:val="center"/>
        <w:rPr>
          <w:rFonts w:ascii="Arial" w:hAnsi="Arial" w:cs="Arial"/>
          <w:bCs w:val="0"/>
          <w:color w:val="FF0000"/>
          <w:sz w:val="22"/>
          <w:szCs w:val="22"/>
        </w:rPr>
      </w:pPr>
    </w:p>
    <w:p w:rsidR="00E35A2D" w:rsidRPr="000D04A1" w:rsidRDefault="00E35A2D" w:rsidP="00E35A2D">
      <w:pPr>
        <w:pStyle w:val="Sinespaciado"/>
        <w:ind w:left="0" w:right="-284" w:firstLine="0"/>
        <w:jc w:val="right"/>
        <w:rPr>
          <w:rFonts w:ascii="Arial" w:hAnsi="Arial" w:cs="Arial"/>
        </w:rPr>
      </w:pPr>
      <w:r w:rsidRPr="000D04A1">
        <w:rPr>
          <w:rFonts w:ascii="Arial" w:hAnsi="Arial" w:cs="Arial"/>
        </w:rPr>
        <w:tab/>
      </w:r>
      <w:r w:rsidRPr="000D04A1">
        <w:rPr>
          <w:rFonts w:ascii="Arial" w:hAnsi="Arial" w:cs="Arial"/>
        </w:rPr>
        <w:tab/>
      </w:r>
      <w:r w:rsidRPr="000D04A1">
        <w:rPr>
          <w:rFonts w:ascii="Arial" w:hAnsi="Arial" w:cs="Arial"/>
        </w:rPr>
        <w:tab/>
      </w:r>
    </w:p>
    <w:p w:rsidR="00E35A2D" w:rsidRPr="000D04A1" w:rsidRDefault="00E35A2D" w:rsidP="00E35A2D">
      <w:pPr>
        <w:tabs>
          <w:tab w:val="center" w:pos="3997"/>
          <w:tab w:val="left" w:pos="4248"/>
          <w:tab w:val="left" w:pos="4956"/>
        </w:tabs>
        <w:ind w:right="-284"/>
        <w:rPr>
          <w:rFonts w:ascii="Arial" w:hAnsi="Arial" w:cs="Arial"/>
          <w:bCs w:val="0"/>
          <w:sz w:val="22"/>
          <w:szCs w:val="22"/>
        </w:rPr>
      </w:pPr>
    </w:p>
    <w:p w:rsidR="00996B5A" w:rsidRPr="000D04A1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Atentamente,</w:t>
      </w:r>
    </w:p>
    <w:p w:rsidR="00996B5A" w:rsidRPr="000D04A1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0D04A1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0D04A1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C02B2F" w:rsidRPr="000D04A1" w:rsidRDefault="00C02B2F" w:rsidP="00996B5A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0D04A1">
        <w:rPr>
          <w:rFonts w:ascii="Arial" w:hAnsi="Arial" w:cs="Arial"/>
          <w:color w:val="A6A6A6" w:themeColor="background1" w:themeShade="A6"/>
        </w:rPr>
        <w:t>(Apellidos y Nombres)</w:t>
      </w:r>
    </w:p>
    <w:p w:rsidR="00996B5A" w:rsidRPr="000D04A1" w:rsidRDefault="00C02B2F" w:rsidP="00996B5A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Presidente de la Comisión de Evaluación</w:t>
      </w:r>
    </w:p>
    <w:p w:rsidR="00996B5A" w:rsidRPr="000D04A1" w:rsidRDefault="00996B5A" w:rsidP="00996B5A">
      <w:pPr>
        <w:pStyle w:val="Sinespaciado"/>
        <w:ind w:left="0" w:firstLine="0"/>
        <w:jc w:val="left"/>
        <w:rPr>
          <w:rFonts w:ascii="Century Gothic" w:hAnsi="Century Gothic"/>
          <w:i/>
        </w:rPr>
      </w:pPr>
    </w:p>
    <w:p w:rsidR="00996B5A" w:rsidRPr="000D04A1" w:rsidRDefault="00996B5A" w:rsidP="00996B5A">
      <w:pPr>
        <w:pStyle w:val="Sinespaciado"/>
        <w:ind w:left="0" w:firstLine="0"/>
        <w:rPr>
          <w:rFonts w:ascii="Century Gothic" w:hAnsi="Century Gothic"/>
          <w:i/>
        </w:rPr>
      </w:pPr>
    </w:p>
    <w:p w:rsidR="00166CBD" w:rsidRPr="000D04A1" w:rsidRDefault="00166CBD" w:rsidP="00005151">
      <w:pPr>
        <w:pStyle w:val="Sinespaciado"/>
        <w:ind w:left="0" w:firstLine="0"/>
        <w:jc w:val="center"/>
        <w:rPr>
          <w:rFonts w:ascii="Century Gothic" w:hAnsi="Century Gothic"/>
          <w:i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FF4B6F" w:rsidRPr="00FF4B6F" w:rsidTr="00DB58D3">
        <w:tc>
          <w:tcPr>
            <w:tcW w:w="907" w:type="dxa"/>
          </w:tcPr>
          <w:p w:rsidR="00FF4B6F" w:rsidRPr="00FF4B6F" w:rsidRDefault="00FF4B6F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F4B6F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FF4B6F" w:rsidRPr="00FF4B6F" w:rsidRDefault="00FF4B6F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E5DBD" w:rsidRPr="000D04A1" w:rsidRDefault="00DE5DBD" w:rsidP="00770606">
      <w:pPr>
        <w:pStyle w:val="Sinespaciado"/>
        <w:ind w:left="0" w:firstLine="0"/>
        <w:rPr>
          <w:rFonts w:ascii="Century Gothic" w:hAnsi="Century Gothic"/>
          <w:i/>
        </w:rPr>
      </w:pPr>
    </w:p>
    <w:p w:rsidR="00DE5DBD" w:rsidRPr="000D04A1" w:rsidRDefault="00DE5DBD" w:rsidP="00770606">
      <w:pPr>
        <w:pStyle w:val="Sinespaciado"/>
        <w:ind w:left="0" w:firstLine="0"/>
        <w:rPr>
          <w:rFonts w:ascii="Century Gothic" w:hAnsi="Century Gothic"/>
          <w:i/>
        </w:rPr>
      </w:pPr>
    </w:p>
    <w:sectPr w:rsidR="00DE5DBD" w:rsidRPr="000D04A1" w:rsidSect="006F0F5A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24" w:rsidRDefault="00766824" w:rsidP="00061C6F">
      <w:r>
        <w:separator/>
      </w:r>
    </w:p>
  </w:endnote>
  <w:endnote w:type="continuationSeparator" w:id="0">
    <w:p w:rsidR="00766824" w:rsidRDefault="00766824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24" w:rsidRDefault="00766824" w:rsidP="00061C6F">
      <w:r>
        <w:separator/>
      </w:r>
    </w:p>
  </w:footnote>
  <w:footnote w:type="continuationSeparator" w:id="0">
    <w:p w:rsidR="00766824" w:rsidRDefault="00766824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C4E1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4C4E17" w:rsidRPr="001A6F3D" w:rsidRDefault="004C4E17" w:rsidP="004C4E17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4B49E5EA" wp14:editId="6D062DD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C4E17" w:rsidRPr="00FC697B" w:rsidRDefault="004C4E17" w:rsidP="004C4E17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4C4E17" w:rsidRPr="008D0B2D" w:rsidRDefault="004C4E17" w:rsidP="00930BFF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C4DAD">
            <w:rPr>
              <w:rFonts w:cs="Arial"/>
              <w:b/>
              <w:sz w:val="18"/>
              <w:szCs w:val="18"/>
            </w:rPr>
            <w:t>-F</w:t>
          </w:r>
          <w:r w:rsidR="00881E3D">
            <w:rPr>
              <w:rFonts w:cs="Arial"/>
              <w:b/>
              <w:sz w:val="18"/>
              <w:szCs w:val="18"/>
            </w:rPr>
            <w:t>-02</w:t>
          </w:r>
          <w:r w:rsidR="00930BFF">
            <w:rPr>
              <w:rFonts w:cs="Arial"/>
              <w:b/>
              <w:sz w:val="18"/>
              <w:szCs w:val="18"/>
            </w:rPr>
            <w:t>7</w:t>
          </w:r>
        </w:p>
      </w:tc>
    </w:tr>
    <w:tr w:rsidR="004C4E1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C4E17" w:rsidRPr="001A6F3D" w:rsidRDefault="004C4E17" w:rsidP="004C4E17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4E17" w:rsidRPr="00FC697B" w:rsidRDefault="00881E3D" w:rsidP="00881E3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INFORME DE RESULTADOS FASE DE MÉRITO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4C4E17" w:rsidRPr="008D0B2D" w:rsidRDefault="004C4E17" w:rsidP="004C4E17">
          <w:pPr>
            <w:rPr>
              <w:b/>
              <w:sz w:val="18"/>
              <w:szCs w:val="18"/>
            </w:rPr>
          </w:pPr>
        </w:p>
      </w:tc>
    </w:tr>
    <w:tr w:rsidR="004C4E1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C4E17" w:rsidRPr="001A6F3D" w:rsidRDefault="004C4E17" w:rsidP="004C4E17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C4E17" w:rsidRPr="00963EE9" w:rsidRDefault="004C4E17" w:rsidP="004C4E1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C4E17" w:rsidRPr="008D0B2D" w:rsidRDefault="004C4E17" w:rsidP="004C4E17">
          <w:pPr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881E3D">
            <w:rPr>
              <w:rFonts w:cs="Arial"/>
              <w:b/>
              <w:sz w:val="18"/>
              <w:szCs w:val="18"/>
            </w:rPr>
            <w:t>1</w:t>
          </w:r>
        </w:p>
      </w:tc>
    </w:tr>
    <w:tr w:rsidR="004C4E1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C4E17" w:rsidRPr="001A6F3D" w:rsidRDefault="004C4E17" w:rsidP="004C4E17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C4E17" w:rsidRPr="00FC697B" w:rsidRDefault="004C4E17" w:rsidP="004C4E17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C4E17" w:rsidRPr="008D0B2D" w:rsidRDefault="004C4E17" w:rsidP="004C4E17">
              <w:pPr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766824" w:rsidRPr="00766824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766824" w:rsidRPr="00766824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04A1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4CE9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4DAD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379A4"/>
    <w:rsid w:val="00241EEA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480D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1D97"/>
    <w:rsid w:val="00493916"/>
    <w:rsid w:val="004B1101"/>
    <w:rsid w:val="004B512A"/>
    <w:rsid w:val="004C4887"/>
    <w:rsid w:val="004C4E1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3B6E"/>
    <w:rsid w:val="005A4061"/>
    <w:rsid w:val="005A5060"/>
    <w:rsid w:val="005B35D7"/>
    <w:rsid w:val="005B3D49"/>
    <w:rsid w:val="005B5F3D"/>
    <w:rsid w:val="005B6107"/>
    <w:rsid w:val="005C0C4E"/>
    <w:rsid w:val="005C2F5B"/>
    <w:rsid w:val="005D09CE"/>
    <w:rsid w:val="005D7A5F"/>
    <w:rsid w:val="005E2B85"/>
    <w:rsid w:val="005E5347"/>
    <w:rsid w:val="005F5CEA"/>
    <w:rsid w:val="006009F4"/>
    <w:rsid w:val="00614E0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6F0F5A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6824"/>
    <w:rsid w:val="0076765B"/>
    <w:rsid w:val="00770606"/>
    <w:rsid w:val="007749E0"/>
    <w:rsid w:val="00781077"/>
    <w:rsid w:val="007832AC"/>
    <w:rsid w:val="00785F66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1E3D"/>
    <w:rsid w:val="00884003"/>
    <w:rsid w:val="0088526B"/>
    <w:rsid w:val="008875B0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1364"/>
    <w:rsid w:val="00905F9B"/>
    <w:rsid w:val="009069ED"/>
    <w:rsid w:val="0091101C"/>
    <w:rsid w:val="00913707"/>
    <w:rsid w:val="0091553A"/>
    <w:rsid w:val="00923085"/>
    <w:rsid w:val="00923DBA"/>
    <w:rsid w:val="009255D5"/>
    <w:rsid w:val="00930BFF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149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C6467"/>
    <w:rsid w:val="00BD38CC"/>
    <w:rsid w:val="00BD3A79"/>
    <w:rsid w:val="00BD667C"/>
    <w:rsid w:val="00BF33EC"/>
    <w:rsid w:val="00C02352"/>
    <w:rsid w:val="00C02B2F"/>
    <w:rsid w:val="00C02EBB"/>
    <w:rsid w:val="00C045BD"/>
    <w:rsid w:val="00C04AED"/>
    <w:rsid w:val="00C05247"/>
    <w:rsid w:val="00C05C70"/>
    <w:rsid w:val="00C070B6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5DBD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35A2D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A6C2B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CBF6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875B0"/>
    <w:rPr>
      <w:rFonts w:ascii="Abadi MT Condensed" w:eastAsia="Times New Roman" w:hAnsi="Abadi MT Condensed" w:cs="Helvetica"/>
      <w:bCs/>
      <w:sz w:val="24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15</cp:revision>
  <cp:lastPrinted>2018-01-08T15:12:00Z</cp:lastPrinted>
  <dcterms:created xsi:type="dcterms:W3CDTF">2017-12-21T13:00:00Z</dcterms:created>
  <dcterms:modified xsi:type="dcterms:W3CDTF">2018-01-30T16:29:00Z</dcterms:modified>
</cp:coreProperties>
</file>