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44ECF" w14:textId="7DD228CF" w:rsidR="002F57EF" w:rsidRDefault="002F57EF" w:rsidP="004656D2">
      <w:pPr>
        <w:tabs>
          <w:tab w:val="left" w:pos="7023"/>
        </w:tabs>
        <w:jc w:val="both"/>
        <w:rPr>
          <w:rFonts w:ascii="Arial" w:hAnsi="Arial" w:cs="Arial"/>
          <w:sz w:val="22"/>
          <w:szCs w:val="22"/>
        </w:rPr>
      </w:pPr>
      <w:r w:rsidRPr="005F77CD">
        <w:rPr>
          <w:rFonts w:ascii="Arial" w:hAnsi="Arial" w:cs="Arial"/>
          <w:b/>
          <w:bCs/>
          <w:sz w:val="22"/>
          <w:szCs w:val="22"/>
        </w:rPr>
        <w:t>Memorando No.:</w:t>
      </w:r>
    </w:p>
    <w:p w14:paraId="68AA9FCF" w14:textId="628741D2" w:rsidR="002F57EF" w:rsidRPr="002F57EF" w:rsidRDefault="002F57EF" w:rsidP="004656D2">
      <w:pPr>
        <w:tabs>
          <w:tab w:val="left" w:pos="7023"/>
        </w:tabs>
        <w:jc w:val="both"/>
        <w:rPr>
          <w:rFonts w:ascii="Arial" w:hAnsi="Arial" w:cs="Arial"/>
          <w:color w:val="BFBFBF" w:themeColor="background1" w:themeShade="BF"/>
          <w:sz w:val="22"/>
          <w:szCs w:val="22"/>
        </w:rPr>
      </w:pPr>
      <w:r w:rsidRPr="005F77CD">
        <w:rPr>
          <w:rFonts w:ascii="Arial" w:hAnsi="Arial" w:cs="Arial"/>
          <w:b/>
          <w:bCs/>
          <w:sz w:val="22"/>
          <w:szCs w:val="22"/>
        </w:rPr>
        <w:t>Asunto: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FF27B9">
        <w:rPr>
          <w:rFonts w:ascii="Arial" w:hAnsi="Arial" w:cs="Arial"/>
          <w:sz w:val="22"/>
          <w:szCs w:val="22"/>
        </w:rPr>
        <w:t>Notificación de inicio de seguimiento y control a procesos del sistema de gestión de la calidad</w:t>
      </w:r>
    </w:p>
    <w:p w14:paraId="618DD2E7" w14:textId="6708AD6A" w:rsidR="00580369" w:rsidRPr="005F77CD" w:rsidRDefault="004C3950" w:rsidP="004656D2">
      <w:pPr>
        <w:tabs>
          <w:tab w:val="left" w:pos="7023"/>
        </w:tabs>
        <w:jc w:val="both"/>
        <w:rPr>
          <w:rFonts w:ascii="Arial" w:hAnsi="Arial" w:cs="Arial"/>
          <w:sz w:val="22"/>
          <w:szCs w:val="22"/>
        </w:rPr>
      </w:pPr>
      <w:r w:rsidRPr="005F77CD">
        <w:rPr>
          <w:rFonts w:ascii="Arial" w:hAnsi="Arial" w:cs="Arial"/>
          <w:sz w:val="22"/>
          <w:szCs w:val="22"/>
        </w:rPr>
        <w:t xml:space="preserve">Manta, </w:t>
      </w:r>
      <w:r w:rsidR="00521EF0">
        <w:rPr>
          <w:rFonts w:ascii="Arial" w:hAnsi="Arial" w:cs="Arial"/>
          <w:sz w:val="22"/>
          <w:szCs w:val="22"/>
        </w:rPr>
        <w:t>XX de XXX de 202X</w:t>
      </w:r>
    </w:p>
    <w:p w14:paraId="4D564A66" w14:textId="02710592" w:rsidR="00F7413B" w:rsidRPr="005F77CD" w:rsidRDefault="00F7413B" w:rsidP="004656D2">
      <w:pPr>
        <w:tabs>
          <w:tab w:val="left" w:pos="7023"/>
        </w:tabs>
        <w:jc w:val="both"/>
        <w:rPr>
          <w:rFonts w:ascii="Arial" w:hAnsi="Arial" w:cs="Arial"/>
          <w:sz w:val="22"/>
          <w:szCs w:val="22"/>
        </w:rPr>
      </w:pPr>
    </w:p>
    <w:p w14:paraId="44EF75B3" w14:textId="17185C2C" w:rsidR="00F7413B" w:rsidRPr="005F77CD" w:rsidRDefault="00D009A3" w:rsidP="004656D2">
      <w:pPr>
        <w:tabs>
          <w:tab w:val="left" w:pos="7023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5F77CD">
        <w:rPr>
          <w:rFonts w:ascii="Arial" w:hAnsi="Arial" w:cs="Arial"/>
          <w:sz w:val="22"/>
          <w:szCs w:val="22"/>
        </w:rPr>
        <w:t>Título académico o señor</w:t>
      </w:r>
    </w:p>
    <w:p w14:paraId="7F02A543" w14:textId="7982833B" w:rsidR="004D3E17" w:rsidRPr="005F77CD" w:rsidRDefault="00D009A3" w:rsidP="004656D2">
      <w:pPr>
        <w:tabs>
          <w:tab w:val="left" w:pos="7023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5F77CD">
        <w:rPr>
          <w:rFonts w:ascii="Arial" w:hAnsi="Arial" w:cs="Arial"/>
          <w:sz w:val="22"/>
          <w:szCs w:val="22"/>
        </w:rPr>
        <w:t>Nombres y Apellidos</w:t>
      </w:r>
    </w:p>
    <w:p w14:paraId="1EF154DD" w14:textId="65F383E3" w:rsidR="004546DA" w:rsidRPr="005F77CD" w:rsidRDefault="002F57EF" w:rsidP="004656D2">
      <w:pPr>
        <w:tabs>
          <w:tab w:val="left" w:pos="7023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Responsable del proceso</w:t>
      </w:r>
    </w:p>
    <w:p w14:paraId="356C2271" w14:textId="7C2A2206" w:rsidR="00643B88" w:rsidRPr="005F77CD" w:rsidRDefault="00643B88" w:rsidP="004656D2">
      <w:pPr>
        <w:tabs>
          <w:tab w:val="left" w:pos="7023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5F77CD">
        <w:rPr>
          <w:rFonts w:ascii="Arial" w:hAnsi="Arial" w:cs="Arial"/>
          <w:sz w:val="22"/>
          <w:szCs w:val="22"/>
        </w:rPr>
        <w:t>ULEAM</w:t>
      </w:r>
    </w:p>
    <w:p w14:paraId="4345EE5D" w14:textId="77777777" w:rsidR="004656D2" w:rsidRPr="005F77CD" w:rsidRDefault="004656D2" w:rsidP="004656D2">
      <w:pPr>
        <w:tabs>
          <w:tab w:val="left" w:pos="7023"/>
        </w:tabs>
        <w:jc w:val="both"/>
        <w:rPr>
          <w:rFonts w:ascii="Arial" w:hAnsi="Arial" w:cs="Arial"/>
          <w:sz w:val="22"/>
          <w:szCs w:val="22"/>
        </w:rPr>
      </w:pPr>
    </w:p>
    <w:p w14:paraId="5EDF8BE9" w14:textId="7F699EE4" w:rsidR="005F77CD" w:rsidRPr="005F77CD" w:rsidRDefault="005F77CD" w:rsidP="005F77C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es-EC"/>
        </w:rPr>
      </w:pPr>
      <w:r w:rsidRPr="005F77CD">
        <w:rPr>
          <w:rFonts w:ascii="Arial" w:eastAsia="Times New Roman" w:hAnsi="Arial" w:cs="Arial"/>
          <w:sz w:val="22"/>
          <w:szCs w:val="22"/>
          <w:lang w:eastAsia="es-EC"/>
        </w:rPr>
        <w:t>De conformidad con la Planificación Operativa Anual de la Dirección de Gestión y Aseguramiento de la Calidad correspondiente al año 202</w:t>
      </w:r>
      <w:r w:rsidR="002F57EF">
        <w:rPr>
          <w:rFonts w:ascii="Arial" w:eastAsia="Times New Roman" w:hAnsi="Arial" w:cs="Arial"/>
          <w:sz w:val="22"/>
          <w:szCs w:val="22"/>
          <w:lang w:eastAsia="es-EC"/>
        </w:rPr>
        <w:t>X</w:t>
      </w:r>
      <w:r w:rsidRPr="005F77CD">
        <w:rPr>
          <w:rFonts w:ascii="Arial" w:eastAsia="Times New Roman" w:hAnsi="Arial" w:cs="Arial"/>
          <w:sz w:val="22"/>
          <w:szCs w:val="22"/>
          <w:lang w:eastAsia="es-EC"/>
        </w:rPr>
        <w:t xml:space="preserve">, me permito informar a usted que el Área de Seguimiento y Control de la Calidad iniciará las actividades de seguimiento </w:t>
      </w:r>
      <w:r w:rsidR="002F57EF">
        <w:rPr>
          <w:rFonts w:ascii="Arial" w:eastAsia="Times New Roman" w:hAnsi="Arial" w:cs="Arial"/>
          <w:sz w:val="22"/>
          <w:szCs w:val="22"/>
          <w:lang w:eastAsia="es-EC"/>
        </w:rPr>
        <w:t xml:space="preserve">y control </w:t>
      </w:r>
      <w:r w:rsidRPr="005F77CD">
        <w:rPr>
          <w:rFonts w:ascii="Arial" w:eastAsia="Times New Roman" w:hAnsi="Arial" w:cs="Arial"/>
          <w:sz w:val="22"/>
          <w:szCs w:val="22"/>
          <w:lang w:eastAsia="es-EC"/>
        </w:rPr>
        <w:t xml:space="preserve">al proceso </w:t>
      </w:r>
      <w:r w:rsidRPr="005F77CD">
        <w:rPr>
          <w:rFonts w:ascii="Arial" w:eastAsia="Times New Roman" w:hAnsi="Arial" w:cs="Arial"/>
          <w:b/>
          <w:bCs/>
          <w:sz w:val="22"/>
          <w:szCs w:val="22"/>
          <w:lang w:eastAsia="es-EC"/>
        </w:rPr>
        <w:t>[nombre del proceso, actividad o dependencia]</w:t>
      </w:r>
      <w:r w:rsidRPr="005F77CD">
        <w:rPr>
          <w:rFonts w:ascii="Arial" w:eastAsia="Times New Roman" w:hAnsi="Arial" w:cs="Arial"/>
          <w:sz w:val="22"/>
          <w:szCs w:val="22"/>
          <w:lang w:eastAsia="es-EC"/>
        </w:rPr>
        <w:t xml:space="preserve">, las cuales se desarrollarán desde el </w:t>
      </w:r>
      <w:r w:rsidRPr="005F77CD">
        <w:rPr>
          <w:rFonts w:ascii="Arial" w:eastAsia="Times New Roman" w:hAnsi="Arial" w:cs="Arial"/>
          <w:b/>
          <w:bCs/>
          <w:sz w:val="22"/>
          <w:szCs w:val="22"/>
          <w:lang w:eastAsia="es-EC"/>
        </w:rPr>
        <w:t>[día]</w:t>
      </w:r>
      <w:r w:rsidRPr="005F77CD">
        <w:rPr>
          <w:rFonts w:ascii="Arial" w:eastAsia="Times New Roman" w:hAnsi="Arial" w:cs="Arial"/>
          <w:sz w:val="22"/>
          <w:szCs w:val="22"/>
          <w:lang w:eastAsia="es-EC"/>
        </w:rPr>
        <w:t xml:space="preserve"> hasta el </w:t>
      </w:r>
      <w:r w:rsidRPr="005F77CD">
        <w:rPr>
          <w:rFonts w:ascii="Arial" w:eastAsia="Times New Roman" w:hAnsi="Arial" w:cs="Arial"/>
          <w:b/>
          <w:bCs/>
          <w:sz w:val="22"/>
          <w:szCs w:val="22"/>
          <w:lang w:eastAsia="es-EC"/>
        </w:rPr>
        <w:t>[día]</w:t>
      </w:r>
      <w:r w:rsidRPr="005F77CD">
        <w:rPr>
          <w:rFonts w:ascii="Arial" w:eastAsia="Times New Roman" w:hAnsi="Arial" w:cs="Arial"/>
          <w:sz w:val="22"/>
          <w:szCs w:val="22"/>
          <w:lang w:eastAsia="es-EC"/>
        </w:rPr>
        <w:t xml:space="preserve"> de </w:t>
      </w:r>
      <w:r w:rsidRPr="005F77CD">
        <w:rPr>
          <w:rFonts w:ascii="Arial" w:eastAsia="Times New Roman" w:hAnsi="Arial" w:cs="Arial"/>
          <w:b/>
          <w:bCs/>
          <w:sz w:val="22"/>
          <w:szCs w:val="22"/>
          <w:lang w:eastAsia="es-EC"/>
        </w:rPr>
        <w:t>[mes]</w:t>
      </w:r>
      <w:r w:rsidRPr="005F77CD">
        <w:rPr>
          <w:rFonts w:ascii="Arial" w:eastAsia="Times New Roman" w:hAnsi="Arial" w:cs="Arial"/>
          <w:sz w:val="22"/>
          <w:szCs w:val="22"/>
          <w:lang w:eastAsia="es-EC"/>
        </w:rPr>
        <w:t xml:space="preserve"> de </w:t>
      </w:r>
      <w:r w:rsidRPr="005F77CD">
        <w:rPr>
          <w:rFonts w:ascii="Arial" w:eastAsia="Times New Roman" w:hAnsi="Arial" w:cs="Arial"/>
          <w:b/>
          <w:bCs/>
          <w:sz w:val="22"/>
          <w:szCs w:val="22"/>
          <w:lang w:eastAsia="es-EC"/>
        </w:rPr>
        <w:t>[año]</w:t>
      </w:r>
      <w:r w:rsidRPr="005F77CD">
        <w:rPr>
          <w:rFonts w:ascii="Arial" w:eastAsia="Times New Roman" w:hAnsi="Arial" w:cs="Arial"/>
          <w:sz w:val="22"/>
          <w:szCs w:val="22"/>
          <w:lang w:eastAsia="es-EC"/>
        </w:rPr>
        <w:t>.</w:t>
      </w:r>
    </w:p>
    <w:p w14:paraId="4EF3FADF" w14:textId="06B46384" w:rsidR="005F77CD" w:rsidRPr="005F77CD" w:rsidRDefault="005F77CD" w:rsidP="005F77CD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  <w:lang w:eastAsia="es-EC"/>
        </w:rPr>
      </w:pPr>
      <w:r w:rsidRPr="005F77CD">
        <w:rPr>
          <w:rFonts w:ascii="Arial" w:eastAsia="Times New Roman" w:hAnsi="Arial" w:cs="Arial"/>
          <w:sz w:val="22"/>
          <w:szCs w:val="22"/>
          <w:lang w:eastAsia="es-EC"/>
        </w:rPr>
        <w:t>Los objetivos del seguimiento son los siguientes:</w:t>
      </w:r>
    </w:p>
    <w:p w14:paraId="00EC2ED5" w14:textId="77777777" w:rsidR="005F77CD" w:rsidRPr="00FF27B9" w:rsidRDefault="005F77CD" w:rsidP="005F77CD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es-EC"/>
        </w:rPr>
      </w:pPr>
      <w:r w:rsidRPr="00FF27B9"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es-EC"/>
        </w:rPr>
        <w:t>Verificar el cumplimiento de la normativa institucional y demás disposiciones aplicables al proceso.</w:t>
      </w:r>
    </w:p>
    <w:p w14:paraId="7FCD517B" w14:textId="29255E39" w:rsidR="005F77CD" w:rsidRPr="00FF27B9" w:rsidRDefault="005F77CD" w:rsidP="005F77CD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es-EC"/>
        </w:rPr>
      </w:pPr>
      <w:r w:rsidRPr="00FF27B9"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es-EC"/>
        </w:rPr>
        <w:t>Evaluar la ejecución de las responsabilidades asignadas.</w:t>
      </w:r>
    </w:p>
    <w:p w14:paraId="79B64A5B" w14:textId="77777777" w:rsidR="005F77CD" w:rsidRPr="00FF27B9" w:rsidRDefault="005F77CD" w:rsidP="005F77CD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es-EC"/>
        </w:rPr>
      </w:pPr>
      <w:r w:rsidRPr="00FF27B9"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es-EC"/>
        </w:rPr>
        <w:t>Identificar hallazgos, riesgos y oportunidades de mejora para fortalecer la eficacia y eficiencia del proceso.</w:t>
      </w:r>
    </w:p>
    <w:p w14:paraId="614F6EB5" w14:textId="77777777" w:rsidR="005F77CD" w:rsidRPr="00FF27B9" w:rsidRDefault="005F77CD" w:rsidP="00FF27B9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es-EC"/>
        </w:rPr>
      </w:pPr>
      <w:r w:rsidRPr="00FF27B9"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es-EC"/>
        </w:rPr>
        <w:t>Formular recomendaciones orientadas al mejoramiento continuo de la gestión institucional.</w:t>
      </w:r>
    </w:p>
    <w:p w14:paraId="564ECA13" w14:textId="77777777" w:rsidR="00522B1F" w:rsidRPr="00FF27B9" w:rsidRDefault="00522B1F" w:rsidP="00FF27B9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es-EC"/>
        </w:rPr>
      </w:pPr>
      <w:r w:rsidRPr="00FF27B9"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es-EC"/>
        </w:rPr>
        <w:t xml:space="preserve">Verificar el cumplimiento de los procedimientos y lineamientos institucionales aplicables. </w:t>
      </w:r>
    </w:p>
    <w:p w14:paraId="641088A4" w14:textId="3B90D6A7" w:rsidR="00FF27B9" w:rsidRPr="00FF27B9" w:rsidRDefault="00FF27B9" w:rsidP="00FF27B9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es-EC"/>
        </w:rPr>
      </w:pPr>
      <w:r w:rsidRPr="00FF27B9">
        <w:rPr>
          <w:rFonts w:ascii="Arial" w:eastAsia="Times New Roman" w:hAnsi="Arial" w:cs="Arial"/>
          <w:color w:val="BFBFBF" w:themeColor="background1" w:themeShade="BF"/>
          <w:sz w:val="22"/>
          <w:szCs w:val="22"/>
          <w:lang w:eastAsia="es-EC"/>
        </w:rPr>
        <w:t>N…</w:t>
      </w:r>
    </w:p>
    <w:p w14:paraId="0EADC491" w14:textId="53D7960C" w:rsidR="00F85A26" w:rsidRPr="00F85A26" w:rsidRDefault="00F85A26" w:rsidP="00522B1F">
      <w:pPr>
        <w:tabs>
          <w:tab w:val="left" w:pos="7023"/>
        </w:tabs>
        <w:jc w:val="both"/>
        <w:rPr>
          <w:rFonts w:ascii="Arial" w:hAnsi="Arial" w:cs="Arial"/>
          <w:sz w:val="22"/>
          <w:szCs w:val="22"/>
        </w:rPr>
      </w:pPr>
      <w:r w:rsidRPr="00A27F95">
        <w:rPr>
          <w:rFonts w:ascii="Arial" w:hAnsi="Arial" w:cs="Arial"/>
          <w:sz w:val="22"/>
          <w:szCs w:val="22"/>
        </w:rPr>
        <w:t>Adjunto al presente sírvase a encontrar la planificación del seguimiento y control a procesos del sistema de gestión de la calidad.</w:t>
      </w:r>
    </w:p>
    <w:p w14:paraId="0D19881A" w14:textId="635D55B4" w:rsidR="00522B1F" w:rsidRPr="005F77CD" w:rsidRDefault="00522B1F" w:rsidP="00522B1F">
      <w:pPr>
        <w:tabs>
          <w:tab w:val="left" w:pos="7023"/>
        </w:tabs>
        <w:jc w:val="both"/>
        <w:rPr>
          <w:rFonts w:ascii="Arial" w:hAnsi="Arial" w:cs="Arial"/>
          <w:sz w:val="22"/>
          <w:szCs w:val="22"/>
        </w:rPr>
      </w:pPr>
      <w:r w:rsidRPr="005F77CD">
        <w:rPr>
          <w:rFonts w:ascii="Arial" w:hAnsi="Arial" w:cs="Arial"/>
          <w:sz w:val="22"/>
          <w:szCs w:val="22"/>
        </w:rPr>
        <w:t>Agradecemos de antemano la colaboración y facilidades que se brinden al</w:t>
      </w:r>
      <w:r w:rsidR="00521EF0">
        <w:rPr>
          <w:rFonts w:ascii="Arial" w:hAnsi="Arial" w:cs="Arial"/>
          <w:sz w:val="22"/>
          <w:szCs w:val="22"/>
        </w:rPr>
        <w:t xml:space="preserve"> equipo evaluador </w:t>
      </w:r>
      <w:r w:rsidRPr="005F77CD">
        <w:rPr>
          <w:rFonts w:ascii="Arial" w:hAnsi="Arial" w:cs="Arial"/>
          <w:sz w:val="22"/>
          <w:szCs w:val="22"/>
        </w:rPr>
        <w:t>para el desarrollo adecuado de esta actividad.</w:t>
      </w:r>
    </w:p>
    <w:p w14:paraId="4EE5B64E" w14:textId="5D8FBF2D" w:rsidR="000007E8" w:rsidRPr="005F77CD" w:rsidRDefault="000007E8" w:rsidP="004656D2">
      <w:pPr>
        <w:tabs>
          <w:tab w:val="left" w:pos="7023"/>
        </w:tabs>
        <w:jc w:val="both"/>
        <w:rPr>
          <w:rFonts w:ascii="Arial" w:hAnsi="Arial" w:cs="Arial"/>
          <w:sz w:val="22"/>
          <w:szCs w:val="22"/>
        </w:rPr>
      </w:pPr>
    </w:p>
    <w:p w14:paraId="6EA61050" w14:textId="349F950D" w:rsidR="000007E8" w:rsidRPr="005F77CD" w:rsidRDefault="000007E8" w:rsidP="004656D2">
      <w:pPr>
        <w:tabs>
          <w:tab w:val="left" w:pos="7023"/>
        </w:tabs>
        <w:jc w:val="both"/>
        <w:rPr>
          <w:rFonts w:ascii="Arial" w:hAnsi="Arial" w:cs="Arial"/>
          <w:sz w:val="22"/>
          <w:szCs w:val="22"/>
        </w:rPr>
      </w:pPr>
      <w:r w:rsidRPr="005F77CD">
        <w:rPr>
          <w:rFonts w:ascii="Arial" w:hAnsi="Arial" w:cs="Arial"/>
          <w:sz w:val="22"/>
          <w:szCs w:val="22"/>
        </w:rPr>
        <w:t>Atentamente</w:t>
      </w:r>
      <w:r w:rsidR="00CE2179" w:rsidRPr="005F77CD">
        <w:rPr>
          <w:rFonts w:ascii="Arial" w:hAnsi="Arial" w:cs="Arial"/>
          <w:sz w:val="22"/>
          <w:szCs w:val="22"/>
        </w:rPr>
        <w:t>,</w:t>
      </w:r>
    </w:p>
    <w:p w14:paraId="6925D91B" w14:textId="6C06C24A" w:rsidR="002F2AA2" w:rsidRPr="005F77CD" w:rsidRDefault="002F2AA2" w:rsidP="004656D2">
      <w:pPr>
        <w:tabs>
          <w:tab w:val="left" w:pos="7023"/>
        </w:tabs>
        <w:jc w:val="both"/>
        <w:rPr>
          <w:rFonts w:ascii="Arial" w:hAnsi="Arial" w:cs="Arial"/>
          <w:sz w:val="22"/>
          <w:szCs w:val="22"/>
        </w:rPr>
      </w:pPr>
    </w:p>
    <w:p w14:paraId="74710CB0" w14:textId="77777777" w:rsidR="00521EF0" w:rsidRPr="00521EF0" w:rsidRDefault="00521EF0" w:rsidP="00521EF0">
      <w:pPr>
        <w:tabs>
          <w:tab w:val="left" w:pos="7023"/>
        </w:tabs>
        <w:spacing w:after="0"/>
        <w:jc w:val="both"/>
        <w:rPr>
          <w:rFonts w:ascii="Arial" w:hAnsi="Arial" w:cs="Arial"/>
          <w:color w:val="BFBFBF" w:themeColor="background1" w:themeShade="BF"/>
          <w:sz w:val="22"/>
          <w:szCs w:val="22"/>
        </w:rPr>
      </w:pPr>
      <w:r w:rsidRPr="00521EF0">
        <w:rPr>
          <w:rFonts w:ascii="Arial" w:hAnsi="Arial" w:cs="Arial"/>
          <w:color w:val="BFBFBF" w:themeColor="background1" w:themeShade="BF"/>
          <w:sz w:val="22"/>
          <w:szCs w:val="22"/>
        </w:rPr>
        <w:t>Título, apellidos y nombres </w:t>
      </w:r>
    </w:p>
    <w:p w14:paraId="2C70E73D" w14:textId="38099525" w:rsidR="00DF7B97" w:rsidRPr="005F77CD" w:rsidRDefault="002F2AA2" w:rsidP="00521EF0">
      <w:pPr>
        <w:tabs>
          <w:tab w:val="left" w:pos="7023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5F77CD">
        <w:rPr>
          <w:rFonts w:ascii="Arial" w:hAnsi="Arial" w:cs="Arial"/>
          <w:sz w:val="22"/>
          <w:szCs w:val="22"/>
        </w:rPr>
        <w:t>Directora Gestión y Aseguramiento de la Calidad</w:t>
      </w:r>
    </w:p>
    <w:sectPr w:rsidR="00DF7B97" w:rsidRPr="005F77CD" w:rsidSect="006F7B73">
      <w:headerReference w:type="default" r:id="rId11"/>
      <w:footerReference w:type="default" r:id="rId12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34E82" w14:textId="77777777" w:rsidR="000729DC" w:rsidRDefault="000729DC" w:rsidP="005B01B8">
      <w:pPr>
        <w:spacing w:after="0"/>
      </w:pPr>
      <w:r>
        <w:separator/>
      </w:r>
    </w:p>
  </w:endnote>
  <w:endnote w:type="continuationSeparator" w:id="0">
    <w:p w14:paraId="0CB40691" w14:textId="77777777" w:rsidR="000729DC" w:rsidRDefault="000729DC" w:rsidP="005B01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946"/>
      <w:gridCol w:w="2946"/>
      <w:gridCol w:w="2946"/>
    </w:tblGrid>
    <w:tr w:rsidR="29E208A7" w14:paraId="7F52C82D" w14:textId="77777777" w:rsidTr="29E208A7">
      <w:tc>
        <w:tcPr>
          <w:tcW w:w="2946" w:type="dxa"/>
        </w:tcPr>
        <w:p w14:paraId="687BAD3E" w14:textId="100C338E" w:rsidR="29E208A7" w:rsidRDefault="29E208A7" w:rsidP="29E208A7">
          <w:pPr>
            <w:pStyle w:val="Encabezado"/>
            <w:ind w:left="-115"/>
          </w:pPr>
        </w:p>
      </w:tc>
      <w:tc>
        <w:tcPr>
          <w:tcW w:w="2946" w:type="dxa"/>
        </w:tcPr>
        <w:p w14:paraId="7C30A630" w14:textId="7CFA598F" w:rsidR="29E208A7" w:rsidRDefault="29E208A7" w:rsidP="29E208A7">
          <w:pPr>
            <w:pStyle w:val="Encabezado"/>
            <w:jc w:val="center"/>
          </w:pPr>
        </w:p>
      </w:tc>
      <w:tc>
        <w:tcPr>
          <w:tcW w:w="2946" w:type="dxa"/>
        </w:tcPr>
        <w:p w14:paraId="361A3D8C" w14:textId="25E3FC26" w:rsidR="29E208A7" w:rsidRDefault="29E208A7" w:rsidP="29E208A7">
          <w:pPr>
            <w:pStyle w:val="Encabezado"/>
            <w:ind w:right="-115"/>
            <w:jc w:val="right"/>
          </w:pPr>
        </w:p>
      </w:tc>
    </w:tr>
  </w:tbl>
  <w:p w14:paraId="01EE44DE" w14:textId="2F289177" w:rsidR="29E208A7" w:rsidRDefault="29E208A7" w:rsidP="29E208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7CFC3" w14:textId="77777777" w:rsidR="000729DC" w:rsidRDefault="000729DC" w:rsidP="005B01B8">
      <w:pPr>
        <w:spacing w:after="0"/>
      </w:pPr>
      <w:r>
        <w:separator/>
      </w:r>
    </w:p>
  </w:footnote>
  <w:footnote w:type="continuationSeparator" w:id="0">
    <w:p w14:paraId="691B8C11" w14:textId="77777777" w:rsidR="000729DC" w:rsidRDefault="000729DC" w:rsidP="005B01B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4"/>
      <w:gridCol w:w="5591"/>
      <w:gridCol w:w="2067"/>
    </w:tblGrid>
    <w:tr w:rsidR="005B01B8" w:rsidRPr="001D1B1B" w14:paraId="53F43034" w14:textId="77777777" w:rsidTr="00EF5206">
      <w:trPr>
        <w:trHeight w:val="283"/>
      </w:trPr>
      <w:tc>
        <w:tcPr>
          <w:tcW w:w="1414" w:type="dxa"/>
          <w:vMerge w:val="restart"/>
          <w:tcBorders>
            <w:right w:val="single" w:sz="4" w:space="0" w:color="auto"/>
          </w:tcBorders>
          <w:vAlign w:val="center"/>
        </w:tcPr>
        <w:p w14:paraId="4DD7763D" w14:textId="77777777" w:rsidR="005B01B8" w:rsidRPr="001D1B1B" w:rsidRDefault="005B01B8" w:rsidP="005B01B8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  <w:r w:rsidRPr="001D1B1B">
            <w:rPr>
              <w:rFonts w:ascii="Arial" w:eastAsia="Calibri" w:hAnsi="Arial" w:cs="Times New Roman"/>
              <w:i/>
              <w:noProof/>
              <w:lang w:eastAsia="es-EC"/>
            </w:rPr>
            <w:drawing>
              <wp:anchor distT="0" distB="0" distL="114300" distR="114300" simplePos="0" relativeHeight="251663360" behindDoc="1" locked="0" layoutInCell="1" allowOverlap="1" wp14:anchorId="5E6C5973" wp14:editId="7DB07FAB">
                <wp:simplePos x="0" y="0"/>
                <wp:positionH relativeFrom="column">
                  <wp:posOffset>-21590</wp:posOffset>
                </wp:positionH>
                <wp:positionV relativeFrom="paragraph">
                  <wp:posOffset>10160</wp:posOffset>
                </wp:positionV>
                <wp:extent cx="786765" cy="676275"/>
                <wp:effectExtent l="0" t="0" r="0" b="0"/>
                <wp:wrapNone/>
                <wp:docPr id="8" name="Imagen 8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91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180258D1" w14:textId="77777777" w:rsidR="005B01B8" w:rsidRPr="008B4160" w:rsidRDefault="005B01B8" w:rsidP="005B01B8">
          <w:pPr>
            <w:spacing w:before="100" w:beforeAutospacing="1" w:after="0"/>
            <w:rPr>
              <w:rFonts w:eastAsia="Calibri" w:cs="Times New Roman"/>
              <w:b/>
              <w:sz w:val="18"/>
              <w:szCs w:val="18"/>
              <w:lang w:val="es-ES"/>
            </w:rPr>
          </w:pPr>
          <w:r w:rsidRPr="008B4160">
            <w:rPr>
              <w:rFonts w:eastAsia="Calibri" w:cs="Times New Roman"/>
              <w:b/>
              <w:sz w:val="18"/>
              <w:szCs w:val="18"/>
              <w:lang w:val="es-ES"/>
            </w:rPr>
            <w:t xml:space="preserve">NOMBRE DEL DOCUMENTO:  </w:t>
          </w:r>
        </w:p>
      </w:tc>
      <w:tc>
        <w:tcPr>
          <w:tcW w:w="2067" w:type="dxa"/>
          <w:vMerge w:val="restart"/>
          <w:tcBorders>
            <w:left w:val="single" w:sz="4" w:space="0" w:color="auto"/>
          </w:tcBorders>
          <w:vAlign w:val="center"/>
        </w:tcPr>
        <w:p w14:paraId="5E8266F6" w14:textId="7C67212A" w:rsidR="005B01B8" w:rsidRPr="008B4160" w:rsidRDefault="005B01B8" w:rsidP="00A27F95">
          <w:pPr>
            <w:spacing w:before="100" w:beforeAutospacing="1" w:after="0"/>
            <w:ind w:left="-57" w:right="-57"/>
            <w:jc w:val="center"/>
            <w:rPr>
              <w:rFonts w:eastAsia="Calibri" w:cs="Arial"/>
              <w:b/>
              <w:sz w:val="18"/>
              <w:szCs w:val="18"/>
              <w:lang w:val="es-ES"/>
            </w:rPr>
          </w:pPr>
          <w:r w:rsidRPr="008B4160">
            <w:rPr>
              <w:rFonts w:eastAsia="Calibri" w:cs="Arial"/>
              <w:b/>
              <w:sz w:val="18"/>
              <w:szCs w:val="18"/>
              <w:lang w:val="es-ES"/>
            </w:rPr>
            <w:t xml:space="preserve">CÓDIGO: </w:t>
          </w:r>
          <w:r w:rsidR="002F57EF" w:rsidRPr="002F57EF">
            <w:rPr>
              <w:rFonts w:eastAsia="Calibri" w:cs="Arial"/>
              <w:b/>
              <w:sz w:val="18"/>
              <w:szCs w:val="18"/>
              <w:lang w:val="es-ES"/>
            </w:rPr>
            <w:t>PCS-01-F-00</w:t>
          </w:r>
          <w:r w:rsidR="002F57EF">
            <w:rPr>
              <w:rFonts w:eastAsia="Calibri" w:cs="Arial"/>
              <w:b/>
              <w:sz w:val="18"/>
              <w:szCs w:val="18"/>
              <w:lang w:val="es-ES"/>
            </w:rPr>
            <w:t>4</w:t>
          </w:r>
        </w:p>
      </w:tc>
    </w:tr>
    <w:tr w:rsidR="005B01B8" w:rsidRPr="001D1B1B" w14:paraId="231E570C" w14:textId="77777777" w:rsidTr="00EF5206">
      <w:trPr>
        <w:trHeight w:val="283"/>
      </w:trPr>
      <w:tc>
        <w:tcPr>
          <w:tcW w:w="1414" w:type="dxa"/>
          <w:vMerge/>
        </w:tcPr>
        <w:p w14:paraId="16287F21" w14:textId="77777777" w:rsidR="005B01B8" w:rsidRPr="001D1B1B" w:rsidRDefault="005B01B8" w:rsidP="005B01B8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59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673A6F" w14:textId="1FD60C9E" w:rsidR="005B01B8" w:rsidRPr="008B4160" w:rsidRDefault="00881451" w:rsidP="00105C27">
          <w:pPr>
            <w:spacing w:before="100" w:beforeAutospacing="1" w:after="0"/>
            <w:jc w:val="center"/>
            <w:rPr>
              <w:rFonts w:eastAsia="Calibri" w:cs="Times New Roman"/>
              <w:b/>
              <w:sz w:val="18"/>
              <w:szCs w:val="18"/>
              <w:lang w:val="es-ES"/>
            </w:rPr>
          </w:pPr>
          <w:r>
            <w:rPr>
              <w:rFonts w:eastAsia="Calibri" w:cs="Times New Roman"/>
              <w:b/>
              <w:sz w:val="18"/>
              <w:szCs w:val="18"/>
              <w:lang w:val="es-ES"/>
            </w:rPr>
            <w:t>NOTIFICACI</w:t>
          </w:r>
          <w:r w:rsidR="00174F8E">
            <w:rPr>
              <w:rFonts w:eastAsia="Calibri" w:cs="Times New Roman"/>
              <w:b/>
              <w:sz w:val="18"/>
              <w:szCs w:val="18"/>
              <w:lang w:val="es-ES"/>
            </w:rPr>
            <w:t xml:space="preserve">ÓN </w:t>
          </w:r>
          <w:r w:rsidR="00FD4550">
            <w:rPr>
              <w:rFonts w:eastAsia="Calibri" w:cs="Times New Roman"/>
              <w:b/>
              <w:sz w:val="18"/>
              <w:szCs w:val="18"/>
              <w:lang w:val="es-ES"/>
            </w:rPr>
            <w:t>DE INICIO DE</w:t>
          </w:r>
          <w:r w:rsidR="004F401A">
            <w:rPr>
              <w:rFonts w:eastAsia="Calibri" w:cs="Times New Roman"/>
              <w:b/>
              <w:sz w:val="18"/>
              <w:szCs w:val="18"/>
              <w:lang w:val="es-ES"/>
            </w:rPr>
            <w:t>L</w:t>
          </w:r>
          <w:r w:rsidR="00FD4550">
            <w:rPr>
              <w:rFonts w:eastAsia="Calibri" w:cs="Times New Roman"/>
              <w:b/>
              <w:sz w:val="18"/>
              <w:szCs w:val="18"/>
              <w:lang w:val="es-ES"/>
            </w:rPr>
            <w:t xml:space="preserve"> </w:t>
          </w:r>
          <w:r w:rsidR="002F57EF" w:rsidRPr="00072316">
            <w:rPr>
              <w:b/>
              <w:sz w:val="18"/>
              <w:szCs w:val="18"/>
            </w:rPr>
            <w:t>SEGUIMIENTO Y CONTROL</w:t>
          </w:r>
        </w:p>
      </w:tc>
      <w:tc>
        <w:tcPr>
          <w:tcW w:w="2067" w:type="dxa"/>
          <w:vMerge/>
          <w:vAlign w:val="center"/>
        </w:tcPr>
        <w:p w14:paraId="5BE93A62" w14:textId="77777777" w:rsidR="005B01B8" w:rsidRPr="008B4160" w:rsidRDefault="005B01B8" w:rsidP="005B01B8">
          <w:pPr>
            <w:spacing w:before="100" w:beforeAutospacing="1" w:after="0"/>
            <w:jc w:val="center"/>
            <w:rPr>
              <w:rFonts w:eastAsia="Calibri" w:cs="Times New Roman"/>
              <w:b/>
              <w:sz w:val="18"/>
              <w:szCs w:val="18"/>
              <w:lang w:val="es-ES"/>
            </w:rPr>
          </w:pPr>
        </w:p>
      </w:tc>
    </w:tr>
    <w:tr w:rsidR="005B01B8" w:rsidRPr="001D1B1B" w14:paraId="637A6E90" w14:textId="77777777" w:rsidTr="00EF5206">
      <w:trPr>
        <w:trHeight w:val="283"/>
      </w:trPr>
      <w:tc>
        <w:tcPr>
          <w:tcW w:w="1414" w:type="dxa"/>
          <w:vMerge/>
        </w:tcPr>
        <w:p w14:paraId="384BA73E" w14:textId="77777777" w:rsidR="005B01B8" w:rsidRPr="001D1B1B" w:rsidRDefault="005B01B8" w:rsidP="005B01B8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59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80BA581" w14:textId="77777777" w:rsidR="0038509A" w:rsidRDefault="005B01B8" w:rsidP="0038509A">
          <w:pPr>
            <w:spacing w:after="0"/>
            <w:rPr>
              <w:rFonts w:eastAsia="Calibri" w:cs="Times New Roman"/>
              <w:b/>
              <w:sz w:val="18"/>
              <w:szCs w:val="18"/>
              <w:lang w:val="es-ES"/>
            </w:rPr>
          </w:pPr>
          <w:r w:rsidRPr="008B4160">
            <w:rPr>
              <w:rFonts w:eastAsia="Calibri" w:cs="Times New Roman"/>
              <w:b/>
              <w:sz w:val="18"/>
              <w:szCs w:val="18"/>
              <w:lang w:val="es-ES"/>
            </w:rPr>
            <w:t xml:space="preserve">PROCEDIMIENTO: </w:t>
          </w:r>
          <w:r w:rsidR="0038509A">
            <w:rPr>
              <w:rFonts w:eastAsia="Calibri" w:cs="Times New Roman"/>
              <w:b/>
              <w:sz w:val="18"/>
              <w:szCs w:val="18"/>
              <w:lang w:val="es-ES"/>
            </w:rPr>
            <w:t xml:space="preserve">          </w:t>
          </w:r>
        </w:p>
        <w:p w14:paraId="2314CCF4" w14:textId="6D21CEDA" w:rsidR="005B01B8" w:rsidRPr="008B4160" w:rsidRDefault="002F57EF" w:rsidP="0038509A">
          <w:pPr>
            <w:spacing w:after="0"/>
            <w:rPr>
              <w:b/>
              <w:sz w:val="18"/>
              <w:szCs w:val="18"/>
            </w:rPr>
          </w:pPr>
          <w:r w:rsidRPr="00072316">
            <w:rPr>
              <w:b/>
              <w:sz w:val="18"/>
              <w:szCs w:val="18"/>
            </w:rPr>
            <w:t>SEGUIMIENTO Y CONTROL A PROCESOS</w:t>
          </w:r>
          <w:r>
            <w:rPr>
              <w:b/>
              <w:sz w:val="18"/>
              <w:szCs w:val="18"/>
            </w:rPr>
            <w:t xml:space="preserve"> </w:t>
          </w:r>
          <w:r w:rsidRPr="00072316">
            <w:rPr>
              <w:b/>
              <w:sz w:val="18"/>
              <w:szCs w:val="18"/>
            </w:rPr>
            <w:t>DEL SISTEMA DE GESTIÓN DE LA CALIDAD</w:t>
          </w:r>
          <w:r>
            <w:rPr>
              <w:b/>
              <w:sz w:val="18"/>
              <w:szCs w:val="18"/>
            </w:rPr>
            <w:t>.</w:t>
          </w:r>
        </w:p>
      </w:tc>
      <w:tc>
        <w:tcPr>
          <w:tcW w:w="2067" w:type="dxa"/>
          <w:tcBorders>
            <w:left w:val="single" w:sz="4" w:space="0" w:color="auto"/>
          </w:tcBorders>
          <w:vAlign w:val="center"/>
        </w:tcPr>
        <w:p w14:paraId="19F9CF22" w14:textId="5E28D1DB" w:rsidR="005B01B8" w:rsidRPr="008B4160" w:rsidRDefault="00E07E50" w:rsidP="002F57EF">
          <w:pPr>
            <w:spacing w:before="100" w:beforeAutospacing="1" w:after="0"/>
            <w:jc w:val="center"/>
            <w:rPr>
              <w:rFonts w:eastAsia="Calibri" w:cs="Arial"/>
              <w:b/>
              <w:sz w:val="18"/>
              <w:szCs w:val="18"/>
              <w:lang w:val="es-ES"/>
            </w:rPr>
          </w:pPr>
          <w:r>
            <w:rPr>
              <w:rFonts w:eastAsia="Calibri" w:cs="Arial"/>
              <w:b/>
              <w:sz w:val="18"/>
              <w:szCs w:val="18"/>
              <w:lang w:val="es-ES"/>
            </w:rPr>
            <w:t>V</w:t>
          </w:r>
          <w:r w:rsidR="002F57EF">
            <w:rPr>
              <w:rFonts w:eastAsia="Calibri" w:cs="Arial"/>
              <w:b/>
              <w:sz w:val="18"/>
              <w:szCs w:val="18"/>
              <w:lang w:val="es-ES"/>
            </w:rPr>
            <w:t>ER</w:t>
          </w:r>
          <w:r>
            <w:rPr>
              <w:rFonts w:eastAsia="Calibri" w:cs="Arial"/>
              <w:b/>
              <w:sz w:val="18"/>
              <w:szCs w:val="18"/>
              <w:lang w:val="es-ES"/>
            </w:rPr>
            <w:t>SIÓN:</w:t>
          </w:r>
          <w:r w:rsidR="002F57EF">
            <w:rPr>
              <w:rFonts w:eastAsia="Calibri" w:cs="Arial"/>
              <w:b/>
              <w:sz w:val="18"/>
              <w:szCs w:val="18"/>
              <w:lang w:val="es-ES"/>
            </w:rPr>
            <w:t xml:space="preserve"> </w:t>
          </w:r>
          <w:r w:rsidR="004F401A">
            <w:rPr>
              <w:rFonts w:eastAsia="Calibri" w:cs="Arial"/>
              <w:b/>
              <w:sz w:val="18"/>
              <w:szCs w:val="18"/>
              <w:lang w:val="es-ES"/>
            </w:rPr>
            <w:t>2</w:t>
          </w:r>
        </w:p>
      </w:tc>
    </w:tr>
    <w:tr w:rsidR="005B01B8" w:rsidRPr="001D1B1B" w14:paraId="53EF927F" w14:textId="77777777" w:rsidTr="00EF5206">
      <w:trPr>
        <w:trHeight w:val="283"/>
      </w:trPr>
      <w:tc>
        <w:tcPr>
          <w:tcW w:w="1414" w:type="dxa"/>
          <w:vMerge/>
        </w:tcPr>
        <w:p w14:paraId="34B3F2EB" w14:textId="77777777" w:rsidR="005B01B8" w:rsidRPr="001D1B1B" w:rsidRDefault="005B01B8" w:rsidP="005B01B8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591" w:type="dxa"/>
          <w:vMerge/>
          <w:vAlign w:val="center"/>
        </w:tcPr>
        <w:p w14:paraId="7D34F5C7" w14:textId="77777777" w:rsidR="005B01B8" w:rsidRPr="008B4160" w:rsidRDefault="005B01B8" w:rsidP="005B01B8">
          <w:pPr>
            <w:spacing w:before="100" w:beforeAutospacing="1" w:after="0"/>
            <w:jc w:val="center"/>
            <w:rPr>
              <w:rFonts w:eastAsia="Calibri" w:cs="Times New Roman"/>
              <w:sz w:val="18"/>
              <w:szCs w:val="18"/>
              <w:lang w:val="es-ES"/>
            </w:rPr>
          </w:pPr>
        </w:p>
      </w:tc>
      <w:tc>
        <w:tcPr>
          <w:tcW w:w="2067" w:type="dxa"/>
          <w:tcBorders>
            <w:left w:val="single" w:sz="4" w:space="0" w:color="auto"/>
          </w:tcBorders>
          <w:vAlign w:val="center"/>
        </w:tcPr>
        <w:sdt>
          <w:sdtPr>
            <w:rPr>
              <w:rFonts w:eastAsia="Calibri" w:cs="Times New Roman"/>
              <w:sz w:val="18"/>
              <w:szCs w:val="18"/>
              <w:lang w:val="es-ES"/>
            </w:rPr>
            <w:id w:val="250395305"/>
            <w:docPartObj>
              <w:docPartGallery w:val="Page Numbers (Top of Page)"/>
              <w:docPartUnique/>
            </w:docPartObj>
          </w:sdtPr>
          <w:sdtContent>
            <w:p w14:paraId="2503EFA8" w14:textId="4743CCC5" w:rsidR="29E208A7" w:rsidRPr="0038509A" w:rsidRDefault="005B01B8" w:rsidP="0038509A">
              <w:pPr>
                <w:spacing w:after="0"/>
                <w:jc w:val="center"/>
                <w:rPr>
                  <w:rFonts w:eastAsia="Calibri" w:cs="Times New Roman"/>
                  <w:sz w:val="18"/>
                  <w:szCs w:val="18"/>
                  <w:lang w:val="es-ES"/>
                </w:rPr>
              </w:pPr>
              <w:r w:rsidRPr="008B4160">
                <w:rPr>
                  <w:rFonts w:eastAsia="Calibri" w:cs="Times New Roman"/>
                  <w:sz w:val="18"/>
                  <w:szCs w:val="18"/>
                  <w:lang w:val="es-ES"/>
                </w:rPr>
                <w:t xml:space="preserve">Página 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begin"/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instrText>PAGE  \* Arabic  \* MERGEFORMAT</w:instrTex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separate"/>
              </w:r>
              <w:r w:rsidR="007832C2">
                <w:rPr>
                  <w:rFonts w:eastAsia="Calibri" w:cs="Times New Roman"/>
                  <w:b/>
                  <w:bCs/>
                  <w:noProof/>
                  <w:sz w:val="18"/>
                  <w:szCs w:val="18"/>
                  <w:lang w:val="es-ES"/>
                </w:rPr>
                <w:t>1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end"/>
              </w:r>
              <w:r w:rsidRPr="008B4160">
                <w:rPr>
                  <w:rFonts w:eastAsia="Calibri" w:cs="Times New Roman"/>
                  <w:sz w:val="18"/>
                  <w:szCs w:val="18"/>
                  <w:lang w:val="es-ES"/>
                </w:rPr>
                <w:t xml:space="preserve"> de 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begin"/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instrText>NUMPAGES  \* Arabic  \* MERGEFORMAT</w:instrTex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separate"/>
              </w:r>
              <w:r w:rsidR="007832C2">
                <w:rPr>
                  <w:rFonts w:eastAsia="Calibri" w:cs="Times New Roman"/>
                  <w:b/>
                  <w:bCs/>
                  <w:noProof/>
                  <w:sz w:val="18"/>
                  <w:szCs w:val="18"/>
                  <w:lang w:val="es-ES"/>
                </w:rPr>
                <w:t>1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end"/>
              </w:r>
            </w:p>
          </w:sdtContent>
        </w:sdt>
      </w:tc>
    </w:tr>
  </w:tbl>
  <w:p w14:paraId="0B4020A7" w14:textId="77777777" w:rsidR="005B01B8" w:rsidRDefault="005B01B8" w:rsidP="000E2A4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3820B1F4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CF859A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91C3108"/>
    <w:multiLevelType w:val="multilevel"/>
    <w:tmpl w:val="811C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15783"/>
    <w:multiLevelType w:val="hybridMultilevel"/>
    <w:tmpl w:val="2A3492D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707E7"/>
    <w:multiLevelType w:val="hybridMultilevel"/>
    <w:tmpl w:val="A31609C6"/>
    <w:lvl w:ilvl="0" w:tplc="5D98F8B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A47FE"/>
    <w:multiLevelType w:val="multilevel"/>
    <w:tmpl w:val="29D8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997615"/>
    <w:multiLevelType w:val="hybridMultilevel"/>
    <w:tmpl w:val="2A3492D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8601B"/>
    <w:multiLevelType w:val="hybridMultilevel"/>
    <w:tmpl w:val="072A2426"/>
    <w:lvl w:ilvl="0" w:tplc="300468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709AA"/>
    <w:multiLevelType w:val="hybridMultilevel"/>
    <w:tmpl w:val="4C502B14"/>
    <w:lvl w:ilvl="0" w:tplc="123E4E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65ED4"/>
    <w:multiLevelType w:val="multilevel"/>
    <w:tmpl w:val="71CC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8410134">
    <w:abstractNumId w:val="1"/>
  </w:num>
  <w:num w:numId="2" w16cid:durableId="459150930">
    <w:abstractNumId w:val="1"/>
  </w:num>
  <w:num w:numId="3" w16cid:durableId="1922595202">
    <w:abstractNumId w:val="0"/>
  </w:num>
  <w:num w:numId="4" w16cid:durableId="1168596672">
    <w:abstractNumId w:val="0"/>
  </w:num>
  <w:num w:numId="5" w16cid:durableId="1406224254">
    <w:abstractNumId w:val="4"/>
  </w:num>
  <w:num w:numId="6" w16cid:durableId="1207595850">
    <w:abstractNumId w:val="8"/>
  </w:num>
  <w:num w:numId="7" w16cid:durableId="461074140">
    <w:abstractNumId w:val="7"/>
  </w:num>
  <w:num w:numId="8" w16cid:durableId="1069965367">
    <w:abstractNumId w:val="3"/>
  </w:num>
  <w:num w:numId="9" w16cid:durableId="1258516349">
    <w:abstractNumId w:val="6"/>
  </w:num>
  <w:num w:numId="10" w16cid:durableId="2007322441">
    <w:abstractNumId w:val="2"/>
  </w:num>
  <w:num w:numId="11" w16cid:durableId="664628000">
    <w:abstractNumId w:val="9"/>
  </w:num>
  <w:num w:numId="12" w16cid:durableId="6714198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1B8"/>
    <w:rsid w:val="000007E8"/>
    <w:rsid w:val="00003196"/>
    <w:rsid w:val="00004517"/>
    <w:rsid w:val="00032FFD"/>
    <w:rsid w:val="00062CC0"/>
    <w:rsid w:val="000729DC"/>
    <w:rsid w:val="00080E71"/>
    <w:rsid w:val="00086F24"/>
    <w:rsid w:val="000B34D9"/>
    <w:rsid w:val="000B416D"/>
    <w:rsid w:val="000D58EA"/>
    <w:rsid w:val="000D5F31"/>
    <w:rsid w:val="000E2A49"/>
    <w:rsid w:val="000F01C2"/>
    <w:rsid w:val="00105C27"/>
    <w:rsid w:val="00125AA6"/>
    <w:rsid w:val="001650A8"/>
    <w:rsid w:val="00174F8E"/>
    <w:rsid w:val="001A0C86"/>
    <w:rsid w:val="001B3126"/>
    <w:rsid w:val="001D27AB"/>
    <w:rsid w:val="00214F94"/>
    <w:rsid w:val="00225A39"/>
    <w:rsid w:val="00225F55"/>
    <w:rsid w:val="00256EA9"/>
    <w:rsid w:val="00274CC6"/>
    <w:rsid w:val="002872AE"/>
    <w:rsid w:val="002C1B14"/>
    <w:rsid w:val="002D466A"/>
    <w:rsid w:val="002D6D49"/>
    <w:rsid w:val="002E1375"/>
    <w:rsid w:val="002E350C"/>
    <w:rsid w:val="002F06A6"/>
    <w:rsid w:val="002F2AA2"/>
    <w:rsid w:val="002F57EF"/>
    <w:rsid w:val="00301F39"/>
    <w:rsid w:val="00307DBE"/>
    <w:rsid w:val="00356640"/>
    <w:rsid w:val="00385065"/>
    <w:rsid w:val="0038509A"/>
    <w:rsid w:val="003A0322"/>
    <w:rsid w:val="003D0A1A"/>
    <w:rsid w:val="003D5132"/>
    <w:rsid w:val="003E7150"/>
    <w:rsid w:val="00420EAF"/>
    <w:rsid w:val="00447230"/>
    <w:rsid w:val="004546DA"/>
    <w:rsid w:val="004648E0"/>
    <w:rsid w:val="004656D2"/>
    <w:rsid w:val="0047184F"/>
    <w:rsid w:val="004B2E2B"/>
    <w:rsid w:val="004C030F"/>
    <w:rsid w:val="004C3950"/>
    <w:rsid w:val="004D3E17"/>
    <w:rsid w:val="004D67BC"/>
    <w:rsid w:val="004E54D7"/>
    <w:rsid w:val="004F401A"/>
    <w:rsid w:val="00521EF0"/>
    <w:rsid w:val="00522B1F"/>
    <w:rsid w:val="00525AC5"/>
    <w:rsid w:val="005620B0"/>
    <w:rsid w:val="00570D62"/>
    <w:rsid w:val="00571726"/>
    <w:rsid w:val="00580369"/>
    <w:rsid w:val="005914B4"/>
    <w:rsid w:val="005B01B8"/>
    <w:rsid w:val="005C1467"/>
    <w:rsid w:val="005E5F1D"/>
    <w:rsid w:val="005F77CD"/>
    <w:rsid w:val="00643B88"/>
    <w:rsid w:val="00647145"/>
    <w:rsid w:val="00693699"/>
    <w:rsid w:val="006B011E"/>
    <w:rsid w:val="006C0683"/>
    <w:rsid w:val="006D5FAD"/>
    <w:rsid w:val="006F02FC"/>
    <w:rsid w:val="006F65DC"/>
    <w:rsid w:val="006F7B73"/>
    <w:rsid w:val="00705A99"/>
    <w:rsid w:val="00714D10"/>
    <w:rsid w:val="00717646"/>
    <w:rsid w:val="00723B48"/>
    <w:rsid w:val="00727EF1"/>
    <w:rsid w:val="007444BE"/>
    <w:rsid w:val="00754C74"/>
    <w:rsid w:val="007832C2"/>
    <w:rsid w:val="007F32E4"/>
    <w:rsid w:val="0080646B"/>
    <w:rsid w:val="008170A9"/>
    <w:rsid w:val="00836675"/>
    <w:rsid w:val="00881451"/>
    <w:rsid w:val="00883A2B"/>
    <w:rsid w:val="00892643"/>
    <w:rsid w:val="008A47A4"/>
    <w:rsid w:val="008B7192"/>
    <w:rsid w:val="008C500E"/>
    <w:rsid w:val="008F5F90"/>
    <w:rsid w:val="008F5FBD"/>
    <w:rsid w:val="0091540E"/>
    <w:rsid w:val="0092053B"/>
    <w:rsid w:val="00954DF8"/>
    <w:rsid w:val="00961BFC"/>
    <w:rsid w:val="00961E4E"/>
    <w:rsid w:val="009658A5"/>
    <w:rsid w:val="0097574C"/>
    <w:rsid w:val="009A46F2"/>
    <w:rsid w:val="009B33FE"/>
    <w:rsid w:val="009C2B2A"/>
    <w:rsid w:val="009D3245"/>
    <w:rsid w:val="009F4218"/>
    <w:rsid w:val="00A27F95"/>
    <w:rsid w:val="00A32B96"/>
    <w:rsid w:val="00A35DCB"/>
    <w:rsid w:val="00A44F23"/>
    <w:rsid w:val="00A62EE9"/>
    <w:rsid w:val="00A816D4"/>
    <w:rsid w:val="00AF33E9"/>
    <w:rsid w:val="00B13152"/>
    <w:rsid w:val="00B249AA"/>
    <w:rsid w:val="00B35FAD"/>
    <w:rsid w:val="00B503C1"/>
    <w:rsid w:val="00B553A5"/>
    <w:rsid w:val="00B57510"/>
    <w:rsid w:val="00B7268E"/>
    <w:rsid w:val="00B87850"/>
    <w:rsid w:val="00B908EA"/>
    <w:rsid w:val="00BC0215"/>
    <w:rsid w:val="00BD4D0C"/>
    <w:rsid w:val="00BD4EEB"/>
    <w:rsid w:val="00BD71F2"/>
    <w:rsid w:val="00C16B9A"/>
    <w:rsid w:val="00C269A1"/>
    <w:rsid w:val="00C461AC"/>
    <w:rsid w:val="00C467D3"/>
    <w:rsid w:val="00C81BC1"/>
    <w:rsid w:val="00C90004"/>
    <w:rsid w:val="00CA74F4"/>
    <w:rsid w:val="00CE2179"/>
    <w:rsid w:val="00CF605C"/>
    <w:rsid w:val="00D009A3"/>
    <w:rsid w:val="00D02694"/>
    <w:rsid w:val="00D048BA"/>
    <w:rsid w:val="00D051D4"/>
    <w:rsid w:val="00D05A94"/>
    <w:rsid w:val="00D26892"/>
    <w:rsid w:val="00D32483"/>
    <w:rsid w:val="00D84133"/>
    <w:rsid w:val="00D90318"/>
    <w:rsid w:val="00D941C8"/>
    <w:rsid w:val="00DA343E"/>
    <w:rsid w:val="00DD44E0"/>
    <w:rsid w:val="00DE1B2C"/>
    <w:rsid w:val="00DF7B97"/>
    <w:rsid w:val="00E07E50"/>
    <w:rsid w:val="00E34CF9"/>
    <w:rsid w:val="00E64B49"/>
    <w:rsid w:val="00E74353"/>
    <w:rsid w:val="00EE4600"/>
    <w:rsid w:val="00EF1669"/>
    <w:rsid w:val="00EF5206"/>
    <w:rsid w:val="00F129AF"/>
    <w:rsid w:val="00F21AD1"/>
    <w:rsid w:val="00F33A25"/>
    <w:rsid w:val="00F46D9D"/>
    <w:rsid w:val="00F5164D"/>
    <w:rsid w:val="00F7413B"/>
    <w:rsid w:val="00F85A26"/>
    <w:rsid w:val="00FC4E4F"/>
    <w:rsid w:val="00FD4550"/>
    <w:rsid w:val="00FF27B9"/>
    <w:rsid w:val="00FF72A5"/>
    <w:rsid w:val="29E2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A3E67"/>
  <w15:chartTrackingRefBased/>
  <w15:docId w15:val="{5E47AA55-5C7B-4138-8FA8-170379E2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B9A"/>
  </w:style>
  <w:style w:type="paragraph" w:styleId="Ttulo1">
    <w:name w:val="heading 1"/>
    <w:basedOn w:val="Normal"/>
    <w:next w:val="Normal"/>
    <w:link w:val="Ttulo1Car"/>
    <w:uiPriority w:val="9"/>
    <w:qFormat/>
    <w:rsid w:val="00C16B9A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16B9A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16B9A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6B9A"/>
    <w:pPr>
      <w:keepNext/>
      <w:tabs>
        <w:tab w:val="num" w:pos="2880"/>
      </w:tabs>
      <w:spacing w:before="240" w:after="60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6B9A"/>
    <w:pPr>
      <w:tabs>
        <w:tab w:val="num" w:pos="3600"/>
      </w:tabs>
      <w:spacing w:before="240" w:after="60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C16B9A"/>
    <w:pPr>
      <w:tabs>
        <w:tab w:val="num" w:pos="4320"/>
      </w:tabs>
      <w:spacing w:before="240" w:after="60"/>
      <w:ind w:left="4320" w:hanging="720"/>
      <w:outlineLvl w:val="5"/>
    </w:pPr>
    <w:rPr>
      <w:rFonts w:ascii="Times New Roman" w:eastAsia="Times New Roman" w:hAnsi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6B9A"/>
    <w:pPr>
      <w:tabs>
        <w:tab w:val="num" w:pos="5040"/>
      </w:tabs>
      <w:spacing w:before="240" w:after="60"/>
      <w:ind w:left="5040" w:hanging="720"/>
      <w:outlineLvl w:val="6"/>
    </w:pPr>
    <w:rPr>
      <w:rFonts w:eastAsiaTheme="minorEastAsia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6B9A"/>
    <w:pPr>
      <w:tabs>
        <w:tab w:val="num" w:pos="5760"/>
      </w:tabs>
      <w:spacing w:before="240" w:after="60"/>
      <w:ind w:left="5760" w:hanging="720"/>
      <w:outlineLvl w:val="7"/>
    </w:pPr>
    <w:rPr>
      <w:rFonts w:eastAsiaTheme="minorEastAsia"/>
      <w:i/>
      <w:iCs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6B9A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C16B9A"/>
  </w:style>
  <w:style w:type="paragraph" w:customStyle="1" w:styleId="Default">
    <w:name w:val="Default"/>
    <w:rsid w:val="00C16B9A"/>
    <w:pPr>
      <w:autoSpaceDE w:val="0"/>
      <w:autoSpaceDN w:val="0"/>
      <w:adjustRightInd w:val="0"/>
      <w:spacing w:after="0"/>
    </w:pPr>
    <w:rPr>
      <w:rFonts w:ascii="Arial" w:hAnsi="Arial" w:cs="Arial"/>
      <w:color w:val="000000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C16B9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C16B9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rmar">
    <w:name w:val="nrmar"/>
    <w:basedOn w:val="Fuentedeprrafopredeter"/>
    <w:rsid w:val="00C16B9A"/>
  </w:style>
  <w:style w:type="character" w:customStyle="1" w:styleId="Ttulo1Car">
    <w:name w:val="Título 1 Car"/>
    <w:basedOn w:val="Fuentedeprrafopredeter"/>
    <w:link w:val="Ttulo1"/>
    <w:uiPriority w:val="9"/>
    <w:rsid w:val="00C16B9A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C16B9A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C16B9A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6B9A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6B9A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C16B9A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6B9A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6B9A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6B9A"/>
    <w:rPr>
      <w:rFonts w:asciiTheme="majorHAnsi" w:eastAsiaTheme="majorEastAsia" w:hAnsiTheme="majorHAnsi" w:cstheme="majorBidi"/>
      <w:sz w:val="24"/>
      <w:szCs w:val="24"/>
      <w:lang w:val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C16B9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16B9A"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C16B9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C16B9A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16B9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6B9A"/>
    <w:rPr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C16B9A"/>
    <w:rPr>
      <w:sz w:val="16"/>
      <w:szCs w:val="16"/>
    </w:rPr>
  </w:style>
  <w:style w:type="paragraph" w:styleId="Lista">
    <w:name w:val="List"/>
    <w:basedOn w:val="Normal"/>
    <w:uiPriority w:val="99"/>
    <w:unhideWhenUsed/>
    <w:rsid w:val="00C16B9A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C16B9A"/>
    <w:pPr>
      <w:ind w:left="566" w:hanging="283"/>
      <w:contextualSpacing/>
    </w:pPr>
  </w:style>
  <w:style w:type="paragraph" w:styleId="Listaconvietas2">
    <w:name w:val="List Bullet 2"/>
    <w:basedOn w:val="Normal"/>
    <w:uiPriority w:val="99"/>
    <w:unhideWhenUsed/>
    <w:rsid w:val="00C16B9A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C16B9A"/>
    <w:pPr>
      <w:numPr>
        <w:numId w:val="4"/>
      </w:numPr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C16B9A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6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uiPriority w:val="99"/>
    <w:unhideWhenUsed/>
    <w:rsid w:val="00C16B9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16B9A"/>
    <w:rPr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C16B9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16B9A"/>
    <w:rPr>
      <w:sz w:val="24"/>
      <w:szCs w:val="24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C16B9A"/>
    <w:pPr>
      <w:spacing w:after="200" w:line="276" w:lineRule="auto"/>
      <w:ind w:firstLine="360"/>
    </w:pPr>
    <w:rPr>
      <w:rFonts w:ascii="Calibri" w:eastAsia="Calibri" w:hAnsi="Calibri" w:cs="Times New Roman"/>
      <w:lang w:val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C16B9A"/>
    <w:rPr>
      <w:rFonts w:ascii="Calibri" w:eastAsia="Calibri" w:hAnsi="Calibri" w:cs="Times New Roman"/>
      <w:sz w:val="24"/>
      <w:szCs w:val="24"/>
      <w:lang w:val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16B9A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16B9A"/>
    <w:rPr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unhideWhenUsed/>
    <w:rsid w:val="00C16B9A"/>
    <w:pPr>
      <w:spacing w:after="0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C16B9A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C16B9A"/>
    <w:pPr>
      <w:spacing w:before="100" w:beforeAutospacing="1" w:after="100" w:afterAutospacing="1"/>
    </w:pPr>
    <w:rPr>
      <w:rFonts w:ascii="Times New Roman" w:eastAsia="Times New Roman" w:hAnsi="Times New Roman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6B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16B9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6B9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6B9A"/>
    <w:rPr>
      <w:rFonts w:ascii="Segoe UI" w:hAnsi="Segoe UI" w:cs="Segoe UI"/>
      <w:sz w:val="18"/>
      <w:szCs w:val="18"/>
    </w:rPr>
  </w:style>
  <w:style w:type="paragraph" w:styleId="Sinespaciado">
    <w:name w:val="No Spacing"/>
    <w:link w:val="SinespaciadoCar"/>
    <w:uiPriority w:val="1"/>
    <w:qFormat/>
    <w:rsid w:val="00C16B9A"/>
    <w:pPr>
      <w:spacing w:after="0"/>
    </w:pPr>
    <w:rPr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16B9A"/>
    <w:rPr>
      <w:sz w:val="24"/>
      <w:szCs w:val="24"/>
      <w:lang w:val="es-ES"/>
    </w:rPr>
  </w:style>
  <w:style w:type="paragraph" w:styleId="Prrafodelista">
    <w:name w:val="List Paragraph"/>
    <w:aliases w:val="TIT 2 IND,Párrafo de Viñeta"/>
    <w:basedOn w:val="Normal"/>
    <w:link w:val="PrrafodelistaCar"/>
    <w:uiPriority w:val="34"/>
    <w:qFormat/>
    <w:rsid w:val="00C16B9A"/>
    <w:pPr>
      <w:ind w:left="720"/>
      <w:contextualSpacing/>
    </w:pPr>
  </w:style>
  <w:style w:type="character" w:customStyle="1" w:styleId="PrrafodelistaCar">
    <w:name w:val="Párrafo de lista Car"/>
    <w:aliases w:val="TIT 2 IND Car,Párrafo de Viñeta Car"/>
    <w:basedOn w:val="Fuentedeprrafopredeter"/>
    <w:link w:val="Prrafodelista"/>
    <w:uiPriority w:val="34"/>
    <w:rsid w:val="00C16B9A"/>
    <w:rPr>
      <w:sz w:val="24"/>
      <w:szCs w:val="24"/>
    </w:rPr>
  </w:style>
  <w:style w:type="paragraph" w:customStyle="1" w:styleId="isselectedend">
    <w:name w:val="isselectedend"/>
    <w:basedOn w:val="Normal"/>
    <w:rsid w:val="005F77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C"/>
    </w:rPr>
  </w:style>
  <w:style w:type="character" w:customStyle="1" w:styleId="text-token-text-primary">
    <w:name w:val="text-token-text-primary"/>
    <w:basedOn w:val="Fuentedeprrafopredeter"/>
    <w:rsid w:val="005F7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4a3db-480d-4ce7-9910-fdfb7ea55b02">
      <Terms xmlns="http://schemas.microsoft.com/office/infopath/2007/PartnerControls"/>
    </lcf76f155ced4ddcb4097134ff3c332f>
    <TaxCatchAll xmlns="2e82c6ed-4e7f-4790-8032-0cabb5f96d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7" ma:contentTypeDescription="Crear nuevo documento." ma:contentTypeScope="" ma:versionID="59d996b0e1699469422868ffb55be2b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80b96b9510a3308ac93f1ca1e0269c89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2f13cec-e6b6-4bb5-8122-6bf2c0465f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d34b12-52a1-4543-bd86-0f742b0fdf9b}" ma:internalName="TaxCatchAll" ma:showField="CatchAllData" ma:web="2e82c6ed-4e7f-4790-8032-0cabb5f96d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58240-A8B3-44BF-8E55-E873FC38B7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C079A4-86E0-4738-8AFA-BA41D98A9DAE}">
  <ds:schemaRefs>
    <ds:schemaRef ds:uri="http://schemas.microsoft.com/office/2006/metadata/properties"/>
    <ds:schemaRef ds:uri="http://schemas.microsoft.com/office/infopath/2007/PartnerControls"/>
    <ds:schemaRef ds:uri="ce94a3db-480d-4ce7-9910-fdfb7ea55b02"/>
    <ds:schemaRef ds:uri="2e82c6ed-4e7f-4790-8032-0cabb5f96db9"/>
  </ds:schemaRefs>
</ds:datastoreItem>
</file>

<file path=customXml/itemProps3.xml><?xml version="1.0" encoding="utf-8"?>
<ds:datastoreItem xmlns:ds="http://schemas.openxmlformats.org/officeDocument/2006/customXml" ds:itemID="{61C95E03-24D6-44F7-958D-2B40860E3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5BB34C-6196-48B4-A69C-A23C837C2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VELEZ GILER HORIO NAVIGIO</cp:lastModifiedBy>
  <cp:revision>71</cp:revision>
  <cp:lastPrinted>2019-05-17T16:03:00Z</cp:lastPrinted>
  <dcterms:created xsi:type="dcterms:W3CDTF">2019-10-29T21:28:00Z</dcterms:created>
  <dcterms:modified xsi:type="dcterms:W3CDTF">2026-07-31T14:06:00Z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