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79877" w14:textId="77777777" w:rsidR="002906F9" w:rsidRPr="002662B9" w:rsidRDefault="002906F9" w:rsidP="002906F9">
      <w:pPr>
        <w:spacing w:after="0" w:line="240" w:lineRule="auto"/>
        <w:jc w:val="both"/>
        <w:rPr>
          <w:rFonts w:ascii="Arial" w:hAnsi="Arial" w:cs="Arial"/>
        </w:rPr>
      </w:pPr>
    </w:p>
    <w:p w14:paraId="6D10EB90" w14:textId="5AF2EA88" w:rsidR="002906F9" w:rsidRPr="002662B9" w:rsidRDefault="007615B8" w:rsidP="002906F9">
      <w:pPr>
        <w:spacing w:after="0" w:line="240" w:lineRule="auto"/>
        <w:jc w:val="both"/>
        <w:rPr>
          <w:rFonts w:ascii="Arial" w:hAnsi="Arial" w:cs="Arial"/>
        </w:rPr>
      </w:pPr>
      <w:r>
        <w:rPr>
          <w:rFonts w:ascii="Arial" w:hAnsi="Arial" w:cs="Arial"/>
        </w:rPr>
        <w:t>Ciudad</w:t>
      </w:r>
      <w:r w:rsidR="002906F9" w:rsidRPr="002662B9">
        <w:rPr>
          <w:rFonts w:ascii="Arial" w:hAnsi="Arial" w:cs="Arial"/>
        </w:rPr>
        <w:t xml:space="preserve">, </w:t>
      </w:r>
      <w:r w:rsidR="000E256F">
        <w:rPr>
          <w:rFonts w:ascii="Arial" w:hAnsi="Arial" w:cs="Arial"/>
        </w:rPr>
        <w:t>XX</w:t>
      </w:r>
      <w:r w:rsidR="0076725D">
        <w:rPr>
          <w:rFonts w:ascii="Arial" w:hAnsi="Arial" w:cs="Arial"/>
        </w:rPr>
        <w:t xml:space="preserve"> </w:t>
      </w:r>
      <w:r w:rsidR="002906F9" w:rsidRPr="002662B9">
        <w:rPr>
          <w:rFonts w:ascii="Arial" w:hAnsi="Arial" w:cs="Arial"/>
        </w:rPr>
        <w:t xml:space="preserve">de </w:t>
      </w:r>
      <w:r w:rsidR="000E256F">
        <w:rPr>
          <w:rFonts w:ascii="Arial" w:hAnsi="Arial" w:cs="Arial"/>
        </w:rPr>
        <w:t>XXXX</w:t>
      </w:r>
      <w:r w:rsidR="002906F9" w:rsidRPr="002662B9">
        <w:rPr>
          <w:rFonts w:ascii="Arial" w:hAnsi="Arial" w:cs="Arial"/>
        </w:rPr>
        <w:t xml:space="preserve">  20</w:t>
      </w:r>
      <w:r w:rsidR="000E256F">
        <w:rPr>
          <w:rFonts w:ascii="Arial" w:hAnsi="Arial" w:cs="Arial"/>
        </w:rPr>
        <w:t>2</w:t>
      </w:r>
      <w:r w:rsidR="002906F9" w:rsidRPr="002662B9">
        <w:rPr>
          <w:rFonts w:ascii="Arial" w:hAnsi="Arial" w:cs="Arial"/>
        </w:rPr>
        <w:t>X</w:t>
      </w:r>
    </w:p>
    <w:p w14:paraId="0BA1159A" w14:textId="77777777" w:rsidR="00FC177C" w:rsidRPr="002662B9" w:rsidRDefault="00FC177C" w:rsidP="006D288E">
      <w:pPr>
        <w:spacing w:after="0" w:line="240" w:lineRule="auto"/>
        <w:jc w:val="both"/>
        <w:rPr>
          <w:rFonts w:ascii="Arial" w:hAnsi="Arial" w:cs="Arial"/>
        </w:rPr>
      </w:pPr>
    </w:p>
    <w:p w14:paraId="3DC65ADC" w14:textId="77777777" w:rsidR="00773488" w:rsidRPr="002662B9" w:rsidRDefault="00773488" w:rsidP="006D288E">
      <w:pPr>
        <w:spacing w:after="0" w:line="240" w:lineRule="auto"/>
        <w:jc w:val="both"/>
        <w:rPr>
          <w:rFonts w:ascii="Arial" w:hAnsi="Arial" w:cs="Arial"/>
        </w:rPr>
      </w:pPr>
    </w:p>
    <w:p w14:paraId="7D988050" w14:textId="77777777" w:rsidR="00773488" w:rsidRPr="002662B9" w:rsidRDefault="00773488" w:rsidP="00773488">
      <w:pPr>
        <w:spacing w:after="0" w:line="240" w:lineRule="auto"/>
        <w:jc w:val="both"/>
        <w:rPr>
          <w:rFonts w:ascii="Arial" w:hAnsi="Arial" w:cs="Arial"/>
        </w:rPr>
      </w:pPr>
      <w:r w:rsidRPr="002662B9">
        <w:rPr>
          <w:rFonts w:ascii="Arial" w:hAnsi="Arial" w:cs="Arial"/>
        </w:rPr>
        <w:t>………</w:t>
      </w:r>
      <w:r w:rsidRPr="002662B9">
        <w:rPr>
          <w:rFonts w:ascii="Arial" w:hAnsi="Arial" w:cs="Arial"/>
          <w:color w:val="808080" w:themeColor="background1" w:themeShade="80"/>
        </w:rPr>
        <w:t xml:space="preserve"> (Título académico del Decano(a)</w:t>
      </w:r>
    </w:p>
    <w:p w14:paraId="5E7F6776" w14:textId="77420A16" w:rsidR="00773488" w:rsidRPr="002662B9" w:rsidRDefault="00773488" w:rsidP="00773488">
      <w:pPr>
        <w:spacing w:after="0" w:line="240" w:lineRule="auto"/>
        <w:jc w:val="both"/>
        <w:rPr>
          <w:rFonts w:ascii="Arial" w:hAnsi="Arial" w:cs="Arial"/>
          <w:color w:val="808080" w:themeColor="background1" w:themeShade="80"/>
        </w:rPr>
      </w:pPr>
      <w:r w:rsidRPr="002662B9">
        <w:rPr>
          <w:rFonts w:ascii="Arial" w:hAnsi="Arial" w:cs="Arial"/>
        </w:rPr>
        <w:t xml:space="preserve">……………………………………, </w:t>
      </w:r>
      <w:r w:rsidRPr="002662B9">
        <w:rPr>
          <w:rFonts w:ascii="Arial" w:hAnsi="Arial" w:cs="Arial"/>
          <w:color w:val="808080" w:themeColor="background1" w:themeShade="80"/>
        </w:rPr>
        <w:t>(Nombre del Decano(a)</w:t>
      </w:r>
      <w:r w:rsidR="005F63C0">
        <w:rPr>
          <w:rFonts w:ascii="Arial" w:hAnsi="Arial" w:cs="Arial"/>
          <w:color w:val="808080" w:themeColor="background1" w:themeShade="80"/>
        </w:rPr>
        <w:t xml:space="preserve"> </w:t>
      </w:r>
    </w:p>
    <w:p w14:paraId="58B0F102" w14:textId="77777777" w:rsidR="00773488" w:rsidRPr="002662B9" w:rsidRDefault="00773488" w:rsidP="00773488">
      <w:pPr>
        <w:spacing w:after="0" w:line="240" w:lineRule="auto"/>
        <w:jc w:val="both"/>
        <w:rPr>
          <w:rFonts w:ascii="Arial" w:hAnsi="Arial" w:cs="Arial"/>
        </w:rPr>
      </w:pPr>
      <w:r w:rsidRPr="002662B9">
        <w:rPr>
          <w:rFonts w:ascii="Arial" w:hAnsi="Arial" w:cs="Arial"/>
        </w:rPr>
        <w:t>Decano(a)</w:t>
      </w:r>
    </w:p>
    <w:p w14:paraId="171ABD16" w14:textId="0695970A" w:rsidR="00773488" w:rsidRPr="002662B9" w:rsidRDefault="00773488" w:rsidP="00773488">
      <w:pPr>
        <w:spacing w:after="0" w:line="240" w:lineRule="auto"/>
        <w:jc w:val="both"/>
        <w:rPr>
          <w:rFonts w:ascii="Arial" w:hAnsi="Arial" w:cs="Arial"/>
        </w:rPr>
      </w:pPr>
      <w:r w:rsidRPr="0083372C">
        <w:rPr>
          <w:rFonts w:ascii="Arial" w:hAnsi="Arial" w:cs="Arial"/>
          <w:color w:val="A6A6A6" w:themeColor="background1" w:themeShade="A6"/>
        </w:rPr>
        <w:t>Facultad</w:t>
      </w:r>
      <w:r w:rsidR="00AD511D" w:rsidRPr="0083372C">
        <w:rPr>
          <w:rFonts w:ascii="Arial" w:hAnsi="Arial" w:cs="Arial"/>
          <w:color w:val="A6A6A6" w:themeColor="background1" w:themeShade="A6"/>
        </w:rPr>
        <w:t>/Extensión/Sede</w:t>
      </w:r>
      <w:r w:rsidRPr="0083372C">
        <w:rPr>
          <w:rFonts w:ascii="Arial" w:hAnsi="Arial" w:cs="Arial"/>
          <w:color w:val="A6A6A6" w:themeColor="background1" w:themeShade="A6"/>
        </w:rPr>
        <w:t xml:space="preserve"> de</w:t>
      </w:r>
      <w:r w:rsidRPr="002662B9">
        <w:rPr>
          <w:rFonts w:ascii="Arial" w:hAnsi="Arial" w:cs="Arial"/>
        </w:rPr>
        <w:t xml:space="preserve">……………………………………. </w:t>
      </w:r>
    </w:p>
    <w:p w14:paraId="77D4A2EC" w14:textId="77777777" w:rsidR="00773488" w:rsidRPr="002662B9" w:rsidRDefault="00773488" w:rsidP="00773488">
      <w:pPr>
        <w:spacing w:after="0" w:line="240" w:lineRule="auto"/>
        <w:jc w:val="both"/>
        <w:rPr>
          <w:rFonts w:ascii="Arial" w:hAnsi="Arial" w:cs="Arial"/>
        </w:rPr>
      </w:pPr>
      <w:r w:rsidRPr="002662B9">
        <w:rPr>
          <w:rFonts w:ascii="Arial" w:hAnsi="Arial" w:cs="Arial"/>
        </w:rPr>
        <w:t>Universidad Laica “Eloy Alfaro” de Manabí</w:t>
      </w:r>
    </w:p>
    <w:p w14:paraId="337B1ED6" w14:textId="77777777" w:rsidR="00773488" w:rsidRPr="002662B9" w:rsidRDefault="00773488" w:rsidP="00773488">
      <w:pPr>
        <w:spacing w:after="0" w:line="240" w:lineRule="auto"/>
        <w:jc w:val="both"/>
        <w:rPr>
          <w:rFonts w:ascii="Arial" w:hAnsi="Arial" w:cs="Arial"/>
        </w:rPr>
      </w:pPr>
      <w:r w:rsidRPr="002662B9">
        <w:rPr>
          <w:rFonts w:ascii="Arial" w:hAnsi="Arial" w:cs="Arial"/>
        </w:rPr>
        <w:t xml:space="preserve">Ciudad. -                                                                         </w:t>
      </w:r>
    </w:p>
    <w:p w14:paraId="57CB16F0" w14:textId="45D2BCD2" w:rsidR="00061A3A" w:rsidRPr="002662B9" w:rsidRDefault="00061A3A" w:rsidP="002662B9">
      <w:pPr>
        <w:tabs>
          <w:tab w:val="left" w:pos="930"/>
        </w:tabs>
        <w:spacing w:after="0" w:line="240" w:lineRule="auto"/>
        <w:jc w:val="both"/>
        <w:rPr>
          <w:rFonts w:ascii="Arial" w:hAnsi="Arial" w:cs="Arial"/>
        </w:rPr>
      </w:pPr>
    </w:p>
    <w:p w14:paraId="253BDF5D" w14:textId="77777777" w:rsidR="00773488" w:rsidRPr="002662B9" w:rsidRDefault="00773488" w:rsidP="00773488">
      <w:pPr>
        <w:spacing w:after="0" w:line="240" w:lineRule="auto"/>
        <w:jc w:val="both"/>
        <w:rPr>
          <w:rFonts w:ascii="Arial" w:hAnsi="Arial" w:cs="Arial"/>
        </w:rPr>
      </w:pPr>
    </w:p>
    <w:p w14:paraId="04F4B507" w14:textId="77777777" w:rsidR="00773488" w:rsidRPr="002662B9" w:rsidRDefault="00773488" w:rsidP="00773488">
      <w:pPr>
        <w:spacing w:after="0" w:line="240" w:lineRule="auto"/>
        <w:jc w:val="both"/>
        <w:rPr>
          <w:rFonts w:ascii="Arial" w:hAnsi="Arial" w:cs="Arial"/>
        </w:rPr>
      </w:pPr>
      <w:r w:rsidRPr="002662B9">
        <w:rPr>
          <w:rFonts w:ascii="Arial" w:hAnsi="Arial" w:cs="Arial"/>
        </w:rPr>
        <w:t>De mi consideración:</w:t>
      </w:r>
    </w:p>
    <w:p w14:paraId="3AD17089" w14:textId="77777777" w:rsidR="00773488" w:rsidRPr="002662B9" w:rsidRDefault="00773488" w:rsidP="00773488">
      <w:pPr>
        <w:spacing w:after="0" w:line="240" w:lineRule="auto"/>
        <w:jc w:val="both"/>
        <w:rPr>
          <w:rFonts w:ascii="Arial" w:hAnsi="Arial" w:cs="Arial"/>
        </w:rPr>
      </w:pPr>
    </w:p>
    <w:p w14:paraId="0FD70AF1" w14:textId="0F6B90AD" w:rsidR="00DE4C27" w:rsidRPr="002662B9" w:rsidRDefault="00773488" w:rsidP="005F63C0">
      <w:pPr>
        <w:spacing w:after="0" w:line="240" w:lineRule="auto"/>
        <w:jc w:val="both"/>
        <w:rPr>
          <w:rFonts w:ascii="Arial" w:eastAsia="Times New Roman" w:hAnsi="Arial" w:cs="Arial"/>
          <w:lang w:val="es-ES" w:eastAsia="es-ES"/>
        </w:rPr>
      </w:pPr>
      <w:r w:rsidRPr="00B41E0D">
        <w:rPr>
          <w:rFonts w:ascii="Arial" w:hAnsi="Arial" w:cs="Arial"/>
        </w:rPr>
        <w:t xml:space="preserve">Yo, </w:t>
      </w:r>
      <w:r w:rsidR="00222EE0" w:rsidRPr="00222EE0">
        <w:rPr>
          <w:rFonts w:ascii="Arial" w:hAnsi="Arial" w:cs="Arial"/>
          <w:color w:val="808080" w:themeColor="background1" w:themeShade="80"/>
        </w:rPr>
        <w:t>[</w:t>
      </w:r>
      <w:r w:rsidRPr="00B41E0D">
        <w:rPr>
          <w:rFonts w:ascii="Arial" w:hAnsi="Arial" w:cs="Arial"/>
          <w:color w:val="808080" w:themeColor="background1" w:themeShade="80"/>
        </w:rPr>
        <w:t xml:space="preserve">APELLIDOS Y NOMBRES </w:t>
      </w:r>
      <w:r w:rsidR="00222EE0">
        <w:rPr>
          <w:rFonts w:ascii="Arial" w:hAnsi="Arial" w:cs="Arial"/>
          <w:color w:val="808080" w:themeColor="background1" w:themeShade="80"/>
        </w:rPr>
        <w:t xml:space="preserve">COMPLETOS </w:t>
      </w:r>
      <w:r w:rsidRPr="00B41E0D">
        <w:rPr>
          <w:rFonts w:ascii="Arial" w:hAnsi="Arial" w:cs="Arial"/>
          <w:color w:val="808080" w:themeColor="background1" w:themeShade="80"/>
        </w:rPr>
        <w:t>DEL SOLICITANTE</w:t>
      </w:r>
      <w:r w:rsidR="00222EE0" w:rsidRPr="00222EE0">
        <w:rPr>
          <w:rFonts w:ascii="Arial" w:hAnsi="Arial" w:cs="Arial"/>
          <w:color w:val="808080" w:themeColor="background1" w:themeShade="80"/>
        </w:rPr>
        <w:t>]</w:t>
      </w:r>
      <w:r w:rsidRPr="00B41E0D">
        <w:rPr>
          <w:rFonts w:ascii="Arial" w:hAnsi="Arial" w:cs="Arial"/>
        </w:rPr>
        <w:t>, con cédula de ciudadanía y/o pasaporte N</w:t>
      </w:r>
      <w:r w:rsidR="001C07D2">
        <w:rPr>
          <w:rFonts w:ascii="Arial" w:hAnsi="Arial" w:cs="Arial"/>
        </w:rPr>
        <w:t>.</w:t>
      </w:r>
      <w:r w:rsidRPr="00B41E0D">
        <w:rPr>
          <w:rFonts w:ascii="Arial" w:hAnsi="Arial" w:cs="Arial"/>
        </w:rPr>
        <w:t xml:space="preserve">º……..., estudiante de la carrera </w:t>
      </w:r>
      <w:r w:rsidR="00222EE0" w:rsidRPr="00222EE0">
        <w:rPr>
          <w:rFonts w:ascii="Arial" w:hAnsi="Arial" w:cs="Arial"/>
          <w:color w:val="808080" w:themeColor="background1" w:themeShade="80"/>
        </w:rPr>
        <w:t>[</w:t>
      </w:r>
      <w:r w:rsidRPr="00B41E0D">
        <w:rPr>
          <w:rFonts w:ascii="Arial" w:hAnsi="Arial" w:cs="Arial"/>
          <w:color w:val="808080" w:themeColor="background1" w:themeShade="80"/>
        </w:rPr>
        <w:t>NOMBRE COMPLETO DE LA CARRERA</w:t>
      </w:r>
      <w:r w:rsidR="00222EE0" w:rsidRPr="00222EE0">
        <w:rPr>
          <w:rFonts w:ascii="Arial" w:hAnsi="Arial" w:cs="Arial"/>
          <w:color w:val="808080" w:themeColor="background1" w:themeShade="80"/>
        </w:rPr>
        <w:t>]</w:t>
      </w:r>
      <w:r w:rsidRPr="00B41E0D">
        <w:rPr>
          <w:rFonts w:ascii="Arial" w:hAnsi="Arial" w:cs="Arial"/>
          <w:color w:val="808080" w:themeColor="background1" w:themeShade="80"/>
        </w:rPr>
        <w:t xml:space="preserve"> </w:t>
      </w:r>
      <w:r w:rsidRPr="00B41E0D">
        <w:rPr>
          <w:rFonts w:ascii="Arial" w:hAnsi="Arial" w:cs="Arial"/>
        </w:rPr>
        <w:t>solicito por su intermedio se exponga ante el</w:t>
      </w:r>
      <w:r w:rsidR="000E256F" w:rsidRPr="00B41E0D">
        <w:rPr>
          <w:rFonts w:ascii="Arial" w:hAnsi="Arial" w:cs="Arial"/>
        </w:rPr>
        <w:t xml:space="preserve"> </w:t>
      </w:r>
      <w:r w:rsidR="00E07DF3" w:rsidRPr="00B41E0D">
        <w:rPr>
          <w:rFonts w:ascii="Arial" w:hAnsi="Arial" w:cs="Arial"/>
        </w:rPr>
        <w:t>Consejo de Facultad, Sede o Extensión</w:t>
      </w:r>
      <w:r w:rsidR="000E256F" w:rsidRPr="00B41E0D">
        <w:rPr>
          <w:rFonts w:ascii="Arial" w:hAnsi="Arial" w:cs="Arial"/>
        </w:rPr>
        <w:t xml:space="preserve"> </w:t>
      </w:r>
      <w:r w:rsidR="00DB5B3C" w:rsidRPr="00B41E0D">
        <w:rPr>
          <w:rFonts w:ascii="Arial" w:hAnsi="Arial" w:cs="Arial"/>
        </w:rPr>
        <w:t>que</w:t>
      </w:r>
      <w:r w:rsidR="00DB5B3C" w:rsidRPr="00B41E0D">
        <w:rPr>
          <w:rFonts w:ascii="Arial" w:hAnsi="Arial" w:cs="Arial"/>
          <w:color w:val="FF0000"/>
        </w:rPr>
        <w:t xml:space="preserve"> </w:t>
      </w:r>
      <w:r w:rsidR="00A14E26" w:rsidRPr="00B41E0D">
        <w:rPr>
          <w:rFonts w:ascii="Arial" w:hAnsi="Arial" w:cs="Arial"/>
        </w:rPr>
        <w:t xml:space="preserve">en concordancia con lo indicado en el artículo </w:t>
      </w:r>
      <w:r w:rsidR="007C78F8" w:rsidRPr="00B41E0D">
        <w:rPr>
          <w:rFonts w:ascii="Arial" w:hAnsi="Arial" w:cs="Arial"/>
        </w:rPr>
        <w:t>73</w:t>
      </w:r>
      <w:r w:rsidR="00A14E26" w:rsidRPr="00B41E0D">
        <w:rPr>
          <w:rFonts w:ascii="Arial" w:hAnsi="Arial" w:cs="Arial"/>
        </w:rPr>
        <w:t xml:space="preserve"> del Reglam</w:t>
      </w:r>
      <w:r w:rsidR="00DB5B3C" w:rsidRPr="00B41E0D">
        <w:rPr>
          <w:rFonts w:ascii="Arial" w:hAnsi="Arial" w:cs="Arial"/>
        </w:rPr>
        <w:t>ento de Régimen Académico</w:t>
      </w:r>
      <w:r w:rsidR="00A14E26" w:rsidRPr="00B41E0D">
        <w:rPr>
          <w:rFonts w:ascii="Arial" w:hAnsi="Arial" w:cs="Arial"/>
        </w:rPr>
        <w:t xml:space="preserve"> expedido por el CES, el Reglamento de Régimen Académico Interno</w:t>
      </w:r>
      <w:r w:rsidR="000E256F" w:rsidRPr="00B41E0D">
        <w:rPr>
          <w:rFonts w:ascii="Arial" w:hAnsi="Arial" w:cs="Arial"/>
        </w:rPr>
        <w:t xml:space="preserve"> </w:t>
      </w:r>
      <w:r w:rsidR="000E256F" w:rsidRPr="00B41E0D">
        <w:rPr>
          <w:rFonts w:ascii="Arial" w:hAnsi="Arial" w:cs="Arial"/>
          <w:color w:val="A6A6A6" w:themeColor="background1" w:themeShade="A6"/>
        </w:rPr>
        <w:t xml:space="preserve"> </w:t>
      </w:r>
      <w:r w:rsidR="000E256F" w:rsidRPr="00B41E0D">
        <w:rPr>
          <w:rFonts w:ascii="Arial" w:hAnsi="Arial" w:cs="Arial"/>
        </w:rPr>
        <w:t xml:space="preserve">Art. </w:t>
      </w:r>
      <w:r w:rsidR="00D95C94">
        <w:rPr>
          <w:rFonts w:ascii="Arial" w:hAnsi="Arial" w:cs="Arial"/>
        </w:rPr>
        <w:t>105</w:t>
      </w:r>
      <w:r w:rsidR="000E256F" w:rsidRPr="00B41E0D">
        <w:rPr>
          <w:rFonts w:ascii="Arial" w:hAnsi="Arial" w:cs="Arial"/>
        </w:rPr>
        <w:t xml:space="preserve"> Retiro de fuerza mayor,</w:t>
      </w:r>
      <w:r w:rsidR="000E256F" w:rsidRPr="00B41E0D">
        <w:rPr>
          <w:rFonts w:ascii="Arial" w:hAnsi="Arial" w:cs="Arial"/>
          <w:color w:val="A6A6A6" w:themeColor="background1" w:themeShade="A6"/>
        </w:rPr>
        <w:t xml:space="preserve"> </w:t>
      </w:r>
      <w:r w:rsidR="00A14E26" w:rsidRPr="00B41E0D">
        <w:rPr>
          <w:rFonts w:ascii="Arial" w:hAnsi="Arial" w:cs="Arial"/>
        </w:rPr>
        <w:t>y debido a que me es imposible culminar el periodo académico</w:t>
      </w:r>
      <w:r w:rsidR="00DE4C27" w:rsidRPr="00B41E0D">
        <w:rPr>
          <w:rFonts w:ascii="Arial" w:hAnsi="Arial" w:cs="Arial"/>
        </w:rPr>
        <w:t xml:space="preserve"> </w:t>
      </w:r>
      <w:r w:rsidR="00222EE0" w:rsidRPr="00222EE0">
        <w:rPr>
          <w:rFonts w:ascii="Arial" w:hAnsi="Arial" w:cs="Arial"/>
          <w:color w:val="808080" w:themeColor="background1" w:themeShade="80"/>
        </w:rPr>
        <w:t>[</w:t>
      </w:r>
      <w:r w:rsidR="00DE4C27" w:rsidRPr="00B41E0D">
        <w:rPr>
          <w:rFonts w:ascii="Arial" w:hAnsi="Arial" w:cs="Arial"/>
          <w:color w:val="808080" w:themeColor="background1" w:themeShade="80"/>
        </w:rPr>
        <w:t>indicar periodo académico</w:t>
      </w:r>
      <w:r w:rsidR="00222EE0">
        <w:rPr>
          <w:rFonts w:ascii="Arial" w:hAnsi="Arial" w:cs="Arial"/>
          <w:color w:val="808080" w:themeColor="background1" w:themeShade="80"/>
        </w:rPr>
        <w:t xml:space="preserve"> Ej. 2025-1</w:t>
      </w:r>
      <w:r w:rsidR="00222EE0" w:rsidRPr="00222EE0">
        <w:rPr>
          <w:rFonts w:ascii="Arial" w:hAnsi="Arial" w:cs="Arial"/>
          <w:color w:val="808080" w:themeColor="background1" w:themeShade="80"/>
        </w:rPr>
        <w:t>]</w:t>
      </w:r>
      <w:r w:rsidR="00DE4C27" w:rsidRPr="00B41E0D">
        <w:rPr>
          <w:rFonts w:ascii="Arial" w:hAnsi="Arial" w:cs="Arial"/>
        </w:rPr>
        <w:t xml:space="preserve"> </w:t>
      </w:r>
      <w:r w:rsidR="00A14E26" w:rsidRPr="00B41E0D">
        <w:rPr>
          <w:rFonts w:ascii="Arial" w:hAnsi="Arial" w:cs="Arial"/>
        </w:rPr>
        <w:t xml:space="preserve">por </w:t>
      </w:r>
      <w:r w:rsidR="00222EE0" w:rsidRPr="00222EE0">
        <w:rPr>
          <w:rFonts w:ascii="Arial" w:hAnsi="Arial" w:cs="Arial"/>
          <w:color w:val="808080" w:themeColor="background1" w:themeShade="80"/>
        </w:rPr>
        <w:t>[</w:t>
      </w:r>
      <w:r w:rsidR="00A14E26" w:rsidRPr="00B41E0D">
        <w:rPr>
          <w:rFonts w:ascii="Arial" w:eastAsia="Times New Roman" w:hAnsi="Arial" w:cs="Arial"/>
          <w:color w:val="808080" w:themeColor="background1" w:themeShade="80"/>
          <w:lang w:val="es-ES" w:eastAsia="es-ES"/>
        </w:rPr>
        <w:t xml:space="preserve">indicar </w:t>
      </w:r>
      <w:r w:rsidR="008F1787">
        <w:rPr>
          <w:rFonts w:ascii="Arial" w:eastAsia="Times New Roman" w:hAnsi="Arial" w:cs="Arial"/>
          <w:color w:val="808080" w:themeColor="background1" w:themeShade="80"/>
          <w:lang w:val="es-ES" w:eastAsia="es-ES"/>
        </w:rPr>
        <w:t>la</w:t>
      </w:r>
      <w:r w:rsidR="00A14E26" w:rsidRPr="00B41E0D">
        <w:rPr>
          <w:rFonts w:ascii="Arial" w:eastAsia="Times New Roman" w:hAnsi="Arial" w:cs="Arial"/>
          <w:color w:val="808080" w:themeColor="background1" w:themeShade="80"/>
          <w:lang w:val="es-ES" w:eastAsia="es-ES"/>
        </w:rPr>
        <w:t xml:space="preserve"> causa </w:t>
      </w:r>
      <w:r w:rsidR="00DA165C" w:rsidRPr="00DA165C">
        <w:rPr>
          <w:rFonts w:ascii="Arial" w:eastAsia="Times New Roman" w:hAnsi="Arial" w:cs="Arial"/>
          <w:color w:val="808080" w:themeColor="background1" w:themeShade="80"/>
          <w:lang w:val="es-ES" w:eastAsia="es-ES"/>
        </w:rPr>
        <w:t xml:space="preserve">fortuita o de fuerza </w:t>
      </w:r>
      <w:r w:rsidR="00A14E26" w:rsidRPr="00B41E0D">
        <w:rPr>
          <w:rFonts w:ascii="Arial" w:eastAsia="Times New Roman" w:hAnsi="Arial" w:cs="Arial"/>
          <w:color w:val="808080" w:themeColor="background1" w:themeShade="80"/>
          <w:lang w:val="es-ES" w:eastAsia="es-ES"/>
        </w:rPr>
        <w:t xml:space="preserve">mayor </w:t>
      </w:r>
      <w:r w:rsidR="005F63C0" w:rsidRPr="008F1787">
        <w:rPr>
          <w:rFonts w:ascii="Arial" w:eastAsia="Times New Roman" w:hAnsi="Arial" w:cs="Arial"/>
          <w:color w:val="808080" w:themeColor="background1" w:themeShade="80"/>
          <w:u w:val="single"/>
          <w:lang w:val="es-ES" w:eastAsia="es-ES"/>
        </w:rPr>
        <w:t>debidamente documentada</w:t>
      </w:r>
      <w:r w:rsidR="005F63C0" w:rsidRPr="00B41E0D">
        <w:rPr>
          <w:rFonts w:ascii="Arial" w:eastAsia="Times New Roman" w:hAnsi="Arial" w:cs="Arial"/>
          <w:color w:val="808080" w:themeColor="background1" w:themeShade="80"/>
          <w:lang w:val="es-ES" w:eastAsia="es-ES"/>
        </w:rPr>
        <w:t xml:space="preserve"> </w:t>
      </w:r>
      <w:r w:rsidR="00A14E26" w:rsidRPr="00B41E0D">
        <w:rPr>
          <w:rFonts w:ascii="Arial" w:eastAsia="Times New Roman" w:hAnsi="Arial" w:cs="Arial"/>
          <w:color w:val="808080" w:themeColor="background1" w:themeShade="80"/>
          <w:lang w:val="es-ES" w:eastAsia="es-ES"/>
        </w:rPr>
        <w:t>que le impiden continuar los estudios</w:t>
      </w:r>
      <w:r w:rsidR="00222EE0" w:rsidRPr="00222EE0">
        <w:rPr>
          <w:rFonts w:ascii="Arial" w:hAnsi="Arial" w:cs="Arial"/>
          <w:color w:val="808080" w:themeColor="background1" w:themeShade="80"/>
        </w:rPr>
        <w:t>]</w:t>
      </w:r>
      <w:r w:rsidR="00A14E26" w:rsidRPr="00B41E0D">
        <w:rPr>
          <w:rFonts w:ascii="Arial" w:eastAsia="Times New Roman" w:hAnsi="Arial" w:cs="Arial"/>
          <w:color w:val="808080" w:themeColor="background1" w:themeShade="80"/>
          <w:lang w:val="es-ES" w:eastAsia="es-ES"/>
        </w:rPr>
        <w:t xml:space="preserve">, </w:t>
      </w:r>
      <w:r w:rsidR="00A14E26" w:rsidRPr="00B41E0D">
        <w:rPr>
          <w:rFonts w:ascii="Arial" w:eastAsia="Times New Roman" w:hAnsi="Arial" w:cs="Arial"/>
          <w:lang w:val="es-ES" w:eastAsia="es-ES"/>
        </w:rPr>
        <w:t>me</w:t>
      </w:r>
      <w:r w:rsidR="00DE4C27" w:rsidRPr="00B41E0D">
        <w:rPr>
          <w:rFonts w:ascii="Arial" w:eastAsia="Times New Roman" w:hAnsi="Arial" w:cs="Arial"/>
          <w:lang w:val="es-ES" w:eastAsia="es-ES"/>
        </w:rPr>
        <w:t xml:space="preserve"> permito adjuntar los documentos probatorios de la condición antes descrita</w:t>
      </w:r>
      <w:r w:rsidRPr="00B41E0D">
        <w:rPr>
          <w:rFonts w:ascii="Arial" w:eastAsia="Times New Roman" w:hAnsi="Arial" w:cs="Arial"/>
          <w:lang w:val="es-ES" w:eastAsia="es-ES"/>
        </w:rPr>
        <w:t xml:space="preserve"> para que se apruebe</w:t>
      </w:r>
      <w:r w:rsidR="00DE4C27" w:rsidRPr="00B41E0D">
        <w:rPr>
          <w:rFonts w:ascii="Arial" w:eastAsia="Times New Roman" w:hAnsi="Arial" w:cs="Arial"/>
          <w:lang w:val="es-ES" w:eastAsia="es-ES"/>
        </w:rPr>
        <w:t xml:space="preserve"> el retiro de las asignaturas detalladas a continuación:</w:t>
      </w:r>
    </w:p>
    <w:p w14:paraId="47CB8ADB" w14:textId="77777777" w:rsidR="00DE4C27" w:rsidRPr="002662B9" w:rsidRDefault="00DE4C27" w:rsidP="00A14E26">
      <w:pPr>
        <w:spacing w:after="0" w:line="240" w:lineRule="auto"/>
        <w:jc w:val="both"/>
        <w:rPr>
          <w:rFonts w:ascii="Arial" w:eastAsia="Times New Roman" w:hAnsi="Arial" w:cs="Arial"/>
          <w:lang w:val="es-ES" w:eastAsia="es-ES"/>
        </w:rPr>
      </w:pPr>
    </w:p>
    <w:p w14:paraId="669ABC16" w14:textId="2A584565" w:rsidR="00DE4C27" w:rsidRPr="002662B9" w:rsidRDefault="00DE4C27" w:rsidP="00A14E26">
      <w:pPr>
        <w:spacing w:after="0" w:line="240" w:lineRule="auto"/>
        <w:jc w:val="both"/>
        <w:rPr>
          <w:rFonts w:ascii="Arial" w:eastAsia="Times New Roman" w:hAnsi="Arial" w:cs="Arial"/>
          <w:color w:val="808080" w:themeColor="background1" w:themeShade="80"/>
          <w:lang w:val="es-ES" w:eastAsia="es-ES"/>
        </w:rPr>
      </w:pPr>
      <w:r w:rsidRPr="002662B9">
        <w:rPr>
          <w:rFonts w:ascii="Arial" w:eastAsia="Times New Roman" w:hAnsi="Arial" w:cs="Arial"/>
          <w:lang w:val="es-ES" w:eastAsia="es-ES"/>
        </w:rPr>
        <w:t>……………</w:t>
      </w:r>
      <w:r w:rsidR="005F63C0" w:rsidRPr="002662B9">
        <w:rPr>
          <w:rFonts w:ascii="Arial" w:eastAsia="Times New Roman" w:hAnsi="Arial" w:cs="Arial"/>
          <w:lang w:val="es-ES" w:eastAsia="es-ES"/>
        </w:rPr>
        <w:t>……</w:t>
      </w:r>
      <w:r w:rsidR="005F63C0" w:rsidRPr="002662B9">
        <w:rPr>
          <w:rFonts w:ascii="Arial" w:eastAsia="Times New Roman" w:hAnsi="Arial" w:cs="Arial"/>
          <w:color w:val="808080" w:themeColor="background1" w:themeShade="80"/>
          <w:lang w:val="es-ES" w:eastAsia="es-ES"/>
        </w:rPr>
        <w:t xml:space="preserve"> </w:t>
      </w:r>
      <w:r w:rsidR="00222EE0" w:rsidRPr="00222EE0">
        <w:rPr>
          <w:rFonts w:ascii="Arial" w:hAnsi="Arial" w:cs="Arial"/>
          <w:color w:val="808080" w:themeColor="background1" w:themeShade="80"/>
        </w:rPr>
        <w:t>[</w:t>
      </w:r>
      <w:r w:rsidRPr="002662B9">
        <w:rPr>
          <w:rFonts w:ascii="Arial" w:eastAsia="Times New Roman" w:hAnsi="Arial" w:cs="Arial"/>
          <w:color w:val="808080" w:themeColor="background1" w:themeShade="80"/>
          <w:lang w:val="es-ES" w:eastAsia="es-ES"/>
        </w:rPr>
        <w:t>indicar nombre de la asignatura y código</w:t>
      </w:r>
      <w:r w:rsidR="00222EE0" w:rsidRPr="00222EE0">
        <w:rPr>
          <w:rFonts w:ascii="Arial" w:hAnsi="Arial" w:cs="Arial"/>
          <w:color w:val="808080" w:themeColor="background1" w:themeShade="80"/>
        </w:rPr>
        <w:t>]</w:t>
      </w:r>
    </w:p>
    <w:p w14:paraId="5523B9E7" w14:textId="4803BF67" w:rsidR="00222EE0" w:rsidRPr="002662B9" w:rsidRDefault="00DE4C27" w:rsidP="00222EE0">
      <w:pPr>
        <w:spacing w:after="0" w:line="240" w:lineRule="auto"/>
        <w:jc w:val="both"/>
        <w:rPr>
          <w:rFonts w:ascii="Arial" w:eastAsia="Times New Roman" w:hAnsi="Arial" w:cs="Arial"/>
          <w:color w:val="808080" w:themeColor="background1" w:themeShade="80"/>
          <w:lang w:val="es-ES" w:eastAsia="es-ES"/>
        </w:rPr>
      </w:pPr>
      <w:r w:rsidRPr="002662B9">
        <w:rPr>
          <w:rFonts w:ascii="Arial" w:eastAsia="Times New Roman" w:hAnsi="Arial" w:cs="Arial"/>
          <w:lang w:val="es-ES" w:eastAsia="es-ES"/>
        </w:rPr>
        <w:t>…………………</w:t>
      </w:r>
      <w:r w:rsidR="00222EE0">
        <w:rPr>
          <w:rFonts w:ascii="Arial" w:eastAsia="Times New Roman" w:hAnsi="Arial" w:cs="Arial"/>
          <w:lang w:val="es-ES" w:eastAsia="es-ES"/>
        </w:rPr>
        <w:t xml:space="preserve"> </w:t>
      </w:r>
      <w:r w:rsidR="00222EE0" w:rsidRPr="00222EE0">
        <w:rPr>
          <w:rFonts w:ascii="Arial" w:hAnsi="Arial" w:cs="Arial"/>
          <w:color w:val="808080" w:themeColor="background1" w:themeShade="80"/>
        </w:rPr>
        <w:t>[</w:t>
      </w:r>
      <w:r w:rsidR="00222EE0" w:rsidRPr="002662B9">
        <w:rPr>
          <w:rFonts w:ascii="Arial" w:eastAsia="Times New Roman" w:hAnsi="Arial" w:cs="Arial"/>
          <w:color w:val="808080" w:themeColor="background1" w:themeShade="80"/>
          <w:lang w:val="es-ES" w:eastAsia="es-ES"/>
        </w:rPr>
        <w:t>indicar nombre de la asignatura y código</w:t>
      </w:r>
      <w:r w:rsidR="00222EE0" w:rsidRPr="00222EE0">
        <w:rPr>
          <w:rFonts w:ascii="Arial" w:hAnsi="Arial" w:cs="Arial"/>
          <w:color w:val="808080" w:themeColor="background1" w:themeShade="80"/>
        </w:rPr>
        <w:t>]</w:t>
      </w:r>
    </w:p>
    <w:p w14:paraId="78D93E1E" w14:textId="110BE418" w:rsidR="00222EE0" w:rsidRPr="002662B9" w:rsidRDefault="00222EE0" w:rsidP="00222EE0">
      <w:pPr>
        <w:spacing w:after="0" w:line="240" w:lineRule="auto"/>
        <w:jc w:val="both"/>
        <w:rPr>
          <w:rFonts w:ascii="Arial" w:eastAsia="Times New Roman" w:hAnsi="Arial" w:cs="Arial"/>
          <w:color w:val="808080" w:themeColor="background1" w:themeShade="80"/>
          <w:lang w:val="es-ES" w:eastAsia="es-ES"/>
        </w:rPr>
      </w:pPr>
      <w:r w:rsidRPr="002662B9">
        <w:rPr>
          <w:rFonts w:ascii="Arial" w:eastAsia="Times New Roman" w:hAnsi="Arial" w:cs="Arial"/>
          <w:lang w:val="es-ES" w:eastAsia="es-ES"/>
        </w:rPr>
        <w:t>…………………</w:t>
      </w:r>
      <w:r>
        <w:rPr>
          <w:rFonts w:ascii="Arial" w:eastAsia="Times New Roman" w:hAnsi="Arial" w:cs="Arial"/>
          <w:lang w:val="es-ES" w:eastAsia="es-ES"/>
        </w:rPr>
        <w:t xml:space="preserve"> </w:t>
      </w:r>
      <w:r w:rsidR="003E3CF0">
        <w:rPr>
          <w:rFonts w:ascii="Arial" w:hAnsi="Arial" w:cs="Arial"/>
          <w:color w:val="808080" w:themeColor="background1" w:themeShade="80"/>
        </w:rPr>
        <w:t>n...</w:t>
      </w:r>
    </w:p>
    <w:p w14:paraId="60E08FC0" w14:textId="569FB586" w:rsidR="006D288E" w:rsidRDefault="006D288E" w:rsidP="006D288E">
      <w:pPr>
        <w:spacing w:after="0" w:line="240" w:lineRule="auto"/>
        <w:jc w:val="both"/>
        <w:rPr>
          <w:rFonts w:ascii="Arial" w:eastAsia="Times New Roman" w:hAnsi="Arial" w:cs="Arial"/>
          <w:lang w:val="es-ES" w:eastAsia="es-ES"/>
        </w:rPr>
      </w:pPr>
    </w:p>
    <w:p w14:paraId="7678C835" w14:textId="77777777" w:rsidR="002D639D" w:rsidRPr="002D639D" w:rsidRDefault="002D639D" w:rsidP="006D288E">
      <w:pPr>
        <w:spacing w:after="0" w:line="240" w:lineRule="auto"/>
        <w:jc w:val="both"/>
        <w:rPr>
          <w:rFonts w:ascii="Arial" w:eastAsia="Times New Roman" w:hAnsi="Arial" w:cs="Arial"/>
          <w:lang w:val="es-ES" w:eastAsia="es-ES"/>
        </w:rPr>
      </w:pPr>
    </w:p>
    <w:p w14:paraId="66189386" w14:textId="77777777" w:rsidR="006D288E" w:rsidRPr="002662B9" w:rsidRDefault="006D288E" w:rsidP="006D288E">
      <w:pPr>
        <w:spacing w:after="0" w:line="240" w:lineRule="auto"/>
        <w:jc w:val="both"/>
        <w:rPr>
          <w:rFonts w:ascii="Arial" w:hAnsi="Arial" w:cs="Arial"/>
        </w:rPr>
      </w:pPr>
      <w:r w:rsidRPr="002662B9">
        <w:rPr>
          <w:rFonts w:ascii="Arial" w:hAnsi="Arial" w:cs="Arial"/>
        </w:rPr>
        <w:t>Atentamente,</w:t>
      </w:r>
    </w:p>
    <w:p w14:paraId="5956A646" w14:textId="77777777" w:rsidR="006D288E" w:rsidRPr="002662B9" w:rsidRDefault="006D288E" w:rsidP="006D288E">
      <w:pPr>
        <w:spacing w:after="0" w:line="240" w:lineRule="auto"/>
        <w:jc w:val="both"/>
        <w:rPr>
          <w:rFonts w:ascii="Arial" w:hAnsi="Arial" w:cs="Arial"/>
        </w:rPr>
      </w:pPr>
    </w:p>
    <w:p w14:paraId="6C35ADA9" w14:textId="77777777" w:rsidR="00061A3A" w:rsidRPr="002662B9" w:rsidRDefault="00061A3A" w:rsidP="006D288E">
      <w:pPr>
        <w:spacing w:after="0" w:line="240" w:lineRule="auto"/>
        <w:jc w:val="both"/>
        <w:rPr>
          <w:rFonts w:ascii="Arial" w:hAnsi="Arial" w:cs="Arial"/>
        </w:rPr>
      </w:pPr>
    </w:p>
    <w:p w14:paraId="62540B41" w14:textId="77777777" w:rsidR="006D288E" w:rsidRPr="002662B9" w:rsidRDefault="006D288E" w:rsidP="006D288E">
      <w:pPr>
        <w:spacing w:after="0" w:line="240" w:lineRule="auto"/>
        <w:jc w:val="both"/>
        <w:rPr>
          <w:rFonts w:ascii="Arial" w:hAnsi="Arial" w:cs="Arial"/>
        </w:rPr>
      </w:pPr>
      <w:r w:rsidRPr="002662B9">
        <w:rPr>
          <w:rFonts w:ascii="Arial" w:hAnsi="Arial" w:cs="Arial"/>
        </w:rPr>
        <w:t>………………………………</w:t>
      </w:r>
    </w:p>
    <w:p w14:paraId="263F3CB1" w14:textId="77777777" w:rsidR="00222EE0" w:rsidRDefault="00222EE0" w:rsidP="008911DF">
      <w:pPr>
        <w:spacing w:after="0"/>
        <w:jc w:val="both"/>
        <w:rPr>
          <w:rFonts w:ascii="Arial" w:hAnsi="Arial" w:cs="Arial"/>
          <w:color w:val="808080" w:themeColor="background1" w:themeShade="80"/>
        </w:rPr>
      </w:pPr>
      <w:r w:rsidRPr="00222EE0">
        <w:rPr>
          <w:rFonts w:ascii="Arial" w:hAnsi="Arial" w:cs="Arial"/>
          <w:color w:val="808080" w:themeColor="background1" w:themeShade="80"/>
        </w:rPr>
        <w:t>[</w:t>
      </w:r>
      <w:r w:rsidRPr="00B41E0D">
        <w:rPr>
          <w:rFonts w:ascii="Arial" w:hAnsi="Arial" w:cs="Arial"/>
          <w:color w:val="808080" w:themeColor="background1" w:themeShade="80"/>
        </w:rPr>
        <w:t xml:space="preserve">APELLIDOS Y NOMBRES </w:t>
      </w:r>
      <w:r>
        <w:rPr>
          <w:rFonts w:ascii="Arial" w:hAnsi="Arial" w:cs="Arial"/>
          <w:color w:val="808080" w:themeColor="background1" w:themeShade="80"/>
        </w:rPr>
        <w:t xml:space="preserve">COMPLETOS </w:t>
      </w:r>
      <w:r w:rsidRPr="00B41E0D">
        <w:rPr>
          <w:rFonts w:ascii="Arial" w:hAnsi="Arial" w:cs="Arial"/>
          <w:color w:val="808080" w:themeColor="background1" w:themeShade="80"/>
        </w:rPr>
        <w:t>DEL SOLICITANTE</w:t>
      </w:r>
      <w:r w:rsidRPr="00222EE0">
        <w:rPr>
          <w:rFonts w:ascii="Arial" w:hAnsi="Arial" w:cs="Arial"/>
          <w:color w:val="808080" w:themeColor="background1" w:themeShade="80"/>
        </w:rPr>
        <w:t>]</w:t>
      </w:r>
    </w:p>
    <w:p w14:paraId="419F3466" w14:textId="0C8E6EB1" w:rsidR="006D288E" w:rsidRPr="002662B9" w:rsidRDefault="00222EE0" w:rsidP="008911DF">
      <w:pPr>
        <w:spacing w:after="0"/>
        <w:jc w:val="both"/>
        <w:rPr>
          <w:rFonts w:ascii="Arial" w:hAnsi="Arial" w:cs="Arial"/>
        </w:rPr>
      </w:pPr>
      <w:r w:rsidRPr="00B41E0D">
        <w:rPr>
          <w:rFonts w:ascii="Arial" w:hAnsi="Arial" w:cs="Arial"/>
        </w:rPr>
        <w:t>N</w:t>
      </w:r>
      <w:r>
        <w:rPr>
          <w:rFonts w:ascii="Arial" w:hAnsi="Arial" w:cs="Arial"/>
        </w:rPr>
        <w:t>.</w:t>
      </w:r>
      <w:r w:rsidRPr="00B41E0D">
        <w:rPr>
          <w:rFonts w:ascii="Arial" w:hAnsi="Arial" w:cs="Arial"/>
        </w:rPr>
        <w:t>º</w:t>
      </w:r>
      <w:r w:rsidRPr="002662B9">
        <w:rPr>
          <w:rFonts w:ascii="Arial" w:hAnsi="Arial" w:cs="Arial"/>
        </w:rPr>
        <w:t xml:space="preserve"> </w:t>
      </w:r>
      <w:r w:rsidR="006D288E" w:rsidRPr="002662B9">
        <w:rPr>
          <w:rFonts w:ascii="Arial" w:hAnsi="Arial" w:cs="Arial"/>
        </w:rPr>
        <w:t>Cédula/Pasaporte:</w:t>
      </w:r>
    </w:p>
    <w:p w14:paraId="58313983" w14:textId="4820C0AE" w:rsidR="00254913" w:rsidRDefault="008911DF" w:rsidP="008726C8">
      <w:pPr>
        <w:spacing w:line="240" w:lineRule="auto"/>
        <w:jc w:val="both"/>
        <w:rPr>
          <w:rFonts w:ascii="Arial" w:hAnsi="Arial" w:cs="Arial"/>
        </w:rPr>
      </w:pPr>
      <w:r w:rsidRPr="002662B9">
        <w:rPr>
          <w:rFonts w:ascii="Arial" w:hAnsi="Arial" w:cs="Arial"/>
        </w:rPr>
        <w:t>Correo electrónico:</w:t>
      </w:r>
    </w:p>
    <w:p w14:paraId="7B50F60D" w14:textId="67262408" w:rsidR="00E121E2" w:rsidRPr="00E121E2" w:rsidRDefault="00E121E2" w:rsidP="008726C8">
      <w:pPr>
        <w:spacing w:line="240" w:lineRule="auto"/>
        <w:jc w:val="both"/>
        <w:rPr>
          <w:rFonts w:ascii="Arial" w:hAnsi="Arial" w:cs="Arial"/>
          <w:color w:val="C0504D" w:themeColor="accent2"/>
          <w:sz w:val="16"/>
          <w:szCs w:val="16"/>
        </w:rPr>
      </w:pPr>
      <w:r w:rsidRPr="00E121E2">
        <w:rPr>
          <w:rFonts w:ascii="Arial" w:hAnsi="Arial" w:cs="Arial"/>
          <w:color w:val="C0504D" w:themeColor="accent2"/>
          <w:sz w:val="16"/>
          <w:szCs w:val="16"/>
        </w:rPr>
        <w:t xml:space="preserve">Importante: Antes de imprimir, elimina esta nota y las instrucciones en color gris. Toda la información </w:t>
      </w:r>
      <w:r w:rsidR="003E3CF0">
        <w:rPr>
          <w:rFonts w:ascii="Arial" w:hAnsi="Arial" w:cs="Arial"/>
          <w:color w:val="C0504D" w:themeColor="accent2"/>
          <w:sz w:val="16"/>
          <w:szCs w:val="16"/>
        </w:rPr>
        <w:t xml:space="preserve">que se registre </w:t>
      </w:r>
      <w:r w:rsidRPr="00E121E2">
        <w:rPr>
          <w:rFonts w:ascii="Arial" w:hAnsi="Arial" w:cs="Arial"/>
          <w:color w:val="C0504D" w:themeColor="accent2"/>
          <w:sz w:val="16"/>
          <w:szCs w:val="16"/>
        </w:rPr>
        <w:t>en la solicitud debe estar en negro.</w:t>
      </w:r>
    </w:p>
    <w:p w14:paraId="64850207" w14:textId="231E7D16" w:rsidR="00254913" w:rsidRPr="002D639D" w:rsidRDefault="002D639D" w:rsidP="008726C8">
      <w:pPr>
        <w:spacing w:line="240" w:lineRule="auto"/>
        <w:jc w:val="both"/>
        <w:rPr>
          <w:rFonts w:ascii="Arial" w:hAnsi="Arial" w:cs="Arial"/>
          <w:b/>
          <w:bCs/>
          <w:sz w:val="18"/>
          <w:szCs w:val="18"/>
        </w:rPr>
      </w:pPr>
      <w:r w:rsidRPr="002D639D">
        <w:rPr>
          <w:rFonts w:ascii="Arial" w:hAnsi="Arial" w:cs="Arial"/>
          <w:b/>
          <w:bCs/>
          <w:sz w:val="18"/>
          <w:szCs w:val="18"/>
        </w:rPr>
        <w:t>Observación:</w:t>
      </w:r>
    </w:p>
    <w:tbl>
      <w:tblPr>
        <w:tblStyle w:val="Tablaconcuadrcula"/>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5F1F50" w:rsidRPr="002D639D" w14:paraId="2E07D65B" w14:textId="77777777" w:rsidTr="00112DBF">
        <w:trPr>
          <w:jc w:val="center"/>
        </w:trPr>
        <w:tc>
          <w:tcPr>
            <w:tcW w:w="8784" w:type="dxa"/>
            <w:vAlign w:val="center"/>
          </w:tcPr>
          <w:p w14:paraId="7DA087CF" w14:textId="7832DA9F" w:rsidR="005F1F50" w:rsidRPr="002D639D" w:rsidRDefault="005F1F50" w:rsidP="002D639D">
            <w:pPr>
              <w:spacing w:after="0"/>
              <w:jc w:val="both"/>
              <w:rPr>
                <w:rFonts w:ascii="Arial" w:hAnsi="Arial" w:cs="Arial"/>
                <w:sz w:val="18"/>
                <w:szCs w:val="18"/>
              </w:rPr>
            </w:pPr>
            <w:r w:rsidRPr="002D639D">
              <w:rPr>
                <w:rFonts w:ascii="Arial" w:hAnsi="Arial" w:cs="Arial"/>
                <w:b/>
                <w:sz w:val="18"/>
                <w:szCs w:val="18"/>
              </w:rPr>
              <w:t>Para acceder al retiro de fuerza mayor se considerarán las siguientes condiciones</w:t>
            </w:r>
            <w:r w:rsidR="0083372C" w:rsidRPr="002D639D">
              <w:rPr>
                <w:rFonts w:ascii="Arial" w:hAnsi="Arial" w:cs="Arial"/>
                <w:b/>
                <w:sz w:val="18"/>
                <w:szCs w:val="18"/>
              </w:rPr>
              <w:t xml:space="preserve">: </w:t>
            </w:r>
            <w:r w:rsidR="0083372C" w:rsidRPr="002D639D">
              <w:rPr>
                <w:rFonts w:ascii="Arial" w:hAnsi="Arial" w:cs="Arial"/>
                <w:bCs/>
                <w:sz w:val="18"/>
                <w:szCs w:val="18"/>
              </w:rPr>
              <w:t>(Detalladas en el Reglamento de Régimen Académico Interno</w:t>
            </w:r>
            <w:r w:rsidR="00DA165C">
              <w:rPr>
                <w:rFonts w:ascii="Arial" w:hAnsi="Arial" w:cs="Arial"/>
                <w:bCs/>
                <w:sz w:val="18"/>
                <w:szCs w:val="18"/>
              </w:rPr>
              <w:t xml:space="preserve"> de la Uleam</w:t>
            </w:r>
            <w:r w:rsidR="0083372C" w:rsidRPr="002D639D">
              <w:rPr>
                <w:rFonts w:ascii="Arial" w:hAnsi="Arial" w:cs="Arial"/>
                <w:bCs/>
                <w:sz w:val="18"/>
                <w:szCs w:val="18"/>
              </w:rPr>
              <w:t xml:space="preserve"> Art. </w:t>
            </w:r>
            <w:r w:rsidR="00DA165C">
              <w:rPr>
                <w:rFonts w:ascii="Arial" w:hAnsi="Arial" w:cs="Arial"/>
                <w:bCs/>
                <w:sz w:val="18"/>
                <w:szCs w:val="18"/>
              </w:rPr>
              <w:t>105</w:t>
            </w:r>
            <w:r w:rsidR="0083372C" w:rsidRPr="002D639D">
              <w:rPr>
                <w:rFonts w:ascii="Arial" w:hAnsi="Arial" w:cs="Arial"/>
                <w:bCs/>
                <w:sz w:val="18"/>
                <w:szCs w:val="18"/>
              </w:rPr>
              <w:t>)</w:t>
            </w:r>
            <w:r w:rsidR="00DA165C">
              <w:rPr>
                <w:rFonts w:ascii="Arial" w:hAnsi="Arial" w:cs="Arial"/>
                <w:bCs/>
                <w:sz w:val="18"/>
                <w:szCs w:val="18"/>
              </w:rPr>
              <w:t>.</w:t>
            </w:r>
          </w:p>
        </w:tc>
      </w:tr>
      <w:tr w:rsidR="005F1F50" w:rsidRPr="002D639D" w14:paraId="1B6D892E" w14:textId="77777777" w:rsidTr="00112DBF">
        <w:trPr>
          <w:jc w:val="center"/>
        </w:trPr>
        <w:tc>
          <w:tcPr>
            <w:tcW w:w="8784" w:type="dxa"/>
          </w:tcPr>
          <w:p w14:paraId="7DB73859" w14:textId="7546696B" w:rsidR="005F1F50" w:rsidRPr="002D639D" w:rsidRDefault="00D95C94" w:rsidP="0083372C">
            <w:pPr>
              <w:spacing w:after="0"/>
              <w:jc w:val="both"/>
              <w:rPr>
                <w:rFonts w:ascii="Arial" w:hAnsi="Arial" w:cs="Arial"/>
                <w:sz w:val="18"/>
                <w:szCs w:val="18"/>
              </w:rPr>
            </w:pPr>
            <w:r w:rsidRPr="00D95C94">
              <w:rPr>
                <w:rFonts w:ascii="Arial" w:hAnsi="Arial" w:cs="Arial"/>
                <w:sz w:val="18"/>
                <w:szCs w:val="18"/>
              </w:rPr>
              <w:t>a) Adjuntar documentos que validen el estado de salud, situación fortuita o de fuerza mayor motivante del retiro validado o expedido por la Dirección de Bienestar, Admisión y Nivelación Universitaria. En caso de situación económica vulnerable se requerirá el informe vinculante de la misma Dirección.</w:t>
            </w:r>
          </w:p>
        </w:tc>
      </w:tr>
      <w:tr w:rsidR="005F1F50" w:rsidRPr="002D639D" w14:paraId="5E9B73BB" w14:textId="77777777" w:rsidTr="00112DBF">
        <w:trPr>
          <w:trHeight w:val="414"/>
          <w:jc w:val="center"/>
        </w:trPr>
        <w:tc>
          <w:tcPr>
            <w:tcW w:w="8784" w:type="dxa"/>
          </w:tcPr>
          <w:p w14:paraId="7A0433CB" w14:textId="55D0A6D0" w:rsidR="005F1F50" w:rsidRPr="002D639D" w:rsidRDefault="00D95C94" w:rsidP="0083372C">
            <w:pPr>
              <w:spacing w:after="0"/>
              <w:jc w:val="both"/>
              <w:rPr>
                <w:rFonts w:ascii="Arial" w:hAnsi="Arial" w:cs="Arial"/>
                <w:sz w:val="18"/>
                <w:szCs w:val="18"/>
              </w:rPr>
            </w:pPr>
            <w:r w:rsidRPr="00D95C94">
              <w:rPr>
                <w:rFonts w:ascii="Arial" w:hAnsi="Arial" w:cs="Arial"/>
                <w:sz w:val="18"/>
                <w:szCs w:val="18"/>
              </w:rPr>
              <w:t>b) Ser estudiante de la asignatura requerida en el período académico en curso durante el cual se interpone la solicitud</w:t>
            </w:r>
            <w:r>
              <w:rPr>
                <w:rFonts w:ascii="Arial" w:hAnsi="Arial" w:cs="Arial"/>
                <w:sz w:val="18"/>
                <w:szCs w:val="18"/>
              </w:rPr>
              <w:t>.</w:t>
            </w:r>
          </w:p>
        </w:tc>
      </w:tr>
      <w:tr w:rsidR="005F1F50" w:rsidRPr="002D639D" w14:paraId="59217741" w14:textId="77777777" w:rsidTr="00112DBF">
        <w:trPr>
          <w:jc w:val="center"/>
        </w:trPr>
        <w:tc>
          <w:tcPr>
            <w:tcW w:w="8784" w:type="dxa"/>
          </w:tcPr>
          <w:p w14:paraId="664506BE" w14:textId="4122BA1C" w:rsidR="005F1F50" w:rsidRPr="002D639D" w:rsidRDefault="00D95C94" w:rsidP="0083372C">
            <w:pPr>
              <w:spacing w:after="0"/>
              <w:jc w:val="both"/>
              <w:rPr>
                <w:rFonts w:ascii="Arial" w:hAnsi="Arial" w:cs="Arial"/>
                <w:sz w:val="18"/>
                <w:szCs w:val="18"/>
              </w:rPr>
            </w:pPr>
            <w:r w:rsidRPr="00D95C94">
              <w:rPr>
                <w:rFonts w:ascii="Arial" w:hAnsi="Arial" w:cs="Arial"/>
                <w:sz w:val="18"/>
                <w:szCs w:val="18"/>
              </w:rPr>
              <w:t>c) No tener registros de calificaciones del segundo parcial en la asignatura objeto del retiro.</w:t>
            </w:r>
          </w:p>
        </w:tc>
      </w:tr>
      <w:tr w:rsidR="005F1F50" w:rsidRPr="002D639D" w14:paraId="66ACC200" w14:textId="77777777" w:rsidTr="00112DBF">
        <w:trPr>
          <w:jc w:val="center"/>
        </w:trPr>
        <w:tc>
          <w:tcPr>
            <w:tcW w:w="8784" w:type="dxa"/>
          </w:tcPr>
          <w:p w14:paraId="48934A1C" w14:textId="221FC40B" w:rsidR="005F1F50" w:rsidRPr="002D639D" w:rsidRDefault="00D95C94" w:rsidP="0083372C">
            <w:pPr>
              <w:spacing w:after="0"/>
              <w:jc w:val="both"/>
              <w:rPr>
                <w:rFonts w:ascii="Arial" w:hAnsi="Arial" w:cs="Arial"/>
                <w:sz w:val="18"/>
                <w:szCs w:val="18"/>
              </w:rPr>
            </w:pPr>
            <w:r w:rsidRPr="00D95C94">
              <w:rPr>
                <w:rFonts w:ascii="Arial" w:hAnsi="Arial" w:cs="Arial"/>
                <w:sz w:val="18"/>
                <w:szCs w:val="18"/>
              </w:rPr>
              <w:t>d) Que haya culminado el periodo de retiro voluntario desde el aula virtual</w:t>
            </w:r>
            <w:r>
              <w:rPr>
                <w:rFonts w:ascii="Arial" w:hAnsi="Arial" w:cs="Arial"/>
                <w:sz w:val="18"/>
                <w:szCs w:val="18"/>
              </w:rPr>
              <w:t>.</w:t>
            </w:r>
          </w:p>
        </w:tc>
      </w:tr>
      <w:tr w:rsidR="00D95C94" w:rsidRPr="002D639D" w14:paraId="08A50ABD" w14:textId="77777777" w:rsidTr="00112DBF">
        <w:trPr>
          <w:jc w:val="center"/>
        </w:trPr>
        <w:tc>
          <w:tcPr>
            <w:tcW w:w="8784" w:type="dxa"/>
          </w:tcPr>
          <w:p w14:paraId="0F353E55" w14:textId="43FCB79C" w:rsidR="00D95C94" w:rsidRPr="00D95C94" w:rsidRDefault="00D95C94" w:rsidP="0083372C">
            <w:pPr>
              <w:spacing w:after="0"/>
              <w:jc w:val="both"/>
              <w:rPr>
                <w:rFonts w:ascii="Arial" w:hAnsi="Arial" w:cs="Arial"/>
                <w:sz w:val="18"/>
                <w:szCs w:val="18"/>
              </w:rPr>
            </w:pPr>
            <w:r w:rsidRPr="00D95C94">
              <w:rPr>
                <w:rFonts w:ascii="Arial" w:hAnsi="Arial" w:cs="Arial"/>
                <w:sz w:val="18"/>
                <w:szCs w:val="18"/>
              </w:rPr>
              <w:t>e) Presentar el trámite hasta la semana doce (12) del período académico vigente. Para las carreras en sistema modular se podrá presentar el trámite antes de alcanzar el 75% de la asignatura, curso o su equivalente.</w:t>
            </w:r>
          </w:p>
        </w:tc>
      </w:tr>
      <w:tr w:rsidR="003E490E" w:rsidRPr="002D639D" w14:paraId="7CC8ABF7" w14:textId="77777777" w:rsidTr="002D639D">
        <w:trPr>
          <w:trHeight w:val="966"/>
          <w:jc w:val="center"/>
        </w:trPr>
        <w:tc>
          <w:tcPr>
            <w:tcW w:w="8784" w:type="dxa"/>
            <w:shd w:val="clear" w:color="auto" w:fill="auto"/>
          </w:tcPr>
          <w:p w14:paraId="0C5DE72A" w14:textId="77777777" w:rsidR="00B049E8" w:rsidRDefault="00B049E8" w:rsidP="00B049E8">
            <w:pPr>
              <w:spacing w:after="0"/>
              <w:jc w:val="both"/>
              <w:rPr>
                <w:rFonts w:ascii="Arial" w:hAnsi="Arial" w:cs="Arial"/>
                <w:sz w:val="18"/>
                <w:szCs w:val="18"/>
              </w:rPr>
            </w:pPr>
          </w:p>
          <w:p w14:paraId="3D392064" w14:textId="373877EF" w:rsidR="00B049E8" w:rsidRDefault="00B049E8" w:rsidP="00B049E8">
            <w:pPr>
              <w:spacing w:after="0"/>
              <w:jc w:val="both"/>
              <w:rPr>
                <w:rFonts w:ascii="Arial" w:hAnsi="Arial" w:cs="Arial"/>
                <w:sz w:val="18"/>
                <w:szCs w:val="18"/>
              </w:rPr>
            </w:pPr>
            <w:r w:rsidRPr="00B049E8">
              <w:rPr>
                <w:rFonts w:ascii="Arial" w:hAnsi="Arial" w:cs="Arial"/>
                <w:sz w:val="18"/>
                <w:szCs w:val="18"/>
              </w:rPr>
              <w:t>Se consideran situaciones fortuitas o de fuerza mayor aquellas tipificadas en el artículo</w:t>
            </w:r>
            <w:r>
              <w:rPr>
                <w:rFonts w:ascii="Arial" w:hAnsi="Arial" w:cs="Arial"/>
                <w:sz w:val="18"/>
                <w:szCs w:val="18"/>
              </w:rPr>
              <w:t xml:space="preserve"> </w:t>
            </w:r>
            <w:r w:rsidRPr="00B049E8">
              <w:rPr>
                <w:rFonts w:ascii="Arial" w:hAnsi="Arial" w:cs="Arial"/>
                <w:sz w:val="18"/>
                <w:szCs w:val="18"/>
              </w:rPr>
              <w:t>30 del Código Civil y aquellos no contemplados en la misma, se juzgará con base en los</w:t>
            </w:r>
            <w:r>
              <w:rPr>
                <w:rFonts w:ascii="Arial" w:hAnsi="Arial" w:cs="Arial"/>
                <w:sz w:val="18"/>
                <w:szCs w:val="18"/>
              </w:rPr>
              <w:t xml:space="preserve"> </w:t>
            </w:r>
            <w:r w:rsidRPr="00B049E8">
              <w:rPr>
                <w:rFonts w:ascii="Arial" w:hAnsi="Arial" w:cs="Arial"/>
                <w:sz w:val="18"/>
                <w:szCs w:val="18"/>
              </w:rPr>
              <w:t>principios generales del Derecho</w:t>
            </w:r>
            <w:r>
              <w:rPr>
                <w:rFonts w:ascii="Arial" w:hAnsi="Arial" w:cs="Arial"/>
                <w:sz w:val="18"/>
                <w:szCs w:val="18"/>
              </w:rPr>
              <w:t>.</w:t>
            </w:r>
          </w:p>
          <w:p w14:paraId="3681E95E" w14:textId="77777777" w:rsidR="00B049E8" w:rsidRDefault="00B049E8" w:rsidP="00B049E8">
            <w:pPr>
              <w:spacing w:after="0"/>
              <w:jc w:val="both"/>
              <w:rPr>
                <w:rFonts w:ascii="Arial" w:hAnsi="Arial" w:cs="Arial"/>
                <w:sz w:val="18"/>
                <w:szCs w:val="18"/>
              </w:rPr>
            </w:pPr>
          </w:p>
          <w:p w14:paraId="1E28E9CD" w14:textId="539C8407" w:rsidR="00D95C94" w:rsidRDefault="00D95C94" w:rsidP="00B049E8">
            <w:pPr>
              <w:spacing w:after="0"/>
              <w:jc w:val="both"/>
              <w:rPr>
                <w:rFonts w:ascii="Arial" w:hAnsi="Arial" w:cs="Arial"/>
                <w:sz w:val="18"/>
                <w:szCs w:val="18"/>
              </w:rPr>
            </w:pPr>
            <w:r w:rsidRPr="00D95C94">
              <w:rPr>
                <w:rFonts w:ascii="Arial" w:hAnsi="Arial" w:cs="Arial"/>
                <w:sz w:val="18"/>
                <w:szCs w:val="18"/>
              </w:rPr>
              <w:t>Los retiros de fuerza mayor no aplican para asignaturas en períodos académicos extraordinarios para el área de salud. Estos procesos serán sujetos de revisiones periódicas por parte de los organismos internos que regulan la gestión académica.</w:t>
            </w:r>
          </w:p>
          <w:p w14:paraId="24E60CFC" w14:textId="77777777" w:rsidR="00B049E8" w:rsidRDefault="00B049E8" w:rsidP="00427C0D">
            <w:pPr>
              <w:spacing w:after="0"/>
              <w:jc w:val="both"/>
              <w:rPr>
                <w:rFonts w:ascii="Arial" w:hAnsi="Arial" w:cs="Arial"/>
                <w:sz w:val="18"/>
                <w:szCs w:val="18"/>
              </w:rPr>
            </w:pPr>
          </w:p>
          <w:p w14:paraId="1930B627" w14:textId="43E379BD" w:rsidR="00B049E8" w:rsidRPr="002D639D" w:rsidRDefault="00B049E8" w:rsidP="00B049E8">
            <w:pPr>
              <w:spacing w:after="0"/>
              <w:jc w:val="both"/>
              <w:rPr>
                <w:rFonts w:ascii="Arial" w:hAnsi="Arial" w:cs="Arial"/>
                <w:sz w:val="18"/>
                <w:szCs w:val="18"/>
              </w:rPr>
            </w:pPr>
            <w:r w:rsidRPr="00B049E8">
              <w:rPr>
                <w:rFonts w:ascii="Arial" w:hAnsi="Arial" w:cs="Arial"/>
                <w:sz w:val="18"/>
                <w:szCs w:val="18"/>
              </w:rPr>
              <w:t>En caso de retiro voluntario y retiro por caso fortuito o fuerza mayor debidamente</w:t>
            </w:r>
            <w:r>
              <w:rPr>
                <w:rFonts w:ascii="Arial" w:hAnsi="Arial" w:cs="Arial"/>
                <w:sz w:val="18"/>
                <w:szCs w:val="18"/>
              </w:rPr>
              <w:t xml:space="preserve"> </w:t>
            </w:r>
            <w:r w:rsidRPr="00B049E8">
              <w:rPr>
                <w:rFonts w:ascii="Arial" w:hAnsi="Arial" w:cs="Arial"/>
                <w:sz w:val="18"/>
                <w:szCs w:val="18"/>
              </w:rPr>
              <w:t>justificado, la matrícula correspondiente a estas asignaturas, cursos o sus equivalentes,</w:t>
            </w:r>
            <w:r>
              <w:rPr>
                <w:rFonts w:ascii="Arial" w:hAnsi="Arial" w:cs="Arial"/>
                <w:sz w:val="18"/>
                <w:szCs w:val="18"/>
              </w:rPr>
              <w:t xml:space="preserve"> </w:t>
            </w:r>
            <w:r w:rsidRPr="00B049E8">
              <w:rPr>
                <w:rFonts w:ascii="Arial" w:hAnsi="Arial" w:cs="Arial"/>
                <w:sz w:val="18"/>
                <w:szCs w:val="18"/>
              </w:rPr>
              <w:t>quedará sin efecto y no se contabilizará para la aplicación de lo establecido en el artículo</w:t>
            </w:r>
            <w:r>
              <w:rPr>
                <w:rFonts w:ascii="Arial" w:hAnsi="Arial" w:cs="Arial"/>
                <w:sz w:val="18"/>
                <w:szCs w:val="18"/>
              </w:rPr>
              <w:t xml:space="preserve"> </w:t>
            </w:r>
            <w:r w:rsidRPr="00B049E8">
              <w:rPr>
                <w:rFonts w:ascii="Arial" w:hAnsi="Arial" w:cs="Arial"/>
                <w:sz w:val="18"/>
                <w:szCs w:val="18"/>
              </w:rPr>
              <w:t>84 de la LOES referente a las terceras matrículas y el artículo 106 del presente</w:t>
            </w:r>
            <w:r>
              <w:rPr>
                <w:rFonts w:ascii="Arial" w:hAnsi="Arial" w:cs="Arial"/>
                <w:sz w:val="18"/>
                <w:szCs w:val="18"/>
              </w:rPr>
              <w:t xml:space="preserve"> </w:t>
            </w:r>
            <w:r w:rsidRPr="00B049E8">
              <w:rPr>
                <w:rFonts w:ascii="Arial" w:hAnsi="Arial" w:cs="Arial"/>
                <w:sz w:val="18"/>
                <w:szCs w:val="18"/>
              </w:rPr>
              <w:t>reglamento</w:t>
            </w:r>
            <w:r>
              <w:rPr>
                <w:rFonts w:ascii="Arial" w:hAnsi="Arial" w:cs="Arial"/>
                <w:sz w:val="18"/>
                <w:szCs w:val="18"/>
              </w:rPr>
              <w:t>.</w:t>
            </w:r>
          </w:p>
        </w:tc>
      </w:tr>
    </w:tbl>
    <w:p w14:paraId="5B1970DD" w14:textId="77777777" w:rsidR="00E121E2" w:rsidRPr="002662B9" w:rsidRDefault="00E121E2" w:rsidP="002D639D">
      <w:pPr>
        <w:jc w:val="both"/>
        <w:rPr>
          <w:rFonts w:ascii="Arial" w:hAnsi="Arial" w:cs="Arial"/>
        </w:rPr>
      </w:pPr>
    </w:p>
    <w:sectPr w:rsidR="00E121E2" w:rsidRPr="002662B9" w:rsidSect="00E07DF3">
      <w:headerReference w:type="default" r:id="rId11"/>
      <w:footerReference w:type="default" r:id="rId12"/>
      <w:pgSz w:w="11906" w:h="16838"/>
      <w:pgMar w:top="1985" w:right="1474" w:bottom="510" w:left="1701" w:header="454" w:footer="7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0DAFB" w14:textId="77777777" w:rsidR="00E9208F" w:rsidRDefault="00E9208F" w:rsidP="006D288E">
      <w:pPr>
        <w:spacing w:after="0" w:line="240" w:lineRule="auto"/>
      </w:pPr>
      <w:r>
        <w:separator/>
      </w:r>
    </w:p>
  </w:endnote>
  <w:endnote w:type="continuationSeparator" w:id="0">
    <w:p w14:paraId="775A781F" w14:textId="77777777" w:rsidR="00E9208F" w:rsidRDefault="00E9208F" w:rsidP="006D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7059" w14:textId="3E790570" w:rsidR="0083539C" w:rsidRPr="0083539C" w:rsidRDefault="0083539C" w:rsidP="0083539C">
    <w:pPr>
      <w:pStyle w:val="Piedepgina"/>
      <w:jc w:val="left"/>
      <w:rPr>
        <w:color w:val="A6A6A6" w:themeColor="background1" w:themeShade="A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2BA7" w14:textId="77777777" w:rsidR="00E9208F" w:rsidRDefault="00E9208F" w:rsidP="006D288E">
      <w:pPr>
        <w:spacing w:after="0" w:line="240" w:lineRule="auto"/>
      </w:pPr>
      <w:r>
        <w:separator/>
      </w:r>
    </w:p>
  </w:footnote>
  <w:footnote w:type="continuationSeparator" w:id="0">
    <w:p w14:paraId="2FE76485" w14:textId="77777777" w:rsidR="00E9208F" w:rsidRDefault="00E9208F" w:rsidP="006D2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90"/>
      <w:gridCol w:w="2268"/>
    </w:tblGrid>
    <w:tr w:rsidR="00061A3A" w:rsidRPr="00FF16CA" w14:paraId="6F90DE31" w14:textId="77777777" w:rsidTr="001C07D2">
      <w:trPr>
        <w:trHeight w:val="70"/>
      </w:trPr>
      <w:tc>
        <w:tcPr>
          <w:tcW w:w="1384" w:type="dxa"/>
          <w:vMerge w:val="restart"/>
          <w:tcBorders>
            <w:right w:val="single" w:sz="4" w:space="0" w:color="auto"/>
          </w:tcBorders>
          <w:vAlign w:val="center"/>
        </w:tcPr>
        <w:p w14:paraId="6DBAF0BB" w14:textId="77777777" w:rsidR="00061A3A" w:rsidRPr="00FF16CA" w:rsidRDefault="00061A3A" w:rsidP="00061A3A">
          <w:pPr>
            <w:suppressAutoHyphens/>
            <w:spacing w:after="0"/>
            <w:jc w:val="center"/>
            <w:rPr>
              <w:rFonts w:ascii="Calibri" w:eastAsia="Calibri" w:hAnsi="Calibri" w:cs="Calibri"/>
              <w:sz w:val="18"/>
              <w:szCs w:val="18"/>
              <w:lang w:eastAsia="ar-SA"/>
            </w:rPr>
          </w:pPr>
          <w:r w:rsidRPr="00FF16CA">
            <w:rPr>
              <w:i/>
              <w:noProof/>
              <w:sz w:val="18"/>
              <w:szCs w:val="18"/>
              <w:lang w:eastAsia="es-EC"/>
            </w:rPr>
            <w:drawing>
              <wp:anchor distT="0" distB="0" distL="114300" distR="114300" simplePos="0" relativeHeight="251659264" behindDoc="1" locked="0" layoutInCell="1" allowOverlap="1" wp14:anchorId="411A9047" wp14:editId="331DCA7C">
                <wp:simplePos x="0" y="0"/>
                <wp:positionH relativeFrom="column">
                  <wp:posOffset>-9525</wp:posOffset>
                </wp:positionH>
                <wp:positionV relativeFrom="paragraph">
                  <wp:posOffset>13970</wp:posOffset>
                </wp:positionV>
                <wp:extent cx="784860" cy="674370"/>
                <wp:effectExtent l="0" t="0" r="0" b="0"/>
                <wp:wrapNone/>
                <wp:docPr id="492750806" name="Imagen 492750806"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674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90" w:type="dxa"/>
          <w:tcBorders>
            <w:top w:val="single" w:sz="4" w:space="0" w:color="auto"/>
            <w:left w:val="single" w:sz="4" w:space="0" w:color="auto"/>
            <w:bottom w:val="nil"/>
            <w:right w:val="single" w:sz="4" w:space="0" w:color="auto"/>
          </w:tcBorders>
          <w:vAlign w:val="center"/>
        </w:tcPr>
        <w:p w14:paraId="37B21E16" w14:textId="77777777" w:rsidR="00061A3A" w:rsidRPr="00FF16CA" w:rsidRDefault="00061A3A" w:rsidP="00061A3A">
          <w:pPr>
            <w:suppressAutoHyphens/>
            <w:spacing w:after="0" w:line="240" w:lineRule="auto"/>
            <w:rPr>
              <w:rFonts w:ascii="Arial" w:eastAsia="Calibri" w:hAnsi="Arial" w:cs="Arial"/>
              <w:b/>
              <w:sz w:val="18"/>
              <w:szCs w:val="18"/>
              <w:lang w:eastAsia="ar-SA"/>
            </w:rPr>
          </w:pPr>
          <w:r w:rsidRPr="00FF16CA">
            <w:rPr>
              <w:rFonts w:ascii="Arial" w:eastAsia="Calibri" w:hAnsi="Arial" w:cs="Arial"/>
              <w:b/>
              <w:sz w:val="18"/>
              <w:szCs w:val="18"/>
              <w:lang w:eastAsia="ar-SA"/>
            </w:rPr>
            <w:t xml:space="preserve">NOMBRE DEL DOCUMENTO:  </w:t>
          </w:r>
        </w:p>
      </w:tc>
      <w:tc>
        <w:tcPr>
          <w:tcW w:w="2268" w:type="dxa"/>
          <w:vMerge w:val="restart"/>
          <w:tcBorders>
            <w:left w:val="single" w:sz="4" w:space="0" w:color="auto"/>
          </w:tcBorders>
          <w:vAlign w:val="center"/>
        </w:tcPr>
        <w:p w14:paraId="4738F80D" w14:textId="77777777" w:rsidR="00061A3A" w:rsidRPr="00FF16CA" w:rsidRDefault="00061A3A" w:rsidP="00B41E0D">
          <w:pPr>
            <w:suppressAutoHyphens/>
            <w:spacing w:after="0" w:line="240" w:lineRule="auto"/>
            <w:ind w:left="-57" w:right="-57"/>
            <w:jc w:val="center"/>
            <w:rPr>
              <w:rFonts w:ascii="Arial" w:eastAsia="Calibri" w:hAnsi="Arial" w:cs="Arial"/>
              <w:b/>
              <w:sz w:val="18"/>
              <w:szCs w:val="18"/>
              <w:lang w:eastAsia="ar-SA"/>
            </w:rPr>
          </w:pPr>
          <w:r w:rsidRPr="00FF16CA">
            <w:rPr>
              <w:rFonts w:ascii="Arial" w:eastAsia="Calibri" w:hAnsi="Arial" w:cs="Arial"/>
              <w:b/>
              <w:sz w:val="18"/>
              <w:szCs w:val="18"/>
              <w:lang w:eastAsia="ar-SA"/>
            </w:rPr>
            <w:t>CÓDIGO: PAM-04-F-005</w:t>
          </w:r>
        </w:p>
      </w:tc>
    </w:tr>
    <w:tr w:rsidR="00061A3A" w:rsidRPr="00FF16CA" w14:paraId="1673BFCA" w14:textId="77777777" w:rsidTr="00933CFF">
      <w:trPr>
        <w:trHeight w:val="70"/>
      </w:trPr>
      <w:tc>
        <w:tcPr>
          <w:tcW w:w="1384" w:type="dxa"/>
          <w:vMerge/>
          <w:tcBorders>
            <w:right w:val="single" w:sz="4" w:space="0" w:color="auto"/>
          </w:tcBorders>
        </w:tcPr>
        <w:p w14:paraId="23A8E4FB" w14:textId="77777777" w:rsidR="00061A3A" w:rsidRPr="00FF16CA" w:rsidRDefault="00061A3A" w:rsidP="00061A3A">
          <w:pPr>
            <w:suppressAutoHyphens/>
            <w:spacing w:after="0"/>
            <w:rPr>
              <w:rFonts w:ascii="Calibri" w:eastAsia="Calibri" w:hAnsi="Calibri" w:cs="Calibri"/>
              <w:sz w:val="18"/>
              <w:szCs w:val="18"/>
              <w:lang w:eastAsia="ar-SA"/>
            </w:rPr>
          </w:pPr>
        </w:p>
      </w:tc>
      <w:tc>
        <w:tcPr>
          <w:tcW w:w="4990" w:type="dxa"/>
          <w:tcBorders>
            <w:top w:val="nil"/>
            <w:left w:val="single" w:sz="4" w:space="0" w:color="auto"/>
            <w:bottom w:val="single" w:sz="4" w:space="0" w:color="auto"/>
            <w:right w:val="single" w:sz="4" w:space="0" w:color="auto"/>
          </w:tcBorders>
          <w:vAlign w:val="center"/>
        </w:tcPr>
        <w:p w14:paraId="2165294F" w14:textId="0FE21ADC" w:rsidR="00061A3A" w:rsidRPr="00FF16CA" w:rsidRDefault="007C336D" w:rsidP="00061A3A">
          <w:pPr>
            <w:suppressAutoHyphens/>
            <w:spacing w:after="0" w:line="240" w:lineRule="auto"/>
            <w:jc w:val="both"/>
            <w:rPr>
              <w:rFonts w:ascii="Arial" w:eastAsia="Calibri" w:hAnsi="Arial" w:cs="Arial"/>
              <w:b/>
              <w:sz w:val="18"/>
              <w:szCs w:val="18"/>
              <w:lang w:eastAsia="ar-SA"/>
            </w:rPr>
          </w:pPr>
          <w:r w:rsidRPr="00FF16CA">
            <w:rPr>
              <w:rFonts w:ascii="Arial" w:hAnsi="Arial" w:cs="Arial"/>
              <w:b/>
              <w:sz w:val="18"/>
              <w:szCs w:val="18"/>
            </w:rPr>
            <w:t xml:space="preserve">SOLICITUD </w:t>
          </w:r>
          <w:r w:rsidR="00061A3A" w:rsidRPr="00FF16CA">
            <w:rPr>
              <w:rFonts w:ascii="Arial" w:hAnsi="Arial" w:cs="Arial"/>
              <w:b/>
              <w:sz w:val="18"/>
              <w:szCs w:val="18"/>
            </w:rPr>
            <w:t>PARA RETIRO DE ASIGNATURAS POR</w:t>
          </w:r>
          <w:r w:rsidR="001C07D2">
            <w:rPr>
              <w:rFonts w:ascii="Arial" w:hAnsi="Arial" w:cs="Arial"/>
              <w:b/>
              <w:sz w:val="18"/>
              <w:szCs w:val="18"/>
            </w:rPr>
            <w:t xml:space="preserve"> </w:t>
          </w:r>
          <w:r w:rsidR="00061A3A" w:rsidRPr="00FF16CA">
            <w:rPr>
              <w:rFonts w:ascii="Arial" w:hAnsi="Arial" w:cs="Arial"/>
              <w:b/>
              <w:sz w:val="18"/>
              <w:szCs w:val="18"/>
            </w:rPr>
            <w:t>FUERZA MAYOR</w:t>
          </w:r>
          <w:r w:rsidR="001C07D2">
            <w:rPr>
              <w:rFonts w:ascii="Arial" w:hAnsi="Arial" w:cs="Arial"/>
              <w:b/>
              <w:sz w:val="18"/>
              <w:szCs w:val="18"/>
            </w:rPr>
            <w:t>.</w:t>
          </w:r>
        </w:p>
      </w:tc>
      <w:tc>
        <w:tcPr>
          <w:tcW w:w="2268" w:type="dxa"/>
          <w:vMerge/>
          <w:tcBorders>
            <w:left w:val="single" w:sz="4" w:space="0" w:color="auto"/>
          </w:tcBorders>
          <w:vAlign w:val="center"/>
        </w:tcPr>
        <w:p w14:paraId="40EE710C" w14:textId="77777777" w:rsidR="00061A3A" w:rsidRPr="00FF16CA" w:rsidRDefault="00061A3A" w:rsidP="00B41E0D">
          <w:pPr>
            <w:suppressAutoHyphens/>
            <w:spacing w:line="240" w:lineRule="auto"/>
            <w:jc w:val="center"/>
            <w:rPr>
              <w:rFonts w:ascii="Arial" w:eastAsia="Calibri" w:hAnsi="Arial" w:cs="Arial"/>
              <w:b/>
              <w:sz w:val="18"/>
              <w:szCs w:val="18"/>
              <w:lang w:eastAsia="ar-SA"/>
            </w:rPr>
          </w:pPr>
        </w:p>
      </w:tc>
    </w:tr>
    <w:tr w:rsidR="00061A3A" w:rsidRPr="00FF16CA" w14:paraId="23535646" w14:textId="77777777" w:rsidTr="001C07D2">
      <w:trPr>
        <w:trHeight w:val="70"/>
      </w:trPr>
      <w:tc>
        <w:tcPr>
          <w:tcW w:w="1384" w:type="dxa"/>
          <w:vMerge/>
          <w:tcBorders>
            <w:right w:val="single" w:sz="4" w:space="0" w:color="auto"/>
          </w:tcBorders>
        </w:tcPr>
        <w:p w14:paraId="71916778" w14:textId="77777777" w:rsidR="00061A3A" w:rsidRPr="00FF16CA" w:rsidRDefault="00061A3A" w:rsidP="00061A3A">
          <w:pPr>
            <w:suppressAutoHyphens/>
            <w:rPr>
              <w:rFonts w:ascii="Calibri" w:eastAsia="Calibri" w:hAnsi="Calibri" w:cs="Calibri"/>
              <w:sz w:val="18"/>
              <w:szCs w:val="18"/>
              <w:lang w:eastAsia="ar-SA"/>
            </w:rPr>
          </w:pPr>
        </w:p>
      </w:tc>
      <w:tc>
        <w:tcPr>
          <w:tcW w:w="4990" w:type="dxa"/>
          <w:vMerge w:val="restart"/>
          <w:tcBorders>
            <w:top w:val="single" w:sz="4" w:space="0" w:color="auto"/>
            <w:left w:val="single" w:sz="4" w:space="0" w:color="auto"/>
            <w:right w:val="single" w:sz="4" w:space="0" w:color="auto"/>
          </w:tcBorders>
          <w:vAlign w:val="center"/>
        </w:tcPr>
        <w:p w14:paraId="723B648C" w14:textId="702D366C" w:rsidR="00061A3A" w:rsidRPr="00FF16CA" w:rsidRDefault="00061A3A" w:rsidP="00061A3A">
          <w:pPr>
            <w:suppressAutoHyphens/>
            <w:spacing w:after="0" w:line="240" w:lineRule="auto"/>
            <w:rPr>
              <w:rFonts w:ascii="Arial" w:eastAsia="Calibri" w:hAnsi="Arial" w:cs="Arial"/>
              <w:b/>
              <w:sz w:val="18"/>
              <w:szCs w:val="18"/>
              <w:lang w:eastAsia="ar-SA"/>
            </w:rPr>
          </w:pPr>
          <w:r w:rsidRPr="00FF16CA">
            <w:rPr>
              <w:rFonts w:ascii="Arial" w:eastAsia="Calibri" w:hAnsi="Arial" w:cs="Arial"/>
              <w:b/>
              <w:sz w:val="18"/>
              <w:szCs w:val="18"/>
              <w:lang w:eastAsia="ar-SA"/>
            </w:rPr>
            <w:t xml:space="preserve">PROCEDIMIENTO: </w:t>
          </w:r>
          <w:r w:rsidRPr="00FF16CA">
            <w:rPr>
              <w:rFonts w:ascii="Arial" w:hAnsi="Arial" w:cs="Arial"/>
              <w:b/>
              <w:sz w:val="18"/>
              <w:szCs w:val="18"/>
              <w:lang w:val="es-ES"/>
            </w:rPr>
            <w:t>MATRÍCULAS</w:t>
          </w:r>
          <w:r w:rsidR="001C07D2">
            <w:rPr>
              <w:rFonts w:ascii="Arial" w:hAnsi="Arial" w:cs="Arial"/>
              <w:b/>
              <w:sz w:val="18"/>
              <w:szCs w:val="18"/>
              <w:lang w:val="es-ES"/>
            </w:rPr>
            <w:t>.</w:t>
          </w:r>
        </w:p>
      </w:tc>
      <w:tc>
        <w:tcPr>
          <w:tcW w:w="2268" w:type="dxa"/>
          <w:tcBorders>
            <w:left w:val="single" w:sz="4" w:space="0" w:color="auto"/>
          </w:tcBorders>
          <w:vAlign w:val="center"/>
        </w:tcPr>
        <w:p w14:paraId="6B8D35BC" w14:textId="4E106B18" w:rsidR="00061A3A" w:rsidRPr="00FF16CA" w:rsidRDefault="00061A3A" w:rsidP="00B41E0D">
          <w:pPr>
            <w:suppressAutoHyphens/>
            <w:spacing w:after="0" w:line="240" w:lineRule="auto"/>
            <w:jc w:val="center"/>
            <w:rPr>
              <w:rFonts w:ascii="Arial" w:eastAsia="Calibri" w:hAnsi="Arial" w:cs="Arial"/>
              <w:b/>
              <w:sz w:val="18"/>
              <w:szCs w:val="18"/>
              <w:lang w:eastAsia="ar-SA"/>
            </w:rPr>
          </w:pPr>
          <w:r w:rsidRPr="00FF16CA">
            <w:rPr>
              <w:rFonts w:ascii="Arial" w:eastAsia="Calibri" w:hAnsi="Arial" w:cs="Arial"/>
              <w:b/>
              <w:sz w:val="18"/>
              <w:szCs w:val="18"/>
              <w:lang w:eastAsia="ar-SA"/>
            </w:rPr>
            <w:t>V</w:t>
          </w:r>
          <w:r w:rsidR="001C07D2">
            <w:rPr>
              <w:rFonts w:ascii="Arial" w:eastAsia="Calibri" w:hAnsi="Arial" w:cs="Arial"/>
              <w:b/>
              <w:sz w:val="18"/>
              <w:szCs w:val="18"/>
              <w:lang w:eastAsia="ar-SA"/>
            </w:rPr>
            <w:t>ER</w:t>
          </w:r>
          <w:r w:rsidRPr="00FF16CA">
            <w:rPr>
              <w:rFonts w:ascii="Arial" w:eastAsia="Calibri" w:hAnsi="Arial" w:cs="Arial"/>
              <w:b/>
              <w:sz w:val="18"/>
              <w:szCs w:val="18"/>
              <w:lang w:eastAsia="ar-SA"/>
            </w:rPr>
            <w:t>SIÓN:</w:t>
          </w:r>
          <w:r w:rsidR="001C07D2">
            <w:rPr>
              <w:rFonts w:ascii="Arial" w:eastAsia="Calibri" w:hAnsi="Arial" w:cs="Arial"/>
              <w:b/>
              <w:sz w:val="18"/>
              <w:szCs w:val="18"/>
              <w:lang w:eastAsia="ar-SA"/>
            </w:rPr>
            <w:t xml:space="preserve"> 5</w:t>
          </w:r>
        </w:p>
      </w:tc>
    </w:tr>
    <w:tr w:rsidR="00061A3A" w:rsidRPr="00FF16CA" w14:paraId="7506B802" w14:textId="77777777" w:rsidTr="001C07D2">
      <w:trPr>
        <w:trHeight w:val="127"/>
      </w:trPr>
      <w:tc>
        <w:tcPr>
          <w:tcW w:w="1384" w:type="dxa"/>
          <w:vMerge/>
          <w:tcBorders>
            <w:right w:val="single" w:sz="4" w:space="0" w:color="auto"/>
          </w:tcBorders>
        </w:tcPr>
        <w:p w14:paraId="4F218156" w14:textId="77777777" w:rsidR="00061A3A" w:rsidRPr="00FF16CA" w:rsidRDefault="00061A3A" w:rsidP="00061A3A">
          <w:pPr>
            <w:suppressAutoHyphens/>
            <w:rPr>
              <w:rFonts w:ascii="Calibri" w:eastAsia="Calibri" w:hAnsi="Calibri" w:cs="Calibri"/>
              <w:sz w:val="18"/>
              <w:szCs w:val="18"/>
              <w:lang w:eastAsia="ar-SA"/>
            </w:rPr>
          </w:pPr>
        </w:p>
      </w:tc>
      <w:tc>
        <w:tcPr>
          <w:tcW w:w="4990" w:type="dxa"/>
          <w:vMerge/>
          <w:tcBorders>
            <w:left w:val="single" w:sz="4" w:space="0" w:color="auto"/>
            <w:bottom w:val="single" w:sz="4" w:space="0" w:color="auto"/>
            <w:right w:val="single" w:sz="4" w:space="0" w:color="auto"/>
          </w:tcBorders>
          <w:vAlign w:val="center"/>
        </w:tcPr>
        <w:p w14:paraId="536BAC23" w14:textId="77777777" w:rsidR="00061A3A" w:rsidRPr="00FF16CA" w:rsidRDefault="00061A3A" w:rsidP="00061A3A">
          <w:pPr>
            <w:suppressAutoHyphens/>
            <w:spacing w:after="0" w:line="240" w:lineRule="auto"/>
            <w:rPr>
              <w:rFonts w:ascii="Arial" w:eastAsia="Calibri" w:hAnsi="Arial" w:cs="Arial"/>
              <w:sz w:val="18"/>
              <w:szCs w:val="18"/>
              <w:lang w:eastAsia="ar-SA"/>
            </w:rPr>
          </w:pPr>
        </w:p>
      </w:tc>
      <w:tc>
        <w:tcPr>
          <w:tcW w:w="2268" w:type="dxa"/>
          <w:tcBorders>
            <w:left w:val="single" w:sz="4" w:space="0" w:color="auto"/>
          </w:tcBorders>
          <w:vAlign w:val="center"/>
        </w:tcPr>
        <w:p w14:paraId="64B7AA22" w14:textId="77777777" w:rsidR="00061A3A" w:rsidRPr="00FF16CA" w:rsidRDefault="00061A3A" w:rsidP="00B41E0D">
          <w:pPr>
            <w:suppressAutoHyphens/>
            <w:spacing w:after="0" w:line="240" w:lineRule="auto"/>
            <w:jc w:val="center"/>
            <w:rPr>
              <w:rFonts w:ascii="Arial" w:eastAsia="Calibri" w:hAnsi="Arial" w:cs="Arial"/>
              <w:b/>
              <w:sz w:val="18"/>
              <w:szCs w:val="18"/>
              <w:lang w:eastAsia="ar-SA"/>
            </w:rPr>
          </w:pPr>
          <w:r w:rsidRPr="00FF16CA">
            <w:rPr>
              <w:rFonts w:ascii="Arial" w:eastAsia="Calibri" w:hAnsi="Arial" w:cs="Arial"/>
              <w:b/>
              <w:sz w:val="18"/>
              <w:szCs w:val="18"/>
              <w:lang w:val="es-ES" w:eastAsia="ar-SA"/>
            </w:rPr>
            <w:t xml:space="preserve">Página </w:t>
          </w:r>
          <w:r w:rsidRPr="00FF16CA">
            <w:rPr>
              <w:rFonts w:ascii="Arial" w:eastAsia="Calibri" w:hAnsi="Arial" w:cs="Arial"/>
              <w:b/>
              <w:sz w:val="18"/>
              <w:szCs w:val="18"/>
              <w:lang w:eastAsia="ar-SA"/>
            </w:rPr>
            <w:fldChar w:fldCharType="begin"/>
          </w:r>
          <w:r w:rsidRPr="00FF16CA">
            <w:rPr>
              <w:rFonts w:ascii="Arial" w:eastAsia="Calibri" w:hAnsi="Arial" w:cs="Arial"/>
              <w:b/>
              <w:sz w:val="18"/>
              <w:szCs w:val="18"/>
              <w:lang w:eastAsia="ar-SA"/>
            </w:rPr>
            <w:instrText>PAGE  \* Arabic  \* MERGEFORMAT</w:instrText>
          </w:r>
          <w:r w:rsidRPr="00FF16CA">
            <w:rPr>
              <w:rFonts w:ascii="Arial" w:eastAsia="Calibri" w:hAnsi="Arial" w:cs="Arial"/>
              <w:b/>
              <w:sz w:val="18"/>
              <w:szCs w:val="18"/>
              <w:lang w:eastAsia="ar-SA"/>
            </w:rPr>
            <w:fldChar w:fldCharType="separate"/>
          </w:r>
          <w:r w:rsidR="00E2626A" w:rsidRPr="00FF16CA">
            <w:rPr>
              <w:rFonts w:ascii="Arial" w:eastAsia="Calibri" w:hAnsi="Arial" w:cs="Arial"/>
              <w:b/>
              <w:noProof/>
              <w:sz w:val="18"/>
              <w:szCs w:val="18"/>
              <w:lang w:val="es-ES" w:eastAsia="ar-SA"/>
            </w:rPr>
            <w:t>1</w:t>
          </w:r>
          <w:r w:rsidRPr="00FF16CA">
            <w:rPr>
              <w:rFonts w:ascii="Arial" w:eastAsia="Calibri" w:hAnsi="Arial" w:cs="Arial"/>
              <w:b/>
              <w:sz w:val="18"/>
              <w:szCs w:val="18"/>
              <w:lang w:eastAsia="ar-SA"/>
            </w:rPr>
            <w:fldChar w:fldCharType="end"/>
          </w:r>
          <w:r w:rsidRPr="00FF16CA">
            <w:rPr>
              <w:rFonts w:ascii="Arial" w:eastAsia="Calibri" w:hAnsi="Arial" w:cs="Arial"/>
              <w:b/>
              <w:sz w:val="18"/>
              <w:szCs w:val="18"/>
              <w:lang w:val="es-ES" w:eastAsia="ar-SA"/>
            </w:rPr>
            <w:t xml:space="preserve"> de </w:t>
          </w:r>
          <w:r w:rsidRPr="00FF16CA">
            <w:rPr>
              <w:rFonts w:ascii="Arial" w:eastAsia="Calibri" w:hAnsi="Arial" w:cs="Arial"/>
              <w:b/>
              <w:sz w:val="18"/>
              <w:szCs w:val="18"/>
              <w:lang w:eastAsia="ar-SA"/>
            </w:rPr>
            <w:fldChar w:fldCharType="begin"/>
          </w:r>
          <w:r w:rsidRPr="00FF16CA">
            <w:rPr>
              <w:rFonts w:ascii="Arial" w:eastAsia="Calibri" w:hAnsi="Arial" w:cs="Arial"/>
              <w:b/>
              <w:sz w:val="18"/>
              <w:szCs w:val="18"/>
              <w:lang w:eastAsia="ar-SA"/>
            </w:rPr>
            <w:instrText>NUMPAGES  \* Arabic  \* MERGEFORMAT</w:instrText>
          </w:r>
          <w:r w:rsidRPr="00FF16CA">
            <w:rPr>
              <w:rFonts w:ascii="Arial" w:eastAsia="Calibri" w:hAnsi="Arial" w:cs="Arial"/>
              <w:b/>
              <w:sz w:val="18"/>
              <w:szCs w:val="18"/>
              <w:lang w:eastAsia="ar-SA"/>
            </w:rPr>
            <w:fldChar w:fldCharType="separate"/>
          </w:r>
          <w:r w:rsidR="00E2626A" w:rsidRPr="00FF16CA">
            <w:rPr>
              <w:rFonts w:ascii="Arial" w:eastAsia="Calibri" w:hAnsi="Arial" w:cs="Arial"/>
              <w:b/>
              <w:noProof/>
              <w:sz w:val="18"/>
              <w:szCs w:val="18"/>
              <w:lang w:val="es-ES" w:eastAsia="ar-SA"/>
            </w:rPr>
            <w:t>1</w:t>
          </w:r>
          <w:r w:rsidRPr="00FF16CA">
            <w:rPr>
              <w:rFonts w:ascii="Arial" w:eastAsia="Calibri" w:hAnsi="Arial" w:cs="Arial"/>
              <w:b/>
              <w:sz w:val="18"/>
              <w:szCs w:val="18"/>
              <w:lang w:eastAsia="ar-SA"/>
            </w:rPr>
            <w:fldChar w:fldCharType="end"/>
          </w:r>
        </w:p>
      </w:tc>
    </w:tr>
  </w:tbl>
  <w:p w14:paraId="1DCE26E1" w14:textId="77777777" w:rsidR="00061A3A" w:rsidRDefault="00061A3A" w:rsidP="00061A3A">
    <w:pPr>
      <w:pStyle w:val="Encabezado"/>
      <w:spacing w:beforeAutospacing="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892"/>
    <w:multiLevelType w:val="hybridMultilevel"/>
    <w:tmpl w:val="D33AFDDE"/>
    <w:lvl w:ilvl="0" w:tplc="DDCEC296">
      <w:start w:val="1"/>
      <w:numFmt w:val="decimal"/>
      <w:pStyle w:val="Subttulo"/>
      <w:lvlText w:val="0.%1"/>
      <w:lvlJc w:val="left"/>
      <w:pPr>
        <w:ind w:left="36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790BBA"/>
    <w:multiLevelType w:val="hybridMultilevel"/>
    <w:tmpl w:val="FA5098D2"/>
    <w:lvl w:ilvl="0" w:tplc="05027D08">
      <w:start w:val="1"/>
      <w:numFmt w:val="decimal"/>
      <w:pStyle w:val="Subtitulo3"/>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74306EC"/>
    <w:multiLevelType w:val="multilevel"/>
    <w:tmpl w:val="7810706C"/>
    <w:lvl w:ilvl="0">
      <w:start w:val="1"/>
      <w:numFmt w:val="decimal"/>
      <w:pStyle w:val="Subtitulo16"/>
      <w:lvlText w:val="%1.6.1."/>
      <w:lvlJc w:val="left"/>
      <w:pPr>
        <w:ind w:left="360" w:hanging="360"/>
      </w:pPr>
      <w:rPr>
        <w:rFonts w:hint="default"/>
      </w:rPr>
    </w:lvl>
    <w:lvl w:ilvl="1">
      <w:start w:val="1"/>
      <w:numFmt w:val="decimal"/>
      <w:lvlText w:val="%2.6.2."/>
      <w:lvlJc w:val="left"/>
      <w:pPr>
        <w:ind w:left="792" w:hanging="432"/>
      </w:pPr>
      <w:rPr>
        <w:rFonts w:hint="default"/>
      </w:rPr>
    </w:lvl>
    <w:lvl w:ilvl="2">
      <w:numFmt w:val="decimal"/>
      <w:lvlText w:val="%1.6.3."/>
      <w:lvlJc w:val="left"/>
      <w:pPr>
        <w:ind w:left="1224" w:hanging="504"/>
      </w:pPr>
      <w:rPr>
        <w:rFonts w:hint="default"/>
      </w:rPr>
    </w:lvl>
    <w:lvl w:ilvl="3">
      <w:start w:val="1"/>
      <w:numFmt w:val="decimal"/>
      <w:lvlText w:val="%1.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2937B95"/>
    <w:multiLevelType w:val="hybridMultilevel"/>
    <w:tmpl w:val="9D60F7E6"/>
    <w:lvl w:ilvl="0" w:tplc="BDFAD7A0">
      <w:start w:val="1"/>
      <w:numFmt w:val="upperRoman"/>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38598602">
    <w:abstractNumId w:val="3"/>
  </w:num>
  <w:num w:numId="2" w16cid:durableId="31469617">
    <w:abstractNumId w:val="0"/>
  </w:num>
  <w:num w:numId="3" w16cid:durableId="874659885">
    <w:abstractNumId w:val="1"/>
  </w:num>
  <w:num w:numId="4" w16cid:durableId="1134173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8E"/>
    <w:rsid w:val="000511B3"/>
    <w:rsid w:val="00057997"/>
    <w:rsid w:val="00061A3A"/>
    <w:rsid w:val="000E256F"/>
    <w:rsid w:val="001017C9"/>
    <w:rsid w:val="00112DBF"/>
    <w:rsid w:val="00122058"/>
    <w:rsid w:val="0013377B"/>
    <w:rsid w:val="001367BD"/>
    <w:rsid w:val="00144DD7"/>
    <w:rsid w:val="0016315D"/>
    <w:rsid w:val="00171D6A"/>
    <w:rsid w:val="0018027C"/>
    <w:rsid w:val="00192025"/>
    <w:rsid w:val="001B1E2F"/>
    <w:rsid w:val="001B4F2A"/>
    <w:rsid w:val="001C07D2"/>
    <w:rsid w:val="00222EE0"/>
    <w:rsid w:val="00225643"/>
    <w:rsid w:val="00253949"/>
    <w:rsid w:val="00254913"/>
    <w:rsid w:val="00255372"/>
    <w:rsid w:val="00262E44"/>
    <w:rsid w:val="002662B9"/>
    <w:rsid w:val="002906F9"/>
    <w:rsid w:val="00297FA9"/>
    <w:rsid w:val="002B2AA6"/>
    <w:rsid w:val="002D639D"/>
    <w:rsid w:val="002E7E7D"/>
    <w:rsid w:val="003153CA"/>
    <w:rsid w:val="00324B3A"/>
    <w:rsid w:val="0033391F"/>
    <w:rsid w:val="0034245E"/>
    <w:rsid w:val="00347A1F"/>
    <w:rsid w:val="003759F3"/>
    <w:rsid w:val="00380E84"/>
    <w:rsid w:val="0039085C"/>
    <w:rsid w:val="003A50AA"/>
    <w:rsid w:val="003A6005"/>
    <w:rsid w:val="003D1113"/>
    <w:rsid w:val="003E3CF0"/>
    <w:rsid w:val="003E490E"/>
    <w:rsid w:val="003F5B39"/>
    <w:rsid w:val="00401CF6"/>
    <w:rsid w:val="00417851"/>
    <w:rsid w:val="00421C39"/>
    <w:rsid w:val="00427C0D"/>
    <w:rsid w:val="00431B60"/>
    <w:rsid w:val="00444161"/>
    <w:rsid w:val="0045270A"/>
    <w:rsid w:val="004D3B47"/>
    <w:rsid w:val="004D617D"/>
    <w:rsid w:val="004E7D1F"/>
    <w:rsid w:val="00507357"/>
    <w:rsid w:val="0052503F"/>
    <w:rsid w:val="0053668F"/>
    <w:rsid w:val="0054322D"/>
    <w:rsid w:val="005504FB"/>
    <w:rsid w:val="00567DBB"/>
    <w:rsid w:val="005827B7"/>
    <w:rsid w:val="005D4298"/>
    <w:rsid w:val="005D79B7"/>
    <w:rsid w:val="005E2C86"/>
    <w:rsid w:val="005E47B7"/>
    <w:rsid w:val="005F036B"/>
    <w:rsid w:val="005F1F50"/>
    <w:rsid w:val="005F63C0"/>
    <w:rsid w:val="00614FBA"/>
    <w:rsid w:val="0062573C"/>
    <w:rsid w:val="00632F8E"/>
    <w:rsid w:val="00643180"/>
    <w:rsid w:val="006B329A"/>
    <w:rsid w:val="006B77A7"/>
    <w:rsid w:val="006D288E"/>
    <w:rsid w:val="0070289E"/>
    <w:rsid w:val="00727625"/>
    <w:rsid w:val="007615B8"/>
    <w:rsid w:val="007651E7"/>
    <w:rsid w:val="007665C4"/>
    <w:rsid w:val="0076725D"/>
    <w:rsid w:val="00773488"/>
    <w:rsid w:val="007A0EE2"/>
    <w:rsid w:val="007A5AE3"/>
    <w:rsid w:val="007B79E7"/>
    <w:rsid w:val="007C2259"/>
    <w:rsid w:val="007C336D"/>
    <w:rsid w:val="007C78F8"/>
    <w:rsid w:val="00802705"/>
    <w:rsid w:val="0083372C"/>
    <w:rsid w:val="0083539C"/>
    <w:rsid w:val="0084579F"/>
    <w:rsid w:val="00852713"/>
    <w:rsid w:val="008726C8"/>
    <w:rsid w:val="0087322F"/>
    <w:rsid w:val="00875F81"/>
    <w:rsid w:val="008911DF"/>
    <w:rsid w:val="008D1885"/>
    <w:rsid w:val="008D6658"/>
    <w:rsid w:val="008E50DA"/>
    <w:rsid w:val="008F1787"/>
    <w:rsid w:val="008F3C2F"/>
    <w:rsid w:val="0093023C"/>
    <w:rsid w:val="00933CFF"/>
    <w:rsid w:val="00981F84"/>
    <w:rsid w:val="009B23BD"/>
    <w:rsid w:val="009D0972"/>
    <w:rsid w:val="009D2C2B"/>
    <w:rsid w:val="00A14570"/>
    <w:rsid w:val="00A14E26"/>
    <w:rsid w:val="00A15C8F"/>
    <w:rsid w:val="00A37A11"/>
    <w:rsid w:val="00A56CB0"/>
    <w:rsid w:val="00A81DD9"/>
    <w:rsid w:val="00AA129A"/>
    <w:rsid w:val="00AD511D"/>
    <w:rsid w:val="00AE2DA4"/>
    <w:rsid w:val="00AF30E2"/>
    <w:rsid w:val="00B0110A"/>
    <w:rsid w:val="00B02EE3"/>
    <w:rsid w:val="00B0414C"/>
    <w:rsid w:val="00B049E8"/>
    <w:rsid w:val="00B1641A"/>
    <w:rsid w:val="00B23080"/>
    <w:rsid w:val="00B41E0D"/>
    <w:rsid w:val="00B61F28"/>
    <w:rsid w:val="00BC2FBA"/>
    <w:rsid w:val="00BD4694"/>
    <w:rsid w:val="00BD7E5E"/>
    <w:rsid w:val="00BE6046"/>
    <w:rsid w:val="00C31ABD"/>
    <w:rsid w:val="00C4044E"/>
    <w:rsid w:val="00C94A55"/>
    <w:rsid w:val="00CE40EF"/>
    <w:rsid w:val="00CE711E"/>
    <w:rsid w:val="00CE7EE0"/>
    <w:rsid w:val="00CF1DE2"/>
    <w:rsid w:val="00D0060F"/>
    <w:rsid w:val="00D00F10"/>
    <w:rsid w:val="00D33270"/>
    <w:rsid w:val="00D502AE"/>
    <w:rsid w:val="00D95C94"/>
    <w:rsid w:val="00DA165C"/>
    <w:rsid w:val="00DA6FBF"/>
    <w:rsid w:val="00DA7B0C"/>
    <w:rsid w:val="00DB4AE8"/>
    <w:rsid w:val="00DB5B3C"/>
    <w:rsid w:val="00DB661F"/>
    <w:rsid w:val="00DC1B15"/>
    <w:rsid w:val="00DD211A"/>
    <w:rsid w:val="00DE4C27"/>
    <w:rsid w:val="00E07DF3"/>
    <w:rsid w:val="00E121E2"/>
    <w:rsid w:val="00E2626A"/>
    <w:rsid w:val="00E27A85"/>
    <w:rsid w:val="00E468EE"/>
    <w:rsid w:val="00E81216"/>
    <w:rsid w:val="00E861D3"/>
    <w:rsid w:val="00E9208F"/>
    <w:rsid w:val="00E94B9F"/>
    <w:rsid w:val="00EA311C"/>
    <w:rsid w:val="00EA483A"/>
    <w:rsid w:val="00EB0D83"/>
    <w:rsid w:val="00EB3BB2"/>
    <w:rsid w:val="00EE12F9"/>
    <w:rsid w:val="00EF1E58"/>
    <w:rsid w:val="00F11843"/>
    <w:rsid w:val="00F41437"/>
    <w:rsid w:val="00F47921"/>
    <w:rsid w:val="00F962A3"/>
    <w:rsid w:val="00FA17BD"/>
    <w:rsid w:val="00FC177C"/>
    <w:rsid w:val="00FF16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C3BA9"/>
  <w15:docId w15:val="{B70E2446-B196-4471-9177-828C96D1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before="100" w:before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8E"/>
    <w:pPr>
      <w:spacing w:before="0" w:beforeAutospacing="0" w:after="200" w:line="276" w:lineRule="auto"/>
      <w:jc w:val="left"/>
    </w:pPr>
  </w:style>
  <w:style w:type="paragraph" w:styleId="Ttulo1">
    <w:name w:val="heading 1"/>
    <w:basedOn w:val="Normal"/>
    <w:next w:val="Normal"/>
    <w:link w:val="Ttulo1Car"/>
    <w:uiPriority w:val="9"/>
    <w:qFormat/>
    <w:rsid w:val="00253949"/>
    <w:pPr>
      <w:keepNext/>
      <w:keepLines/>
      <w:numPr>
        <w:numId w:val="1"/>
      </w:numPr>
      <w:spacing w:before="480" w:beforeAutospacing="1" w:after="0" w:line="240" w:lineRule="auto"/>
      <w:outlineLvl w:val="0"/>
    </w:pPr>
    <w:rPr>
      <w:rFonts w:ascii="Arial" w:eastAsiaTheme="majorEastAsia" w:hAnsi="Arial" w:cstheme="majorBidi"/>
      <w:b/>
      <w:bCs/>
      <w:sz w:val="26"/>
      <w:szCs w:val="28"/>
    </w:rPr>
  </w:style>
  <w:style w:type="paragraph" w:styleId="Ttulo2">
    <w:name w:val="heading 2"/>
    <w:basedOn w:val="Normal"/>
    <w:next w:val="Normal"/>
    <w:link w:val="Ttulo2Car"/>
    <w:uiPriority w:val="9"/>
    <w:unhideWhenUsed/>
    <w:qFormat/>
    <w:rsid w:val="00253949"/>
    <w:pPr>
      <w:keepNext/>
      <w:keepLines/>
      <w:spacing w:before="200" w:beforeAutospacing="1" w:after="0" w:line="240" w:lineRule="auto"/>
      <w:jc w:val="center"/>
      <w:outlineLvl w:val="1"/>
    </w:pPr>
    <w:rPr>
      <w:rFonts w:ascii="Arial" w:eastAsiaTheme="majorEastAsia" w:hAnsi="Arial" w:cstheme="majorBidi"/>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3949"/>
    <w:rPr>
      <w:rFonts w:ascii="Arial" w:eastAsiaTheme="majorEastAsia" w:hAnsi="Arial" w:cstheme="majorBidi"/>
      <w:b/>
      <w:bCs/>
      <w:sz w:val="26"/>
      <w:szCs w:val="28"/>
    </w:rPr>
  </w:style>
  <w:style w:type="character" w:customStyle="1" w:styleId="Ttulo2Car">
    <w:name w:val="Título 2 Car"/>
    <w:basedOn w:val="Fuentedeprrafopredeter"/>
    <w:link w:val="Ttulo2"/>
    <w:uiPriority w:val="9"/>
    <w:rsid w:val="00253949"/>
    <w:rPr>
      <w:rFonts w:ascii="Arial" w:eastAsiaTheme="majorEastAsia" w:hAnsi="Arial" w:cstheme="majorBidi"/>
      <w:b/>
      <w:bCs/>
      <w:sz w:val="26"/>
      <w:szCs w:val="26"/>
    </w:rPr>
  </w:style>
  <w:style w:type="paragraph" w:styleId="Descripcin">
    <w:name w:val="caption"/>
    <w:basedOn w:val="Normal"/>
    <w:next w:val="Normal"/>
    <w:uiPriority w:val="35"/>
    <w:unhideWhenUsed/>
    <w:qFormat/>
    <w:rsid w:val="00253949"/>
    <w:pPr>
      <w:spacing w:before="100" w:beforeAutospacing="1" w:after="0" w:line="240" w:lineRule="auto"/>
      <w:jc w:val="center"/>
    </w:pPr>
    <w:rPr>
      <w:rFonts w:ascii="Arial" w:hAnsi="Arial"/>
      <w:b/>
      <w:bCs/>
      <w:color w:val="4F81BD" w:themeColor="accent1"/>
      <w:sz w:val="18"/>
      <w:szCs w:val="18"/>
    </w:rPr>
  </w:style>
  <w:style w:type="paragraph" w:styleId="Subttulo">
    <w:name w:val="Subtitle"/>
    <w:aliases w:val="Subtítulo 2"/>
    <w:basedOn w:val="Ttulo2"/>
    <w:next w:val="Normal"/>
    <w:link w:val="SubttuloCar"/>
    <w:autoRedefine/>
    <w:uiPriority w:val="11"/>
    <w:qFormat/>
    <w:rsid w:val="00253949"/>
    <w:pPr>
      <w:numPr>
        <w:numId w:val="2"/>
      </w:numPr>
      <w:spacing w:before="440" w:after="240"/>
      <w:jc w:val="left"/>
    </w:pPr>
    <w:rPr>
      <w:iCs/>
      <w:spacing w:val="15"/>
      <w:sz w:val="24"/>
      <w:szCs w:val="24"/>
    </w:rPr>
  </w:style>
  <w:style w:type="character" w:customStyle="1" w:styleId="SubttuloCar">
    <w:name w:val="Subtítulo Car"/>
    <w:aliases w:val="Subtítulo 2 Car"/>
    <w:basedOn w:val="Fuentedeprrafopredeter"/>
    <w:link w:val="Subttulo"/>
    <w:uiPriority w:val="11"/>
    <w:rsid w:val="00253949"/>
    <w:rPr>
      <w:rFonts w:ascii="Arial" w:eastAsiaTheme="majorEastAsia" w:hAnsi="Arial" w:cstheme="majorBidi"/>
      <w:b/>
      <w:bCs/>
      <w:iCs/>
      <w:spacing w:val="15"/>
      <w:sz w:val="24"/>
      <w:szCs w:val="24"/>
    </w:rPr>
  </w:style>
  <w:style w:type="paragraph" w:styleId="Prrafodelista">
    <w:name w:val="List Paragraph"/>
    <w:basedOn w:val="Normal"/>
    <w:link w:val="PrrafodelistaCar"/>
    <w:uiPriority w:val="34"/>
    <w:qFormat/>
    <w:rsid w:val="00253949"/>
    <w:pPr>
      <w:spacing w:before="100" w:beforeAutospacing="1" w:after="0" w:line="240" w:lineRule="auto"/>
      <w:ind w:left="720"/>
      <w:contextualSpacing/>
      <w:jc w:val="center"/>
    </w:pPr>
    <w:rPr>
      <w:rFonts w:ascii="Arial" w:hAnsi="Arial"/>
    </w:rPr>
  </w:style>
  <w:style w:type="character" w:customStyle="1" w:styleId="PrrafodelistaCar">
    <w:name w:val="Párrafo de lista Car"/>
    <w:basedOn w:val="Fuentedeprrafopredeter"/>
    <w:link w:val="Prrafodelista"/>
    <w:uiPriority w:val="34"/>
    <w:rsid w:val="00253949"/>
    <w:rPr>
      <w:rFonts w:ascii="Arial" w:hAnsi="Arial"/>
    </w:rPr>
  </w:style>
  <w:style w:type="paragraph" w:styleId="TtuloTDC">
    <w:name w:val="TOC Heading"/>
    <w:basedOn w:val="Ttulo1"/>
    <w:next w:val="Normal"/>
    <w:uiPriority w:val="39"/>
    <w:semiHidden/>
    <w:unhideWhenUsed/>
    <w:qFormat/>
    <w:rsid w:val="00253949"/>
    <w:pPr>
      <w:numPr>
        <w:numId w:val="0"/>
      </w:numPr>
      <w:outlineLvl w:val="9"/>
    </w:pPr>
    <w:rPr>
      <w:rFonts w:asciiTheme="majorHAnsi" w:hAnsiTheme="majorHAnsi"/>
      <w:color w:val="365F91" w:themeColor="accent1" w:themeShade="BF"/>
      <w:lang w:val="es-ES"/>
    </w:rPr>
  </w:style>
  <w:style w:type="paragraph" w:customStyle="1" w:styleId="Subtitulo3">
    <w:name w:val="Subtitulo 3"/>
    <w:basedOn w:val="Ttulo2"/>
    <w:qFormat/>
    <w:rsid w:val="00253949"/>
    <w:pPr>
      <w:numPr>
        <w:numId w:val="3"/>
      </w:numPr>
      <w:jc w:val="left"/>
    </w:pPr>
    <w:rPr>
      <w:sz w:val="22"/>
      <w:lang w:eastAsia="es-EC"/>
    </w:rPr>
  </w:style>
  <w:style w:type="paragraph" w:customStyle="1" w:styleId="Subtitulo16">
    <w:name w:val="Subtitulo 1.6"/>
    <w:basedOn w:val="Prrafodelista"/>
    <w:qFormat/>
    <w:rsid w:val="00253949"/>
    <w:pPr>
      <w:numPr>
        <w:numId w:val="4"/>
      </w:numPr>
    </w:pPr>
    <w:rPr>
      <w:b/>
    </w:rPr>
  </w:style>
  <w:style w:type="paragraph" w:styleId="Direccinsobre">
    <w:name w:val="envelope address"/>
    <w:basedOn w:val="Normal"/>
    <w:uiPriority w:val="99"/>
    <w:semiHidden/>
    <w:unhideWhenUsed/>
    <w:rsid w:val="0052503F"/>
    <w:pPr>
      <w:framePr w:w="7920" w:h="1980" w:hRule="exact" w:hSpace="141" w:wrap="auto" w:hAnchor="page" w:xAlign="center" w:yAlign="bottom"/>
      <w:spacing w:before="100" w:beforeAutospacing="1" w:after="0" w:line="240" w:lineRule="auto"/>
      <w:ind w:left="2880"/>
      <w:jc w:val="center"/>
    </w:pPr>
    <w:rPr>
      <w:rFonts w:asciiTheme="majorHAnsi" w:eastAsiaTheme="majorEastAsia" w:hAnsiTheme="majorHAnsi" w:cstheme="majorBidi"/>
      <w:sz w:val="32"/>
      <w:szCs w:val="24"/>
    </w:rPr>
  </w:style>
  <w:style w:type="paragraph" w:styleId="Encabezado">
    <w:name w:val="header"/>
    <w:basedOn w:val="Normal"/>
    <w:link w:val="EncabezadoCar"/>
    <w:uiPriority w:val="99"/>
    <w:unhideWhenUsed/>
    <w:rsid w:val="006D288E"/>
    <w:pPr>
      <w:tabs>
        <w:tab w:val="center" w:pos="4252"/>
        <w:tab w:val="right" w:pos="8504"/>
      </w:tabs>
      <w:spacing w:beforeAutospacing="1" w:after="0" w:line="240" w:lineRule="auto"/>
      <w:jc w:val="center"/>
    </w:pPr>
    <w:rPr>
      <w:rFonts w:ascii="Arial" w:hAnsi="Arial"/>
    </w:rPr>
  </w:style>
  <w:style w:type="character" w:customStyle="1" w:styleId="EncabezadoCar">
    <w:name w:val="Encabezado Car"/>
    <w:basedOn w:val="Fuentedeprrafopredeter"/>
    <w:link w:val="Encabezado"/>
    <w:uiPriority w:val="99"/>
    <w:rsid w:val="006D288E"/>
    <w:rPr>
      <w:rFonts w:ascii="Arial" w:hAnsi="Arial"/>
    </w:rPr>
  </w:style>
  <w:style w:type="paragraph" w:styleId="Piedepgina">
    <w:name w:val="footer"/>
    <w:basedOn w:val="Normal"/>
    <w:link w:val="PiedepginaCar"/>
    <w:uiPriority w:val="99"/>
    <w:unhideWhenUsed/>
    <w:rsid w:val="006D288E"/>
    <w:pPr>
      <w:tabs>
        <w:tab w:val="center" w:pos="4252"/>
        <w:tab w:val="right" w:pos="8504"/>
      </w:tabs>
      <w:spacing w:beforeAutospacing="1" w:after="0" w:line="240" w:lineRule="auto"/>
      <w:jc w:val="center"/>
    </w:pPr>
    <w:rPr>
      <w:rFonts w:ascii="Arial" w:hAnsi="Arial"/>
    </w:rPr>
  </w:style>
  <w:style w:type="character" w:customStyle="1" w:styleId="PiedepginaCar">
    <w:name w:val="Pie de página Car"/>
    <w:basedOn w:val="Fuentedeprrafopredeter"/>
    <w:link w:val="Piedepgina"/>
    <w:uiPriority w:val="99"/>
    <w:rsid w:val="006D288E"/>
    <w:rPr>
      <w:rFonts w:ascii="Arial" w:hAnsi="Arial"/>
    </w:rPr>
  </w:style>
  <w:style w:type="paragraph" w:styleId="Textodeglobo">
    <w:name w:val="Balloon Text"/>
    <w:basedOn w:val="Normal"/>
    <w:link w:val="TextodegloboCar"/>
    <w:uiPriority w:val="99"/>
    <w:semiHidden/>
    <w:unhideWhenUsed/>
    <w:rsid w:val="006D288E"/>
    <w:pPr>
      <w:spacing w:beforeAutospacing="1" w:after="0" w:line="240" w:lineRule="auto"/>
      <w:jc w:val="center"/>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8E"/>
    <w:rPr>
      <w:rFonts w:ascii="Tahoma" w:hAnsi="Tahoma" w:cs="Tahoma"/>
      <w:sz w:val="16"/>
      <w:szCs w:val="16"/>
    </w:rPr>
  </w:style>
  <w:style w:type="table" w:styleId="Tablaconcuadrcula">
    <w:name w:val="Table Grid"/>
    <w:basedOn w:val="Tablanormal"/>
    <w:uiPriority w:val="59"/>
    <w:rsid w:val="006D288E"/>
    <w:pPr>
      <w:spacing w:before="0" w:before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288E"/>
    <w:rPr>
      <w:color w:val="0000FF" w:themeColor="hyperlink"/>
      <w:u w:val="single"/>
    </w:rPr>
  </w:style>
  <w:style w:type="paragraph" w:styleId="Textonotapie">
    <w:name w:val="footnote text"/>
    <w:basedOn w:val="Normal"/>
    <w:link w:val="TextonotapieCar"/>
    <w:uiPriority w:val="99"/>
    <w:semiHidden/>
    <w:unhideWhenUsed/>
    <w:rsid w:val="005F63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63C0"/>
    <w:rPr>
      <w:sz w:val="20"/>
      <w:szCs w:val="20"/>
    </w:rPr>
  </w:style>
  <w:style w:type="character" w:styleId="Refdenotaalpie">
    <w:name w:val="footnote reference"/>
    <w:basedOn w:val="Fuentedeprrafopredeter"/>
    <w:uiPriority w:val="99"/>
    <w:semiHidden/>
    <w:unhideWhenUsed/>
    <w:rsid w:val="005F6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548572">
      <w:bodyDiv w:val="1"/>
      <w:marLeft w:val="0"/>
      <w:marRight w:val="0"/>
      <w:marTop w:val="0"/>
      <w:marBottom w:val="0"/>
      <w:divBdr>
        <w:top w:val="none" w:sz="0" w:space="0" w:color="auto"/>
        <w:left w:val="none" w:sz="0" w:space="0" w:color="auto"/>
        <w:bottom w:val="none" w:sz="0" w:space="0" w:color="auto"/>
        <w:right w:val="none" w:sz="0" w:space="0" w:color="auto"/>
      </w:divBdr>
      <w:divsChild>
        <w:div w:id="82383899">
          <w:marLeft w:val="0"/>
          <w:marRight w:val="0"/>
          <w:marTop w:val="0"/>
          <w:marBottom w:val="0"/>
          <w:divBdr>
            <w:top w:val="none" w:sz="0" w:space="0" w:color="auto"/>
            <w:left w:val="none" w:sz="0" w:space="0" w:color="auto"/>
            <w:bottom w:val="none" w:sz="0" w:space="0" w:color="auto"/>
            <w:right w:val="none" w:sz="0" w:space="0" w:color="auto"/>
          </w:divBdr>
        </w:div>
        <w:div w:id="1544177639">
          <w:marLeft w:val="0"/>
          <w:marRight w:val="0"/>
          <w:marTop w:val="0"/>
          <w:marBottom w:val="0"/>
          <w:divBdr>
            <w:top w:val="none" w:sz="0" w:space="0" w:color="auto"/>
            <w:left w:val="none" w:sz="0" w:space="0" w:color="auto"/>
            <w:bottom w:val="none" w:sz="0" w:space="0" w:color="auto"/>
            <w:right w:val="none" w:sz="0" w:space="0" w:color="auto"/>
          </w:divBdr>
        </w:div>
        <w:div w:id="134033447">
          <w:marLeft w:val="0"/>
          <w:marRight w:val="0"/>
          <w:marTop w:val="0"/>
          <w:marBottom w:val="0"/>
          <w:divBdr>
            <w:top w:val="none" w:sz="0" w:space="0" w:color="auto"/>
            <w:left w:val="none" w:sz="0" w:space="0" w:color="auto"/>
            <w:bottom w:val="none" w:sz="0" w:space="0" w:color="auto"/>
            <w:right w:val="none" w:sz="0" w:space="0" w:color="auto"/>
          </w:divBdr>
        </w:div>
        <w:div w:id="1577936222">
          <w:marLeft w:val="0"/>
          <w:marRight w:val="0"/>
          <w:marTop w:val="0"/>
          <w:marBottom w:val="0"/>
          <w:divBdr>
            <w:top w:val="none" w:sz="0" w:space="0" w:color="auto"/>
            <w:left w:val="none" w:sz="0" w:space="0" w:color="auto"/>
            <w:bottom w:val="none" w:sz="0" w:space="0" w:color="auto"/>
            <w:right w:val="none" w:sz="0" w:space="0" w:color="auto"/>
          </w:divBdr>
        </w:div>
        <w:div w:id="1887722046">
          <w:marLeft w:val="0"/>
          <w:marRight w:val="0"/>
          <w:marTop w:val="0"/>
          <w:marBottom w:val="0"/>
          <w:divBdr>
            <w:top w:val="none" w:sz="0" w:space="0" w:color="auto"/>
            <w:left w:val="none" w:sz="0" w:space="0" w:color="auto"/>
            <w:bottom w:val="none" w:sz="0" w:space="0" w:color="auto"/>
            <w:right w:val="none" w:sz="0" w:space="0" w:color="auto"/>
          </w:divBdr>
        </w:div>
        <w:div w:id="321471021">
          <w:marLeft w:val="0"/>
          <w:marRight w:val="0"/>
          <w:marTop w:val="0"/>
          <w:marBottom w:val="0"/>
          <w:divBdr>
            <w:top w:val="none" w:sz="0" w:space="0" w:color="auto"/>
            <w:left w:val="none" w:sz="0" w:space="0" w:color="auto"/>
            <w:bottom w:val="none" w:sz="0" w:space="0" w:color="auto"/>
            <w:right w:val="none" w:sz="0" w:space="0" w:color="auto"/>
          </w:divBdr>
        </w:div>
        <w:div w:id="1246300607">
          <w:marLeft w:val="0"/>
          <w:marRight w:val="0"/>
          <w:marTop w:val="0"/>
          <w:marBottom w:val="0"/>
          <w:divBdr>
            <w:top w:val="none" w:sz="0" w:space="0" w:color="auto"/>
            <w:left w:val="none" w:sz="0" w:space="0" w:color="auto"/>
            <w:bottom w:val="none" w:sz="0" w:space="0" w:color="auto"/>
            <w:right w:val="none" w:sz="0" w:space="0" w:color="auto"/>
          </w:divBdr>
        </w:div>
        <w:div w:id="2036498220">
          <w:marLeft w:val="0"/>
          <w:marRight w:val="0"/>
          <w:marTop w:val="0"/>
          <w:marBottom w:val="0"/>
          <w:divBdr>
            <w:top w:val="none" w:sz="0" w:space="0" w:color="auto"/>
            <w:left w:val="none" w:sz="0" w:space="0" w:color="auto"/>
            <w:bottom w:val="none" w:sz="0" w:space="0" w:color="auto"/>
            <w:right w:val="none" w:sz="0" w:space="0" w:color="auto"/>
          </w:divBdr>
        </w:div>
        <w:div w:id="1795904797">
          <w:marLeft w:val="0"/>
          <w:marRight w:val="0"/>
          <w:marTop w:val="0"/>
          <w:marBottom w:val="0"/>
          <w:divBdr>
            <w:top w:val="none" w:sz="0" w:space="0" w:color="auto"/>
            <w:left w:val="none" w:sz="0" w:space="0" w:color="auto"/>
            <w:bottom w:val="none" w:sz="0" w:space="0" w:color="auto"/>
            <w:right w:val="none" w:sz="0" w:space="0" w:color="auto"/>
          </w:divBdr>
        </w:div>
        <w:div w:id="1305114385">
          <w:marLeft w:val="0"/>
          <w:marRight w:val="0"/>
          <w:marTop w:val="0"/>
          <w:marBottom w:val="0"/>
          <w:divBdr>
            <w:top w:val="none" w:sz="0" w:space="0" w:color="auto"/>
            <w:left w:val="none" w:sz="0" w:space="0" w:color="auto"/>
            <w:bottom w:val="none" w:sz="0" w:space="0" w:color="auto"/>
            <w:right w:val="none" w:sz="0" w:space="0" w:color="auto"/>
          </w:divBdr>
        </w:div>
        <w:div w:id="1977098021">
          <w:marLeft w:val="0"/>
          <w:marRight w:val="0"/>
          <w:marTop w:val="0"/>
          <w:marBottom w:val="0"/>
          <w:divBdr>
            <w:top w:val="none" w:sz="0" w:space="0" w:color="auto"/>
            <w:left w:val="none" w:sz="0" w:space="0" w:color="auto"/>
            <w:bottom w:val="none" w:sz="0" w:space="0" w:color="auto"/>
            <w:right w:val="none" w:sz="0" w:space="0" w:color="auto"/>
          </w:divBdr>
        </w:div>
        <w:div w:id="1619798288">
          <w:marLeft w:val="0"/>
          <w:marRight w:val="0"/>
          <w:marTop w:val="0"/>
          <w:marBottom w:val="0"/>
          <w:divBdr>
            <w:top w:val="none" w:sz="0" w:space="0" w:color="auto"/>
            <w:left w:val="none" w:sz="0" w:space="0" w:color="auto"/>
            <w:bottom w:val="none" w:sz="0" w:space="0" w:color="auto"/>
            <w:right w:val="none" w:sz="0" w:space="0" w:color="auto"/>
          </w:divBdr>
        </w:div>
        <w:div w:id="1445610097">
          <w:marLeft w:val="0"/>
          <w:marRight w:val="0"/>
          <w:marTop w:val="0"/>
          <w:marBottom w:val="0"/>
          <w:divBdr>
            <w:top w:val="none" w:sz="0" w:space="0" w:color="auto"/>
            <w:left w:val="none" w:sz="0" w:space="0" w:color="auto"/>
            <w:bottom w:val="none" w:sz="0" w:space="0" w:color="auto"/>
            <w:right w:val="none" w:sz="0" w:space="0" w:color="auto"/>
          </w:divBdr>
        </w:div>
        <w:div w:id="1915312290">
          <w:marLeft w:val="0"/>
          <w:marRight w:val="0"/>
          <w:marTop w:val="0"/>
          <w:marBottom w:val="0"/>
          <w:divBdr>
            <w:top w:val="none" w:sz="0" w:space="0" w:color="auto"/>
            <w:left w:val="none" w:sz="0" w:space="0" w:color="auto"/>
            <w:bottom w:val="none" w:sz="0" w:space="0" w:color="auto"/>
            <w:right w:val="none" w:sz="0" w:space="0" w:color="auto"/>
          </w:divBdr>
        </w:div>
        <w:div w:id="1674869587">
          <w:marLeft w:val="0"/>
          <w:marRight w:val="0"/>
          <w:marTop w:val="0"/>
          <w:marBottom w:val="0"/>
          <w:divBdr>
            <w:top w:val="none" w:sz="0" w:space="0" w:color="auto"/>
            <w:left w:val="none" w:sz="0" w:space="0" w:color="auto"/>
            <w:bottom w:val="none" w:sz="0" w:space="0" w:color="auto"/>
            <w:right w:val="none" w:sz="0" w:space="0" w:color="auto"/>
          </w:divBdr>
        </w:div>
        <w:div w:id="1122846086">
          <w:marLeft w:val="0"/>
          <w:marRight w:val="0"/>
          <w:marTop w:val="0"/>
          <w:marBottom w:val="0"/>
          <w:divBdr>
            <w:top w:val="none" w:sz="0" w:space="0" w:color="auto"/>
            <w:left w:val="none" w:sz="0" w:space="0" w:color="auto"/>
            <w:bottom w:val="none" w:sz="0" w:space="0" w:color="auto"/>
            <w:right w:val="none" w:sz="0" w:space="0" w:color="auto"/>
          </w:divBdr>
        </w:div>
        <w:div w:id="1226990999">
          <w:marLeft w:val="0"/>
          <w:marRight w:val="0"/>
          <w:marTop w:val="0"/>
          <w:marBottom w:val="0"/>
          <w:divBdr>
            <w:top w:val="none" w:sz="0" w:space="0" w:color="auto"/>
            <w:left w:val="none" w:sz="0" w:space="0" w:color="auto"/>
            <w:bottom w:val="none" w:sz="0" w:space="0" w:color="auto"/>
            <w:right w:val="none" w:sz="0" w:space="0" w:color="auto"/>
          </w:divBdr>
        </w:div>
        <w:div w:id="1723408066">
          <w:marLeft w:val="0"/>
          <w:marRight w:val="0"/>
          <w:marTop w:val="0"/>
          <w:marBottom w:val="0"/>
          <w:divBdr>
            <w:top w:val="none" w:sz="0" w:space="0" w:color="auto"/>
            <w:left w:val="none" w:sz="0" w:space="0" w:color="auto"/>
            <w:bottom w:val="none" w:sz="0" w:space="0" w:color="auto"/>
            <w:right w:val="none" w:sz="0" w:space="0" w:color="auto"/>
          </w:divBdr>
        </w:div>
        <w:div w:id="177353524">
          <w:marLeft w:val="0"/>
          <w:marRight w:val="0"/>
          <w:marTop w:val="0"/>
          <w:marBottom w:val="0"/>
          <w:divBdr>
            <w:top w:val="none" w:sz="0" w:space="0" w:color="auto"/>
            <w:left w:val="none" w:sz="0" w:space="0" w:color="auto"/>
            <w:bottom w:val="none" w:sz="0" w:space="0" w:color="auto"/>
            <w:right w:val="none" w:sz="0" w:space="0" w:color="auto"/>
          </w:divBdr>
        </w:div>
        <w:div w:id="1663703217">
          <w:marLeft w:val="0"/>
          <w:marRight w:val="0"/>
          <w:marTop w:val="0"/>
          <w:marBottom w:val="0"/>
          <w:divBdr>
            <w:top w:val="none" w:sz="0" w:space="0" w:color="auto"/>
            <w:left w:val="none" w:sz="0" w:space="0" w:color="auto"/>
            <w:bottom w:val="none" w:sz="0" w:space="0" w:color="auto"/>
            <w:right w:val="none" w:sz="0" w:space="0" w:color="auto"/>
          </w:divBdr>
        </w:div>
        <w:div w:id="1005128696">
          <w:marLeft w:val="0"/>
          <w:marRight w:val="0"/>
          <w:marTop w:val="0"/>
          <w:marBottom w:val="0"/>
          <w:divBdr>
            <w:top w:val="none" w:sz="0" w:space="0" w:color="auto"/>
            <w:left w:val="none" w:sz="0" w:space="0" w:color="auto"/>
            <w:bottom w:val="none" w:sz="0" w:space="0" w:color="auto"/>
            <w:right w:val="none" w:sz="0" w:space="0" w:color="auto"/>
          </w:divBdr>
        </w:div>
        <w:div w:id="671907490">
          <w:marLeft w:val="0"/>
          <w:marRight w:val="0"/>
          <w:marTop w:val="0"/>
          <w:marBottom w:val="0"/>
          <w:divBdr>
            <w:top w:val="none" w:sz="0" w:space="0" w:color="auto"/>
            <w:left w:val="none" w:sz="0" w:space="0" w:color="auto"/>
            <w:bottom w:val="none" w:sz="0" w:space="0" w:color="auto"/>
            <w:right w:val="none" w:sz="0" w:space="0" w:color="auto"/>
          </w:divBdr>
        </w:div>
        <w:div w:id="1079522217">
          <w:marLeft w:val="0"/>
          <w:marRight w:val="0"/>
          <w:marTop w:val="0"/>
          <w:marBottom w:val="0"/>
          <w:divBdr>
            <w:top w:val="none" w:sz="0" w:space="0" w:color="auto"/>
            <w:left w:val="none" w:sz="0" w:space="0" w:color="auto"/>
            <w:bottom w:val="none" w:sz="0" w:space="0" w:color="auto"/>
            <w:right w:val="none" w:sz="0" w:space="0" w:color="auto"/>
          </w:divBdr>
        </w:div>
        <w:div w:id="1717241612">
          <w:marLeft w:val="0"/>
          <w:marRight w:val="0"/>
          <w:marTop w:val="0"/>
          <w:marBottom w:val="0"/>
          <w:divBdr>
            <w:top w:val="none" w:sz="0" w:space="0" w:color="auto"/>
            <w:left w:val="none" w:sz="0" w:space="0" w:color="auto"/>
            <w:bottom w:val="none" w:sz="0" w:space="0" w:color="auto"/>
            <w:right w:val="none" w:sz="0" w:space="0" w:color="auto"/>
          </w:divBdr>
        </w:div>
        <w:div w:id="1665939416">
          <w:marLeft w:val="0"/>
          <w:marRight w:val="0"/>
          <w:marTop w:val="0"/>
          <w:marBottom w:val="0"/>
          <w:divBdr>
            <w:top w:val="none" w:sz="0" w:space="0" w:color="auto"/>
            <w:left w:val="none" w:sz="0" w:space="0" w:color="auto"/>
            <w:bottom w:val="none" w:sz="0" w:space="0" w:color="auto"/>
            <w:right w:val="none" w:sz="0" w:space="0" w:color="auto"/>
          </w:divBdr>
        </w:div>
        <w:div w:id="55859255">
          <w:marLeft w:val="0"/>
          <w:marRight w:val="0"/>
          <w:marTop w:val="0"/>
          <w:marBottom w:val="0"/>
          <w:divBdr>
            <w:top w:val="none" w:sz="0" w:space="0" w:color="auto"/>
            <w:left w:val="none" w:sz="0" w:space="0" w:color="auto"/>
            <w:bottom w:val="none" w:sz="0" w:space="0" w:color="auto"/>
            <w:right w:val="none" w:sz="0" w:space="0" w:color="auto"/>
          </w:divBdr>
        </w:div>
        <w:div w:id="1543176714">
          <w:marLeft w:val="0"/>
          <w:marRight w:val="0"/>
          <w:marTop w:val="0"/>
          <w:marBottom w:val="0"/>
          <w:divBdr>
            <w:top w:val="none" w:sz="0" w:space="0" w:color="auto"/>
            <w:left w:val="none" w:sz="0" w:space="0" w:color="auto"/>
            <w:bottom w:val="none" w:sz="0" w:space="0" w:color="auto"/>
            <w:right w:val="none" w:sz="0" w:space="0" w:color="auto"/>
          </w:divBdr>
        </w:div>
        <w:div w:id="1077895176">
          <w:marLeft w:val="0"/>
          <w:marRight w:val="0"/>
          <w:marTop w:val="0"/>
          <w:marBottom w:val="0"/>
          <w:divBdr>
            <w:top w:val="none" w:sz="0" w:space="0" w:color="auto"/>
            <w:left w:val="none" w:sz="0" w:space="0" w:color="auto"/>
            <w:bottom w:val="none" w:sz="0" w:space="0" w:color="auto"/>
            <w:right w:val="none" w:sz="0" w:space="0" w:color="auto"/>
          </w:divBdr>
        </w:div>
        <w:div w:id="1006715931">
          <w:marLeft w:val="0"/>
          <w:marRight w:val="0"/>
          <w:marTop w:val="0"/>
          <w:marBottom w:val="0"/>
          <w:divBdr>
            <w:top w:val="none" w:sz="0" w:space="0" w:color="auto"/>
            <w:left w:val="none" w:sz="0" w:space="0" w:color="auto"/>
            <w:bottom w:val="none" w:sz="0" w:space="0" w:color="auto"/>
            <w:right w:val="none" w:sz="0" w:space="0" w:color="auto"/>
          </w:divBdr>
        </w:div>
        <w:div w:id="1587423556">
          <w:marLeft w:val="0"/>
          <w:marRight w:val="0"/>
          <w:marTop w:val="0"/>
          <w:marBottom w:val="0"/>
          <w:divBdr>
            <w:top w:val="none" w:sz="0" w:space="0" w:color="auto"/>
            <w:left w:val="none" w:sz="0" w:space="0" w:color="auto"/>
            <w:bottom w:val="none" w:sz="0" w:space="0" w:color="auto"/>
            <w:right w:val="none" w:sz="0" w:space="0" w:color="auto"/>
          </w:divBdr>
        </w:div>
        <w:div w:id="775562553">
          <w:marLeft w:val="0"/>
          <w:marRight w:val="0"/>
          <w:marTop w:val="0"/>
          <w:marBottom w:val="0"/>
          <w:divBdr>
            <w:top w:val="none" w:sz="0" w:space="0" w:color="auto"/>
            <w:left w:val="none" w:sz="0" w:space="0" w:color="auto"/>
            <w:bottom w:val="none" w:sz="0" w:space="0" w:color="auto"/>
            <w:right w:val="none" w:sz="0" w:space="0" w:color="auto"/>
          </w:divBdr>
        </w:div>
        <w:div w:id="303043997">
          <w:marLeft w:val="0"/>
          <w:marRight w:val="0"/>
          <w:marTop w:val="0"/>
          <w:marBottom w:val="0"/>
          <w:divBdr>
            <w:top w:val="none" w:sz="0" w:space="0" w:color="auto"/>
            <w:left w:val="none" w:sz="0" w:space="0" w:color="auto"/>
            <w:bottom w:val="none" w:sz="0" w:space="0" w:color="auto"/>
            <w:right w:val="none" w:sz="0" w:space="0" w:color="auto"/>
          </w:divBdr>
        </w:div>
        <w:div w:id="900603966">
          <w:marLeft w:val="0"/>
          <w:marRight w:val="0"/>
          <w:marTop w:val="0"/>
          <w:marBottom w:val="0"/>
          <w:divBdr>
            <w:top w:val="none" w:sz="0" w:space="0" w:color="auto"/>
            <w:left w:val="none" w:sz="0" w:space="0" w:color="auto"/>
            <w:bottom w:val="none" w:sz="0" w:space="0" w:color="auto"/>
            <w:right w:val="none" w:sz="0" w:space="0" w:color="auto"/>
          </w:divBdr>
        </w:div>
        <w:div w:id="2015766146">
          <w:marLeft w:val="0"/>
          <w:marRight w:val="0"/>
          <w:marTop w:val="0"/>
          <w:marBottom w:val="0"/>
          <w:divBdr>
            <w:top w:val="none" w:sz="0" w:space="0" w:color="auto"/>
            <w:left w:val="none" w:sz="0" w:space="0" w:color="auto"/>
            <w:bottom w:val="none" w:sz="0" w:space="0" w:color="auto"/>
            <w:right w:val="none" w:sz="0" w:space="0" w:color="auto"/>
          </w:divBdr>
        </w:div>
        <w:div w:id="1862477624">
          <w:marLeft w:val="0"/>
          <w:marRight w:val="0"/>
          <w:marTop w:val="0"/>
          <w:marBottom w:val="0"/>
          <w:divBdr>
            <w:top w:val="none" w:sz="0" w:space="0" w:color="auto"/>
            <w:left w:val="none" w:sz="0" w:space="0" w:color="auto"/>
            <w:bottom w:val="none" w:sz="0" w:space="0" w:color="auto"/>
            <w:right w:val="none" w:sz="0" w:space="0" w:color="auto"/>
          </w:divBdr>
        </w:div>
        <w:div w:id="341130623">
          <w:marLeft w:val="0"/>
          <w:marRight w:val="0"/>
          <w:marTop w:val="0"/>
          <w:marBottom w:val="0"/>
          <w:divBdr>
            <w:top w:val="none" w:sz="0" w:space="0" w:color="auto"/>
            <w:left w:val="none" w:sz="0" w:space="0" w:color="auto"/>
            <w:bottom w:val="none" w:sz="0" w:space="0" w:color="auto"/>
            <w:right w:val="none" w:sz="0" w:space="0" w:color="auto"/>
          </w:divBdr>
        </w:div>
        <w:div w:id="1293753171">
          <w:marLeft w:val="0"/>
          <w:marRight w:val="0"/>
          <w:marTop w:val="0"/>
          <w:marBottom w:val="0"/>
          <w:divBdr>
            <w:top w:val="none" w:sz="0" w:space="0" w:color="auto"/>
            <w:left w:val="none" w:sz="0" w:space="0" w:color="auto"/>
            <w:bottom w:val="none" w:sz="0" w:space="0" w:color="auto"/>
            <w:right w:val="none" w:sz="0" w:space="0" w:color="auto"/>
          </w:divBdr>
        </w:div>
        <w:div w:id="1319730420">
          <w:marLeft w:val="0"/>
          <w:marRight w:val="0"/>
          <w:marTop w:val="0"/>
          <w:marBottom w:val="0"/>
          <w:divBdr>
            <w:top w:val="none" w:sz="0" w:space="0" w:color="auto"/>
            <w:left w:val="none" w:sz="0" w:space="0" w:color="auto"/>
            <w:bottom w:val="none" w:sz="0" w:space="0" w:color="auto"/>
            <w:right w:val="none" w:sz="0" w:space="0" w:color="auto"/>
          </w:divBdr>
        </w:div>
        <w:div w:id="1183132184">
          <w:marLeft w:val="0"/>
          <w:marRight w:val="0"/>
          <w:marTop w:val="0"/>
          <w:marBottom w:val="0"/>
          <w:divBdr>
            <w:top w:val="none" w:sz="0" w:space="0" w:color="auto"/>
            <w:left w:val="none" w:sz="0" w:space="0" w:color="auto"/>
            <w:bottom w:val="none" w:sz="0" w:space="0" w:color="auto"/>
            <w:right w:val="none" w:sz="0" w:space="0" w:color="auto"/>
          </w:divBdr>
        </w:div>
        <w:div w:id="2106225882">
          <w:marLeft w:val="0"/>
          <w:marRight w:val="0"/>
          <w:marTop w:val="0"/>
          <w:marBottom w:val="0"/>
          <w:divBdr>
            <w:top w:val="none" w:sz="0" w:space="0" w:color="auto"/>
            <w:left w:val="none" w:sz="0" w:space="0" w:color="auto"/>
            <w:bottom w:val="none" w:sz="0" w:space="0" w:color="auto"/>
            <w:right w:val="none" w:sz="0" w:space="0" w:color="auto"/>
          </w:divBdr>
        </w:div>
        <w:div w:id="2093770706">
          <w:marLeft w:val="0"/>
          <w:marRight w:val="0"/>
          <w:marTop w:val="0"/>
          <w:marBottom w:val="0"/>
          <w:divBdr>
            <w:top w:val="none" w:sz="0" w:space="0" w:color="auto"/>
            <w:left w:val="none" w:sz="0" w:space="0" w:color="auto"/>
            <w:bottom w:val="none" w:sz="0" w:space="0" w:color="auto"/>
            <w:right w:val="none" w:sz="0" w:space="0" w:color="auto"/>
          </w:divBdr>
        </w:div>
        <w:div w:id="140847967">
          <w:marLeft w:val="0"/>
          <w:marRight w:val="0"/>
          <w:marTop w:val="0"/>
          <w:marBottom w:val="0"/>
          <w:divBdr>
            <w:top w:val="none" w:sz="0" w:space="0" w:color="auto"/>
            <w:left w:val="none" w:sz="0" w:space="0" w:color="auto"/>
            <w:bottom w:val="none" w:sz="0" w:space="0" w:color="auto"/>
            <w:right w:val="none" w:sz="0" w:space="0" w:color="auto"/>
          </w:divBdr>
        </w:div>
        <w:div w:id="2084136074">
          <w:marLeft w:val="0"/>
          <w:marRight w:val="0"/>
          <w:marTop w:val="0"/>
          <w:marBottom w:val="0"/>
          <w:divBdr>
            <w:top w:val="none" w:sz="0" w:space="0" w:color="auto"/>
            <w:left w:val="none" w:sz="0" w:space="0" w:color="auto"/>
            <w:bottom w:val="none" w:sz="0" w:space="0" w:color="auto"/>
            <w:right w:val="none" w:sz="0" w:space="0" w:color="auto"/>
          </w:divBdr>
        </w:div>
        <w:div w:id="882786155">
          <w:marLeft w:val="0"/>
          <w:marRight w:val="0"/>
          <w:marTop w:val="0"/>
          <w:marBottom w:val="0"/>
          <w:divBdr>
            <w:top w:val="none" w:sz="0" w:space="0" w:color="auto"/>
            <w:left w:val="none" w:sz="0" w:space="0" w:color="auto"/>
            <w:bottom w:val="none" w:sz="0" w:space="0" w:color="auto"/>
            <w:right w:val="none" w:sz="0" w:space="0" w:color="auto"/>
          </w:divBdr>
        </w:div>
        <w:div w:id="1950507545">
          <w:marLeft w:val="0"/>
          <w:marRight w:val="0"/>
          <w:marTop w:val="0"/>
          <w:marBottom w:val="0"/>
          <w:divBdr>
            <w:top w:val="none" w:sz="0" w:space="0" w:color="auto"/>
            <w:left w:val="none" w:sz="0" w:space="0" w:color="auto"/>
            <w:bottom w:val="none" w:sz="0" w:space="0" w:color="auto"/>
            <w:right w:val="none" w:sz="0" w:space="0" w:color="auto"/>
          </w:divBdr>
        </w:div>
        <w:div w:id="13847743">
          <w:marLeft w:val="0"/>
          <w:marRight w:val="0"/>
          <w:marTop w:val="0"/>
          <w:marBottom w:val="0"/>
          <w:divBdr>
            <w:top w:val="none" w:sz="0" w:space="0" w:color="auto"/>
            <w:left w:val="none" w:sz="0" w:space="0" w:color="auto"/>
            <w:bottom w:val="none" w:sz="0" w:space="0" w:color="auto"/>
            <w:right w:val="none" w:sz="0" w:space="0" w:color="auto"/>
          </w:divBdr>
        </w:div>
        <w:div w:id="1770158763">
          <w:marLeft w:val="0"/>
          <w:marRight w:val="0"/>
          <w:marTop w:val="0"/>
          <w:marBottom w:val="0"/>
          <w:divBdr>
            <w:top w:val="none" w:sz="0" w:space="0" w:color="auto"/>
            <w:left w:val="none" w:sz="0" w:space="0" w:color="auto"/>
            <w:bottom w:val="none" w:sz="0" w:space="0" w:color="auto"/>
            <w:right w:val="none" w:sz="0" w:space="0" w:color="auto"/>
          </w:divBdr>
        </w:div>
        <w:div w:id="701396677">
          <w:marLeft w:val="0"/>
          <w:marRight w:val="0"/>
          <w:marTop w:val="0"/>
          <w:marBottom w:val="0"/>
          <w:divBdr>
            <w:top w:val="none" w:sz="0" w:space="0" w:color="auto"/>
            <w:left w:val="none" w:sz="0" w:space="0" w:color="auto"/>
            <w:bottom w:val="none" w:sz="0" w:space="0" w:color="auto"/>
            <w:right w:val="none" w:sz="0" w:space="0" w:color="auto"/>
          </w:divBdr>
        </w:div>
        <w:div w:id="213395046">
          <w:marLeft w:val="0"/>
          <w:marRight w:val="0"/>
          <w:marTop w:val="0"/>
          <w:marBottom w:val="0"/>
          <w:divBdr>
            <w:top w:val="none" w:sz="0" w:space="0" w:color="auto"/>
            <w:left w:val="none" w:sz="0" w:space="0" w:color="auto"/>
            <w:bottom w:val="none" w:sz="0" w:space="0" w:color="auto"/>
            <w:right w:val="none" w:sz="0" w:space="0" w:color="auto"/>
          </w:divBdr>
        </w:div>
      </w:divsChild>
    </w:div>
    <w:div w:id="1166018384">
      <w:bodyDiv w:val="1"/>
      <w:marLeft w:val="0"/>
      <w:marRight w:val="0"/>
      <w:marTop w:val="0"/>
      <w:marBottom w:val="0"/>
      <w:divBdr>
        <w:top w:val="none" w:sz="0" w:space="0" w:color="auto"/>
        <w:left w:val="none" w:sz="0" w:space="0" w:color="auto"/>
        <w:bottom w:val="none" w:sz="0" w:space="0" w:color="auto"/>
        <w:right w:val="none" w:sz="0" w:space="0" w:color="auto"/>
      </w:divBdr>
      <w:divsChild>
        <w:div w:id="1830556995">
          <w:marLeft w:val="0"/>
          <w:marRight w:val="0"/>
          <w:marTop w:val="0"/>
          <w:marBottom w:val="0"/>
          <w:divBdr>
            <w:top w:val="none" w:sz="0" w:space="0" w:color="auto"/>
            <w:left w:val="none" w:sz="0" w:space="0" w:color="auto"/>
            <w:bottom w:val="none" w:sz="0" w:space="0" w:color="auto"/>
            <w:right w:val="none" w:sz="0" w:space="0" w:color="auto"/>
          </w:divBdr>
        </w:div>
        <w:div w:id="913662941">
          <w:marLeft w:val="0"/>
          <w:marRight w:val="0"/>
          <w:marTop w:val="0"/>
          <w:marBottom w:val="0"/>
          <w:divBdr>
            <w:top w:val="none" w:sz="0" w:space="0" w:color="auto"/>
            <w:left w:val="none" w:sz="0" w:space="0" w:color="auto"/>
            <w:bottom w:val="none" w:sz="0" w:space="0" w:color="auto"/>
            <w:right w:val="none" w:sz="0" w:space="0" w:color="auto"/>
          </w:divBdr>
        </w:div>
        <w:div w:id="749305114">
          <w:marLeft w:val="0"/>
          <w:marRight w:val="0"/>
          <w:marTop w:val="0"/>
          <w:marBottom w:val="0"/>
          <w:divBdr>
            <w:top w:val="none" w:sz="0" w:space="0" w:color="auto"/>
            <w:left w:val="none" w:sz="0" w:space="0" w:color="auto"/>
            <w:bottom w:val="none" w:sz="0" w:space="0" w:color="auto"/>
            <w:right w:val="none" w:sz="0" w:space="0" w:color="auto"/>
          </w:divBdr>
        </w:div>
        <w:div w:id="1888956807">
          <w:marLeft w:val="0"/>
          <w:marRight w:val="0"/>
          <w:marTop w:val="0"/>
          <w:marBottom w:val="0"/>
          <w:divBdr>
            <w:top w:val="none" w:sz="0" w:space="0" w:color="auto"/>
            <w:left w:val="none" w:sz="0" w:space="0" w:color="auto"/>
            <w:bottom w:val="none" w:sz="0" w:space="0" w:color="auto"/>
            <w:right w:val="none" w:sz="0" w:space="0" w:color="auto"/>
          </w:divBdr>
        </w:div>
        <w:div w:id="635987527">
          <w:marLeft w:val="0"/>
          <w:marRight w:val="0"/>
          <w:marTop w:val="0"/>
          <w:marBottom w:val="0"/>
          <w:divBdr>
            <w:top w:val="none" w:sz="0" w:space="0" w:color="auto"/>
            <w:left w:val="none" w:sz="0" w:space="0" w:color="auto"/>
            <w:bottom w:val="none" w:sz="0" w:space="0" w:color="auto"/>
            <w:right w:val="none" w:sz="0" w:space="0" w:color="auto"/>
          </w:divBdr>
        </w:div>
        <w:div w:id="1230574409">
          <w:marLeft w:val="0"/>
          <w:marRight w:val="0"/>
          <w:marTop w:val="0"/>
          <w:marBottom w:val="0"/>
          <w:divBdr>
            <w:top w:val="none" w:sz="0" w:space="0" w:color="auto"/>
            <w:left w:val="none" w:sz="0" w:space="0" w:color="auto"/>
            <w:bottom w:val="none" w:sz="0" w:space="0" w:color="auto"/>
            <w:right w:val="none" w:sz="0" w:space="0" w:color="auto"/>
          </w:divBdr>
        </w:div>
        <w:div w:id="1811633749">
          <w:marLeft w:val="0"/>
          <w:marRight w:val="0"/>
          <w:marTop w:val="0"/>
          <w:marBottom w:val="0"/>
          <w:divBdr>
            <w:top w:val="none" w:sz="0" w:space="0" w:color="auto"/>
            <w:left w:val="none" w:sz="0" w:space="0" w:color="auto"/>
            <w:bottom w:val="none" w:sz="0" w:space="0" w:color="auto"/>
            <w:right w:val="none" w:sz="0" w:space="0" w:color="auto"/>
          </w:divBdr>
        </w:div>
        <w:div w:id="386030887">
          <w:marLeft w:val="0"/>
          <w:marRight w:val="0"/>
          <w:marTop w:val="0"/>
          <w:marBottom w:val="0"/>
          <w:divBdr>
            <w:top w:val="none" w:sz="0" w:space="0" w:color="auto"/>
            <w:left w:val="none" w:sz="0" w:space="0" w:color="auto"/>
            <w:bottom w:val="none" w:sz="0" w:space="0" w:color="auto"/>
            <w:right w:val="none" w:sz="0" w:space="0" w:color="auto"/>
          </w:divBdr>
        </w:div>
        <w:div w:id="1043408892">
          <w:marLeft w:val="0"/>
          <w:marRight w:val="0"/>
          <w:marTop w:val="0"/>
          <w:marBottom w:val="0"/>
          <w:divBdr>
            <w:top w:val="none" w:sz="0" w:space="0" w:color="auto"/>
            <w:left w:val="none" w:sz="0" w:space="0" w:color="auto"/>
            <w:bottom w:val="none" w:sz="0" w:space="0" w:color="auto"/>
            <w:right w:val="none" w:sz="0" w:space="0" w:color="auto"/>
          </w:divBdr>
        </w:div>
        <w:div w:id="2060475753">
          <w:marLeft w:val="0"/>
          <w:marRight w:val="0"/>
          <w:marTop w:val="0"/>
          <w:marBottom w:val="0"/>
          <w:divBdr>
            <w:top w:val="none" w:sz="0" w:space="0" w:color="auto"/>
            <w:left w:val="none" w:sz="0" w:space="0" w:color="auto"/>
            <w:bottom w:val="none" w:sz="0" w:space="0" w:color="auto"/>
            <w:right w:val="none" w:sz="0" w:space="0" w:color="auto"/>
          </w:divBdr>
        </w:div>
        <w:div w:id="482161459">
          <w:marLeft w:val="0"/>
          <w:marRight w:val="0"/>
          <w:marTop w:val="0"/>
          <w:marBottom w:val="0"/>
          <w:divBdr>
            <w:top w:val="none" w:sz="0" w:space="0" w:color="auto"/>
            <w:left w:val="none" w:sz="0" w:space="0" w:color="auto"/>
            <w:bottom w:val="none" w:sz="0" w:space="0" w:color="auto"/>
            <w:right w:val="none" w:sz="0" w:space="0" w:color="auto"/>
          </w:divBdr>
        </w:div>
      </w:divsChild>
    </w:div>
    <w:div w:id="2005811793">
      <w:bodyDiv w:val="1"/>
      <w:marLeft w:val="0"/>
      <w:marRight w:val="0"/>
      <w:marTop w:val="0"/>
      <w:marBottom w:val="0"/>
      <w:divBdr>
        <w:top w:val="none" w:sz="0" w:space="0" w:color="auto"/>
        <w:left w:val="none" w:sz="0" w:space="0" w:color="auto"/>
        <w:bottom w:val="none" w:sz="0" w:space="0" w:color="auto"/>
        <w:right w:val="none" w:sz="0" w:space="0" w:color="auto"/>
      </w:divBdr>
      <w:divsChild>
        <w:div w:id="1360545924">
          <w:marLeft w:val="0"/>
          <w:marRight w:val="0"/>
          <w:marTop w:val="0"/>
          <w:marBottom w:val="0"/>
          <w:divBdr>
            <w:top w:val="none" w:sz="0" w:space="0" w:color="auto"/>
            <w:left w:val="none" w:sz="0" w:space="0" w:color="auto"/>
            <w:bottom w:val="none" w:sz="0" w:space="0" w:color="auto"/>
            <w:right w:val="none" w:sz="0" w:space="0" w:color="auto"/>
          </w:divBdr>
        </w:div>
        <w:div w:id="37732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2" ma:contentTypeDescription="Crear nuevo documento." ma:contentTypeScope="" ma:versionID="b05d93db08c6a02fc167dcabb5cdb72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bedc1b68e15b2cd3dc0b0251a4d180b0"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0211DE-26B2-4D17-A9F5-B4A34A2AD9FC}">
  <ds:schemaRefs>
    <ds:schemaRef ds:uri="http://schemas.openxmlformats.org/officeDocument/2006/bibliography"/>
  </ds:schemaRefs>
</ds:datastoreItem>
</file>

<file path=customXml/itemProps2.xml><?xml version="1.0" encoding="utf-8"?>
<ds:datastoreItem xmlns:ds="http://schemas.openxmlformats.org/officeDocument/2006/customXml" ds:itemID="{CBF71F74-846D-411D-9B51-F617BFE3A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E789B-BA74-4CF6-A293-AC90217C76F4}">
  <ds:schemaRefs>
    <ds:schemaRef ds:uri="http://schemas.microsoft.com/sharepoint/v3/contenttype/forms"/>
  </ds:schemaRefs>
</ds:datastoreItem>
</file>

<file path=customXml/itemProps4.xml><?xml version="1.0" encoding="utf-8"?>
<ds:datastoreItem xmlns:ds="http://schemas.openxmlformats.org/officeDocument/2006/customXml" ds:itemID="{25C52E0C-18D2-4FD3-B0A5-DCF6E80CFA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508</Words>
  <Characters>2799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ULEAM</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ULEAM</dc:creator>
  <cp:keywords/>
  <dc:description/>
  <cp:lastModifiedBy>BRIONES VELEZ MIXSI JESSENIA</cp:lastModifiedBy>
  <cp:revision>48</cp:revision>
  <cp:lastPrinted>2016-10-20T17:37:00Z</cp:lastPrinted>
  <dcterms:created xsi:type="dcterms:W3CDTF">2019-03-25T20:24:00Z</dcterms:created>
  <dcterms:modified xsi:type="dcterms:W3CDTF">2025-05-08T18:06:00Z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ies>
</file>