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D6630" w14:textId="77777777" w:rsidR="00EB4B4E" w:rsidRDefault="00EB4B4E" w:rsidP="00E91F72">
      <w:pPr>
        <w:jc w:val="center"/>
      </w:pPr>
    </w:p>
    <w:p w14:paraId="75CD6631" w14:textId="77777777" w:rsidR="00EB4B4E" w:rsidRDefault="00EB4B4E" w:rsidP="00E91F72">
      <w:pPr>
        <w:jc w:val="center"/>
      </w:pPr>
    </w:p>
    <w:p w14:paraId="75CD6632" w14:textId="77777777" w:rsidR="00EB4B4E" w:rsidRDefault="00EB4B4E" w:rsidP="00E91F72">
      <w:pPr>
        <w:jc w:val="center"/>
      </w:pPr>
    </w:p>
    <w:p w14:paraId="75CD6633" w14:textId="77777777" w:rsidR="00EB4B4E" w:rsidRDefault="00EB4B4E" w:rsidP="00E91F72">
      <w:pPr>
        <w:jc w:val="center"/>
      </w:pPr>
    </w:p>
    <w:p w14:paraId="75CD6634" w14:textId="77777777" w:rsidR="00EB4B4E" w:rsidRDefault="00EB4B4E" w:rsidP="00E91F72">
      <w:pPr>
        <w:jc w:val="center"/>
      </w:pPr>
    </w:p>
    <w:sdt>
      <w:sdtPr>
        <w:id w:val="-1414845143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14:paraId="75CD6635" w14:textId="77777777" w:rsidR="00E91F72" w:rsidRPr="004A6DD0" w:rsidRDefault="00E91F72" w:rsidP="00E91F72">
          <w:pPr>
            <w:jc w:val="center"/>
            <w:rPr>
              <w:rFonts w:ascii="Arial Narrow" w:hAnsi="Arial Narrow"/>
              <w:b/>
              <w:sz w:val="44"/>
              <w:lang w:val="es-ES"/>
            </w:rPr>
          </w:pPr>
        </w:p>
        <w:p w14:paraId="75CD6636" w14:textId="77777777" w:rsidR="00E91F72" w:rsidRDefault="00E91F72" w:rsidP="00E91F72"/>
        <w:p w14:paraId="75CD6637" w14:textId="77777777" w:rsidR="00EB4B4E" w:rsidRDefault="00EB4B4E" w:rsidP="00EB4B4E">
          <w:pPr>
            <w:jc w:val="center"/>
          </w:pPr>
        </w:p>
        <w:p w14:paraId="75CD6638" w14:textId="77777777" w:rsidR="00EB4B4E" w:rsidRPr="00EB4B4E" w:rsidRDefault="00EB4B4E" w:rsidP="00EB4B4E"/>
        <w:p w14:paraId="75CD6639" w14:textId="77777777" w:rsidR="00EB4B4E" w:rsidRPr="00EB4B4E" w:rsidRDefault="00EB4B4E" w:rsidP="00EB4B4E"/>
        <w:p w14:paraId="75CD663A" w14:textId="77777777" w:rsidR="00EB4B4E" w:rsidRPr="00EB4B4E" w:rsidRDefault="00EB4B4E" w:rsidP="00EB4B4E"/>
        <w:p w14:paraId="75CD663B" w14:textId="77777777" w:rsidR="00EB4B4E" w:rsidRPr="00EB4B4E" w:rsidRDefault="00EB4B4E" w:rsidP="00EB4B4E"/>
        <w:p w14:paraId="75CD663C" w14:textId="77777777" w:rsidR="00EB4B4E" w:rsidRPr="00EB4B4E" w:rsidRDefault="00EB4B4E" w:rsidP="00EB4B4E"/>
        <w:p w14:paraId="75CD663D" w14:textId="77777777" w:rsidR="00EB4B4E" w:rsidRPr="00EB4B4E" w:rsidRDefault="00EB4B4E" w:rsidP="00EB4B4E"/>
        <w:p w14:paraId="75CD663E" w14:textId="77777777" w:rsidR="00EB4B4E" w:rsidRPr="00EB4B4E" w:rsidRDefault="00501D27" w:rsidP="00EB4B4E">
          <w:r w:rsidRPr="009D2EBC">
            <w:rPr>
              <w:rFonts w:eastAsiaTheme="minorEastAsia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CD685F" wp14:editId="75CD6860">
                    <wp:simplePos x="0" y="0"/>
                    <wp:positionH relativeFrom="margin">
                      <wp:posOffset>-174080</wp:posOffset>
                    </wp:positionH>
                    <wp:positionV relativeFrom="paragraph">
                      <wp:posOffset>136978</wp:posOffset>
                    </wp:positionV>
                    <wp:extent cx="5994400" cy="2305685"/>
                    <wp:effectExtent l="0" t="0" r="0" b="0"/>
                    <wp:wrapNone/>
                    <wp:docPr id="4" name="4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94400" cy="23056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CD6872" w14:textId="77777777" w:rsidR="00EB4B4E" w:rsidRPr="006F549D" w:rsidRDefault="00EB4B4E" w:rsidP="00EB4B4E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</w:pPr>
                                <w:r w:rsidRPr="006F549D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  <w:t xml:space="preserve">PLAN </w:t>
                                </w:r>
                                <w:r w:rsidR="009213AD" w:rsidRPr="006F549D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  <w:t xml:space="preserve">DE </w:t>
                                </w:r>
                                <w:r w:rsidR="00BC17B6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  <w:t>MEJORAMIENTO</w:t>
                                </w:r>
                                <w:r w:rsidR="009213AD" w:rsidRPr="006F549D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  <w:t xml:space="preserve"> DE LA CARRERA</w:t>
                                </w:r>
                                <w:proofErr w:type="gramStart"/>
                                <w:r w:rsidR="009213AD" w:rsidRPr="006F549D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  <w:t xml:space="preserve"> ….</w:t>
                                </w:r>
                                <w:proofErr w:type="gramEnd"/>
                                <w:r w:rsidR="009213AD" w:rsidRPr="006F549D"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  <w:lang w:val="es-EC"/>
                                  </w:rPr>
                                  <w:t>.</w:t>
                                </w:r>
                              </w:p>
                              <w:p w14:paraId="75CD6873" w14:textId="77777777" w:rsidR="00EB4B4E" w:rsidRPr="009D2EBC" w:rsidRDefault="009213AD" w:rsidP="00EB4B4E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72"/>
                                    <w:szCs w:val="60"/>
                                  </w:rPr>
                                  <w:t>20xx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F14632" id="4 Rectángulo" o:spid="_x0000_s1026" style="position:absolute;margin-left:-13.7pt;margin-top:10.8pt;width:472pt;height:18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" filled="f" stroked="f" strokeweight="1pt">
                    <v:textbox>
                      <w:txbxContent>
                        <w:p w:rsidR="00EB4B4E" w:rsidRPr="006F549D" w:rsidRDefault="00EB4B4E" w:rsidP="00EB4B4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</w:pPr>
                          <w:r w:rsidRPr="006F549D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  <w:t xml:space="preserve">PLAN </w:t>
                          </w:r>
                          <w:r w:rsidR="009213AD" w:rsidRPr="006F549D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  <w:t xml:space="preserve">DE </w:t>
                          </w:r>
                          <w:r w:rsidR="00BC17B6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  <w:t>MEJORAMIENTO</w:t>
                          </w:r>
                          <w:r w:rsidR="009213AD" w:rsidRPr="006F549D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  <w:t xml:space="preserve"> DE LA CARRERA …</w:t>
                          </w:r>
                          <w:proofErr w:type="gramStart"/>
                          <w:r w:rsidR="009213AD" w:rsidRPr="006F549D"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  <w:lang w:val="es-EC"/>
                            </w:rPr>
                            <w:t>..</w:t>
                          </w:r>
                          <w:proofErr w:type="gramEnd"/>
                        </w:p>
                        <w:p w:rsidR="00EB4B4E" w:rsidRPr="009D2EBC" w:rsidRDefault="009213AD" w:rsidP="00EB4B4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72"/>
                              <w:szCs w:val="60"/>
                            </w:rPr>
                            <w:t>20xx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14:paraId="75CD663F" w14:textId="77777777" w:rsidR="00EB4B4E" w:rsidRPr="00EB4B4E" w:rsidRDefault="00EB4B4E" w:rsidP="00EB4B4E"/>
        <w:p w14:paraId="75CD6640" w14:textId="77777777" w:rsidR="00EB4B4E" w:rsidRPr="00EB4B4E" w:rsidRDefault="00EB4B4E" w:rsidP="00EB4B4E"/>
        <w:p w14:paraId="75CD6641" w14:textId="77777777" w:rsidR="00EB4B4E" w:rsidRPr="00EB4B4E" w:rsidRDefault="00EB4B4E" w:rsidP="00EB4B4E"/>
        <w:p w14:paraId="75CD6642" w14:textId="77777777" w:rsidR="00EB4B4E" w:rsidRPr="00EB4B4E" w:rsidRDefault="00EB4B4E" w:rsidP="00EB4B4E"/>
        <w:p w14:paraId="75CD6643" w14:textId="77777777" w:rsidR="00EB4B4E" w:rsidRPr="00EB4B4E" w:rsidRDefault="00EB4B4E" w:rsidP="00EB4B4E"/>
        <w:p w14:paraId="75CD6644" w14:textId="77777777" w:rsidR="00EB4B4E" w:rsidRPr="00EB4B4E" w:rsidRDefault="00EB4B4E" w:rsidP="00EB4B4E"/>
        <w:p w14:paraId="75CD6645" w14:textId="77777777" w:rsidR="00EB4B4E" w:rsidRPr="00EB4B4E" w:rsidRDefault="00EB4B4E" w:rsidP="00EB4B4E"/>
        <w:p w14:paraId="75CD6646" w14:textId="77777777" w:rsidR="00EB4B4E" w:rsidRPr="00EB4B4E" w:rsidRDefault="00EB4B4E" w:rsidP="00EB4B4E"/>
        <w:p w14:paraId="75CD6647" w14:textId="77777777" w:rsidR="00EB4B4E" w:rsidRPr="00EB4B4E" w:rsidRDefault="00EB4B4E" w:rsidP="00EB4B4E"/>
        <w:p w14:paraId="75CD6648" w14:textId="77777777" w:rsidR="00EB4B4E" w:rsidRPr="00EB4B4E" w:rsidRDefault="00EB4B4E" w:rsidP="00EB4B4E"/>
        <w:p w14:paraId="75CD6649" w14:textId="77777777" w:rsidR="00EB4B4E" w:rsidRPr="00EB4B4E" w:rsidRDefault="00EB4B4E" w:rsidP="00EB4B4E"/>
        <w:p w14:paraId="75CD664A" w14:textId="77777777" w:rsidR="00EB4B4E" w:rsidRPr="00EB4B4E" w:rsidRDefault="00EB4B4E" w:rsidP="00EB4B4E"/>
        <w:p w14:paraId="75CD664B" w14:textId="77777777" w:rsidR="00EB4B4E" w:rsidRPr="00EB4B4E" w:rsidRDefault="00EB4B4E" w:rsidP="00EB4B4E"/>
        <w:p w14:paraId="75CD664C" w14:textId="77777777" w:rsidR="00EB4B4E" w:rsidRDefault="00EB4B4E" w:rsidP="00EB4B4E">
          <w:pPr>
            <w:jc w:val="center"/>
          </w:pPr>
        </w:p>
        <w:p w14:paraId="75CD664D" w14:textId="77777777" w:rsidR="00EB4B4E" w:rsidRPr="00EB4B4E" w:rsidRDefault="00EB4B4E" w:rsidP="00EB4B4E"/>
        <w:p w14:paraId="75CD664E" w14:textId="77777777" w:rsidR="00EB4B4E" w:rsidRPr="00EB4B4E" w:rsidRDefault="00501D27" w:rsidP="00EB4B4E">
          <w:r w:rsidRPr="009D2EBC">
            <w:rPr>
              <w:rFonts w:eastAsiaTheme="minorEastAsia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CD6861" wp14:editId="75CD6862">
                    <wp:simplePos x="0" y="0"/>
                    <wp:positionH relativeFrom="margin">
                      <wp:posOffset>-14514</wp:posOffset>
                    </wp:positionH>
                    <wp:positionV relativeFrom="paragraph">
                      <wp:posOffset>94887</wp:posOffset>
                    </wp:positionV>
                    <wp:extent cx="5994400" cy="438150"/>
                    <wp:effectExtent l="0" t="0" r="0" b="0"/>
                    <wp:wrapNone/>
                    <wp:docPr id="3" name="4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94400" cy="4381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CD6874" w14:textId="77777777" w:rsidR="00EB4B4E" w:rsidRPr="009D2EBC" w:rsidRDefault="009213AD" w:rsidP="00EB4B4E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60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60"/>
                                  </w:rPr>
                                  <w:t xml:space="preserve">Manta,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60"/>
                                  </w:rPr>
                                  <w:t>xxxx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60"/>
                                  </w:rPr>
                                  <w:t xml:space="preserve"> de 20xx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B9D61C5" id="_x0000_s1027" style="position:absolute;margin-left:-1.15pt;margin-top:7.45pt;width:472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" filled="f" stroked="f" strokeweight="1pt">
                    <v:textbox>
                      <w:txbxContent>
                        <w:p w:rsidR="00EB4B4E" w:rsidRPr="009D2EBC" w:rsidRDefault="009213AD" w:rsidP="00EB4B4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6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  <w:szCs w:val="60"/>
                            </w:rPr>
                            <w:t xml:space="preserve">Manta, </w:t>
                          </w:r>
                          <w:proofErr w:type="spellStart"/>
                          <w:r>
                            <w:rPr>
                              <w:b/>
                              <w:color w:val="000000" w:themeColor="text1"/>
                              <w:sz w:val="28"/>
                              <w:szCs w:val="60"/>
                            </w:rPr>
                            <w:t>xxxx</w:t>
                          </w:r>
                          <w:proofErr w:type="spellEnd"/>
                          <w:r>
                            <w:rPr>
                              <w:b/>
                              <w:color w:val="000000" w:themeColor="text1"/>
                              <w:sz w:val="28"/>
                              <w:szCs w:val="60"/>
                            </w:rPr>
                            <w:t xml:space="preserve"> de 20xx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14:paraId="75CD664F" w14:textId="77777777" w:rsidR="00EB4B4E" w:rsidRPr="00EB4B4E" w:rsidRDefault="00EB4B4E" w:rsidP="00EB4B4E"/>
        <w:p w14:paraId="75CD6650" w14:textId="77777777" w:rsidR="00EB4B4E" w:rsidRDefault="00EB4B4E" w:rsidP="00EB4B4E">
          <w:pPr>
            <w:jc w:val="center"/>
          </w:pPr>
        </w:p>
        <w:p w14:paraId="75CD6651" w14:textId="77777777" w:rsidR="00EB4B4E" w:rsidRDefault="00EB4B4E" w:rsidP="00EB4B4E">
          <w:pPr>
            <w:jc w:val="center"/>
          </w:pPr>
        </w:p>
        <w:p w14:paraId="75CD6652" w14:textId="77777777" w:rsidR="00EB4B4E" w:rsidRDefault="00EB4B4E" w:rsidP="00EB4B4E">
          <w:pPr>
            <w:jc w:val="center"/>
          </w:pPr>
        </w:p>
        <w:p w14:paraId="75CD6653" w14:textId="77777777" w:rsidR="009213AD" w:rsidRDefault="009213AD" w:rsidP="00EB4B4E">
          <w:pPr>
            <w:jc w:val="center"/>
          </w:pPr>
        </w:p>
        <w:p w14:paraId="75CD6654" w14:textId="77777777" w:rsidR="009213AD" w:rsidRDefault="009213AD" w:rsidP="00EB4B4E">
          <w:pPr>
            <w:jc w:val="center"/>
          </w:pPr>
        </w:p>
        <w:p w14:paraId="75CD6655" w14:textId="77777777" w:rsidR="009213AD" w:rsidRDefault="009213AD" w:rsidP="00EB4B4E">
          <w:pPr>
            <w:jc w:val="center"/>
          </w:pPr>
        </w:p>
        <w:p w14:paraId="75CD6656" w14:textId="77777777" w:rsidR="009213AD" w:rsidRDefault="009213AD" w:rsidP="00EB4B4E">
          <w:pPr>
            <w:jc w:val="center"/>
          </w:pPr>
        </w:p>
        <w:p w14:paraId="75CD6657" w14:textId="77777777" w:rsidR="009213AD" w:rsidRDefault="009213AD" w:rsidP="00EB4B4E">
          <w:pPr>
            <w:jc w:val="center"/>
          </w:pPr>
        </w:p>
        <w:p w14:paraId="75CD6658" w14:textId="77777777" w:rsidR="009213AD" w:rsidRDefault="009213AD" w:rsidP="00EB4B4E">
          <w:pPr>
            <w:jc w:val="center"/>
          </w:pPr>
        </w:p>
        <w:p w14:paraId="75CD6659" w14:textId="77777777" w:rsidR="009213AD" w:rsidRDefault="009213AD" w:rsidP="00EB4B4E">
          <w:pPr>
            <w:jc w:val="center"/>
          </w:pPr>
        </w:p>
        <w:p w14:paraId="75CD665A" w14:textId="77777777" w:rsidR="009213AD" w:rsidRDefault="009213AD" w:rsidP="00EB4B4E">
          <w:pPr>
            <w:jc w:val="center"/>
          </w:pPr>
        </w:p>
        <w:p w14:paraId="75CD665B" w14:textId="77777777" w:rsidR="009213AD" w:rsidRDefault="009213AD" w:rsidP="00EB4B4E">
          <w:pPr>
            <w:jc w:val="center"/>
          </w:pPr>
        </w:p>
        <w:p w14:paraId="75CD665C" w14:textId="77777777" w:rsidR="009213AD" w:rsidRDefault="009213AD" w:rsidP="00EB4B4E">
          <w:pPr>
            <w:jc w:val="center"/>
          </w:pPr>
        </w:p>
        <w:p w14:paraId="75CD665D" w14:textId="77777777" w:rsidR="009213AD" w:rsidRDefault="009213AD" w:rsidP="00EB4B4E">
          <w:pPr>
            <w:jc w:val="center"/>
          </w:pPr>
        </w:p>
        <w:p w14:paraId="75CD665E" w14:textId="77777777" w:rsidR="009213AD" w:rsidRDefault="009213AD" w:rsidP="00EB4B4E">
          <w:pPr>
            <w:jc w:val="center"/>
          </w:pPr>
        </w:p>
        <w:p w14:paraId="75CD665F" w14:textId="77777777" w:rsidR="009213AD" w:rsidRDefault="009213AD" w:rsidP="00EB4B4E">
          <w:pPr>
            <w:jc w:val="center"/>
          </w:pPr>
        </w:p>
        <w:p w14:paraId="75CD6660" w14:textId="77777777" w:rsidR="009213AD" w:rsidRDefault="009213AD" w:rsidP="00EB4B4E">
          <w:pPr>
            <w:jc w:val="center"/>
          </w:pPr>
        </w:p>
        <w:p w14:paraId="75CD6661" w14:textId="77777777" w:rsidR="009213AD" w:rsidRDefault="009213AD" w:rsidP="00EB4B4E">
          <w:pPr>
            <w:jc w:val="center"/>
          </w:pPr>
        </w:p>
        <w:p w14:paraId="75CD6662" w14:textId="77777777" w:rsidR="009213AD" w:rsidRDefault="009213AD" w:rsidP="00EB4B4E">
          <w:pPr>
            <w:jc w:val="center"/>
          </w:pPr>
        </w:p>
        <w:p w14:paraId="75CD6663" w14:textId="77777777" w:rsidR="009213AD" w:rsidRDefault="009213AD" w:rsidP="00EB4B4E">
          <w:pPr>
            <w:jc w:val="center"/>
          </w:pPr>
        </w:p>
        <w:p w14:paraId="75CD6664" w14:textId="77777777" w:rsidR="009213AD" w:rsidRDefault="009213AD" w:rsidP="00EB4B4E">
          <w:pPr>
            <w:jc w:val="center"/>
          </w:pPr>
        </w:p>
        <w:p w14:paraId="75CD6665" w14:textId="77777777" w:rsidR="009213AD" w:rsidRDefault="009213AD" w:rsidP="00EB4B4E">
          <w:pPr>
            <w:jc w:val="center"/>
          </w:pPr>
        </w:p>
        <w:p w14:paraId="75CD6666" w14:textId="77777777" w:rsidR="009213AD" w:rsidRDefault="009213AD" w:rsidP="00EB4B4E">
          <w:pPr>
            <w:jc w:val="center"/>
          </w:pPr>
        </w:p>
        <w:p w14:paraId="75CD6667" w14:textId="77777777" w:rsidR="009213AD" w:rsidRDefault="009213AD" w:rsidP="00EB4B4E">
          <w:pPr>
            <w:jc w:val="center"/>
          </w:pPr>
        </w:p>
        <w:p w14:paraId="75CD6668" w14:textId="77777777" w:rsidR="009213AD" w:rsidRDefault="009213AD" w:rsidP="00EB4B4E">
          <w:pPr>
            <w:jc w:val="center"/>
          </w:pPr>
        </w:p>
        <w:p w14:paraId="75CD6669" w14:textId="77777777" w:rsidR="00EB4B4E" w:rsidRPr="009D2EBC" w:rsidRDefault="00EB4B4E" w:rsidP="00EB4B4E">
          <w:pPr>
            <w:jc w:val="center"/>
            <w:rPr>
              <w:b/>
              <w:color w:val="000000" w:themeColor="text1"/>
              <w:sz w:val="24"/>
              <w:szCs w:val="24"/>
            </w:rPr>
          </w:pPr>
          <w:r w:rsidRPr="009D2EBC">
            <w:rPr>
              <w:b/>
              <w:color w:val="000000" w:themeColor="text1"/>
              <w:sz w:val="24"/>
              <w:szCs w:val="24"/>
            </w:rPr>
            <w:t>Manta – Manabí - Ecuador</w:t>
          </w:r>
        </w:p>
        <w:p w14:paraId="75CD666A" w14:textId="77777777" w:rsidR="00E91F72" w:rsidRPr="009C15C3" w:rsidRDefault="00481EFE" w:rsidP="00E91F72">
          <w:pPr>
            <w:rPr>
              <w:lang w:val="es-EC"/>
            </w:rPr>
          </w:pPr>
        </w:p>
      </w:sdtContent>
    </w:sdt>
    <w:p w14:paraId="75CD666B" w14:textId="77777777" w:rsidR="00DB0CF9" w:rsidRDefault="00DB0CF9" w:rsidP="00DB0CF9">
      <w:pPr>
        <w:jc w:val="center"/>
        <w:rPr>
          <w:b/>
          <w:sz w:val="44"/>
        </w:rPr>
      </w:pPr>
    </w:p>
    <w:p w14:paraId="75CD666C" w14:textId="77777777" w:rsidR="00DB0CF9" w:rsidRDefault="00DB0CF9" w:rsidP="00DB0CF9">
      <w:pPr>
        <w:jc w:val="center"/>
        <w:rPr>
          <w:b/>
          <w:sz w:val="44"/>
        </w:rPr>
      </w:pPr>
    </w:p>
    <w:p w14:paraId="75CD666D" w14:textId="77777777" w:rsidR="00DB0CF9" w:rsidRDefault="00DB0CF9" w:rsidP="00DB0CF9">
      <w:pPr>
        <w:jc w:val="center"/>
        <w:rPr>
          <w:b/>
          <w:sz w:val="44"/>
        </w:rPr>
      </w:pPr>
    </w:p>
    <w:p w14:paraId="75CD666E" w14:textId="77777777" w:rsidR="009213AD" w:rsidRDefault="009213AD" w:rsidP="00DB0CF9">
      <w:pPr>
        <w:jc w:val="center"/>
        <w:rPr>
          <w:b/>
          <w:sz w:val="44"/>
        </w:rPr>
      </w:pPr>
    </w:p>
    <w:p w14:paraId="75CD666F" w14:textId="77777777" w:rsidR="00DB0CF9" w:rsidRDefault="00DB0CF9" w:rsidP="00DB0CF9">
      <w:pPr>
        <w:jc w:val="center"/>
        <w:rPr>
          <w:b/>
          <w:sz w:val="44"/>
        </w:rPr>
      </w:pPr>
    </w:p>
    <w:p w14:paraId="75CD6670" w14:textId="77777777" w:rsidR="00DB0CF9" w:rsidRPr="006F549D" w:rsidRDefault="00DB0CF9" w:rsidP="00DB0CF9">
      <w:pPr>
        <w:jc w:val="center"/>
        <w:rPr>
          <w:b/>
          <w:sz w:val="44"/>
          <w:lang w:val="es-EC"/>
        </w:rPr>
      </w:pPr>
      <w:r w:rsidRPr="006F549D">
        <w:rPr>
          <w:b/>
          <w:sz w:val="44"/>
          <w:lang w:val="es-EC"/>
        </w:rPr>
        <w:t>NOMBRE DE LA CARRERA</w:t>
      </w:r>
    </w:p>
    <w:p w14:paraId="75CD6671" w14:textId="77777777" w:rsidR="00DB0CF9" w:rsidRPr="006F549D" w:rsidRDefault="00DB0CF9" w:rsidP="00DB0CF9">
      <w:pPr>
        <w:rPr>
          <w:lang w:val="es-EC"/>
        </w:rPr>
      </w:pPr>
    </w:p>
    <w:p w14:paraId="75CD6672" w14:textId="77777777" w:rsidR="00DB0CF9" w:rsidRPr="006F549D" w:rsidRDefault="00DB0CF9" w:rsidP="00DB0CF9">
      <w:pPr>
        <w:rPr>
          <w:lang w:val="es-EC"/>
        </w:rPr>
      </w:pPr>
    </w:p>
    <w:p w14:paraId="75CD6673" w14:textId="77777777" w:rsidR="00DB0CF9" w:rsidRPr="00F837E8" w:rsidRDefault="00DB0CF9" w:rsidP="00DB0CF9">
      <w:pPr>
        <w:spacing w:after="600"/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AUTORIDADES DE LA CARRERA</w:t>
      </w:r>
    </w:p>
    <w:p w14:paraId="75CD6674" w14:textId="77777777" w:rsidR="00DB0CF9" w:rsidRPr="00F837E8" w:rsidRDefault="00DB0CF9" w:rsidP="00DB0CF9">
      <w:pPr>
        <w:jc w:val="center"/>
        <w:rPr>
          <w:sz w:val="24"/>
          <w:lang w:val="pt-PT"/>
        </w:rPr>
      </w:pPr>
      <w:r>
        <w:rPr>
          <w:sz w:val="24"/>
          <w:lang w:val="pt-PT"/>
        </w:rPr>
        <w:t>XXXXXXXXXXXXXXXXXXXXXXXXX</w:t>
      </w:r>
    </w:p>
    <w:p w14:paraId="75CD6675" w14:textId="77777777" w:rsidR="00DB0CF9" w:rsidRPr="00F837E8" w:rsidRDefault="00DB0CF9" w:rsidP="00DB0CF9">
      <w:pPr>
        <w:spacing w:after="600"/>
        <w:jc w:val="center"/>
        <w:rPr>
          <w:sz w:val="24"/>
          <w:lang w:val="pt-PT"/>
        </w:rPr>
      </w:pPr>
      <w:r>
        <w:rPr>
          <w:sz w:val="24"/>
          <w:lang w:val="pt-PT"/>
        </w:rPr>
        <w:t>DECANO(A)</w:t>
      </w:r>
    </w:p>
    <w:p w14:paraId="75CD6676" w14:textId="77777777" w:rsidR="00DB0CF9" w:rsidRPr="00F837E8" w:rsidRDefault="00DB0CF9" w:rsidP="00DB0CF9">
      <w:pPr>
        <w:jc w:val="center"/>
        <w:rPr>
          <w:sz w:val="24"/>
          <w:lang w:val="pt-PT"/>
        </w:rPr>
      </w:pPr>
      <w:r>
        <w:rPr>
          <w:sz w:val="24"/>
          <w:lang w:val="pt-PT"/>
        </w:rPr>
        <w:t>XXXXXXXXXXXXXXXXXXXXXXXXXXXX</w:t>
      </w:r>
    </w:p>
    <w:p w14:paraId="75CD6677" w14:textId="77777777" w:rsidR="00DB0CF9" w:rsidRPr="006F549D" w:rsidRDefault="00105B78" w:rsidP="00DB0CF9">
      <w:pPr>
        <w:spacing w:after="600"/>
        <w:jc w:val="center"/>
        <w:rPr>
          <w:sz w:val="24"/>
          <w:lang w:val="pt-PT"/>
        </w:rPr>
      </w:pPr>
      <w:r>
        <w:rPr>
          <w:sz w:val="24"/>
          <w:lang w:val="pt-PT"/>
        </w:rPr>
        <w:t xml:space="preserve">DIRECTOR </w:t>
      </w:r>
      <w:r w:rsidR="00DB0CF9" w:rsidRPr="006F549D">
        <w:rPr>
          <w:sz w:val="24"/>
          <w:lang w:val="pt-PT"/>
        </w:rPr>
        <w:t>(A) DE CARRERA</w:t>
      </w:r>
    </w:p>
    <w:p w14:paraId="75CD6678" w14:textId="77777777" w:rsidR="00BF6E9D" w:rsidRPr="00F837E8" w:rsidRDefault="00BF6E9D" w:rsidP="00BF6E9D">
      <w:pPr>
        <w:spacing w:after="600"/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MIEMBROS DE LA COMISIÓN DE ASEGURAMIENTO DE LA CALIDAD</w:t>
      </w:r>
    </w:p>
    <w:p w14:paraId="75CD6679" w14:textId="77777777" w:rsidR="00BF6E9D" w:rsidRDefault="00BF6E9D" w:rsidP="00DB0CF9">
      <w:pPr>
        <w:jc w:val="center"/>
        <w:rPr>
          <w:sz w:val="24"/>
          <w:lang w:val="pt-PT"/>
        </w:rPr>
      </w:pPr>
    </w:p>
    <w:p w14:paraId="75CD667A" w14:textId="77777777" w:rsidR="00BF6E9D" w:rsidRDefault="00BF6E9D" w:rsidP="00DB0CF9">
      <w:pPr>
        <w:jc w:val="center"/>
        <w:rPr>
          <w:sz w:val="24"/>
          <w:lang w:val="pt-PT"/>
        </w:rPr>
      </w:pPr>
    </w:p>
    <w:p w14:paraId="75CD667B" w14:textId="77777777" w:rsidR="00DB0CF9" w:rsidRPr="006F549D" w:rsidRDefault="00DB0CF9" w:rsidP="00DB0CF9">
      <w:pPr>
        <w:jc w:val="center"/>
        <w:rPr>
          <w:sz w:val="24"/>
          <w:lang w:val="pt-PT"/>
        </w:rPr>
      </w:pPr>
      <w:r w:rsidRPr="006F549D">
        <w:rPr>
          <w:sz w:val="24"/>
          <w:lang w:val="pt-PT"/>
        </w:rPr>
        <w:t>XXXXXXXXXXXXXXXXXXXXXXXXX</w:t>
      </w:r>
    </w:p>
    <w:p w14:paraId="75CD667C" w14:textId="77777777" w:rsidR="00DB0CF9" w:rsidRPr="00F837E8" w:rsidRDefault="00DB0CF9" w:rsidP="00DB0CF9">
      <w:pPr>
        <w:spacing w:after="600"/>
        <w:jc w:val="center"/>
        <w:rPr>
          <w:sz w:val="24"/>
          <w:lang w:val="pt-PT"/>
        </w:rPr>
      </w:pPr>
      <w:r>
        <w:rPr>
          <w:sz w:val="24"/>
          <w:lang w:val="pt-PT"/>
        </w:rPr>
        <w:t xml:space="preserve">PRESIDENTE(A) DE LA COMISIÓN DE </w:t>
      </w:r>
      <w:r w:rsidR="00105B78">
        <w:rPr>
          <w:sz w:val="24"/>
          <w:lang w:val="pt-PT"/>
        </w:rPr>
        <w:t>ASEGURAMIENTO DE LA CALIDAD</w:t>
      </w:r>
    </w:p>
    <w:p w14:paraId="75CD667D" w14:textId="77777777" w:rsidR="00DB0CF9" w:rsidRDefault="00DB0CF9" w:rsidP="008604E9">
      <w:pPr>
        <w:spacing w:after="240" w:line="360" w:lineRule="auto"/>
        <w:jc w:val="center"/>
        <w:rPr>
          <w:b/>
          <w:sz w:val="28"/>
          <w:lang w:val="pt-PT"/>
        </w:rPr>
      </w:pPr>
    </w:p>
    <w:p w14:paraId="75CD667E" w14:textId="77777777" w:rsidR="00BF6E9D" w:rsidRPr="006F549D" w:rsidRDefault="00BF6E9D" w:rsidP="00BF6E9D">
      <w:pPr>
        <w:jc w:val="center"/>
        <w:rPr>
          <w:sz w:val="24"/>
          <w:lang w:val="pt-PT"/>
        </w:rPr>
      </w:pPr>
      <w:r w:rsidRPr="006F549D">
        <w:rPr>
          <w:sz w:val="24"/>
          <w:lang w:val="pt-PT"/>
        </w:rPr>
        <w:t>XXXXXXXXXXXXXXXXXXXXXXXXX</w:t>
      </w:r>
    </w:p>
    <w:p w14:paraId="75CD667F" w14:textId="77777777" w:rsidR="00BF6E9D" w:rsidRPr="00F837E8" w:rsidRDefault="00BF6E9D" w:rsidP="00BF6E9D">
      <w:pPr>
        <w:spacing w:after="600"/>
        <w:jc w:val="center"/>
        <w:rPr>
          <w:sz w:val="24"/>
          <w:lang w:val="pt-PT"/>
        </w:rPr>
      </w:pPr>
      <w:r>
        <w:rPr>
          <w:sz w:val="24"/>
          <w:lang w:val="pt-PT"/>
        </w:rPr>
        <w:t>MIEMBRO DE LA COMISIÓN DE ASEGURAMIENTO DE LA CALIDAD</w:t>
      </w:r>
    </w:p>
    <w:p w14:paraId="75CD6680" w14:textId="77777777" w:rsidR="00DB0CF9" w:rsidRDefault="00DB0CF9" w:rsidP="008604E9">
      <w:pPr>
        <w:spacing w:after="240" w:line="360" w:lineRule="auto"/>
        <w:jc w:val="center"/>
        <w:rPr>
          <w:b/>
          <w:sz w:val="28"/>
          <w:lang w:val="pt-PT"/>
        </w:rPr>
      </w:pPr>
    </w:p>
    <w:p w14:paraId="75CD6681" w14:textId="77777777" w:rsidR="00DB0CF9" w:rsidRDefault="00DB0CF9" w:rsidP="008604E9">
      <w:pPr>
        <w:spacing w:after="240" w:line="360" w:lineRule="auto"/>
        <w:jc w:val="center"/>
        <w:rPr>
          <w:b/>
          <w:sz w:val="28"/>
          <w:lang w:val="pt-PT"/>
        </w:rPr>
      </w:pPr>
    </w:p>
    <w:p w14:paraId="75CD6682" w14:textId="77777777" w:rsidR="00DB0CF9" w:rsidRDefault="00DB0CF9" w:rsidP="008604E9">
      <w:pPr>
        <w:spacing w:after="240" w:line="360" w:lineRule="auto"/>
        <w:jc w:val="center"/>
        <w:rPr>
          <w:b/>
          <w:sz w:val="28"/>
          <w:lang w:val="pt-PT"/>
        </w:rPr>
      </w:pPr>
    </w:p>
    <w:p w14:paraId="75CD6683" w14:textId="77777777" w:rsidR="00DB0CF9" w:rsidRDefault="00DB0CF9" w:rsidP="008604E9">
      <w:pPr>
        <w:spacing w:after="240" w:line="360" w:lineRule="auto"/>
        <w:jc w:val="center"/>
        <w:rPr>
          <w:b/>
          <w:sz w:val="28"/>
          <w:lang w:val="pt-PT"/>
        </w:rPr>
      </w:pPr>
    </w:p>
    <w:p w14:paraId="75CD6684" w14:textId="77777777" w:rsidR="00DB0CF9" w:rsidRDefault="00DB0CF9" w:rsidP="008604E9">
      <w:pPr>
        <w:spacing w:after="240" w:line="360" w:lineRule="auto"/>
        <w:jc w:val="center"/>
        <w:rPr>
          <w:b/>
          <w:sz w:val="28"/>
          <w:lang w:val="pt-PT"/>
        </w:rPr>
      </w:pPr>
    </w:p>
    <w:p w14:paraId="75CD6685" w14:textId="77777777" w:rsidR="009D5AEF" w:rsidRDefault="009D5AEF" w:rsidP="008604E9">
      <w:pPr>
        <w:spacing w:after="240" w:line="360" w:lineRule="auto"/>
        <w:jc w:val="center"/>
        <w:rPr>
          <w:b/>
          <w:sz w:val="28"/>
          <w:lang w:val="pt-PT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val="es-ES" w:eastAsia="en-US"/>
        </w:rPr>
        <w:id w:val="45264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CD6686" w14:textId="77777777" w:rsidR="009D5AEF" w:rsidRPr="009D5AEF" w:rsidRDefault="009D5AEF" w:rsidP="009D5AEF">
          <w:pPr>
            <w:pStyle w:val="TtuloTDC"/>
            <w:jc w:val="center"/>
            <w:rPr>
              <w:b/>
            </w:rPr>
          </w:pPr>
          <w:r w:rsidRPr="009D5AEF">
            <w:rPr>
              <w:b/>
              <w:lang w:val="es-ES"/>
            </w:rPr>
            <w:t>Tabla de contenido</w:t>
          </w:r>
        </w:p>
        <w:p w14:paraId="75CD6687" w14:textId="77777777" w:rsidR="009D5AEF" w:rsidRPr="001E04F0" w:rsidRDefault="009D5AEF" w:rsidP="009D5AEF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noProof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4961875" w:history="1">
            <w:r w:rsidRPr="001E04F0">
              <w:rPr>
                <w:rStyle w:val="Hipervnculo"/>
                <w:noProof/>
                <w:lang w:val="es-EC"/>
              </w:rPr>
              <w:t>1.</w:t>
            </w:r>
            <w:r w:rsidRPr="001E04F0">
              <w:rPr>
                <w:noProof/>
              </w:rPr>
              <w:tab/>
            </w:r>
            <w:r w:rsidRPr="001E04F0">
              <w:rPr>
                <w:rStyle w:val="Hipervnculo"/>
                <w:noProof/>
                <w:lang w:val="es-EC"/>
              </w:rPr>
              <w:t>ANTECEDENTES</w:t>
            </w:r>
            <w:r w:rsidRPr="001E04F0">
              <w:rPr>
                <w:noProof/>
                <w:webHidden/>
              </w:rPr>
              <w:tab/>
            </w:r>
            <w:r w:rsidRPr="001E04F0">
              <w:rPr>
                <w:noProof/>
                <w:webHidden/>
              </w:rPr>
              <w:fldChar w:fldCharType="begin"/>
            </w:r>
            <w:r w:rsidRPr="001E04F0">
              <w:rPr>
                <w:noProof/>
                <w:webHidden/>
              </w:rPr>
              <w:instrText xml:space="preserve"> PAGEREF _Toc14961875 \h </w:instrText>
            </w:r>
            <w:r w:rsidRPr="001E04F0">
              <w:rPr>
                <w:noProof/>
                <w:webHidden/>
              </w:rPr>
            </w:r>
            <w:r w:rsidRPr="001E04F0">
              <w:rPr>
                <w:noProof/>
                <w:webHidden/>
              </w:rPr>
              <w:fldChar w:fldCharType="separate"/>
            </w:r>
            <w:r w:rsidRPr="001E04F0">
              <w:rPr>
                <w:noProof/>
                <w:webHidden/>
              </w:rPr>
              <w:t>1</w:t>
            </w:r>
            <w:r w:rsidRPr="001E04F0">
              <w:rPr>
                <w:noProof/>
                <w:webHidden/>
              </w:rPr>
              <w:fldChar w:fldCharType="end"/>
            </w:r>
          </w:hyperlink>
        </w:p>
        <w:p w14:paraId="75CD6688" w14:textId="77777777" w:rsidR="009D5AEF" w:rsidRPr="001E04F0" w:rsidRDefault="00481EFE" w:rsidP="009D5AEF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noProof/>
            </w:rPr>
          </w:pPr>
          <w:hyperlink w:anchor="_Toc14961876" w:history="1">
            <w:r w:rsidR="009D5AEF" w:rsidRPr="001E04F0">
              <w:rPr>
                <w:rStyle w:val="Hipervnculo"/>
                <w:noProof/>
              </w:rPr>
              <w:t>2.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</w:rPr>
              <w:t>FILOSOFÍA INSTITUCIONAL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_Toc14961876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1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89" w14:textId="77777777" w:rsidR="009D5AEF" w:rsidRPr="001E04F0" w:rsidRDefault="00481EFE" w:rsidP="009D5AEF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noProof/>
            </w:rPr>
          </w:pPr>
          <w:hyperlink w:anchor="_Toc14961877" w:history="1">
            <w:r w:rsidR="009D5AEF" w:rsidRPr="001E04F0">
              <w:rPr>
                <w:rStyle w:val="Hipervnculo"/>
                <w:noProof/>
              </w:rPr>
              <w:t>2.1.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</w:rPr>
              <w:t>Visión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_Toc14961877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1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8A" w14:textId="77777777" w:rsidR="009D5AEF" w:rsidRPr="001E04F0" w:rsidRDefault="00481EFE" w:rsidP="009D5AEF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noProof/>
            </w:rPr>
          </w:pPr>
          <w:hyperlink w:anchor="_Toc14961878" w:history="1">
            <w:r w:rsidR="009D5AEF" w:rsidRPr="001E04F0">
              <w:rPr>
                <w:rStyle w:val="Hipervnculo"/>
                <w:noProof/>
                <w:lang w:val="es-EC"/>
              </w:rPr>
              <w:t>2.2.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/>
              </w:rPr>
              <w:t>Misión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_Toc14961878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1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8B" w14:textId="77777777" w:rsidR="009D5AEF" w:rsidRPr="001E04F0" w:rsidRDefault="00481EFE" w:rsidP="009D5AEF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noProof/>
            </w:rPr>
          </w:pPr>
          <w:hyperlink w:anchor="_Toc14961879" w:history="1">
            <w:r w:rsidR="009D5AEF" w:rsidRPr="001E04F0">
              <w:rPr>
                <w:rStyle w:val="Hipervnculo"/>
                <w:noProof/>
                <w:lang w:val="es-EC"/>
              </w:rPr>
              <w:t>2.3.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/>
              </w:rPr>
              <w:t xml:space="preserve">Valores 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_Toc14961879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1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8C" w14:textId="77777777" w:rsidR="009D5AEF" w:rsidRPr="001E04F0" w:rsidRDefault="00481EFE" w:rsidP="009D5AEF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noProof/>
            </w:rPr>
          </w:pPr>
          <w:hyperlink w:anchor="_Toc14961886" w:history="1">
            <w:r w:rsidR="009D5AEF" w:rsidRPr="001E04F0">
              <w:rPr>
                <w:rStyle w:val="Hipervnculo"/>
                <w:noProof/>
                <w:lang w:val="es-EC"/>
              </w:rPr>
              <w:t>2.5.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/>
              </w:rPr>
              <w:t>Propósito de la carrera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_Toc14961886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2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8D" w14:textId="77777777" w:rsidR="009D5AEF" w:rsidRPr="001E04F0" w:rsidRDefault="00481EFE" w:rsidP="009D5AEF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noProof/>
            </w:rPr>
          </w:pPr>
          <w:hyperlink w:anchor="_Toc14961887" w:history="1">
            <w:r w:rsidR="009D5AEF" w:rsidRPr="001E04F0">
              <w:rPr>
                <w:rStyle w:val="Hipervnculo"/>
                <w:noProof/>
                <w:lang w:val="es-EC"/>
              </w:rPr>
              <w:t>3.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/>
              </w:rPr>
              <w:t>INFORMACIÓN DE LA CARRERA.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_Toc14961887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3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8E" w14:textId="77777777" w:rsidR="009D5AEF" w:rsidRPr="001E04F0" w:rsidRDefault="00481EFE" w:rsidP="009D5AEF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noProof/>
            </w:rPr>
          </w:pPr>
          <w:hyperlink w:anchor="_Toc14961888" w:history="1">
            <w:r w:rsidR="009D5AEF" w:rsidRPr="001E04F0">
              <w:rPr>
                <w:rStyle w:val="Hipervnculo"/>
                <w:noProof/>
                <w:lang w:val="es-EC"/>
              </w:rPr>
              <w:t>4.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/>
              </w:rPr>
              <w:t>ANÁLISIS DE RESULTADOS DE LA AUTOEVALUACIÓN DE LA CARRERA.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_Toc14961888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4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8F" w14:textId="77777777" w:rsidR="009D5AEF" w:rsidRPr="001E04F0" w:rsidRDefault="00481EFE" w:rsidP="009D5AEF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noProof/>
            </w:rPr>
          </w:pPr>
          <w:hyperlink w:anchor="_Toc14961889" w:history="1">
            <w:r w:rsidR="009D5AEF" w:rsidRPr="001E04F0">
              <w:rPr>
                <w:rStyle w:val="Hipervnculo"/>
                <w:noProof/>
                <w:lang w:val="es-EC"/>
              </w:rPr>
              <w:t>4.1.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/>
              </w:rPr>
              <w:t>Factores que influyeron en los resultados de evaluación de la carrera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_Toc14961889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4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90" w14:textId="77777777" w:rsidR="009D5AEF" w:rsidRPr="001E04F0" w:rsidRDefault="00481EFE" w:rsidP="009D5AEF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noProof/>
            </w:rPr>
          </w:pPr>
          <w:hyperlink w:anchor="_Toc14961890" w:history="1">
            <w:r w:rsidR="009D5AEF" w:rsidRPr="001E04F0">
              <w:rPr>
                <w:rStyle w:val="Hipervnculo"/>
                <w:noProof/>
                <w:lang w:val="es-EC"/>
              </w:rPr>
              <w:t>4.2.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/>
              </w:rPr>
              <w:t>Proyección de la carrera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_Toc14961890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4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91" w14:textId="77777777" w:rsidR="009D5AEF" w:rsidRPr="001E04F0" w:rsidRDefault="00481EFE" w:rsidP="009D5AEF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noProof/>
            </w:rPr>
          </w:pPr>
          <w:hyperlink w:anchor="_Toc14961891" w:history="1">
            <w:r w:rsidR="009D5AEF" w:rsidRPr="001E04F0">
              <w:rPr>
                <w:rStyle w:val="Hipervnculo"/>
                <w:noProof/>
                <w:lang w:val="es-EC"/>
              </w:rPr>
              <w:t>5.</w:t>
            </w:r>
            <w:r w:rsidR="009D5AEF" w:rsidRPr="001E04F0">
              <w:rPr>
                <w:noProof/>
              </w:rPr>
              <w:tab/>
            </w:r>
            <w:r w:rsidR="001E04F0" w:rsidRPr="001E04F0">
              <w:rPr>
                <w:rStyle w:val="Hipervnculo"/>
                <w:noProof/>
                <w:lang w:val="es-EC"/>
              </w:rPr>
              <w:t>RELACIÓN DE LAS ESTRATEGIAS: OBJETIVOS INSTITUCIONALES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_Toc14961891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5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92" w14:textId="77777777" w:rsidR="009D5AEF" w:rsidRPr="001E04F0" w:rsidRDefault="00481EFE" w:rsidP="009D5AEF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noProof/>
            </w:rPr>
          </w:pPr>
          <w:hyperlink w:anchor="_Toc14961892" w:history="1">
            <w:r w:rsidR="009D5AEF" w:rsidRPr="001E04F0">
              <w:rPr>
                <w:rStyle w:val="Hipervnculo"/>
                <w:noProof/>
                <w:lang w:val="es-EC" w:eastAsia="es-EC"/>
              </w:rPr>
              <w:t>6.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 w:eastAsia="es-EC"/>
              </w:rPr>
              <w:t>PLAN DE ACCIÓN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_Toc14961892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7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93" w14:textId="77777777" w:rsidR="009D5AEF" w:rsidRPr="001E04F0" w:rsidRDefault="00481EFE" w:rsidP="009D5AEF">
          <w:pPr>
            <w:pStyle w:val="TDC1"/>
            <w:tabs>
              <w:tab w:val="left" w:pos="440"/>
              <w:tab w:val="right" w:pos="8494"/>
            </w:tabs>
            <w:spacing w:line="360" w:lineRule="auto"/>
            <w:rPr>
              <w:noProof/>
            </w:rPr>
          </w:pPr>
          <w:hyperlink w:anchor="_Toc14961893" w:history="1">
            <w:r w:rsidR="009D5AEF" w:rsidRPr="001E04F0">
              <w:rPr>
                <w:rStyle w:val="Hipervnculo"/>
                <w:noProof/>
                <w:lang w:val="es-EC"/>
              </w:rPr>
              <w:t>7.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/>
              </w:rPr>
              <w:t>ESTRUCTURA DE SEGUIMIENTO INTERNO.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_Toc14961893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9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94" w14:textId="77777777" w:rsidR="009D5AEF" w:rsidRPr="001E04F0" w:rsidRDefault="00481EFE" w:rsidP="009D5AEF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noProof/>
            </w:rPr>
          </w:pPr>
          <w:hyperlink w:anchor="_Toc14961894" w:history="1">
            <w:r w:rsidR="009D5AEF" w:rsidRPr="001E04F0">
              <w:rPr>
                <w:rStyle w:val="Hipervnculo"/>
                <w:noProof/>
                <w:lang w:val="es-EC"/>
              </w:rPr>
              <w:t>7.1.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/>
              </w:rPr>
              <w:t>Periodicidad de seguimiento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_Toc14961894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9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95" w14:textId="77777777" w:rsidR="009D5AEF" w:rsidRPr="001E04F0" w:rsidRDefault="00481EFE" w:rsidP="009D5AEF">
          <w:pPr>
            <w:pStyle w:val="TDC2"/>
            <w:tabs>
              <w:tab w:val="left" w:pos="880"/>
              <w:tab w:val="right" w:pos="8494"/>
            </w:tabs>
            <w:spacing w:line="360" w:lineRule="auto"/>
            <w:rPr>
              <w:noProof/>
            </w:rPr>
          </w:pPr>
          <w:hyperlink w:anchor="_Toc14961895" w:history="1">
            <w:r w:rsidR="009D5AEF" w:rsidRPr="001E04F0">
              <w:rPr>
                <w:rStyle w:val="Hipervnculo"/>
                <w:noProof/>
                <w:lang w:val="es-EC"/>
              </w:rPr>
              <w:t>7.2.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/>
              </w:rPr>
              <w:t>Responsables del seguimiento del plan de mejoramiento de la carrera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_Toc14961895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10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96" w14:textId="77777777" w:rsidR="009D5AEF" w:rsidRDefault="00481EFE">
          <w:pPr>
            <w:pStyle w:val="TDC2"/>
            <w:tabs>
              <w:tab w:val="left" w:pos="880"/>
              <w:tab w:val="right" w:pos="8494"/>
            </w:tabs>
            <w:rPr>
              <w:noProof/>
            </w:rPr>
          </w:pPr>
          <w:hyperlink w:anchor="_Toc14961896" w:history="1">
            <w:r w:rsidR="009D5AEF" w:rsidRPr="001E04F0">
              <w:rPr>
                <w:rStyle w:val="Hipervnculo"/>
                <w:noProof/>
                <w:lang w:val="es-EC"/>
              </w:rPr>
              <w:t>7.3.</w:t>
            </w:r>
            <w:r w:rsidR="009D5AEF" w:rsidRPr="001E04F0">
              <w:rPr>
                <w:noProof/>
              </w:rPr>
              <w:tab/>
            </w:r>
            <w:r w:rsidR="009D5AEF" w:rsidRPr="001E04F0">
              <w:rPr>
                <w:rStyle w:val="Hipervnculo"/>
                <w:noProof/>
                <w:lang w:val="es-EC"/>
              </w:rPr>
              <w:t>Mecanismos para acciones correctivas</w:t>
            </w:r>
            <w:r w:rsidR="009D5AEF" w:rsidRPr="001E04F0">
              <w:rPr>
                <w:noProof/>
                <w:webHidden/>
              </w:rPr>
              <w:tab/>
            </w:r>
            <w:r w:rsidR="009D5AEF" w:rsidRPr="001E04F0">
              <w:rPr>
                <w:noProof/>
                <w:webHidden/>
              </w:rPr>
              <w:fldChar w:fldCharType="begin"/>
            </w:r>
            <w:r w:rsidR="009D5AEF" w:rsidRPr="001E04F0">
              <w:rPr>
                <w:noProof/>
                <w:webHidden/>
              </w:rPr>
              <w:instrText xml:space="preserve"> PAGEREF _Toc14961896 \h </w:instrText>
            </w:r>
            <w:r w:rsidR="009D5AEF" w:rsidRPr="001E04F0">
              <w:rPr>
                <w:noProof/>
                <w:webHidden/>
              </w:rPr>
            </w:r>
            <w:r w:rsidR="009D5AEF" w:rsidRPr="001E04F0">
              <w:rPr>
                <w:noProof/>
                <w:webHidden/>
              </w:rPr>
              <w:fldChar w:fldCharType="separate"/>
            </w:r>
            <w:r w:rsidR="009D5AEF" w:rsidRPr="001E04F0">
              <w:rPr>
                <w:noProof/>
                <w:webHidden/>
              </w:rPr>
              <w:t>10</w:t>
            </w:r>
            <w:r w:rsidR="009D5AEF" w:rsidRPr="001E04F0">
              <w:rPr>
                <w:noProof/>
                <w:webHidden/>
              </w:rPr>
              <w:fldChar w:fldCharType="end"/>
            </w:r>
          </w:hyperlink>
        </w:p>
        <w:p w14:paraId="75CD6697" w14:textId="77777777" w:rsidR="009D5AEF" w:rsidRDefault="009D5AEF">
          <w:r>
            <w:rPr>
              <w:b/>
              <w:bCs/>
              <w:lang w:val="es-ES"/>
            </w:rPr>
            <w:fldChar w:fldCharType="end"/>
          </w:r>
        </w:p>
      </w:sdtContent>
    </w:sdt>
    <w:p w14:paraId="75CD6698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99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9A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9B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9C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9D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9E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9F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0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1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2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3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4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5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6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7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8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9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A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B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C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D" w14:textId="77777777" w:rsidR="008604E9" w:rsidRDefault="008604E9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E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AF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0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1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2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3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4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5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6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7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8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9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A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B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C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D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E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BF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C0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C1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C2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C3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C4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C5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C6" w14:textId="77777777" w:rsidR="00F37A13" w:rsidRDefault="00F37A13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  <w:sectPr w:rsidR="00F37A13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5CD66C7" w14:textId="77777777" w:rsidR="00A22F54" w:rsidRDefault="00A22F54" w:rsidP="008604E9">
      <w:pPr>
        <w:jc w:val="both"/>
        <w:rPr>
          <w:b/>
          <w:color w:val="1F4E79" w:themeColor="accent1" w:themeShade="80"/>
          <w:sz w:val="24"/>
          <w:szCs w:val="24"/>
          <w:lang w:val="es-EC"/>
        </w:rPr>
      </w:pPr>
    </w:p>
    <w:p w14:paraId="75CD66C8" w14:textId="77777777" w:rsidR="00605E63" w:rsidRPr="00605E63" w:rsidRDefault="00605E63" w:rsidP="00605E63">
      <w:pPr>
        <w:spacing w:after="240" w:line="360" w:lineRule="auto"/>
        <w:jc w:val="both"/>
        <w:rPr>
          <w:b/>
          <w:sz w:val="22"/>
          <w:szCs w:val="22"/>
          <w:lang w:val="es-EC"/>
        </w:rPr>
      </w:pPr>
      <w:r>
        <w:rPr>
          <w:b/>
          <w:sz w:val="22"/>
          <w:szCs w:val="22"/>
          <w:lang w:val="es-EC"/>
        </w:rPr>
        <w:t xml:space="preserve">PLAN DE </w:t>
      </w:r>
      <w:r w:rsidR="004946BA">
        <w:rPr>
          <w:b/>
          <w:sz w:val="22"/>
          <w:szCs w:val="22"/>
          <w:lang w:val="es-EC"/>
        </w:rPr>
        <w:t>MEJORAMIENTO</w:t>
      </w:r>
      <w:r>
        <w:rPr>
          <w:b/>
          <w:sz w:val="22"/>
          <w:szCs w:val="22"/>
          <w:lang w:val="es-EC"/>
        </w:rPr>
        <w:t xml:space="preserve"> DE LA CARRERA DE……</w:t>
      </w:r>
    </w:p>
    <w:p w14:paraId="75CD66C9" w14:textId="77777777" w:rsidR="00E91F72" w:rsidRDefault="00E91F72" w:rsidP="00B81D7B">
      <w:pPr>
        <w:pStyle w:val="Prrafodelista"/>
        <w:numPr>
          <w:ilvl w:val="0"/>
          <w:numId w:val="60"/>
        </w:numPr>
        <w:spacing w:after="240" w:line="360" w:lineRule="auto"/>
        <w:jc w:val="both"/>
        <w:outlineLvl w:val="0"/>
        <w:rPr>
          <w:b/>
          <w:sz w:val="22"/>
          <w:szCs w:val="22"/>
          <w:lang w:val="es-EC"/>
        </w:rPr>
      </w:pPr>
      <w:bookmarkStart w:id="1" w:name="_Toc14961875"/>
      <w:r w:rsidRPr="00D42838">
        <w:rPr>
          <w:b/>
          <w:sz w:val="22"/>
          <w:szCs w:val="22"/>
          <w:lang w:val="es-EC"/>
        </w:rPr>
        <w:t>A</w:t>
      </w:r>
      <w:r w:rsidR="00D42838" w:rsidRPr="00D42838">
        <w:rPr>
          <w:b/>
          <w:sz w:val="22"/>
          <w:szCs w:val="22"/>
          <w:lang w:val="es-EC"/>
        </w:rPr>
        <w:t>NTECEDENTES</w:t>
      </w:r>
      <w:bookmarkEnd w:id="1"/>
    </w:p>
    <w:p w14:paraId="75CD66CA" w14:textId="77777777" w:rsidR="00B4506D" w:rsidRPr="009E3A6F" w:rsidRDefault="00B4506D" w:rsidP="001F7870">
      <w:pPr>
        <w:spacing w:after="240" w:line="360" w:lineRule="auto"/>
        <w:jc w:val="both"/>
        <w:rPr>
          <w:b/>
          <w:color w:val="FF0000"/>
          <w:sz w:val="22"/>
          <w:szCs w:val="22"/>
          <w:lang w:val="es-EC"/>
        </w:rPr>
      </w:pPr>
      <w:r w:rsidRPr="009E3A6F">
        <w:rPr>
          <w:color w:val="FF0000"/>
          <w:lang w:val="es-EC"/>
        </w:rPr>
        <w:t>En esta sección se realiza una breve presentación d</w:t>
      </w:r>
      <w:r w:rsidR="00EE4749" w:rsidRPr="009E3A6F">
        <w:rPr>
          <w:color w:val="FF0000"/>
          <w:lang w:val="es-EC"/>
        </w:rPr>
        <w:t>e</w:t>
      </w:r>
      <w:r w:rsidRPr="009E3A6F">
        <w:rPr>
          <w:color w:val="FF0000"/>
          <w:lang w:val="es-EC"/>
        </w:rPr>
        <w:t xml:space="preserve"> la carrera para la cual se está planteando el plan de </w:t>
      </w:r>
      <w:r w:rsidR="00ED3853" w:rsidRPr="009E3A6F">
        <w:rPr>
          <w:color w:val="FF0000"/>
          <w:lang w:val="es-EC"/>
        </w:rPr>
        <w:t>mejoramiento</w:t>
      </w:r>
      <w:r w:rsidRPr="009E3A6F">
        <w:rPr>
          <w:color w:val="FF0000"/>
          <w:lang w:val="es-EC"/>
        </w:rPr>
        <w:t>. Se deberá hacer referencia al proceso de evaluación de carreras y la normativa que soporta la elaboración y presentación del plan en mención.</w:t>
      </w:r>
    </w:p>
    <w:p w14:paraId="75CD66CB" w14:textId="77777777" w:rsidR="00B4506D" w:rsidRPr="00D42838" w:rsidRDefault="00B4506D" w:rsidP="00B4506D">
      <w:pPr>
        <w:pStyle w:val="Prrafodelista"/>
        <w:spacing w:after="240" w:line="360" w:lineRule="auto"/>
        <w:ind w:left="360"/>
        <w:jc w:val="both"/>
        <w:rPr>
          <w:b/>
          <w:sz w:val="22"/>
          <w:szCs w:val="22"/>
          <w:lang w:val="es-EC"/>
        </w:rPr>
      </w:pPr>
    </w:p>
    <w:p w14:paraId="75CD66CC" w14:textId="77777777" w:rsidR="002B0637" w:rsidRDefault="002B0637" w:rsidP="00B81D7B">
      <w:pPr>
        <w:pStyle w:val="Prrafodelista"/>
        <w:numPr>
          <w:ilvl w:val="0"/>
          <w:numId w:val="60"/>
        </w:numPr>
        <w:spacing w:after="160" w:line="276" w:lineRule="auto"/>
        <w:outlineLvl w:val="0"/>
        <w:rPr>
          <w:b/>
          <w:sz w:val="24"/>
          <w:szCs w:val="24"/>
        </w:rPr>
      </w:pPr>
      <w:bookmarkStart w:id="2" w:name="_Toc455526063"/>
      <w:bookmarkStart w:id="3" w:name="_Toc14961876"/>
      <w:r w:rsidRPr="00D42838">
        <w:rPr>
          <w:b/>
          <w:sz w:val="24"/>
          <w:szCs w:val="24"/>
        </w:rPr>
        <w:t xml:space="preserve">FILOSOFÍA </w:t>
      </w:r>
      <w:bookmarkEnd w:id="2"/>
      <w:r w:rsidR="00255D97">
        <w:rPr>
          <w:b/>
          <w:sz w:val="24"/>
          <w:szCs w:val="24"/>
        </w:rPr>
        <w:t>INSTITUCIONAL</w:t>
      </w:r>
      <w:bookmarkEnd w:id="3"/>
    </w:p>
    <w:p w14:paraId="75CD66CD" w14:textId="77777777" w:rsidR="002109B9" w:rsidRDefault="002109B9" w:rsidP="002109B9">
      <w:pPr>
        <w:pStyle w:val="Prrafodelista"/>
        <w:spacing w:after="160" w:line="276" w:lineRule="auto"/>
        <w:ind w:left="360"/>
        <w:rPr>
          <w:b/>
          <w:sz w:val="24"/>
          <w:szCs w:val="24"/>
        </w:rPr>
      </w:pPr>
    </w:p>
    <w:p w14:paraId="75CD66CE" w14:textId="77777777" w:rsidR="0051246C" w:rsidRDefault="0051246C" w:rsidP="00B81D7B">
      <w:pPr>
        <w:pStyle w:val="Prrafodelista"/>
        <w:numPr>
          <w:ilvl w:val="1"/>
          <w:numId w:val="60"/>
        </w:numPr>
        <w:spacing w:after="160" w:line="276" w:lineRule="auto"/>
        <w:outlineLvl w:val="1"/>
        <w:rPr>
          <w:b/>
          <w:sz w:val="24"/>
          <w:szCs w:val="24"/>
        </w:rPr>
      </w:pPr>
      <w:bookmarkStart w:id="4" w:name="_Toc14961877"/>
      <w:proofErr w:type="spellStart"/>
      <w:r>
        <w:rPr>
          <w:b/>
          <w:sz w:val="24"/>
          <w:szCs w:val="24"/>
        </w:rPr>
        <w:t>Visión</w:t>
      </w:r>
      <w:bookmarkEnd w:id="4"/>
      <w:proofErr w:type="spellEnd"/>
    </w:p>
    <w:p w14:paraId="75CD66CF" w14:textId="77777777" w:rsidR="00875D55" w:rsidRPr="00875D55" w:rsidRDefault="00875D55" w:rsidP="00875D55">
      <w:pPr>
        <w:spacing w:after="160" w:line="276" w:lineRule="auto"/>
        <w:jc w:val="both"/>
        <w:rPr>
          <w:b/>
          <w:sz w:val="24"/>
          <w:szCs w:val="24"/>
          <w:lang w:val="es-EC"/>
        </w:rPr>
      </w:pPr>
      <w:r w:rsidRPr="002B0637">
        <w:rPr>
          <w:sz w:val="24"/>
          <w:szCs w:val="24"/>
          <w:lang w:val="es-EC"/>
        </w:rPr>
        <w:t>Ser un referente nacional e internacional de Institución de Educación Superior que contribuye al desarrollo social, cultural y productivo con profesionales éticos, creativos, cualificados y con sentido de pertinencia</w:t>
      </w:r>
    </w:p>
    <w:p w14:paraId="75CD66D0" w14:textId="77777777" w:rsidR="0051246C" w:rsidRPr="006F549D" w:rsidRDefault="0051246C" w:rsidP="00481401">
      <w:pPr>
        <w:pStyle w:val="Prrafodelista"/>
        <w:spacing w:after="160" w:line="276" w:lineRule="auto"/>
        <w:ind w:left="792"/>
        <w:rPr>
          <w:b/>
          <w:sz w:val="24"/>
          <w:szCs w:val="24"/>
          <w:lang w:val="es-EC"/>
        </w:rPr>
      </w:pPr>
    </w:p>
    <w:p w14:paraId="75CD66D1" w14:textId="77777777" w:rsidR="0051246C" w:rsidRPr="0051246C" w:rsidRDefault="0051246C" w:rsidP="00B81D7B">
      <w:pPr>
        <w:pStyle w:val="Prrafodelista"/>
        <w:numPr>
          <w:ilvl w:val="1"/>
          <w:numId w:val="60"/>
        </w:numPr>
        <w:spacing w:line="276" w:lineRule="auto"/>
        <w:jc w:val="both"/>
        <w:outlineLvl w:val="1"/>
        <w:rPr>
          <w:sz w:val="24"/>
          <w:szCs w:val="24"/>
          <w:lang w:val="es-EC"/>
        </w:rPr>
      </w:pPr>
      <w:bookmarkStart w:id="5" w:name="_Toc14961878"/>
      <w:r w:rsidRPr="0051246C">
        <w:rPr>
          <w:b/>
          <w:sz w:val="24"/>
          <w:szCs w:val="24"/>
          <w:lang w:val="es-EC"/>
        </w:rPr>
        <w:t>Misión</w:t>
      </w:r>
      <w:bookmarkEnd w:id="5"/>
      <w:r w:rsidRPr="0051246C">
        <w:rPr>
          <w:b/>
          <w:sz w:val="24"/>
          <w:szCs w:val="24"/>
          <w:lang w:val="es-EC"/>
        </w:rPr>
        <w:t xml:space="preserve"> </w:t>
      </w:r>
    </w:p>
    <w:p w14:paraId="75CD66D2" w14:textId="77777777" w:rsidR="0051246C" w:rsidRDefault="0051246C" w:rsidP="0051246C">
      <w:pPr>
        <w:pStyle w:val="Prrafodelista"/>
        <w:spacing w:line="276" w:lineRule="auto"/>
        <w:ind w:left="792"/>
        <w:jc w:val="both"/>
        <w:rPr>
          <w:b/>
          <w:sz w:val="24"/>
          <w:szCs w:val="24"/>
          <w:lang w:val="es-EC"/>
        </w:rPr>
      </w:pPr>
    </w:p>
    <w:p w14:paraId="75CD66D3" w14:textId="77777777" w:rsidR="00875D55" w:rsidRDefault="00875D55" w:rsidP="00875D55">
      <w:pPr>
        <w:spacing w:after="160" w:line="276" w:lineRule="auto"/>
        <w:jc w:val="both"/>
        <w:rPr>
          <w:sz w:val="24"/>
          <w:szCs w:val="24"/>
          <w:lang w:val="es-EC"/>
        </w:rPr>
      </w:pPr>
      <w:r w:rsidRPr="00875D55">
        <w:rPr>
          <w:sz w:val="24"/>
          <w:szCs w:val="24"/>
          <w:lang w:val="es-EC"/>
        </w:rPr>
        <w:t>Formar profesionales competentes y emprendedores desde lo académico, la investigación, y la vinculación, que contribuyan a mejorar la calidad de vida de la sociedad. Formar profesionales competentes y emprendedores desde lo académico, la investigación, y la vinculación, que contribuyan a mejorar la calidad de vida de la sociedad.</w:t>
      </w:r>
    </w:p>
    <w:p w14:paraId="75CD66D4" w14:textId="77777777" w:rsidR="00875D55" w:rsidRDefault="00875D55" w:rsidP="0051246C">
      <w:pPr>
        <w:pStyle w:val="Prrafodelista"/>
        <w:spacing w:line="276" w:lineRule="auto"/>
        <w:ind w:left="792"/>
        <w:jc w:val="both"/>
        <w:rPr>
          <w:b/>
          <w:sz w:val="24"/>
          <w:szCs w:val="24"/>
          <w:lang w:val="es-EC"/>
        </w:rPr>
      </w:pPr>
    </w:p>
    <w:p w14:paraId="75CD66D5" w14:textId="77777777" w:rsidR="0051246C" w:rsidRPr="0051246C" w:rsidRDefault="0051246C" w:rsidP="0051246C">
      <w:pPr>
        <w:pStyle w:val="Prrafodelista"/>
        <w:spacing w:line="276" w:lineRule="auto"/>
        <w:ind w:left="792"/>
        <w:jc w:val="both"/>
        <w:rPr>
          <w:sz w:val="24"/>
          <w:szCs w:val="24"/>
          <w:lang w:val="es-EC"/>
        </w:rPr>
      </w:pPr>
    </w:p>
    <w:p w14:paraId="75CD66D6" w14:textId="77777777" w:rsidR="0051246C" w:rsidRPr="00862308" w:rsidRDefault="0051246C" w:rsidP="00B81D7B">
      <w:pPr>
        <w:pStyle w:val="Prrafodelista"/>
        <w:numPr>
          <w:ilvl w:val="1"/>
          <w:numId w:val="60"/>
        </w:numPr>
        <w:spacing w:after="160" w:line="276" w:lineRule="auto"/>
        <w:outlineLvl w:val="1"/>
        <w:rPr>
          <w:b/>
          <w:sz w:val="24"/>
          <w:szCs w:val="24"/>
          <w:lang w:val="es-EC"/>
        </w:rPr>
      </w:pPr>
      <w:bookmarkStart w:id="6" w:name="_Toc455526066"/>
      <w:bookmarkStart w:id="7" w:name="_Toc14961879"/>
      <w:r w:rsidRPr="00862308">
        <w:rPr>
          <w:b/>
          <w:sz w:val="24"/>
          <w:szCs w:val="24"/>
          <w:lang w:val="es-EC"/>
        </w:rPr>
        <w:t xml:space="preserve">Valores </w:t>
      </w:r>
      <w:r w:rsidRPr="00862308">
        <w:rPr>
          <w:rStyle w:val="Refdenotaalpie"/>
          <w:b/>
          <w:sz w:val="24"/>
          <w:szCs w:val="24"/>
          <w:lang w:val="es-EC"/>
        </w:rPr>
        <w:footnoteReference w:id="1"/>
      </w:r>
      <w:bookmarkEnd w:id="6"/>
      <w:bookmarkEnd w:id="7"/>
    </w:p>
    <w:p w14:paraId="75CD66D7" w14:textId="77777777" w:rsidR="0051246C" w:rsidRPr="0051246C" w:rsidRDefault="0051246C" w:rsidP="0051246C">
      <w:pPr>
        <w:pStyle w:val="Prrafodelista"/>
        <w:numPr>
          <w:ilvl w:val="0"/>
          <w:numId w:val="64"/>
        </w:numPr>
        <w:spacing w:line="276" w:lineRule="auto"/>
        <w:jc w:val="both"/>
        <w:rPr>
          <w:b/>
          <w:vanish/>
          <w:sz w:val="24"/>
          <w:szCs w:val="24"/>
          <w:lang w:val="es-EC"/>
        </w:rPr>
      </w:pPr>
      <w:bookmarkStart w:id="8" w:name="_Toc455526065"/>
    </w:p>
    <w:p w14:paraId="75CD66D8" w14:textId="77777777" w:rsidR="0051246C" w:rsidRDefault="0051246C" w:rsidP="0051246C">
      <w:pPr>
        <w:spacing w:line="276" w:lineRule="auto"/>
        <w:jc w:val="both"/>
        <w:rPr>
          <w:b/>
          <w:sz w:val="24"/>
          <w:szCs w:val="24"/>
          <w:lang w:val="es-EC"/>
        </w:rPr>
      </w:pPr>
    </w:p>
    <w:bookmarkEnd w:id="8"/>
    <w:p w14:paraId="75CD66D9" w14:textId="77777777" w:rsidR="002B0637" w:rsidRPr="00862308" w:rsidRDefault="002B0637" w:rsidP="00862308">
      <w:pPr>
        <w:spacing w:after="360" w:line="276" w:lineRule="auto"/>
        <w:jc w:val="both"/>
        <w:rPr>
          <w:b/>
          <w:sz w:val="24"/>
          <w:szCs w:val="24"/>
          <w:lang w:val="es-EC"/>
        </w:rPr>
      </w:pPr>
      <w:r w:rsidRPr="00862308">
        <w:rPr>
          <w:b/>
          <w:sz w:val="24"/>
          <w:szCs w:val="24"/>
          <w:lang w:val="es-EC"/>
        </w:rPr>
        <w:t>Laicismo</w:t>
      </w:r>
      <w:r w:rsidR="00862308">
        <w:rPr>
          <w:b/>
          <w:sz w:val="24"/>
          <w:szCs w:val="24"/>
          <w:lang w:val="es-EC"/>
        </w:rPr>
        <w:t>.-</w:t>
      </w:r>
      <w:r w:rsidRPr="00862308">
        <w:rPr>
          <w:b/>
          <w:sz w:val="24"/>
          <w:szCs w:val="24"/>
          <w:lang w:val="es-EC"/>
        </w:rPr>
        <w:t xml:space="preserve"> </w:t>
      </w:r>
      <w:r w:rsidRPr="00862308">
        <w:rPr>
          <w:sz w:val="24"/>
          <w:szCs w:val="24"/>
          <w:lang w:val="es-EC"/>
        </w:rPr>
        <w:t>Principio básico y orientador de nuestra universidad, que lo asumimos como expresión de independencia de las acciones culturales y artísticas, frente a cualquier culto.</w:t>
      </w:r>
      <w:r w:rsidRPr="00862308">
        <w:rPr>
          <w:b/>
          <w:sz w:val="24"/>
          <w:szCs w:val="24"/>
          <w:lang w:val="es-EC"/>
        </w:rPr>
        <w:t xml:space="preserve"> </w:t>
      </w:r>
    </w:p>
    <w:p w14:paraId="75CD66DA" w14:textId="77777777" w:rsidR="002B0637" w:rsidRPr="00862308" w:rsidRDefault="002B0637" w:rsidP="002B0637">
      <w:pPr>
        <w:spacing w:after="360" w:line="276" w:lineRule="auto"/>
        <w:jc w:val="both"/>
        <w:rPr>
          <w:b/>
          <w:sz w:val="24"/>
          <w:szCs w:val="24"/>
          <w:lang w:val="es-EC"/>
        </w:rPr>
      </w:pPr>
      <w:r w:rsidRPr="00862308">
        <w:rPr>
          <w:b/>
          <w:sz w:val="24"/>
          <w:szCs w:val="24"/>
          <w:lang w:val="es-EC"/>
        </w:rPr>
        <w:t xml:space="preserve">Pluralidad.- </w:t>
      </w:r>
      <w:r w:rsidRPr="00862308">
        <w:rPr>
          <w:sz w:val="24"/>
          <w:szCs w:val="24"/>
          <w:lang w:val="es-EC"/>
        </w:rPr>
        <w:t>Es la acción de concurrencia de todas las tendencias que puedan expresarse en la cultura y el arte, que afirma el carácter universal del pensamiento coherente con nuestra institución.</w:t>
      </w:r>
      <w:r w:rsidRPr="00862308">
        <w:rPr>
          <w:b/>
          <w:sz w:val="24"/>
          <w:szCs w:val="24"/>
          <w:lang w:val="es-EC"/>
        </w:rPr>
        <w:t xml:space="preserve"> </w:t>
      </w:r>
    </w:p>
    <w:p w14:paraId="75CD66DB" w14:textId="77777777" w:rsidR="002B0637" w:rsidRPr="00862308" w:rsidRDefault="002B0637" w:rsidP="002B0637">
      <w:pPr>
        <w:spacing w:after="360" w:line="276" w:lineRule="auto"/>
        <w:jc w:val="both"/>
        <w:rPr>
          <w:sz w:val="24"/>
          <w:szCs w:val="24"/>
          <w:lang w:val="es-EC"/>
        </w:rPr>
      </w:pPr>
      <w:r w:rsidRPr="00862308">
        <w:rPr>
          <w:b/>
          <w:sz w:val="24"/>
          <w:szCs w:val="24"/>
          <w:lang w:val="es-EC"/>
        </w:rPr>
        <w:t>Respeto.</w:t>
      </w:r>
      <w:r w:rsidRPr="00862308">
        <w:rPr>
          <w:sz w:val="24"/>
          <w:szCs w:val="24"/>
          <w:lang w:val="es-EC"/>
        </w:rPr>
        <w:t xml:space="preserve">- Acción práctica de comprender y aceptar lo diferente en el pensamiento y en todas las manifestaciones culturales y artísticas. </w:t>
      </w:r>
    </w:p>
    <w:p w14:paraId="75CD66DC" w14:textId="77777777" w:rsidR="002B0637" w:rsidRPr="00862308" w:rsidRDefault="002B0637" w:rsidP="002B0637">
      <w:pPr>
        <w:spacing w:after="360" w:line="276" w:lineRule="auto"/>
        <w:jc w:val="both"/>
        <w:rPr>
          <w:sz w:val="24"/>
          <w:szCs w:val="24"/>
          <w:lang w:val="es-EC"/>
        </w:rPr>
      </w:pPr>
      <w:r w:rsidRPr="00862308">
        <w:rPr>
          <w:b/>
          <w:sz w:val="24"/>
          <w:szCs w:val="24"/>
          <w:lang w:val="es-EC"/>
        </w:rPr>
        <w:lastRenderedPageBreak/>
        <w:t>Responsabilidad.</w:t>
      </w:r>
      <w:r w:rsidRPr="00862308">
        <w:rPr>
          <w:sz w:val="24"/>
          <w:szCs w:val="24"/>
          <w:lang w:val="es-EC"/>
        </w:rPr>
        <w:t xml:space="preserve">- Al responder socialmente y asumir las consecuencias de todos aquellos actos y acciones que realizamos en forma consciente e intencionada, en el marco de la norma y reglamentos. </w:t>
      </w:r>
    </w:p>
    <w:p w14:paraId="75CD66DD" w14:textId="77777777" w:rsidR="002B0637" w:rsidRPr="00862308" w:rsidRDefault="002B0637" w:rsidP="002B0637">
      <w:pPr>
        <w:spacing w:after="360" w:line="276" w:lineRule="auto"/>
        <w:jc w:val="both"/>
        <w:rPr>
          <w:sz w:val="24"/>
          <w:szCs w:val="24"/>
          <w:lang w:val="es-EC"/>
        </w:rPr>
      </w:pPr>
      <w:r w:rsidRPr="00862308">
        <w:rPr>
          <w:b/>
          <w:sz w:val="24"/>
          <w:szCs w:val="24"/>
          <w:lang w:val="es-EC"/>
        </w:rPr>
        <w:t>Voluntad.</w:t>
      </w:r>
      <w:r w:rsidRPr="00862308">
        <w:rPr>
          <w:sz w:val="24"/>
          <w:szCs w:val="24"/>
          <w:lang w:val="es-EC"/>
        </w:rPr>
        <w:t xml:space="preserve">- Acción definida y permanente como capacidad espiritual y proactiva en el hacer, puesta en práctica por todos los que hacemos el Departamento de Cultura. </w:t>
      </w:r>
    </w:p>
    <w:p w14:paraId="75CD66DE" w14:textId="77777777" w:rsidR="002B0637" w:rsidRPr="00862308" w:rsidRDefault="002B0637" w:rsidP="002B0637">
      <w:pPr>
        <w:spacing w:after="360" w:line="276" w:lineRule="auto"/>
        <w:jc w:val="both"/>
        <w:rPr>
          <w:sz w:val="24"/>
          <w:szCs w:val="24"/>
          <w:lang w:val="es-EC"/>
        </w:rPr>
      </w:pPr>
      <w:r w:rsidRPr="00862308">
        <w:rPr>
          <w:b/>
          <w:sz w:val="24"/>
          <w:szCs w:val="24"/>
          <w:lang w:val="es-EC"/>
        </w:rPr>
        <w:t>Solidaridad.</w:t>
      </w:r>
      <w:r w:rsidRPr="00862308">
        <w:rPr>
          <w:sz w:val="24"/>
          <w:szCs w:val="24"/>
          <w:lang w:val="es-EC"/>
        </w:rPr>
        <w:t xml:space="preserve">- Acción humana y de identificación, que posibilita la comprensión y el apoyo al actor o actores culturales en su gestión de trabajo. </w:t>
      </w:r>
    </w:p>
    <w:p w14:paraId="75CD66DF" w14:textId="77777777" w:rsidR="00862308" w:rsidRDefault="002B0637" w:rsidP="002B0637">
      <w:pPr>
        <w:spacing w:after="360" w:line="276" w:lineRule="auto"/>
        <w:jc w:val="both"/>
        <w:rPr>
          <w:sz w:val="24"/>
          <w:szCs w:val="24"/>
          <w:lang w:val="es-EC"/>
        </w:rPr>
      </w:pPr>
      <w:r w:rsidRPr="00862308">
        <w:rPr>
          <w:b/>
          <w:sz w:val="24"/>
          <w:szCs w:val="24"/>
          <w:lang w:val="es-EC"/>
        </w:rPr>
        <w:t>Honestidad.-</w:t>
      </w:r>
      <w:r w:rsidRPr="00862308">
        <w:rPr>
          <w:sz w:val="24"/>
          <w:szCs w:val="24"/>
          <w:lang w:val="es-EC"/>
        </w:rPr>
        <w:t xml:space="preserve"> Principio y valor rector en todas las acciones como fundamento del accionar ético en lo individual y colectivo de la gestión cultural. </w:t>
      </w:r>
    </w:p>
    <w:p w14:paraId="75CD66E0" w14:textId="77777777" w:rsidR="002B0637" w:rsidRPr="00862308" w:rsidRDefault="002B0637" w:rsidP="002B0637">
      <w:pPr>
        <w:spacing w:after="360" w:line="276" w:lineRule="auto"/>
        <w:jc w:val="both"/>
        <w:rPr>
          <w:sz w:val="24"/>
          <w:szCs w:val="24"/>
          <w:lang w:val="es-EC"/>
        </w:rPr>
      </w:pPr>
      <w:r w:rsidRPr="00862308">
        <w:rPr>
          <w:b/>
          <w:sz w:val="24"/>
          <w:szCs w:val="24"/>
          <w:lang w:val="es-EC"/>
        </w:rPr>
        <w:t>Interculturalidad.-</w:t>
      </w:r>
      <w:r w:rsidRPr="00862308">
        <w:rPr>
          <w:sz w:val="24"/>
          <w:szCs w:val="24"/>
          <w:lang w:val="es-EC"/>
        </w:rPr>
        <w:t xml:space="preserve"> Interacción entre personas y grupos de diversidad étnica y regional, los derechos colectivos y la plurinacionalidad, hacia la comunidad nacional y el futuro de nuestro país. </w:t>
      </w:r>
    </w:p>
    <w:p w14:paraId="75CD66E1" w14:textId="77777777" w:rsidR="002B0637" w:rsidRPr="00862308" w:rsidRDefault="002B0637" w:rsidP="002B0637">
      <w:pPr>
        <w:spacing w:after="360" w:line="276" w:lineRule="auto"/>
        <w:jc w:val="both"/>
        <w:rPr>
          <w:sz w:val="24"/>
          <w:szCs w:val="24"/>
          <w:lang w:val="es-EC"/>
        </w:rPr>
      </w:pPr>
      <w:r w:rsidRPr="00862308">
        <w:rPr>
          <w:b/>
          <w:sz w:val="24"/>
          <w:szCs w:val="24"/>
          <w:lang w:val="es-EC"/>
        </w:rPr>
        <w:t>Creatividad.-</w:t>
      </w:r>
      <w:r w:rsidRPr="00862308">
        <w:rPr>
          <w:sz w:val="24"/>
          <w:szCs w:val="24"/>
          <w:lang w:val="es-EC"/>
        </w:rPr>
        <w:t xml:space="preserve"> Desde el punto de vista de su concepción y su vinculación en forma dimensional a los subsistemas de educación. </w:t>
      </w:r>
    </w:p>
    <w:p w14:paraId="75CD66E2" w14:textId="77777777" w:rsidR="0051246C" w:rsidRDefault="002B0637" w:rsidP="0051246C">
      <w:pPr>
        <w:spacing w:after="360" w:line="276" w:lineRule="auto"/>
        <w:jc w:val="both"/>
        <w:rPr>
          <w:sz w:val="24"/>
          <w:szCs w:val="24"/>
          <w:lang w:val="es-EC"/>
        </w:rPr>
      </w:pPr>
      <w:r w:rsidRPr="00862308">
        <w:rPr>
          <w:b/>
          <w:sz w:val="24"/>
          <w:szCs w:val="24"/>
          <w:lang w:val="es-EC"/>
        </w:rPr>
        <w:t>Unidad.-</w:t>
      </w:r>
      <w:r w:rsidRPr="00862308">
        <w:rPr>
          <w:sz w:val="24"/>
          <w:szCs w:val="24"/>
          <w:lang w:val="es-EC"/>
        </w:rPr>
        <w:t xml:space="preserve"> Unidad y armonía entre la comunidad universitaria para lograr los objetivos institucionales.</w:t>
      </w:r>
    </w:p>
    <w:p w14:paraId="75CD66E3" w14:textId="77777777" w:rsidR="0051246C" w:rsidRDefault="0051246C" w:rsidP="0051246C">
      <w:pPr>
        <w:spacing w:after="360" w:line="276" w:lineRule="auto"/>
        <w:jc w:val="both"/>
        <w:rPr>
          <w:sz w:val="24"/>
          <w:szCs w:val="24"/>
          <w:lang w:val="es-EC"/>
        </w:rPr>
      </w:pPr>
    </w:p>
    <w:p w14:paraId="75CD66E4" w14:textId="77777777" w:rsidR="0051246C" w:rsidRPr="0051246C" w:rsidRDefault="0051246C" w:rsidP="0051246C">
      <w:pPr>
        <w:pStyle w:val="Prrafodelista"/>
        <w:numPr>
          <w:ilvl w:val="0"/>
          <w:numId w:val="6"/>
        </w:numPr>
        <w:spacing w:after="160" w:line="276" w:lineRule="auto"/>
        <w:outlineLvl w:val="1"/>
        <w:rPr>
          <w:b/>
          <w:vanish/>
          <w:sz w:val="24"/>
          <w:szCs w:val="24"/>
          <w:lang w:val="es-EC"/>
        </w:rPr>
      </w:pPr>
      <w:bookmarkStart w:id="9" w:name="_Toc14961880"/>
      <w:bookmarkEnd w:id="9"/>
    </w:p>
    <w:p w14:paraId="75CD66E5" w14:textId="77777777" w:rsidR="0051246C" w:rsidRPr="0051246C" w:rsidRDefault="0051246C" w:rsidP="0051246C">
      <w:pPr>
        <w:pStyle w:val="Prrafodelista"/>
        <w:numPr>
          <w:ilvl w:val="0"/>
          <w:numId w:val="6"/>
        </w:numPr>
        <w:spacing w:after="160" w:line="276" w:lineRule="auto"/>
        <w:outlineLvl w:val="1"/>
        <w:rPr>
          <w:b/>
          <w:vanish/>
          <w:sz w:val="24"/>
          <w:szCs w:val="24"/>
          <w:lang w:val="es-EC"/>
        </w:rPr>
      </w:pPr>
      <w:bookmarkStart w:id="10" w:name="_Toc14961881"/>
      <w:bookmarkEnd w:id="10"/>
    </w:p>
    <w:p w14:paraId="75CD66E6" w14:textId="77777777" w:rsidR="0051246C" w:rsidRPr="0051246C" w:rsidRDefault="0051246C" w:rsidP="0051246C">
      <w:pPr>
        <w:pStyle w:val="Prrafodelista"/>
        <w:numPr>
          <w:ilvl w:val="1"/>
          <w:numId w:val="6"/>
        </w:numPr>
        <w:spacing w:after="160" w:line="276" w:lineRule="auto"/>
        <w:outlineLvl w:val="1"/>
        <w:rPr>
          <w:b/>
          <w:vanish/>
          <w:sz w:val="24"/>
          <w:szCs w:val="24"/>
          <w:lang w:val="es-EC"/>
        </w:rPr>
      </w:pPr>
      <w:bookmarkStart w:id="11" w:name="_Toc14961882"/>
      <w:bookmarkEnd w:id="11"/>
    </w:p>
    <w:p w14:paraId="75CD66E7" w14:textId="77777777" w:rsidR="0051246C" w:rsidRPr="0051246C" w:rsidRDefault="0051246C" w:rsidP="0051246C">
      <w:pPr>
        <w:pStyle w:val="Prrafodelista"/>
        <w:numPr>
          <w:ilvl w:val="1"/>
          <w:numId w:val="6"/>
        </w:numPr>
        <w:spacing w:after="160" w:line="276" w:lineRule="auto"/>
        <w:outlineLvl w:val="1"/>
        <w:rPr>
          <w:b/>
          <w:vanish/>
          <w:sz w:val="24"/>
          <w:szCs w:val="24"/>
          <w:lang w:val="es-EC"/>
        </w:rPr>
      </w:pPr>
      <w:bookmarkStart w:id="12" w:name="_Toc14961883"/>
      <w:bookmarkEnd w:id="12"/>
    </w:p>
    <w:p w14:paraId="75CD66E8" w14:textId="77777777" w:rsidR="0051246C" w:rsidRPr="0051246C" w:rsidRDefault="0051246C" w:rsidP="0051246C">
      <w:pPr>
        <w:pStyle w:val="Prrafodelista"/>
        <w:numPr>
          <w:ilvl w:val="1"/>
          <w:numId w:val="6"/>
        </w:numPr>
        <w:spacing w:after="160" w:line="276" w:lineRule="auto"/>
        <w:outlineLvl w:val="1"/>
        <w:rPr>
          <w:b/>
          <w:vanish/>
          <w:sz w:val="24"/>
          <w:szCs w:val="24"/>
          <w:lang w:val="es-EC"/>
        </w:rPr>
      </w:pPr>
      <w:bookmarkStart w:id="13" w:name="_Toc14961884"/>
      <w:bookmarkEnd w:id="13"/>
    </w:p>
    <w:p w14:paraId="75CD66E9" w14:textId="77777777" w:rsidR="0051246C" w:rsidRPr="0051246C" w:rsidRDefault="0051246C" w:rsidP="0051246C">
      <w:pPr>
        <w:pStyle w:val="Prrafodelista"/>
        <w:numPr>
          <w:ilvl w:val="1"/>
          <w:numId w:val="6"/>
        </w:numPr>
        <w:spacing w:after="160" w:line="276" w:lineRule="auto"/>
        <w:outlineLvl w:val="1"/>
        <w:rPr>
          <w:b/>
          <w:vanish/>
          <w:sz w:val="24"/>
          <w:szCs w:val="24"/>
          <w:lang w:val="es-EC"/>
        </w:rPr>
      </w:pPr>
      <w:bookmarkStart w:id="14" w:name="_Toc14961885"/>
      <w:bookmarkEnd w:id="14"/>
    </w:p>
    <w:p w14:paraId="75CD66EA" w14:textId="77777777" w:rsidR="0051246C" w:rsidRPr="00862308" w:rsidRDefault="00B25942" w:rsidP="00B81D7B">
      <w:pPr>
        <w:pStyle w:val="Prrafodelista"/>
        <w:numPr>
          <w:ilvl w:val="1"/>
          <w:numId w:val="6"/>
        </w:numPr>
        <w:spacing w:after="160" w:line="276" w:lineRule="auto"/>
        <w:outlineLvl w:val="1"/>
        <w:rPr>
          <w:b/>
          <w:sz w:val="24"/>
          <w:szCs w:val="24"/>
          <w:lang w:val="es-EC"/>
        </w:rPr>
      </w:pPr>
      <w:bookmarkStart w:id="15" w:name="_Toc14961886"/>
      <w:r>
        <w:rPr>
          <w:b/>
          <w:sz w:val="24"/>
          <w:szCs w:val="24"/>
          <w:lang w:val="es-EC"/>
        </w:rPr>
        <w:t>Propósito</w:t>
      </w:r>
      <w:r w:rsidR="0051246C">
        <w:rPr>
          <w:b/>
          <w:sz w:val="24"/>
          <w:szCs w:val="24"/>
          <w:lang w:val="es-EC"/>
        </w:rPr>
        <w:t xml:space="preserve"> de la carrera</w:t>
      </w:r>
      <w:bookmarkEnd w:id="15"/>
    </w:p>
    <w:p w14:paraId="75CD66EB" w14:textId="77777777" w:rsidR="00862308" w:rsidRPr="0051246C" w:rsidRDefault="00862308" w:rsidP="0051246C">
      <w:pPr>
        <w:spacing w:after="160" w:line="276" w:lineRule="auto"/>
        <w:rPr>
          <w:b/>
          <w:sz w:val="24"/>
          <w:szCs w:val="24"/>
          <w:lang w:val="es-E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4463"/>
        <w:gridCol w:w="1716"/>
      </w:tblGrid>
      <w:tr w:rsidR="00862308" w:rsidRPr="00875D55" w14:paraId="75CD66EE" w14:textId="77777777" w:rsidTr="000164AB">
        <w:trPr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75CD66EC" w14:textId="77777777" w:rsidR="00862308" w:rsidRPr="00862308" w:rsidRDefault="00862308" w:rsidP="000164AB">
            <w:pPr>
              <w:jc w:val="center"/>
              <w:rPr>
                <w:b/>
                <w:sz w:val="24"/>
                <w:szCs w:val="24"/>
                <w:lang w:val="es-EC"/>
              </w:rPr>
            </w:pPr>
            <w:r w:rsidRPr="00862308">
              <w:rPr>
                <w:b/>
                <w:sz w:val="24"/>
                <w:szCs w:val="24"/>
                <w:lang w:val="es-EC"/>
              </w:rPr>
              <w:t>MISIÓN</w:t>
            </w:r>
          </w:p>
          <w:p w14:paraId="75CD66ED" w14:textId="77777777" w:rsidR="00862308" w:rsidRPr="002E421E" w:rsidRDefault="002E421E" w:rsidP="000164AB">
            <w:pPr>
              <w:jc w:val="center"/>
              <w:rPr>
                <w:b/>
                <w:i/>
                <w:sz w:val="24"/>
                <w:szCs w:val="24"/>
                <w:lang w:val="es-EC"/>
              </w:rPr>
            </w:pPr>
            <w:r w:rsidRPr="002E421E">
              <w:rPr>
                <w:b/>
                <w:i/>
                <w:color w:val="808080" w:themeColor="background1" w:themeShade="80"/>
                <w:sz w:val="24"/>
                <w:szCs w:val="24"/>
                <w:lang w:val="es-EC"/>
              </w:rPr>
              <w:t>(Ubicar la misión de la carrera)</w:t>
            </w:r>
          </w:p>
        </w:tc>
      </w:tr>
      <w:tr w:rsidR="00862308" w:rsidRPr="00862308" w14:paraId="75CD66F2" w14:textId="77777777" w:rsidTr="000164AB">
        <w:trPr>
          <w:tblHeader/>
        </w:trPr>
        <w:tc>
          <w:tcPr>
            <w:tcW w:w="1363" w:type="pct"/>
            <w:shd w:val="clear" w:color="auto" w:fill="F2F2F2" w:themeFill="background1" w:themeFillShade="F2"/>
            <w:vAlign w:val="center"/>
          </w:tcPr>
          <w:p w14:paraId="75CD66EF" w14:textId="77777777" w:rsidR="00862308" w:rsidRPr="00862308" w:rsidRDefault="00862308" w:rsidP="000164AB">
            <w:pPr>
              <w:jc w:val="center"/>
              <w:rPr>
                <w:b/>
                <w:sz w:val="24"/>
                <w:szCs w:val="24"/>
                <w:lang w:val="es-EC"/>
              </w:rPr>
            </w:pPr>
            <w:r w:rsidRPr="00862308">
              <w:rPr>
                <w:b/>
                <w:sz w:val="24"/>
                <w:szCs w:val="24"/>
                <w:lang w:val="es-EC"/>
              </w:rPr>
              <w:t>Elementos constitutivos</w:t>
            </w:r>
          </w:p>
        </w:tc>
        <w:tc>
          <w:tcPr>
            <w:tcW w:w="2627" w:type="pct"/>
            <w:shd w:val="clear" w:color="auto" w:fill="F2F2F2" w:themeFill="background1" w:themeFillShade="F2"/>
            <w:vAlign w:val="center"/>
          </w:tcPr>
          <w:p w14:paraId="75CD66F0" w14:textId="77777777" w:rsidR="00862308" w:rsidRPr="00862308" w:rsidRDefault="00862308" w:rsidP="000164AB">
            <w:pPr>
              <w:jc w:val="center"/>
              <w:rPr>
                <w:b/>
                <w:sz w:val="24"/>
                <w:szCs w:val="24"/>
                <w:lang w:val="es-EC"/>
              </w:rPr>
            </w:pPr>
            <w:r w:rsidRPr="00862308">
              <w:rPr>
                <w:b/>
                <w:sz w:val="24"/>
                <w:szCs w:val="24"/>
                <w:lang w:val="es-EC"/>
              </w:rPr>
              <w:t>Indicadores de impacto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75CD66F1" w14:textId="77777777" w:rsidR="00862308" w:rsidRPr="00862308" w:rsidRDefault="00862308" w:rsidP="000164AB">
            <w:pPr>
              <w:jc w:val="center"/>
              <w:rPr>
                <w:b/>
                <w:sz w:val="24"/>
                <w:szCs w:val="24"/>
                <w:lang w:val="es-EC"/>
              </w:rPr>
            </w:pPr>
            <w:r w:rsidRPr="00862308">
              <w:rPr>
                <w:b/>
                <w:sz w:val="24"/>
                <w:szCs w:val="24"/>
                <w:lang w:val="es-EC"/>
              </w:rPr>
              <w:t>Meta</w:t>
            </w:r>
          </w:p>
        </w:tc>
      </w:tr>
      <w:tr w:rsidR="00862308" w:rsidRPr="00862308" w14:paraId="75CD66F6" w14:textId="77777777" w:rsidTr="000164AB">
        <w:tc>
          <w:tcPr>
            <w:tcW w:w="1363" w:type="pct"/>
            <w:vAlign w:val="center"/>
          </w:tcPr>
          <w:p w14:paraId="75CD66F3" w14:textId="77777777" w:rsidR="00862308" w:rsidRPr="00862308" w:rsidRDefault="00862308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</w:tc>
        <w:tc>
          <w:tcPr>
            <w:tcW w:w="2627" w:type="pct"/>
            <w:vAlign w:val="center"/>
          </w:tcPr>
          <w:p w14:paraId="75CD66F4" w14:textId="77777777" w:rsidR="00862308" w:rsidRPr="00862308" w:rsidRDefault="00862308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</w:tc>
        <w:tc>
          <w:tcPr>
            <w:tcW w:w="1010" w:type="pct"/>
            <w:vAlign w:val="center"/>
          </w:tcPr>
          <w:p w14:paraId="75CD66F5" w14:textId="77777777" w:rsidR="00862308" w:rsidRPr="00862308" w:rsidRDefault="00862308" w:rsidP="000164AB">
            <w:pPr>
              <w:rPr>
                <w:sz w:val="24"/>
                <w:szCs w:val="24"/>
                <w:lang w:val="es-EC"/>
              </w:rPr>
            </w:pPr>
          </w:p>
        </w:tc>
      </w:tr>
      <w:tr w:rsidR="00862308" w:rsidRPr="00862308" w14:paraId="75CD66FA" w14:textId="77777777" w:rsidTr="000164AB">
        <w:tc>
          <w:tcPr>
            <w:tcW w:w="1363" w:type="pct"/>
            <w:vAlign w:val="center"/>
          </w:tcPr>
          <w:p w14:paraId="75CD66F7" w14:textId="77777777" w:rsidR="00862308" w:rsidRPr="00862308" w:rsidRDefault="00862308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</w:tc>
        <w:tc>
          <w:tcPr>
            <w:tcW w:w="2627" w:type="pct"/>
          </w:tcPr>
          <w:p w14:paraId="75CD66F8" w14:textId="77777777" w:rsidR="00862308" w:rsidRPr="00862308" w:rsidRDefault="00862308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</w:tc>
        <w:tc>
          <w:tcPr>
            <w:tcW w:w="1010" w:type="pct"/>
            <w:vAlign w:val="center"/>
          </w:tcPr>
          <w:p w14:paraId="75CD66F9" w14:textId="77777777" w:rsidR="00862308" w:rsidRPr="00862308" w:rsidRDefault="00862308" w:rsidP="000164AB">
            <w:pPr>
              <w:jc w:val="center"/>
              <w:rPr>
                <w:sz w:val="24"/>
                <w:szCs w:val="24"/>
                <w:lang w:val="es-EC"/>
              </w:rPr>
            </w:pPr>
          </w:p>
        </w:tc>
      </w:tr>
      <w:tr w:rsidR="00862308" w:rsidRPr="00862308" w14:paraId="75CD66FE" w14:textId="77777777" w:rsidTr="000164AB">
        <w:tc>
          <w:tcPr>
            <w:tcW w:w="1363" w:type="pct"/>
            <w:vAlign w:val="center"/>
          </w:tcPr>
          <w:p w14:paraId="75CD66FB" w14:textId="77777777" w:rsidR="00862308" w:rsidRPr="00862308" w:rsidRDefault="00862308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</w:tc>
        <w:tc>
          <w:tcPr>
            <w:tcW w:w="2627" w:type="pct"/>
          </w:tcPr>
          <w:p w14:paraId="75CD66FC" w14:textId="77777777" w:rsidR="00862308" w:rsidRPr="00862308" w:rsidRDefault="00862308" w:rsidP="000164AB">
            <w:pPr>
              <w:rPr>
                <w:sz w:val="24"/>
                <w:szCs w:val="24"/>
                <w:lang w:val="es-EC"/>
              </w:rPr>
            </w:pPr>
          </w:p>
        </w:tc>
        <w:tc>
          <w:tcPr>
            <w:tcW w:w="1010" w:type="pct"/>
            <w:vAlign w:val="center"/>
          </w:tcPr>
          <w:p w14:paraId="75CD66FD" w14:textId="77777777" w:rsidR="00862308" w:rsidRPr="00862308" w:rsidRDefault="00862308" w:rsidP="000164AB">
            <w:pPr>
              <w:jc w:val="center"/>
              <w:rPr>
                <w:sz w:val="24"/>
                <w:szCs w:val="24"/>
                <w:lang w:val="es-EC"/>
              </w:rPr>
            </w:pPr>
          </w:p>
        </w:tc>
      </w:tr>
      <w:tr w:rsidR="00862308" w:rsidRPr="00862308" w14:paraId="75CD6702" w14:textId="77777777" w:rsidTr="000164AB">
        <w:tc>
          <w:tcPr>
            <w:tcW w:w="1363" w:type="pct"/>
            <w:vAlign w:val="center"/>
          </w:tcPr>
          <w:p w14:paraId="75CD66FF" w14:textId="77777777" w:rsidR="00862308" w:rsidRPr="00862308" w:rsidRDefault="00862308" w:rsidP="000164AB">
            <w:pPr>
              <w:rPr>
                <w:sz w:val="24"/>
                <w:szCs w:val="24"/>
                <w:lang w:val="es-EC"/>
              </w:rPr>
            </w:pPr>
          </w:p>
        </w:tc>
        <w:tc>
          <w:tcPr>
            <w:tcW w:w="2627" w:type="pct"/>
            <w:vAlign w:val="center"/>
          </w:tcPr>
          <w:p w14:paraId="75CD6700" w14:textId="77777777" w:rsidR="00862308" w:rsidRPr="00862308" w:rsidRDefault="00862308" w:rsidP="000164AB">
            <w:pPr>
              <w:rPr>
                <w:sz w:val="24"/>
                <w:szCs w:val="24"/>
                <w:lang w:val="es-EC"/>
              </w:rPr>
            </w:pPr>
          </w:p>
        </w:tc>
        <w:tc>
          <w:tcPr>
            <w:tcW w:w="1010" w:type="pct"/>
            <w:vAlign w:val="center"/>
          </w:tcPr>
          <w:p w14:paraId="75CD6701" w14:textId="77777777" w:rsidR="00862308" w:rsidRPr="00862308" w:rsidRDefault="00862308" w:rsidP="000164AB">
            <w:pPr>
              <w:jc w:val="center"/>
              <w:rPr>
                <w:sz w:val="24"/>
                <w:szCs w:val="24"/>
                <w:lang w:val="es-EC"/>
              </w:rPr>
            </w:pPr>
          </w:p>
        </w:tc>
      </w:tr>
    </w:tbl>
    <w:p w14:paraId="75CD6703" w14:textId="77777777" w:rsidR="00862308" w:rsidRPr="00862308" w:rsidRDefault="00862308" w:rsidP="00862308">
      <w:pPr>
        <w:spacing w:line="276" w:lineRule="auto"/>
        <w:rPr>
          <w:sz w:val="24"/>
          <w:szCs w:val="24"/>
          <w:lang w:val="es-EC"/>
        </w:rPr>
      </w:pPr>
    </w:p>
    <w:p w14:paraId="75CD6704" w14:textId="77777777" w:rsidR="00862308" w:rsidRPr="00862308" w:rsidRDefault="00862308" w:rsidP="00862308">
      <w:pPr>
        <w:spacing w:line="276" w:lineRule="auto"/>
        <w:rPr>
          <w:sz w:val="24"/>
          <w:szCs w:val="24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4405"/>
        <w:gridCol w:w="1681"/>
      </w:tblGrid>
      <w:tr w:rsidR="00862308" w:rsidRPr="00875D55" w14:paraId="75CD6707" w14:textId="77777777" w:rsidTr="000164AB">
        <w:trPr>
          <w:tblHeader/>
        </w:trPr>
        <w:tc>
          <w:tcPr>
            <w:tcW w:w="8494" w:type="dxa"/>
            <w:gridSpan w:val="3"/>
            <w:shd w:val="clear" w:color="auto" w:fill="FFFFFF" w:themeFill="background1"/>
          </w:tcPr>
          <w:p w14:paraId="75CD6705" w14:textId="77777777" w:rsidR="00862308" w:rsidRPr="00862308" w:rsidRDefault="00862308" w:rsidP="000164AB">
            <w:pPr>
              <w:jc w:val="center"/>
              <w:rPr>
                <w:b/>
                <w:sz w:val="24"/>
                <w:szCs w:val="24"/>
                <w:lang w:val="es-EC"/>
              </w:rPr>
            </w:pPr>
            <w:r w:rsidRPr="00862308">
              <w:rPr>
                <w:b/>
                <w:sz w:val="24"/>
                <w:szCs w:val="24"/>
                <w:lang w:val="es-EC"/>
              </w:rPr>
              <w:t>VISIÓN</w:t>
            </w:r>
          </w:p>
          <w:p w14:paraId="75CD6706" w14:textId="77777777" w:rsidR="00862308" w:rsidRPr="00862308" w:rsidRDefault="002E421E" w:rsidP="000164AB">
            <w:pPr>
              <w:jc w:val="center"/>
              <w:rPr>
                <w:b/>
                <w:sz w:val="24"/>
                <w:szCs w:val="24"/>
                <w:lang w:val="es-EC"/>
              </w:rPr>
            </w:pPr>
            <w:r w:rsidRPr="002E421E">
              <w:rPr>
                <w:b/>
                <w:i/>
                <w:color w:val="808080" w:themeColor="background1" w:themeShade="80"/>
                <w:sz w:val="24"/>
                <w:szCs w:val="24"/>
                <w:lang w:val="es-EC"/>
              </w:rPr>
              <w:t>(</w:t>
            </w:r>
            <w:r>
              <w:rPr>
                <w:b/>
                <w:i/>
                <w:color w:val="808080" w:themeColor="background1" w:themeShade="80"/>
                <w:sz w:val="24"/>
                <w:szCs w:val="24"/>
                <w:lang w:val="es-EC"/>
              </w:rPr>
              <w:t>Ubicar la v</w:t>
            </w:r>
            <w:r w:rsidRPr="002E421E">
              <w:rPr>
                <w:b/>
                <w:i/>
                <w:color w:val="808080" w:themeColor="background1" w:themeShade="80"/>
                <w:sz w:val="24"/>
                <w:szCs w:val="24"/>
                <w:lang w:val="es-EC"/>
              </w:rPr>
              <w:t>isión de la carrera)</w:t>
            </w:r>
          </w:p>
        </w:tc>
      </w:tr>
      <w:tr w:rsidR="00862308" w:rsidRPr="00862308" w14:paraId="75CD670B" w14:textId="77777777" w:rsidTr="000164AB">
        <w:trPr>
          <w:tblHeader/>
        </w:trPr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75CD6708" w14:textId="77777777" w:rsidR="00862308" w:rsidRPr="00862308" w:rsidRDefault="00862308" w:rsidP="000164AB">
            <w:pPr>
              <w:jc w:val="center"/>
              <w:rPr>
                <w:b/>
                <w:sz w:val="24"/>
                <w:szCs w:val="24"/>
                <w:lang w:val="es-EC"/>
              </w:rPr>
            </w:pPr>
            <w:r w:rsidRPr="00862308">
              <w:rPr>
                <w:b/>
                <w:sz w:val="24"/>
                <w:szCs w:val="24"/>
                <w:lang w:val="es-EC"/>
              </w:rPr>
              <w:t>Elementos constitutivos</w:t>
            </w:r>
          </w:p>
        </w:tc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75CD6709" w14:textId="77777777" w:rsidR="00862308" w:rsidRPr="00862308" w:rsidRDefault="00862308" w:rsidP="000164AB">
            <w:pPr>
              <w:jc w:val="center"/>
              <w:rPr>
                <w:b/>
                <w:sz w:val="24"/>
                <w:szCs w:val="24"/>
                <w:lang w:val="es-EC"/>
              </w:rPr>
            </w:pPr>
            <w:r w:rsidRPr="00862308">
              <w:rPr>
                <w:b/>
                <w:sz w:val="24"/>
                <w:szCs w:val="24"/>
                <w:lang w:val="es-EC"/>
              </w:rPr>
              <w:t>Indicadores de impacto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75CD670A" w14:textId="77777777" w:rsidR="00862308" w:rsidRPr="00862308" w:rsidRDefault="00862308" w:rsidP="000164AB">
            <w:pPr>
              <w:jc w:val="center"/>
              <w:rPr>
                <w:b/>
                <w:sz w:val="24"/>
                <w:szCs w:val="24"/>
                <w:lang w:val="es-EC"/>
              </w:rPr>
            </w:pPr>
            <w:r w:rsidRPr="00862308">
              <w:rPr>
                <w:b/>
                <w:sz w:val="24"/>
                <w:szCs w:val="24"/>
                <w:lang w:val="es-EC"/>
              </w:rPr>
              <w:t>Meta</w:t>
            </w:r>
          </w:p>
        </w:tc>
      </w:tr>
      <w:tr w:rsidR="00862308" w:rsidRPr="00862308" w14:paraId="75CD670F" w14:textId="77777777" w:rsidTr="000164AB">
        <w:tc>
          <w:tcPr>
            <w:tcW w:w="2408" w:type="dxa"/>
            <w:vAlign w:val="center"/>
          </w:tcPr>
          <w:p w14:paraId="75CD670C" w14:textId="77777777" w:rsidR="00862308" w:rsidRPr="00862308" w:rsidRDefault="00862308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</w:tc>
        <w:tc>
          <w:tcPr>
            <w:tcW w:w="4405" w:type="dxa"/>
            <w:vAlign w:val="center"/>
          </w:tcPr>
          <w:p w14:paraId="75CD670D" w14:textId="77777777" w:rsidR="00862308" w:rsidRPr="00862308" w:rsidRDefault="00862308" w:rsidP="000164AB">
            <w:pPr>
              <w:pStyle w:val="Prrafodelista"/>
              <w:jc w:val="both"/>
              <w:rPr>
                <w:sz w:val="24"/>
                <w:szCs w:val="24"/>
                <w:lang w:val="es-EC"/>
              </w:rPr>
            </w:pPr>
          </w:p>
        </w:tc>
        <w:tc>
          <w:tcPr>
            <w:tcW w:w="1681" w:type="dxa"/>
            <w:vAlign w:val="center"/>
          </w:tcPr>
          <w:p w14:paraId="75CD670E" w14:textId="77777777" w:rsidR="00862308" w:rsidRPr="00862308" w:rsidRDefault="00862308" w:rsidP="000164AB">
            <w:pPr>
              <w:jc w:val="center"/>
              <w:rPr>
                <w:sz w:val="24"/>
                <w:szCs w:val="24"/>
                <w:lang w:val="es-EC"/>
              </w:rPr>
            </w:pPr>
          </w:p>
        </w:tc>
      </w:tr>
      <w:tr w:rsidR="00862308" w:rsidRPr="00862308" w14:paraId="75CD6713" w14:textId="77777777" w:rsidTr="000164AB">
        <w:tc>
          <w:tcPr>
            <w:tcW w:w="2408" w:type="dxa"/>
            <w:vAlign w:val="center"/>
          </w:tcPr>
          <w:p w14:paraId="75CD6710" w14:textId="77777777" w:rsidR="00862308" w:rsidRPr="00862308" w:rsidRDefault="00862308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</w:tc>
        <w:tc>
          <w:tcPr>
            <w:tcW w:w="4405" w:type="dxa"/>
            <w:vAlign w:val="center"/>
          </w:tcPr>
          <w:p w14:paraId="75CD6711" w14:textId="77777777" w:rsidR="00862308" w:rsidRPr="00862308" w:rsidRDefault="00862308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</w:tc>
        <w:tc>
          <w:tcPr>
            <w:tcW w:w="1681" w:type="dxa"/>
            <w:vAlign w:val="center"/>
          </w:tcPr>
          <w:p w14:paraId="75CD6712" w14:textId="77777777" w:rsidR="00862308" w:rsidRPr="00862308" w:rsidRDefault="00862308" w:rsidP="000164AB">
            <w:pPr>
              <w:jc w:val="center"/>
              <w:rPr>
                <w:sz w:val="24"/>
                <w:szCs w:val="24"/>
                <w:lang w:val="es-EC"/>
              </w:rPr>
            </w:pPr>
          </w:p>
        </w:tc>
      </w:tr>
      <w:tr w:rsidR="00862308" w:rsidRPr="00862308" w14:paraId="75CD671A" w14:textId="77777777" w:rsidTr="000164AB">
        <w:tc>
          <w:tcPr>
            <w:tcW w:w="2408" w:type="dxa"/>
            <w:vAlign w:val="center"/>
          </w:tcPr>
          <w:p w14:paraId="75CD6714" w14:textId="77777777" w:rsidR="00862308" w:rsidRDefault="00862308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  <w:p w14:paraId="75CD6715" w14:textId="77777777" w:rsidR="00B81D7B" w:rsidRDefault="00B81D7B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  <w:p w14:paraId="75CD6716" w14:textId="77777777" w:rsidR="00B81D7B" w:rsidRDefault="00B81D7B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  <w:p w14:paraId="75CD6717" w14:textId="77777777" w:rsidR="00B81D7B" w:rsidRPr="00862308" w:rsidRDefault="00B81D7B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</w:tc>
        <w:tc>
          <w:tcPr>
            <w:tcW w:w="4405" w:type="dxa"/>
            <w:vAlign w:val="center"/>
          </w:tcPr>
          <w:p w14:paraId="75CD6718" w14:textId="77777777" w:rsidR="00862308" w:rsidRPr="00862308" w:rsidRDefault="00862308" w:rsidP="000164AB">
            <w:pPr>
              <w:jc w:val="both"/>
              <w:rPr>
                <w:sz w:val="24"/>
                <w:szCs w:val="24"/>
                <w:lang w:val="es-EC"/>
              </w:rPr>
            </w:pPr>
          </w:p>
        </w:tc>
        <w:tc>
          <w:tcPr>
            <w:tcW w:w="1681" w:type="dxa"/>
            <w:vAlign w:val="center"/>
          </w:tcPr>
          <w:p w14:paraId="75CD6719" w14:textId="77777777" w:rsidR="00862308" w:rsidRPr="00862308" w:rsidRDefault="00862308" w:rsidP="000164AB">
            <w:pPr>
              <w:jc w:val="center"/>
              <w:rPr>
                <w:sz w:val="24"/>
                <w:szCs w:val="24"/>
                <w:lang w:val="es-EC"/>
              </w:rPr>
            </w:pPr>
          </w:p>
        </w:tc>
      </w:tr>
    </w:tbl>
    <w:p w14:paraId="75CD671B" w14:textId="77777777" w:rsidR="00862308" w:rsidRDefault="00862308" w:rsidP="00862308">
      <w:pPr>
        <w:spacing w:line="276" w:lineRule="auto"/>
        <w:rPr>
          <w:sz w:val="24"/>
          <w:szCs w:val="24"/>
        </w:rPr>
      </w:pPr>
    </w:p>
    <w:p w14:paraId="75CD671C" w14:textId="77777777" w:rsidR="00096746" w:rsidRDefault="00096746" w:rsidP="00862308">
      <w:pPr>
        <w:spacing w:line="276" w:lineRule="auto"/>
        <w:rPr>
          <w:sz w:val="24"/>
          <w:szCs w:val="24"/>
        </w:rPr>
      </w:pPr>
    </w:p>
    <w:p w14:paraId="75CD671D" w14:textId="77777777" w:rsidR="00096746" w:rsidRDefault="00096746" w:rsidP="00862308">
      <w:pPr>
        <w:spacing w:line="276" w:lineRule="auto"/>
        <w:rPr>
          <w:sz w:val="24"/>
          <w:szCs w:val="24"/>
        </w:rPr>
      </w:pPr>
    </w:p>
    <w:p w14:paraId="75CD671E" w14:textId="77777777" w:rsidR="00FC35BD" w:rsidRPr="001D60FA" w:rsidRDefault="00FC35BD" w:rsidP="00862308">
      <w:pPr>
        <w:spacing w:line="276" w:lineRule="auto"/>
        <w:rPr>
          <w:sz w:val="24"/>
          <w:szCs w:val="24"/>
        </w:rPr>
      </w:pPr>
    </w:p>
    <w:p w14:paraId="75CD671F" w14:textId="77777777" w:rsidR="00B07DE6" w:rsidRPr="0051246C" w:rsidRDefault="0051246C" w:rsidP="00B81D7B">
      <w:pPr>
        <w:pStyle w:val="Prrafodelista"/>
        <w:numPr>
          <w:ilvl w:val="0"/>
          <w:numId w:val="6"/>
        </w:numPr>
        <w:outlineLvl w:val="0"/>
        <w:rPr>
          <w:b/>
          <w:sz w:val="24"/>
          <w:szCs w:val="24"/>
          <w:lang w:val="es-EC"/>
        </w:rPr>
      </w:pPr>
      <w:bookmarkStart w:id="16" w:name="_Toc14961887"/>
      <w:r w:rsidRPr="0051246C">
        <w:rPr>
          <w:b/>
          <w:sz w:val="24"/>
          <w:szCs w:val="24"/>
          <w:lang w:val="es-EC"/>
        </w:rPr>
        <w:t>INFORMACIÓN DE LA CARRERA.</w:t>
      </w:r>
      <w:bookmarkEnd w:id="16"/>
    </w:p>
    <w:p w14:paraId="75CD6720" w14:textId="77777777" w:rsidR="007B0446" w:rsidRDefault="007B0446" w:rsidP="007B0446">
      <w:pPr>
        <w:pStyle w:val="Prrafodelista"/>
        <w:ind w:left="426"/>
        <w:rPr>
          <w:sz w:val="24"/>
          <w:szCs w:val="24"/>
          <w:lang w:val="es-EC"/>
        </w:rPr>
      </w:pPr>
    </w:p>
    <w:tbl>
      <w:tblPr>
        <w:tblStyle w:val="Tablaconcuadrcula1"/>
        <w:tblW w:w="8828" w:type="dxa"/>
        <w:tblLayout w:type="fixed"/>
        <w:tblLook w:val="04A0" w:firstRow="1" w:lastRow="0" w:firstColumn="1" w:lastColumn="0" w:noHBand="0" w:noVBand="1"/>
      </w:tblPr>
      <w:tblGrid>
        <w:gridCol w:w="2122"/>
        <w:gridCol w:w="396"/>
        <w:gridCol w:w="425"/>
        <w:gridCol w:w="2722"/>
        <w:gridCol w:w="1659"/>
        <w:gridCol w:w="1504"/>
      </w:tblGrid>
      <w:tr w:rsidR="0061517D" w:rsidRPr="00875D55" w14:paraId="75CD6722" w14:textId="77777777" w:rsidTr="003C27BE">
        <w:tc>
          <w:tcPr>
            <w:tcW w:w="8828" w:type="dxa"/>
            <w:gridSpan w:val="6"/>
            <w:shd w:val="clear" w:color="auto" w:fill="DEEAF6" w:themeFill="accent1" w:themeFillTint="33"/>
          </w:tcPr>
          <w:p w14:paraId="75CD6721" w14:textId="77777777" w:rsidR="0061517D" w:rsidRPr="0061517D" w:rsidRDefault="0061517D" w:rsidP="0061517D">
            <w:pPr>
              <w:jc w:val="center"/>
              <w:rPr>
                <w:rFonts w:eastAsia="Calibri"/>
                <w:b/>
                <w:sz w:val="28"/>
                <w:szCs w:val="28"/>
                <w:lang w:val="es-EC"/>
              </w:rPr>
            </w:pPr>
            <w:r w:rsidRPr="0061517D">
              <w:rPr>
                <w:rFonts w:eastAsia="Calibri"/>
                <w:b/>
                <w:sz w:val="28"/>
                <w:szCs w:val="28"/>
                <w:lang w:val="es-EC"/>
              </w:rPr>
              <w:t>Datos generales de la Carrera</w:t>
            </w:r>
          </w:p>
        </w:tc>
      </w:tr>
      <w:tr w:rsidR="00DB19C0" w:rsidRPr="00875D55" w14:paraId="75CD6725" w14:textId="77777777" w:rsidTr="00EC4C5B">
        <w:tc>
          <w:tcPr>
            <w:tcW w:w="8828" w:type="dxa"/>
            <w:gridSpan w:val="6"/>
          </w:tcPr>
          <w:p w14:paraId="75CD6723" w14:textId="77777777" w:rsidR="00DB19C0" w:rsidRPr="002B4548" w:rsidRDefault="00DB19C0" w:rsidP="0061517D">
            <w:pPr>
              <w:rPr>
                <w:rFonts w:eastAsia="Calibri"/>
                <w:b/>
                <w:i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Nombre completo de la Carrera</w:t>
            </w:r>
            <w:r w:rsidRPr="002B4548">
              <w:rPr>
                <w:rFonts w:eastAsia="Calibri"/>
                <w:b/>
                <w:i/>
                <w:sz w:val="22"/>
                <w:szCs w:val="22"/>
                <w:lang w:val="es-EC"/>
              </w:rPr>
              <w:t>:</w:t>
            </w:r>
          </w:p>
          <w:p w14:paraId="75CD6724" w14:textId="77777777" w:rsidR="00DB19C0" w:rsidRPr="0061517D" w:rsidRDefault="00AB12B9" w:rsidP="00862EE7">
            <w:pPr>
              <w:rPr>
                <w:rFonts w:eastAsia="Calibri"/>
                <w:sz w:val="22"/>
                <w:szCs w:val="22"/>
                <w:lang w:val="es-EC"/>
              </w:rPr>
            </w:pPr>
            <w:r>
              <w:rPr>
                <w:rFonts w:eastAsia="Calibri"/>
                <w:sz w:val="22"/>
                <w:szCs w:val="22"/>
                <w:lang w:val="es-EC"/>
              </w:rPr>
              <w:t>Carrera de</w:t>
            </w:r>
            <w:r w:rsidR="00862EE7">
              <w:rPr>
                <w:rFonts w:eastAsia="Calibri"/>
                <w:sz w:val="22"/>
                <w:szCs w:val="22"/>
                <w:lang w:val="es-EC"/>
              </w:rPr>
              <w:t>……….. de la Facultad …</w:t>
            </w:r>
            <w:proofErr w:type="gramStart"/>
            <w:r w:rsidR="00862EE7">
              <w:rPr>
                <w:rFonts w:eastAsia="Calibri"/>
                <w:sz w:val="22"/>
                <w:szCs w:val="22"/>
                <w:lang w:val="es-EC"/>
              </w:rPr>
              <w:t>…….</w:t>
            </w:r>
            <w:proofErr w:type="gramEnd"/>
            <w:r w:rsidR="00862EE7">
              <w:rPr>
                <w:rFonts w:eastAsia="Calibri"/>
                <w:sz w:val="22"/>
                <w:szCs w:val="22"/>
                <w:lang w:val="es-EC"/>
              </w:rPr>
              <w:t xml:space="preserve">. </w:t>
            </w:r>
            <w:r w:rsidR="00DB19C0" w:rsidRPr="0061517D">
              <w:rPr>
                <w:rFonts w:eastAsia="Calibri"/>
                <w:sz w:val="22"/>
                <w:szCs w:val="22"/>
                <w:lang w:val="es-EC"/>
              </w:rPr>
              <w:t>de la Universidad Laica “Eloy Alfaro” de Manabí</w:t>
            </w:r>
          </w:p>
        </w:tc>
      </w:tr>
      <w:tr w:rsidR="00DB19C0" w:rsidRPr="00875D55" w14:paraId="75CD6727" w14:textId="77777777" w:rsidTr="00EC4C5B">
        <w:tc>
          <w:tcPr>
            <w:tcW w:w="8828" w:type="dxa"/>
            <w:gridSpan w:val="6"/>
          </w:tcPr>
          <w:p w14:paraId="75CD6726" w14:textId="77777777" w:rsidR="00DB19C0" w:rsidRPr="0061517D" w:rsidRDefault="00DB19C0" w:rsidP="00DB19C0">
            <w:pPr>
              <w:rPr>
                <w:rFonts w:eastAsia="Calibri"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Título que otorga la Carrera</w:t>
            </w:r>
            <w:r w:rsidR="00AB12B9">
              <w:rPr>
                <w:rFonts w:eastAsia="Calibri"/>
                <w:b/>
                <w:i/>
                <w:sz w:val="22"/>
                <w:szCs w:val="22"/>
                <w:lang w:val="es-EC"/>
              </w:rPr>
              <w:t xml:space="preserve">: </w:t>
            </w:r>
            <w:r w:rsidR="00862EE7">
              <w:rPr>
                <w:rFonts w:eastAsia="Calibri"/>
                <w:sz w:val="22"/>
                <w:szCs w:val="22"/>
                <w:lang w:val="es-EC"/>
              </w:rPr>
              <w:t>…………</w:t>
            </w:r>
          </w:p>
        </w:tc>
      </w:tr>
      <w:tr w:rsidR="0061517D" w:rsidRPr="00875D55" w14:paraId="75CD672B" w14:textId="77777777" w:rsidTr="006632D5">
        <w:tc>
          <w:tcPr>
            <w:tcW w:w="2943" w:type="dxa"/>
            <w:gridSpan w:val="3"/>
            <w:vMerge w:val="restart"/>
          </w:tcPr>
          <w:p w14:paraId="75CD6728" w14:textId="77777777" w:rsidR="0061517D" w:rsidRPr="0061517D" w:rsidRDefault="0061517D" w:rsidP="0061517D">
            <w:pPr>
              <w:rPr>
                <w:rFonts w:eastAsia="Calibri"/>
                <w:b/>
                <w:i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Duración de la Carre</w:t>
            </w:r>
            <w:r w:rsidR="00096746">
              <w:rPr>
                <w:rFonts w:eastAsia="Calibri"/>
                <w:b/>
                <w:i/>
                <w:sz w:val="22"/>
                <w:szCs w:val="22"/>
                <w:lang w:val="es-EC"/>
              </w:rPr>
              <w:t>r</w:t>
            </w: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a (incluido proceso de titulación)</w:t>
            </w:r>
          </w:p>
        </w:tc>
        <w:tc>
          <w:tcPr>
            <w:tcW w:w="5885" w:type="dxa"/>
            <w:gridSpan w:val="3"/>
          </w:tcPr>
          <w:p w14:paraId="75CD6729" w14:textId="77777777" w:rsidR="0061517D" w:rsidRPr="0061517D" w:rsidRDefault="0061517D" w:rsidP="0061517D">
            <w:pPr>
              <w:rPr>
                <w:rFonts w:eastAsia="Calibri"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sz w:val="22"/>
                <w:szCs w:val="22"/>
                <w:lang w:val="es-EC"/>
              </w:rPr>
              <w:t>Número de c</w:t>
            </w:r>
            <w:r w:rsidR="00862EE7">
              <w:rPr>
                <w:rFonts w:eastAsia="Calibri"/>
                <w:sz w:val="22"/>
                <w:szCs w:val="22"/>
                <w:lang w:val="es-EC"/>
              </w:rPr>
              <w:t xml:space="preserve">réditos de la malla </w:t>
            </w:r>
            <w:r w:rsidR="00096746">
              <w:rPr>
                <w:rFonts w:eastAsia="Calibri"/>
                <w:sz w:val="22"/>
                <w:szCs w:val="22"/>
                <w:lang w:val="es-EC"/>
              </w:rPr>
              <w:t>(2018)</w:t>
            </w:r>
            <w:r w:rsidR="00862EE7">
              <w:rPr>
                <w:rFonts w:eastAsia="Calibri"/>
                <w:sz w:val="22"/>
                <w:szCs w:val="22"/>
                <w:lang w:val="es-EC"/>
              </w:rPr>
              <w:t>: ………..</w:t>
            </w:r>
          </w:p>
          <w:p w14:paraId="75CD672A" w14:textId="77777777" w:rsidR="0061517D" w:rsidRPr="0061517D" w:rsidRDefault="0061517D" w:rsidP="00096746">
            <w:pPr>
              <w:rPr>
                <w:rFonts w:eastAsia="Calibri"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sz w:val="22"/>
                <w:szCs w:val="22"/>
                <w:lang w:val="es-EC"/>
              </w:rPr>
              <w:t>Número de</w:t>
            </w:r>
            <w:r w:rsidR="00862EE7">
              <w:rPr>
                <w:rFonts w:eastAsia="Calibri"/>
                <w:sz w:val="22"/>
                <w:szCs w:val="22"/>
                <w:lang w:val="es-EC"/>
              </w:rPr>
              <w:t xml:space="preserve"> créditos de la malla </w:t>
            </w:r>
            <w:r w:rsidR="00096746">
              <w:rPr>
                <w:rFonts w:eastAsia="Calibri"/>
                <w:sz w:val="22"/>
                <w:szCs w:val="22"/>
                <w:lang w:val="es-EC"/>
              </w:rPr>
              <w:t>(</w:t>
            </w:r>
            <w:proofErr w:type="gramStart"/>
            <w:r w:rsidR="00096746">
              <w:rPr>
                <w:rFonts w:eastAsia="Calibri"/>
                <w:sz w:val="22"/>
                <w:szCs w:val="22"/>
                <w:lang w:val="es-EC"/>
              </w:rPr>
              <w:t>20..</w:t>
            </w:r>
            <w:proofErr w:type="gramEnd"/>
            <w:r w:rsidR="00096746">
              <w:rPr>
                <w:rFonts w:eastAsia="Calibri"/>
                <w:sz w:val="22"/>
                <w:szCs w:val="22"/>
                <w:lang w:val="es-EC"/>
              </w:rPr>
              <w:t>)</w:t>
            </w:r>
            <w:r w:rsidR="00862EE7">
              <w:rPr>
                <w:rFonts w:eastAsia="Calibri"/>
                <w:sz w:val="22"/>
                <w:szCs w:val="22"/>
                <w:lang w:val="es-EC"/>
              </w:rPr>
              <w:t>: …………..</w:t>
            </w:r>
          </w:p>
        </w:tc>
      </w:tr>
      <w:tr w:rsidR="0061517D" w:rsidRPr="00875D55" w14:paraId="75CD672F" w14:textId="77777777" w:rsidTr="006632D5">
        <w:tc>
          <w:tcPr>
            <w:tcW w:w="2943" w:type="dxa"/>
            <w:gridSpan w:val="3"/>
            <w:vMerge/>
          </w:tcPr>
          <w:p w14:paraId="75CD672C" w14:textId="77777777" w:rsidR="0061517D" w:rsidRPr="0061517D" w:rsidRDefault="0061517D" w:rsidP="0061517D">
            <w:pPr>
              <w:rPr>
                <w:rFonts w:eastAsia="Calibri"/>
                <w:b/>
                <w:i/>
                <w:sz w:val="22"/>
                <w:szCs w:val="22"/>
                <w:lang w:val="es-EC"/>
              </w:rPr>
            </w:pPr>
          </w:p>
        </w:tc>
        <w:tc>
          <w:tcPr>
            <w:tcW w:w="5885" w:type="dxa"/>
            <w:gridSpan w:val="3"/>
          </w:tcPr>
          <w:p w14:paraId="75CD672D" w14:textId="77777777" w:rsidR="0061517D" w:rsidRPr="0061517D" w:rsidRDefault="0061517D" w:rsidP="0061517D">
            <w:pPr>
              <w:rPr>
                <w:rFonts w:eastAsia="Calibri"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sz w:val="22"/>
                <w:szCs w:val="22"/>
                <w:lang w:val="es-EC"/>
              </w:rPr>
              <w:t>Número de s</w:t>
            </w:r>
            <w:r w:rsidR="00862EE7">
              <w:rPr>
                <w:rFonts w:eastAsia="Calibri"/>
                <w:sz w:val="22"/>
                <w:szCs w:val="22"/>
                <w:lang w:val="es-EC"/>
              </w:rPr>
              <w:t xml:space="preserve">emestres de la malla </w:t>
            </w:r>
            <w:r w:rsidR="003307AE">
              <w:rPr>
                <w:rFonts w:eastAsia="Calibri"/>
                <w:sz w:val="22"/>
                <w:szCs w:val="22"/>
                <w:lang w:val="es-EC"/>
              </w:rPr>
              <w:t>(2018)</w:t>
            </w:r>
            <w:r w:rsidR="00862EE7">
              <w:rPr>
                <w:rFonts w:eastAsia="Calibri"/>
                <w:sz w:val="22"/>
                <w:szCs w:val="22"/>
                <w:lang w:val="es-EC"/>
              </w:rPr>
              <w:t>: …………….</w:t>
            </w:r>
          </w:p>
          <w:p w14:paraId="75CD672E" w14:textId="77777777" w:rsidR="0061517D" w:rsidRPr="0061517D" w:rsidRDefault="0061517D" w:rsidP="003307AE">
            <w:pPr>
              <w:rPr>
                <w:rFonts w:eastAsia="Calibri"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sz w:val="22"/>
                <w:szCs w:val="22"/>
                <w:lang w:val="es-EC"/>
              </w:rPr>
              <w:t>Núm</w:t>
            </w:r>
            <w:r w:rsidR="00862EE7">
              <w:rPr>
                <w:rFonts w:eastAsia="Calibri"/>
                <w:sz w:val="22"/>
                <w:szCs w:val="22"/>
                <w:lang w:val="es-EC"/>
              </w:rPr>
              <w:t xml:space="preserve">ero de </w:t>
            </w:r>
            <w:r w:rsidR="003307AE">
              <w:rPr>
                <w:rFonts w:eastAsia="Calibri"/>
                <w:sz w:val="22"/>
                <w:szCs w:val="22"/>
                <w:lang w:val="es-EC"/>
              </w:rPr>
              <w:t>niveles de la malla (</w:t>
            </w:r>
            <w:proofErr w:type="gramStart"/>
            <w:r w:rsidR="003307AE">
              <w:rPr>
                <w:rFonts w:eastAsia="Calibri"/>
                <w:sz w:val="22"/>
                <w:szCs w:val="22"/>
                <w:lang w:val="es-EC"/>
              </w:rPr>
              <w:t>20..</w:t>
            </w:r>
            <w:proofErr w:type="gramEnd"/>
            <w:r w:rsidR="003307AE">
              <w:rPr>
                <w:rFonts w:eastAsia="Calibri"/>
                <w:sz w:val="22"/>
                <w:szCs w:val="22"/>
                <w:lang w:val="es-EC"/>
              </w:rPr>
              <w:t>)</w:t>
            </w:r>
            <w:r w:rsidR="00862EE7">
              <w:rPr>
                <w:rFonts w:eastAsia="Calibri"/>
                <w:sz w:val="22"/>
                <w:szCs w:val="22"/>
                <w:lang w:val="es-EC"/>
              </w:rPr>
              <w:t>: ………..</w:t>
            </w:r>
          </w:p>
        </w:tc>
      </w:tr>
      <w:tr w:rsidR="0061517D" w:rsidRPr="0061517D" w14:paraId="75CD6734" w14:textId="77777777" w:rsidTr="006632D5">
        <w:tc>
          <w:tcPr>
            <w:tcW w:w="2943" w:type="dxa"/>
            <w:gridSpan w:val="3"/>
          </w:tcPr>
          <w:p w14:paraId="75CD6730" w14:textId="77777777" w:rsidR="0061517D" w:rsidRPr="0061517D" w:rsidRDefault="006B3DB0" w:rsidP="006B3DB0">
            <w:pPr>
              <w:rPr>
                <w:rFonts w:eastAsia="Calibri"/>
                <w:b/>
                <w:i/>
                <w:sz w:val="22"/>
                <w:szCs w:val="22"/>
                <w:lang w:val="es-EC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es-EC"/>
              </w:rPr>
              <w:t>Lugar donde se oferta la carrera</w:t>
            </w:r>
          </w:p>
        </w:tc>
        <w:tc>
          <w:tcPr>
            <w:tcW w:w="5885" w:type="dxa"/>
            <w:gridSpan w:val="3"/>
          </w:tcPr>
          <w:p w14:paraId="75CD6731" w14:textId="77777777" w:rsidR="0061517D" w:rsidRDefault="002F1832" w:rsidP="0061517D">
            <w:pPr>
              <w:rPr>
                <w:rFonts w:eastAsia="Calibri"/>
                <w:sz w:val="22"/>
                <w:szCs w:val="22"/>
                <w:lang w:val="es-EC"/>
              </w:rPr>
            </w:pPr>
            <w:r>
              <w:rPr>
                <w:rFonts w:eastAsia="Calibri"/>
                <w:sz w:val="22"/>
                <w:szCs w:val="22"/>
                <w:lang w:val="es-EC"/>
              </w:rPr>
              <w:t>Matriz</w:t>
            </w:r>
          </w:p>
          <w:p w14:paraId="75CD6732" w14:textId="77777777" w:rsidR="002F1832" w:rsidRDefault="002F1832" w:rsidP="0061517D">
            <w:pPr>
              <w:rPr>
                <w:rFonts w:eastAsia="Calibri"/>
                <w:sz w:val="22"/>
                <w:szCs w:val="22"/>
                <w:lang w:val="es-EC"/>
              </w:rPr>
            </w:pPr>
            <w:r>
              <w:rPr>
                <w:rFonts w:eastAsia="Calibri"/>
                <w:sz w:val="22"/>
                <w:szCs w:val="22"/>
                <w:lang w:val="es-EC"/>
              </w:rPr>
              <w:t>Extensión Chone</w:t>
            </w:r>
          </w:p>
          <w:p w14:paraId="75CD6733" w14:textId="77777777" w:rsidR="007D5D70" w:rsidRPr="0061517D" w:rsidRDefault="007D5D70" w:rsidP="0061517D">
            <w:pPr>
              <w:rPr>
                <w:rFonts w:eastAsia="Calibri"/>
                <w:sz w:val="22"/>
                <w:szCs w:val="22"/>
                <w:lang w:val="es-EC"/>
              </w:rPr>
            </w:pPr>
            <w:r>
              <w:rPr>
                <w:rFonts w:eastAsia="Calibri"/>
                <w:sz w:val="22"/>
                <w:szCs w:val="22"/>
                <w:lang w:val="es-EC"/>
              </w:rPr>
              <w:t xml:space="preserve">Extensión El Carmen </w:t>
            </w:r>
          </w:p>
        </w:tc>
      </w:tr>
      <w:tr w:rsidR="0061517D" w:rsidRPr="00875D55" w14:paraId="75CD6736" w14:textId="77777777" w:rsidTr="003C27BE">
        <w:tc>
          <w:tcPr>
            <w:tcW w:w="8828" w:type="dxa"/>
            <w:gridSpan w:val="6"/>
            <w:shd w:val="clear" w:color="auto" w:fill="DEEAF6" w:themeFill="accent1" w:themeFillTint="33"/>
          </w:tcPr>
          <w:p w14:paraId="75CD6735" w14:textId="77777777" w:rsidR="0061517D" w:rsidRPr="0061517D" w:rsidRDefault="0061517D" w:rsidP="0061517D">
            <w:pPr>
              <w:jc w:val="center"/>
              <w:rPr>
                <w:rFonts w:eastAsia="Calibri"/>
                <w:b/>
                <w:sz w:val="24"/>
                <w:szCs w:val="24"/>
                <w:lang w:val="es-EC"/>
              </w:rPr>
            </w:pPr>
            <w:r w:rsidRPr="0061517D">
              <w:rPr>
                <w:rFonts w:eastAsia="Calibri"/>
                <w:b/>
                <w:sz w:val="24"/>
                <w:szCs w:val="24"/>
                <w:lang w:val="es-EC"/>
              </w:rPr>
              <w:t>Datos específicos de la Carrera</w:t>
            </w:r>
          </w:p>
        </w:tc>
      </w:tr>
      <w:tr w:rsidR="0061517D" w:rsidRPr="00875D55" w14:paraId="75CD6739" w14:textId="77777777" w:rsidTr="00DB19C0">
        <w:tc>
          <w:tcPr>
            <w:tcW w:w="8828" w:type="dxa"/>
            <w:gridSpan w:val="6"/>
          </w:tcPr>
          <w:p w14:paraId="75CD6737" w14:textId="77777777" w:rsidR="0061517D" w:rsidRPr="0061517D" w:rsidRDefault="0061517D" w:rsidP="0061517D">
            <w:pPr>
              <w:rPr>
                <w:rFonts w:eastAsia="Calibri"/>
                <w:b/>
                <w:i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Objetivo General:</w:t>
            </w:r>
          </w:p>
          <w:p w14:paraId="75CD6738" w14:textId="77777777" w:rsidR="0061517D" w:rsidRPr="0061517D" w:rsidRDefault="00862EE7" w:rsidP="0045049D">
            <w:pPr>
              <w:rPr>
                <w:rFonts w:eastAsia="Calibri"/>
                <w:sz w:val="22"/>
                <w:szCs w:val="22"/>
                <w:lang w:val="es-EC"/>
              </w:rPr>
            </w:pPr>
            <w:r>
              <w:rPr>
                <w:rFonts w:eastAsia="Calibri"/>
                <w:sz w:val="22"/>
                <w:szCs w:val="22"/>
                <w:lang w:val="es-EC"/>
              </w:rPr>
              <w:t xml:space="preserve">……………………………. </w:t>
            </w:r>
            <w:r w:rsidRPr="00862EE7">
              <w:rPr>
                <w:rFonts w:eastAsia="Calibri"/>
                <w:i/>
                <w:color w:val="A6A6A6" w:themeColor="background1" w:themeShade="A6"/>
                <w:sz w:val="22"/>
                <w:szCs w:val="22"/>
                <w:lang w:val="es-EC"/>
              </w:rPr>
              <w:t>(Escribir el objetivo general considerando el qué y el contexto)</w:t>
            </w:r>
          </w:p>
        </w:tc>
      </w:tr>
      <w:tr w:rsidR="0061517D" w:rsidRPr="00862EE7" w14:paraId="75CD673D" w14:textId="77777777" w:rsidTr="00DB19C0">
        <w:tc>
          <w:tcPr>
            <w:tcW w:w="8828" w:type="dxa"/>
            <w:gridSpan w:val="6"/>
          </w:tcPr>
          <w:p w14:paraId="75CD673A" w14:textId="77777777" w:rsidR="0061517D" w:rsidRPr="0061517D" w:rsidRDefault="0061517D" w:rsidP="0061517D">
            <w:pPr>
              <w:rPr>
                <w:rFonts w:eastAsia="Calibri"/>
                <w:b/>
                <w:i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Objetivos específicos:</w:t>
            </w:r>
          </w:p>
          <w:p w14:paraId="75CD673B" w14:textId="77777777" w:rsidR="00862EE7" w:rsidRPr="0061517D" w:rsidRDefault="00862EE7" w:rsidP="003E6B0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eastAsia="Calibri"/>
                <w:sz w:val="22"/>
                <w:szCs w:val="22"/>
                <w:lang w:val="es-EC"/>
              </w:rPr>
            </w:pPr>
          </w:p>
          <w:p w14:paraId="75CD673C" w14:textId="77777777" w:rsidR="0061517D" w:rsidRPr="0061517D" w:rsidRDefault="0061517D" w:rsidP="003E6B02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eastAsia="Calibri"/>
                <w:sz w:val="22"/>
                <w:szCs w:val="22"/>
                <w:lang w:val="es-EC"/>
              </w:rPr>
            </w:pPr>
          </w:p>
        </w:tc>
      </w:tr>
      <w:tr w:rsidR="0061517D" w:rsidRPr="00875D55" w14:paraId="75CD6741" w14:textId="77777777" w:rsidTr="00DB19C0">
        <w:tc>
          <w:tcPr>
            <w:tcW w:w="8828" w:type="dxa"/>
            <w:gridSpan w:val="6"/>
          </w:tcPr>
          <w:p w14:paraId="75CD673E" w14:textId="77777777" w:rsidR="0061517D" w:rsidRPr="0061517D" w:rsidRDefault="0061517D" w:rsidP="0045049D">
            <w:pPr>
              <w:rPr>
                <w:rFonts w:eastAsia="Calibri"/>
                <w:b/>
                <w:i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Perfil de ingreso de la Carrera:</w:t>
            </w:r>
          </w:p>
          <w:p w14:paraId="75CD673F" w14:textId="77777777" w:rsidR="0061517D" w:rsidRPr="002B4548" w:rsidRDefault="0061517D" w:rsidP="003E6B02">
            <w:pPr>
              <w:pStyle w:val="Prrafodelista"/>
              <w:numPr>
                <w:ilvl w:val="0"/>
                <w:numId w:val="2"/>
              </w:numPr>
              <w:ind w:left="426"/>
              <w:rPr>
                <w:rFonts w:eastAsia="Calibri"/>
                <w:sz w:val="22"/>
                <w:szCs w:val="22"/>
                <w:lang w:val="es-EC"/>
              </w:rPr>
            </w:pPr>
          </w:p>
          <w:p w14:paraId="75CD6740" w14:textId="77777777" w:rsidR="0061517D" w:rsidRPr="0061517D" w:rsidRDefault="0061517D" w:rsidP="003E6B02">
            <w:pPr>
              <w:pStyle w:val="Prrafodelista"/>
              <w:numPr>
                <w:ilvl w:val="0"/>
                <w:numId w:val="2"/>
              </w:numPr>
              <w:ind w:left="426"/>
              <w:rPr>
                <w:rFonts w:eastAsia="Calibri"/>
                <w:sz w:val="22"/>
                <w:szCs w:val="22"/>
                <w:lang w:val="es-EC"/>
              </w:rPr>
            </w:pPr>
          </w:p>
        </w:tc>
      </w:tr>
      <w:tr w:rsidR="0061517D" w:rsidRPr="00875D55" w14:paraId="75CD6745" w14:textId="77777777" w:rsidTr="00DB19C0">
        <w:tc>
          <w:tcPr>
            <w:tcW w:w="8828" w:type="dxa"/>
            <w:gridSpan w:val="6"/>
          </w:tcPr>
          <w:p w14:paraId="75CD6742" w14:textId="77777777" w:rsidR="0061517D" w:rsidRPr="0061517D" w:rsidRDefault="0061517D" w:rsidP="004504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  <w:lang w:val="es-ES"/>
              </w:rPr>
            </w:pP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Perfil de egreso de la Carrera:</w:t>
            </w:r>
            <w:r w:rsidRPr="0061517D">
              <w:rPr>
                <w:rFonts w:eastAsia="Calibri"/>
                <w:b/>
                <w:i/>
                <w:sz w:val="22"/>
                <w:szCs w:val="22"/>
                <w:lang w:val="es-ES"/>
              </w:rPr>
              <w:t xml:space="preserve"> </w:t>
            </w:r>
          </w:p>
          <w:p w14:paraId="75CD6743" w14:textId="77777777" w:rsidR="0061517D" w:rsidRDefault="0061517D" w:rsidP="003E6B0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  <w:p w14:paraId="75CD6744" w14:textId="77777777" w:rsidR="00AB12B9" w:rsidRPr="002D45E5" w:rsidRDefault="00AB12B9" w:rsidP="003E6B0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="Calibri"/>
                <w:sz w:val="22"/>
                <w:szCs w:val="22"/>
                <w:lang w:val="es-ES"/>
              </w:rPr>
            </w:pPr>
          </w:p>
        </w:tc>
      </w:tr>
      <w:tr w:rsidR="0061517D" w:rsidRPr="00CB5B99" w14:paraId="75CD6747" w14:textId="77777777" w:rsidTr="003C27BE">
        <w:tc>
          <w:tcPr>
            <w:tcW w:w="8828" w:type="dxa"/>
            <w:gridSpan w:val="6"/>
            <w:shd w:val="clear" w:color="auto" w:fill="DEEAF6" w:themeFill="accent1" w:themeFillTint="33"/>
          </w:tcPr>
          <w:p w14:paraId="75CD6746" w14:textId="77777777" w:rsidR="0061517D" w:rsidRPr="0061517D" w:rsidRDefault="00CB5B99" w:rsidP="00CB5B99">
            <w:pPr>
              <w:jc w:val="center"/>
              <w:rPr>
                <w:rFonts w:eastAsia="Calibri"/>
                <w:b/>
                <w:sz w:val="24"/>
                <w:szCs w:val="24"/>
                <w:lang w:val="es-EC"/>
              </w:rPr>
            </w:pPr>
            <w:r>
              <w:rPr>
                <w:rFonts w:eastAsia="Calibri"/>
                <w:b/>
                <w:sz w:val="24"/>
                <w:szCs w:val="24"/>
                <w:lang w:val="es-EC"/>
              </w:rPr>
              <w:t>AUTORIDADES</w:t>
            </w:r>
            <w:r w:rsidR="0061517D" w:rsidRPr="0061517D">
              <w:rPr>
                <w:rFonts w:eastAsia="Calibri"/>
                <w:b/>
                <w:sz w:val="24"/>
                <w:szCs w:val="24"/>
                <w:lang w:val="es-EC"/>
              </w:rPr>
              <w:t xml:space="preserve"> DE LA CARRERA </w:t>
            </w:r>
          </w:p>
        </w:tc>
      </w:tr>
      <w:tr w:rsidR="0061517D" w:rsidRPr="0061517D" w14:paraId="75CD674C" w14:textId="77777777" w:rsidTr="002B4548">
        <w:tc>
          <w:tcPr>
            <w:tcW w:w="2518" w:type="dxa"/>
            <w:gridSpan w:val="2"/>
          </w:tcPr>
          <w:p w14:paraId="75CD6748" w14:textId="77777777" w:rsidR="0061517D" w:rsidRPr="0061517D" w:rsidRDefault="0061517D" w:rsidP="006B580A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Nombres y apellidos:</w:t>
            </w:r>
          </w:p>
        </w:tc>
        <w:tc>
          <w:tcPr>
            <w:tcW w:w="3147" w:type="dxa"/>
            <w:gridSpan w:val="2"/>
          </w:tcPr>
          <w:p w14:paraId="75CD6749" w14:textId="77777777" w:rsidR="0061517D" w:rsidRPr="0061517D" w:rsidRDefault="0061517D" w:rsidP="006B580A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Correo electrónico</w:t>
            </w:r>
          </w:p>
        </w:tc>
        <w:tc>
          <w:tcPr>
            <w:tcW w:w="1659" w:type="dxa"/>
          </w:tcPr>
          <w:p w14:paraId="75CD674A" w14:textId="77777777" w:rsidR="0061517D" w:rsidRPr="0061517D" w:rsidRDefault="0061517D" w:rsidP="006B580A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Teléfono convencional de contacto</w:t>
            </w:r>
          </w:p>
        </w:tc>
        <w:tc>
          <w:tcPr>
            <w:tcW w:w="1504" w:type="dxa"/>
          </w:tcPr>
          <w:p w14:paraId="75CD674B" w14:textId="77777777" w:rsidR="0061517D" w:rsidRPr="0061517D" w:rsidRDefault="0061517D" w:rsidP="006B580A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s-EC"/>
              </w:rPr>
            </w:pPr>
            <w:r w:rsidRPr="0061517D">
              <w:rPr>
                <w:rFonts w:eastAsia="Calibri"/>
                <w:b/>
                <w:i/>
                <w:sz w:val="22"/>
                <w:szCs w:val="22"/>
                <w:lang w:val="es-EC"/>
              </w:rPr>
              <w:t>Celular</w:t>
            </w:r>
          </w:p>
        </w:tc>
      </w:tr>
      <w:tr w:rsidR="0061517D" w:rsidRPr="0061517D" w14:paraId="75CD6751" w14:textId="77777777" w:rsidTr="002B4548">
        <w:tc>
          <w:tcPr>
            <w:tcW w:w="2518" w:type="dxa"/>
            <w:gridSpan w:val="2"/>
          </w:tcPr>
          <w:p w14:paraId="75CD674D" w14:textId="77777777" w:rsidR="0061517D" w:rsidRPr="0061517D" w:rsidRDefault="0061517D" w:rsidP="003C2DA6">
            <w:pPr>
              <w:rPr>
                <w:rFonts w:eastAsia="Calibri"/>
                <w:sz w:val="22"/>
                <w:szCs w:val="22"/>
                <w:lang w:val="es-EC"/>
              </w:rPr>
            </w:pPr>
          </w:p>
        </w:tc>
        <w:tc>
          <w:tcPr>
            <w:tcW w:w="3147" w:type="dxa"/>
            <w:gridSpan w:val="2"/>
          </w:tcPr>
          <w:p w14:paraId="75CD674E" w14:textId="77777777" w:rsidR="0061517D" w:rsidRPr="0061517D" w:rsidRDefault="0061517D" w:rsidP="0061517D">
            <w:pPr>
              <w:rPr>
                <w:rFonts w:eastAsia="Calibri"/>
                <w:sz w:val="22"/>
                <w:szCs w:val="22"/>
                <w:lang w:val="es-EC"/>
              </w:rPr>
            </w:pPr>
          </w:p>
        </w:tc>
        <w:tc>
          <w:tcPr>
            <w:tcW w:w="1659" w:type="dxa"/>
          </w:tcPr>
          <w:p w14:paraId="75CD674F" w14:textId="77777777" w:rsidR="0061517D" w:rsidRPr="0061517D" w:rsidRDefault="0061517D" w:rsidP="0061517D">
            <w:pPr>
              <w:rPr>
                <w:rFonts w:eastAsia="Calibri"/>
                <w:sz w:val="22"/>
                <w:szCs w:val="22"/>
                <w:lang w:val="es-EC"/>
              </w:rPr>
            </w:pPr>
          </w:p>
        </w:tc>
        <w:tc>
          <w:tcPr>
            <w:tcW w:w="1504" w:type="dxa"/>
          </w:tcPr>
          <w:p w14:paraId="75CD6750" w14:textId="77777777" w:rsidR="0061517D" w:rsidRPr="0061517D" w:rsidRDefault="0061517D" w:rsidP="0061517D">
            <w:pPr>
              <w:rPr>
                <w:rFonts w:eastAsia="Calibri"/>
                <w:sz w:val="22"/>
                <w:szCs w:val="22"/>
                <w:lang w:val="es-EC"/>
              </w:rPr>
            </w:pPr>
          </w:p>
        </w:tc>
      </w:tr>
      <w:tr w:rsidR="0061517D" w:rsidRPr="0061517D" w14:paraId="75CD6756" w14:textId="77777777" w:rsidTr="002B4548">
        <w:tc>
          <w:tcPr>
            <w:tcW w:w="2518" w:type="dxa"/>
            <w:gridSpan w:val="2"/>
          </w:tcPr>
          <w:p w14:paraId="75CD6752" w14:textId="77777777" w:rsidR="0061517D" w:rsidRPr="003C2DA6" w:rsidRDefault="0061517D" w:rsidP="0061517D">
            <w:pPr>
              <w:rPr>
                <w:rFonts w:eastAsia="Calibri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3147" w:type="dxa"/>
            <w:gridSpan w:val="2"/>
          </w:tcPr>
          <w:p w14:paraId="75CD6753" w14:textId="77777777" w:rsidR="0061517D" w:rsidRPr="003C2DA6" w:rsidRDefault="0061517D" w:rsidP="0061517D">
            <w:pPr>
              <w:rPr>
                <w:rFonts w:eastAsia="Calibri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659" w:type="dxa"/>
          </w:tcPr>
          <w:p w14:paraId="75CD6754" w14:textId="77777777" w:rsidR="0061517D" w:rsidRPr="0061517D" w:rsidRDefault="0061517D" w:rsidP="0061517D">
            <w:pPr>
              <w:rPr>
                <w:rFonts w:eastAsia="Calibri"/>
                <w:sz w:val="22"/>
                <w:szCs w:val="22"/>
                <w:lang w:val="es-EC"/>
              </w:rPr>
            </w:pPr>
          </w:p>
        </w:tc>
        <w:tc>
          <w:tcPr>
            <w:tcW w:w="1504" w:type="dxa"/>
          </w:tcPr>
          <w:p w14:paraId="75CD6755" w14:textId="77777777" w:rsidR="0061517D" w:rsidRPr="0061517D" w:rsidRDefault="0061517D" w:rsidP="0061517D">
            <w:pPr>
              <w:rPr>
                <w:rFonts w:eastAsia="Calibri"/>
                <w:sz w:val="22"/>
                <w:szCs w:val="22"/>
                <w:lang w:val="es-EC"/>
              </w:rPr>
            </w:pPr>
          </w:p>
        </w:tc>
      </w:tr>
      <w:tr w:rsidR="0061517D" w:rsidRPr="00875D55" w14:paraId="75CD6758" w14:textId="77777777" w:rsidTr="00383C13">
        <w:tc>
          <w:tcPr>
            <w:tcW w:w="8828" w:type="dxa"/>
            <w:gridSpan w:val="6"/>
            <w:shd w:val="clear" w:color="auto" w:fill="DEEAF6" w:themeFill="accent1" w:themeFillTint="33"/>
          </w:tcPr>
          <w:p w14:paraId="75CD6757" w14:textId="77777777" w:rsidR="0061517D" w:rsidRPr="0061517D" w:rsidRDefault="0061517D" w:rsidP="002F1832">
            <w:pPr>
              <w:jc w:val="center"/>
              <w:rPr>
                <w:rFonts w:eastAsia="Calibri"/>
                <w:b/>
                <w:sz w:val="22"/>
                <w:szCs w:val="22"/>
                <w:lang w:val="es-EC"/>
              </w:rPr>
            </w:pPr>
            <w:r w:rsidRPr="003C27BE">
              <w:rPr>
                <w:rFonts w:eastAsia="Calibri"/>
                <w:b/>
                <w:sz w:val="22"/>
                <w:szCs w:val="22"/>
                <w:shd w:val="clear" w:color="auto" w:fill="DEEAF6" w:themeFill="accent1" w:themeFillTint="33"/>
                <w:lang w:val="es-EC"/>
              </w:rPr>
              <w:t xml:space="preserve">DATOS RESPONSABLES DEL </w:t>
            </w:r>
            <w:r w:rsidR="002F1832">
              <w:rPr>
                <w:rFonts w:eastAsia="Calibri"/>
                <w:b/>
                <w:sz w:val="22"/>
                <w:szCs w:val="22"/>
                <w:shd w:val="clear" w:color="auto" w:fill="DEEAF6" w:themeFill="accent1" w:themeFillTint="33"/>
                <w:lang w:val="es-EC"/>
              </w:rPr>
              <w:t xml:space="preserve">SEGUIMIENTO DEL </w:t>
            </w:r>
            <w:r w:rsidRPr="003C27BE">
              <w:rPr>
                <w:rFonts w:eastAsia="Calibri"/>
                <w:b/>
                <w:sz w:val="22"/>
                <w:szCs w:val="22"/>
                <w:shd w:val="clear" w:color="auto" w:fill="DEEAF6" w:themeFill="accent1" w:themeFillTint="33"/>
                <w:lang w:val="es-EC"/>
              </w:rPr>
              <w:t xml:space="preserve">PLAN DE </w:t>
            </w:r>
            <w:r w:rsidR="002F1832">
              <w:rPr>
                <w:rFonts w:eastAsia="Calibri"/>
                <w:b/>
                <w:sz w:val="22"/>
                <w:szCs w:val="22"/>
                <w:shd w:val="clear" w:color="auto" w:fill="DEEAF6" w:themeFill="accent1" w:themeFillTint="33"/>
                <w:lang w:val="es-EC"/>
              </w:rPr>
              <w:t>MEJORAMIENTO DE</w:t>
            </w:r>
            <w:r w:rsidRPr="003C27BE">
              <w:rPr>
                <w:rFonts w:eastAsia="Calibri"/>
                <w:b/>
                <w:sz w:val="22"/>
                <w:szCs w:val="22"/>
                <w:shd w:val="clear" w:color="auto" w:fill="DEEAF6" w:themeFill="accent1" w:themeFillTint="33"/>
                <w:lang w:val="es-EC"/>
              </w:rPr>
              <w:t xml:space="preserve"> LA CARRERA</w:t>
            </w:r>
            <w:r w:rsidRPr="0061517D">
              <w:rPr>
                <w:rFonts w:eastAsia="Calibri"/>
                <w:b/>
                <w:sz w:val="22"/>
                <w:szCs w:val="22"/>
                <w:lang w:val="es-EC"/>
              </w:rPr>
              <w:t>.</w:t>
            </w:r>
          </w:p>
        </w:tc>
      </w:tr>
      <w:tr w:rsidR="0061517D" w:rsidRPr="0061517D" w14:paraId="75CD675D" w14:textId="77777777" w:rsidTr="00DB19C0">
        <w:tc>
          <w:tcPr>
            <w:tcW w:w="2122" w:type="dxa"/>
          </w:tcPr>
          <w:p w14:paraId="75CD6759" w14:textId="77777777" w:rsidR="0061517D" w:rsidRPr="0061517D" w:rsidRDefault="0061517D" w:rsidP="00146320">
            <w:pPr>
              <w:jc w:val="center"/>
              <w:rPr>
                <w:rFonts w:eastAsia="Calibri"/>
                <w:b/>
                <w:i/>
                <w:lang w:val="es-EC"/>
              </w:rPr>
            </w:pPr>
            <w:r w:rsidRPr="0061517D">
              <w:rPr>
                <w:rFonts w:eastAsia="Calibri"/>
                <w:b/>
                <w:i/>
                <w:lang w:val="es-EC"/>
              </w:rPr>
              <w:t>Nombres y apellidos</w:t>
            </w:r>
          </w:p>
        </w:tc>
        <w:tc>
          <w:tcPr>
            <w:tcW w:w="3543" w:type="dxa"/>
            <w:gridSpan w:val="3"/>
          </w:tcPr>
          <w:p w14:paraId="75CD675A" w14:textId="77777777" w:rsidR="0061517D" w:rsidRPr="0061517D" w:rsidRDefault="0061517D" w:rsidP="00146320">
            <w:pPr>
              <w:jc w:val="center"/>
              <w:rPr>
                <w:rFonts w:eastAsia="Calibri"/>
                <w:b/>
                <w:i/>
                <w:lang w:val="es-EC"/>
              </w:rPr>
            </w:pPr>
            <w:r w:rsidRPr="0061517D">
              <w:rPr>
                <w:rFonts w:eastAsia="Calibri"/>
                <w:b/>
                <w:i/>
                <w:lang w:val="es-EC"/>
              </w:rPr>
              <w:t>Correo electrónico</w:t>
            </w:r>
          </w:p>
        </w:tc>
        <w:tc>
          <w:tcPr>
            <w:tcW w:w="1659" w:type="dxa"/>
          </w:tcPr>
          <w:p w14:paraId="75CD675B" w14:textId="77777777" w:rsidR="0061517D" w:rsidRPr="0061517D" w:rsidRDefault="0061517D" w:rsidP="00146320">
            <w:pPr>
              <w:jc w:val="center"/>
              <w:rPr>
                <w:rFonts w:eastAsia="Calibri"/>
                <w:b/>
                <w:i/>
                <w:lang w:val="es-EC"/>
              </w:rPr>
            </w:pPr>
            <w:r w:rsidRPr="0061517D">
              <w:rPr>
                <w:rFonts w:eastAsia="Calibri"/>
                <w:b/>
                <w:i/>
                <w:lang w:val="es-EC"/>
              </w:rPr>
              <w:t>Teléfono convencional de contacto</w:t>
            </w:r>
          </w:p>
        </w:tc>
        <w:tc>
          <w:tcPr>
            <w:tcW w:w="1504" w:type="dxa"/>
          </w:tcPr>
          <w:p w14:paraId="75CD675C" w14:textId="77777777" w:rsidR="0061517D" w:rsidRPr="0061517D" w:rsidRDefault="0061517D" w:rsidP="00146320">
            <w:pPr>
              <w:jc w:val="center"/>
              <w:rPr>
                <w:rFonts w:eastAsia="Calibri"/>
                <w:b/>
                <w:i/>
                <w:lang w:val="es-EC"/>
              </w:rPr>
            </w:pPr>
            <w:r w:rsidRPr="0061517D">
              <w:rPr>
                <w:rFonts w:eastAsia="Calibri"/>
                <w:b/>
                <w:i/>
                <w:lang w:val="es-EC"/>
              </w:rPr>
              <w:t>celular</w:t>
            </w:r>
          </w:p>
        </w:tc>
      </w:tr>
      <w:tr w:rsidR="0061517D" w:rsidRPr="0061517D" w14:paraId="75CD6762" w14:textId="77777777" w:rsidTr="00DB19C0">
        <w:tc>
          <w:tcPr>
            <w:tcW w:w="2122" w:type="dxa"/>
          </w:tcPr>
          <w:p w14:paraId="75CD675E" w14:textId="77777777" w:rsidR="0061517D" w:rsidRPr="003C2DA6" w:rsidRDefault="0061517D" w:rsidP="0061517D">
            <w:pPr>
              <w:rPr>
                <w:rFonts w:eastAsia="Calibri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3543" w:type="dxa"/>
            <w:gridSpan w:val="3"/>
          </w:tcPr>
          <w:p w14:paraId="75CD675F" w14:textId="77777777" w:rsidR="0061517D" w:rsidRPr="003C2DA6" w:rsidRDefault="0061517D" w:rsidP="0061517D">
            <w:pPr>
              <w:rPr>
                <w:rFonts w:eastAsia="Calibri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659" w:type="dxa"/>
          </w:tcPr>
          <w:p w14:paraId="75CD6760" w14:textId="77777777" w:rsidR="0061517D" w:rsidRPr="0061517D" w:rsidRDefault="0061517D" w:rsidP="006533A2">
            <w:pPr>
              <w:jc w:val="center"/>
              <w:rPr>
                <w:rFonts w:eastAsia="Calibri"/>
                <w:sz w:val="22"/>
                <w:szCs w:val="22"/>
                <w:lang w:val="es-EC"/>
              </w:rPr>
            </w:pPr>
          </w:p>
        </w:tc>
        <w:tc>
          <w:tcPr>
            <w:tcW w:w="1504" w:type="dxa"/>
          </w:tcPr>
          <w:p w14:paraId="75CD6761" w14:textId="77777777" w:rsidR="0061517D" w:rsidRPr="0061517D" w:rsidRDefault="0061517D" w:rsidP="0061517D">
            <w:pPr>
              <w:rPr>
                <w:rFonts w:eastAsia="Calibri"/>
                <w:sz w:val="22"/>
                <w:szCs w:val="22"/>
                <w:lang w:val="es-EC"/>
              </w:rPr>
            </w:pPr>
          </w:p>
        </w:tc>
      </w:tr>
    </w:tbl>
    <w:p w14:paraId="75CD6763" w14:textId="77777777" w:rsidR="0061517D" w:rsidRDefault="0061517D" w:rsidP="007B0446">
      <w:pPr>
        <w:pStyle w:val="Prrafodelista"/>
        <w:ind w:left="426"/>
        <w:rPr>
          <w:b/>
          <w:color w:val="2E74B5" w:themeColor="accent1" w:themeShade="BF"/>
          <w:sz w:val="24"/>
          <w:szCs w:val="24"/>
          <w:lang w:val="es-EC"/>
        </w:rPr>
      </w:pPr>
    </w:p>
    <w:p w14:paraId="75CD6764" w14:textId="77777777" w:rsidR="00CA5B96" w:rsidRDefault="00CA5B96" w:rsidP="002D45E5">
      <w:pPr>
        <w:rPr>
          <w:b/>
          <w:color w:val="2E74B5" w:themeColor="accent1" w:themeShade="BF"/>
          <w:sz w:val="24"/>
          <w:szCs w:val="24"/>
          <w:lang w:val="es-EC"/>
        </w:rPr>
      </w:pPr>
    </w:p>
    <w:p w14:paraId="75CD6765" w14:textId="77777777" w:rsidR="001A4A91" w:rsidRPr="002D45E5" w:rsidRDefault="001A4A91" w:rsidP="002D45E5">
      <w:pPr>
        <w:rPr>
          <w:b/>
          <w:color w:val="2E74B5" w:themeColor="accent1" w:themeShade="BF"/>
          <w:sz w:val="24"/>
          <w:szCs w:val="24"/>
          <w:lang w:val="es-EC"/>
        </w:rPr>
        <w:sectPr w:rsidR="001A4A91" w:rsidRPr="002D45E5" w:rsidSect="00F37A13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75CD6766" w14:textId="77777777" w:rsidR="007B0446" w:rsidRDefault="0051246C" w:rsidP="00B81D7B">
      <w:pPr>
        <w:pStyle w:val="Prrafodelista"/>
        <w:numPr>
          <w:ilvl w:val="0"/>
          <w:numId w:val="6"/>
        </w:numPr>
        <w:outlineLvl w:val="0"/>
        <w:rPr>
          <w:b/>
          <w:sz w:val="24"/>
          <w:szCs w:val="24"/>
          <w:lang w:val="es-EC"/>
        </w:rPr>
      </w:pPr>
      <w:bookmarkStart w:id="17" w:name="_Toc14961888"/>
      <w:r w:rsidRPr="0051246C">
        <w:rPr>
          <w:b/>
          <w:sz w:val="24"/>
          <w:szCs w:val="24"/>
          <w:lang w:val="es-EC"/>
        </w:rPr>
        <w:lastRenderedPageBreak/>
        <w:t xml:space="preserve">ANÁLISIS DE RESULTADOS DE LA </w:t>
      </w:r>
      <w:r w:rsidR="009245D8">
        <w:rPr>
          <w:b/>
          <w:sz w:val="24"/>
          <w:szCs w:val="24"/>
          <w:lang w:val="es-EC"/>
        </w:rPr>
        <w:t>AUTO</w:t>
      </w:r>
      <w:r w:rsidRPr="0051246C">
        <w:rPr>
          <w:b/>
          <w:sz w:val="24"/>
          <w:szCs w:val="24"/>
          <w:lang w:val="es-EC"/>
        </w:rPr>
        <w:t>EVALUACIÓN DE LA CARRERA.</w:t>
      </w:r>
      <w:bookmarkEnd w:id="17"/>
    </w:p>
    <w:p w14:paraId="75CD6767" w14:textId="77777777" w:rsidR="0027120B" w:rsidRDefault="0027120B" w:rsidP="0027120B">
      <w:pPr>
        <w:pStyle w:val="Prrafodelista"/>
        <w:ind w:left="360"/>
        <w:rPr>
          <w:b/>
          <w:sz w:val="24"/>
          <w:szCs w:val="24"/>
          <w:lang w:val="es-EC"/>
        </w:rPr>
      </w:pPr>
    </w:p>
    <w:p w14:paraId="75CD6768" w14:textId="77777777" w:rsidR="0027120B" w:rsidRPr="0027120B" w:rsidRDefault="0027120B" w:rsidP="00B81D7B">
      <w:pPr>
        <w:pStyle w:val="Prrafodelista"/>
        <w:numPr>
          <w:ilvl w:val="1"/>
          <w:numId w:val="6"/>
        </w:numPr>
        <w:outlineLvl w:val="1"/>
        <w:rPr>
          <w:b/>
          <w:sz w:val="24"/>
          <w:szCs w:val="24"/>
          <w:lang w:val="es-EC"/>
        </w:rPr>
      </w:pPr>
      <w:bookmarkStart w:id="18" w:name="_Toc14961889"/>
      <w:r w:rsidRPr="00222E54">
        <w:rPr>
          <w:b/>
          <w:sz w:val="22"/>
          <w:szCs w:val="22"/>
          <w:lang w:val="es-EC"/>
        </w:rPr>
        <w:t>Factores que influyeron en los resultados de evaluación de la carrera</w:t>
      </w:r>
      <w:bookmarkEnd w:id="18"/>
    </w:p>
    <w:p w14:paraId="75CD6769" w14:textId="77777777" w:rsidR="0027120B" w:rsidRDefault="0027120B" w:rsidP="0027120B">
      <w:pPr>
        <w:rPr>
          <w:b/>
          <w:sz w:val="24"/>
          <w:szCs w:val="24"/>
          <w:lang w:val="es-EC"/>
        </w:rPr>
      </w:pPr>
    </w:p>
    <w:p w14:paraId="75CD676A" w14:textId="77777777" w:rsidR="0027120B" w:rsidRDefault="0027120B" w:rsidP="0027120B">
      <w:pPr>
        <w:rPr>
          <w:b/>
          <w:sz w:val="24"/>
          <w:szCs w:val="24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938"/>
        <w:gridCol w:w="2798"/>
      </w:tblGrid>
      <w:tr w:rsidR="00AC11BA" w:rsidRPr="00875D55" w14:paraId="75CD676E" w14:textId="77777777" w:rsidTr="006C75E7">
        <w:tc>
          <w:tcPr>
            <w:tcW w:w="3256" w:type="dxa"/>
            <w:shd w:val="clear" w:color="auto" w:fill="DEEAF6" w:themeFill="accent1" w:themeFillTint="33"/>
            <w:vAlign w:val="center"/>
          </w:tcPr>
          <w:p w14:paraId="75CD676B" w14:textId="77777777" w:rsidR="00AC11BA" w:rsidRDefault="00AC11BA" w:rsidP="006C75E7">
            <w:pPr>
              <w:jc w:val="center"/>
              <w:rPr>
                <w:b/>
                <w:sz w:val="24"/>
                <w:szCs w:val="24"/>
                <w:lang w:val="es-EC"/>
              </w:rPr>
            </w:pPr>
            <w:r>
              <w:rPr>
                <w:b/>
                <w:sz w:val="24"/>
                <w:szCs w:val="24"/>
                <w:lang w:val="es-EC"/>
              </w:rPr>
              <w:t>Estándar</w:t>
            </w:r>
          </w:p>
        </w:tc>
        <w:tc>
          <w:tcPr>
            <w:tcW w:w="7938" w:type="dxa"/>
            <w:shd w:val="clear" w:color="auto" w:fill="DEEAF6" w:themeFill="accent1" w:themeFillTint="33"/>
            <w:vAlign w:val="center"/>
          </w:tcPr>
          <w:p w14:paraId="75CD676C" w14:textId="77777777" w:rsidR="00AC11BA" w:rsidRDefault="00AC11BA" w:rsidP="006C75E7">
            <w:pPr>
              <w:jc w:val="center"/>
              <w:rPr>
                <w:b/>
                <w:sz w:val="24"/>
                <w:szCs w:val="24"/>
                <w:lang w:val="es-EC"/>
              </w:rPr>
            </w:pPr>
            <w:r>
              <w:rPr>
                <w:b/>
                <w:sz w:val="24"/>
                <w:szCs w:val="24"/>
                <w:lang w:val="es-EC"/>
              </w:rPr>
              <w:t>Factores que influyeron en los resultados</w:t>
            </w:r>
          </w:p>
        </w:tc>
        <w:tc>
          <w:tcPr>
            <w:tcW w:w="2798" w:type="dxa"/>
            <w:shd w:val="clear" w:color="auto" w:fill="DEEAF6" w:themeFill="accent1" w:themeFillTint="33"/>
            <w:vAlign w:val="center"/>
          </w:tcPr>
          <w:p w14:paraId="75CD676D" w14:textId="77777777" w:rsidR="00AC11BA" w:rsidRDefault="00AC11BA" w:rsidP="006C75E7">
            <w:pPr>
              <w:jc w:val="center"/>
              <w:rPr>
                <w:b/>
                <w:sz w:val="24"/>
                <w:szCs w:val="24"/>
                <w:lang w:val="es-EC"/>
              </w:rPr>
            </w:pPr>
            <w:r>
              <w:rPr>
                <w:b/>
                <w:sz w:val="24"/>
                <w:szCs w:val="24"/>
                <w:lang w:val="es-EC"/>
              </w:rPr>
              <w:t>Valoración obtenida en la Autoevaluación</w:t>
            </w:r>
          </w:p>
        </w:tc>
      </w:tr>
      <w:tr w:rsidR="00AC11BA" w14:paraId="75CD6774" w14:textId="77777777" w:rsidTr="001C7C54">
        <w:tc>
          <w:tcPr>
            <w:tcW w:w="3256" w:type="dxa"/>
          </w:tcPr>
          <w:p w14:paraId="75CD676F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</w:p>
        </w:tc>
        <w:tc>
          <w:tcPr>
            <w:tcW w:w="7938" w:type="dxa"/>
          </w:tcPr>
          <w:p w14:paraId="75CD6770" w14:textId="77777777" w:rsidR="00AC11BA" w:rsidRPr="001C7C54" w:rsidRDefault="00AC11BA" w:rsidP="0027120B">
            <w:pPr>
              <w:rPr>
                <w:sz w:val="24"/>
                <w:szCs w:val="24"/>
                <w:lang w:val="es-EC"/>
              </w:rPr>
            </w:pPr>
            <w:r w:rsidRPr="001C7C54">
              <w:rPr>
                <w:sz w:val="24"/>
                <w:szCs w:val="24"/>
                <w:lang w:val="es-EC"/>
              </w:rPr>
              <w:t>1.</w:t>
            </w:r>
          </w:p>
          <w:p w14:paraId="75CD6771" w14:textId="77777777" w:rsidR="00AC11BA" w:rsidRPr="001C7C54" w:rsidRDefault="00AC11BA" w:rsidP="0027120B">
            <w:pPr>
              <w:rPr>
                <w:sz w:val="24"/>
                <w:szCs w:val="24"/>
                <w:lang w:val="es-EC"/>
              </w:rPr>
            </w:pPr>
            <w:r w:rsidRPr="001C7C54">
              <w:rPr>
                <w:sz w:val="24"/>
                <w:szCs w:val="24"/>
                <w:lang w:val="es-EC"/>
              </w:rPr>
              <w:t>2.</w:t>
            </w:r>
          </w:p>
          <w:p w14:paraId="75CD6772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  <w:r w:rsidRPr="001C7C54">
              <w:rPr>
                <w:sz w:val="24"/>
                <w:szCs w:val="24"/>
                <w:lang w:val="es-EC"/>
              </w:rPr>
              <w:t>3</w:t>
            </w:r>
            <w:r>
              <w:rPr>
                <w:b/>
                <w:sz w:val="24"/>
                <w:szCs w:val="24"/>
                <w:lang w:val="es-EC"/>
              </w:rPr>
              <w:t>.</w:t>
            </w:r>
          </w:p>
        </w:tc>
        <w:tc>
          <w:tcPr>
            <w:tcW w:w="2798" w:type="dxa"/>
          </w:tcPr>
          <w:p w14:paraId="75CD6773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</w:p>
        </w:tc>
      </w:tr>
      <w:tr w:rsidR="00AC11BA" w14:paraId="75CD6778" w14:textId="77777777" w:rsidTr="001C7C54">
        <w:tc>
          <w:tcPr>
            <w:tcW w:w="3256" w:type="dxa"/>
          </w:tcPr>
          <w:p w14:paraId="75CD6775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</w:p>
        </w:tc>
        <w:tc>
          <w:tcPr>
            <w:tcW w:w="7938" w:type="dxa"/>
          </w:tcPr>
          <w:p w14:paraId="75CD6776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</w:p>
        </w:tc>
        <w:tc>
          <w:tcPr>
            <w:tcW w:w="2798" w:type="dxa"/>
          </w:tcPr>
          <w:p w14:paraId="75CD6777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</w:p>
        </w:tc>
      </w:tr>
      <w:tr w:rsidR="00AC11BA" w14:paraId="75CD677C" w14:textId="77777777" w:rsidTr="001C7C54">
        <w:tc>
          <w:tcPr>
            <w:tcW w:w="3256" w:type="dxa"/>
          </w:tcPr>
          <w:p w14:paraId="75CD6779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</w:p>
        </w:tc>
        <w:tc>
          <w:tcPr>
            <w:tcW w:w="7938" w:type="dxa"/>
          </w:tcPr>
          <w:p w14:paraId="75CD677A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</w:p>
        </w:tc>
        <w:tc>
          <w:tcPr>
            <w:tcW w:w="2798" w:type="dxa"/>
          </w:tcPr>
          <w:p w14:paraId="75CD677B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</w:p>
        </w:tc>
      </w:tr>
      <w:tr w:rsidR="00AC11BA" w14:paraId="75CD6780" w14:textId="77777777" w:rsidTr="001C7C54">
        <w:tc>
          <w:tcPr>
            <w:tcW w:w="3256" w:type="dxa"/>
          </w:tcPr>
          <w:p w14:paraId="75CD677D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</w:p>
        </w:tc>
        <w:tc>
          <w:tcPr>
            <w:tcW w:w="7938" w:type="dxa"/>
          </w:tcPr>
          <w:p w14:paraId="75CD677E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</w:p>
        </w:tc>
        <w:tc>
          <w:tcPr>
            <w:tcW w:w="2798" w:type="dxa"/>
          </w:tcPr>
          <w:p w14:paraId="75CD677F" w14:textId="77777777" w:rsidR="00AC11BA" w:rsidRDefault="00AC11BA" w:rsidP="0027120B">
            <w:pPr>
              <w:rPr>
                <w:b/>
                <w:sz w:val="24"/>
                <w:szCs w:val="24"/>
                <w:lang w:val="es-EC"/>
              </w:rPr>
            </w:pPr>
          </w:p>
        </w:tc>
      </w:tr>
    </w:tbl>
    <w:p w14:paraId="75CD6781" w14:textId="77777777" w:rsidR="0027120B" w:rsidRPr="0027120B" w:rsidRDefault="0027120B" w:rsidP="0027120B">
      <w:pPr>
        <w:rPr>
          <w:b/>
          <w:sz w:val="24"/>
          <w:szCs w:val="24"/>
          <w:lang w:val="es-EC"/>
        </w:rPr>
      </w:pPr>
    </w:p>
    <w:p w14:paraId="75CD6782" w14:textId="77777777" w:rsidR="0027120B" w:rsidRDefault="0027120B" w:rsidP="0027120B">
      <w:pPr>
        <w:pStyle w:val="Prrafodelista"/>
        <w:ind w:left="360"/>
        <w:rPr>
          <w:b/>
          <w:sz w:val="24"/>
          <w:szCs w:val="24"/>
          <w:lang w:val="es-EC"/>
        </w:rPr>
      </w:pPr>
    </w:p>
    <w:p w14:paraId="75CD6783" w14:textId="77777777" w:rsidR="00994FCC" w:rsidRDefault="00AC11BA" w:rsidP="00B81D7B">
      <w:pPr>
        <w:pStyle w:val="Prrafodelista"/>
        <w:numPr>
          <w:ilvl w:val="1"/>
          <w:numId w:val="6"/>
        </w:numPr>
        <w:outlineLvl w:val="1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 xml:space="preserve"> </w:t>
      </w:r>
      <w:bookmarkStart w:id="19" w:name="_Toc14961890"/>
      <w:r>
        <w:rPr>
          <w:b/>
          <w:sz w:val="24"/>
          <w:szCs w:val="24"/>
          <w:lang w:val="es-EC"/>
        </w:rPr>
        <w:t>Proyección de la carrera</w:t>
      </w:r>
      <w:bookmarkEnd w:id="19"/>
      <w:r>
        <w:rPr>
          <w:b/>
          <w:sz w:val="24"/>
          <w:szCs w:val="24"/>
          <w:lang w:val="es-EC"/>
        </w:rPr>
        <w:t xml:space="preserve"> </w:t>
      </w:r>
    </w:p>
    <w:p w14:paraId="75CD6784" w14:textId="77777777" w:rsidR="00994FCC" w:rsidRPr="0051246C" w:rsidRDefault="00994FCC" w:rsidP="0027120B">
      <w:pPr>
        <w:pStyle w:val="Prrafodelista"/>
        <w:ind w:left="360"/>
        <w:rPr>
          <w:b/>
          <w:sz w:val="24"/>
          <w:szCs w:val="24"/>
          <w:lang w:val="es-EC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950"/>
        <w:gridCol w:w="3117"/>
        <w:gridCol w:w="4925"/>
      </w:tblGrid>
      <w:tr w:rsidR="001A5636" w:rsidRPr="002B2E52" w14:paraId="75CD6789" w14:textId="77777777" w:rsidTr="002B2E52">
        <w:tc>
          <w:tcPr>
            <w:tcW w:w="2126" w:type="pct"/>
            <w:shd w:val="clear" w:color="auto" w:fill="D9E2F3" w:themeFill="accent5" w:themeFillTint="33"/>
            <w:vAlign w:val="center"/>
          </w:tcPr>
          <w:p w14:paraId="75CD6785" w14:textId="77777777" w:rsidR="001A5636" w:rsidRPr="00222E54" w:rsidRDefault="001A5636" w:rsidP="00CA5B96">
            <w:pPr>
              <w:jc w:val="center"/>
              <w:rPr>
                <w:b/>
                <w:sz w:val="22"/>
                <w:szCs w:val="22"/>
                <w:lang w:val="es-EC"/>
              </w:rPr>
            </w:pPr>
            <w:r w:rsidRPr="00222E54">
              <w:rPr>
                <w:b/>
                <w:sz w:val="22"/>
                <w:szCs w:val="22"/>
                <w:lang w:val="es-EC"/>
              </w:rPr>
              <w:t>Estrategias</w:t>
            </w:r>
          </w:p>
        </w:tc>
        <w:tc>
          <w:tcPr>
            <w:tcW w:w="1114" w:type="pct"/>
            <w:shd w:val="clear" w:color="auto" w:fill="D9E2F3" w:themeFill="accent5" w:themeFillTint="33"/>
            <w:vAlign w:val="center"/>
          </w:tcPr>
          <w:p w14:paraId="75CD6786" w14:textId="77777777" w:rsidR="001A5636" w:rsidRPr="00222E54" w:rsidRDefault="001A5636" w:rsidP="001A5636">
            <w:pPr>
              <w:jc w:val="center"/>
              <w:rPr>
                <w:b/>
                <w:sz w:val="22"/>
                <w:szCs w:val="22"/>
                <w:lang w:val="es-EC"/>
              </w:rPr>
            </w:pPr>
            <w:r>
              <w:rPr>
                <w:b/>
                <w:sz w:val="22"/>
                <w:szCs w:val="22"/>
                <w:lang w:val="es-EC"/>
              </w:rPr>
              <w:t>Estándares que se proyectan mejorar con la implementación de la estrategia</w:t>
            </w:r>
            <w:r w:rsidR="00765525">
              <w:rPr>
                <w:b/>
                <w:sz w:val="22"/>
                <w:szCs w:val="22"/>
                <w:lang w:val="es-EC"/>
              </w:rPr>
              <w:t xml:space="preserve">, o elementos de la misión y visión </w:t>
            </w:r>
          </w:p>
        </w:tc>
        <w:tc>
          <w:tcPr>
            <w:tcW w:w="1760" w:type="pct"/>
            <w:shd w:val="clear" w:color="auto" w:fill="D9E2F3" w:themeFill="accent5" w:themeFillTint="33"/>
            <w:vAlign w:val="center"/>
          </w:tcPr>
          <w:p w14:paraId="75CD6787" w14:textId="77777777" w:rsidR="001A5636" w:rsidRDefault="001A5636" w:rsidP="00CA5B96">
            <w:pPr>
              <w:jc w:val="center"/>
              <w:rPr>
                <w:b/>
                <w:sz w:val="22"/>
                <w:szCs w:val="22"/>
                <w:lang w:val="es-EC"/>
              </w:rPr>
            </w:pPr>
            <w:r w:rsidRPr="00222E54">
              <w:rPr>
                <w:b/>
                <w:sz w:val="22"/>
                <w:szCs w:val="22"/>
                <w:lang w:val="es-EC"/>
              </w:rPr>
              <w:t>Meta propuesta</w:t>
            </w:r>
            <w:r w:rsidR="0079745F">
              <w:rPr>
                <w:b/>
                <w:sz w:val="22"/>
                <w:szCs w:val="22"/>
                <w:lang w:val="es-EC"/>
              </w:rPr>
              <w:t xml:space="preserve"> en función de la </w:t>
            </w:r>
            <w:r w:rsidR="00765525">
              <w:rPr>
                <w:b/>
                <w:sz w:val="22"/>
                <w:szCs w:val="22"/>
                <w:lang w:val="es-EC"/>
              </w:rPr>
              <w:t>estrategia</w:t>
            </w:r>
          </w:p>
          <w:p w14:paraId="75CD6788" w14:textId="77777777" w:rsidR="001A5636" w:rsidRPr="00222E54" w:rsidRDefault="001A5636" w:rsidP="00CA5B96">
            <w:pPr>
              <w:jc w:val="center"/>
              <w:rPr>
                <w:b/>
                <w:sz w:val="22"/>
                <w:szCs w:val="22"/>
                <w:lang w:val="es-EC"/>
              </w:rPr>
            </w:pPr>
            <w:r>
              <w:rPr>
                <w:b/>
                <w:sz w:val="22"/>
                <w:szCs w:val="22"/>
                <w:lang w:val="es-EC"/>
              </w:rPr>
              <w:t>(Cualitativa o cuantitativa)</w:t>
            </w:r>
          </w:p>
        </w:tc>
      </w:tr>
      <w:tr w:rsidR="001A5636" w:rsidRPr="002B2E52" w14:paraId="75CD678D" w14:textId="77777777" w:rsidTr="002B2E52">
        <w:tc>
          <w:tcPr>
            <w:tcW w:w="2126" w:type="pct"/>
            <w:vAlign w:val="center"/>
          </w:tcPr>
          <w:p w14:paraId="75CD678A" w14:textId="77777777" w:rsidR="001A5636" w:rsidRPr="00222E54" w:rsidRDefault="0072339A" w:rsidP="00B77B0E">
            <w:pPr>
              <w:rPr>
                <w:color w:val="000000"/>
                <w:sz w:val="22"/>
                <w:szCs w:val="22"/>
                <w:lang w:val="es-EC"/>
              </w:rPr>
            </w:pPr>
            <w:r>
              <w:rPr>
                <w:color w:val="000000"/>
                <w:sz w:val="22"/>
                <w:szCs w:val="22"/>
                <w:lang w:val="es-EC"/>
              </w:rPr>
              <w:t xml:space="preserve">Las estrategias pueden ser en función de los estándares o de la misión, visión, u objetivos de la carrera. </w:t>
            </w:r>
          </w:p>
        </w:tc>
        <w:tc>
          <w:tcPr>
            <w:tcW w:w="1114" w:type="pct"/>
            <w:vAlign w:val="center"/>
          </w:tcPr>
          <w:p w14:paraId="75CD678B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760" w:type="pct"/>
            <w:vAlign w:val="center"/>
          </w:tcPr>
          <w:p w14:paraId="75CD678C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</w:tr>
      <w:tr w:rsidR="001A5636" w:rsidRPr="002B2E52" w14:paraId="75CD6791" w14:textId="77777777" w:rsidTr="002B2E52">
        <w:tc>
          <w:tcPr>
            <w:tcW w:w="2126" w:type="pct"/>
            <w:vAlign w:val="center"/>
          </w:tcPr>
          <w:p w14:paraId="75CD678E" w14:textId="77777777" w:rsidR="001A5636" w:rsidRPr="00222E54" w:rsidRDefault="001A5636" w:rsidP="00AC11BA">
            <w:pPr>
              <w:rPr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114" w:type="pct"/>
            <w:vAlign w:val="center"/>
          </w:tcPr>
          <w:p w14:paraId="75CD678F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760" w:type="pct"/>
            <w:vAlign w:val="center"/>
          </w:tcPr>
          <w:p w14:paraId="75CD6790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</w:tr>
      <w:tr w:rsidR="001A5636" w:rsidRPr="002B2E52" w14:paraId="75CD6795" w14:textId="77777777" w:rsidTr="002B2E52">
        <w:tc>
          <w:tcPr>
            <w:tcW w:w="2126" w:type="pct"/>
            <w:vAlign w:val="center"/>
          </w:tcPr>
          <w:p w14:paraId="75CD6792" w14:textId="77777777" w:rsidR="001A5636" w:rsidRPr="00222E54" w:rsidRDefault="001A5636" w:rsidP="00AC11BA">
            <w:pPr>
              <w:rPr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114" w:type="pct"/>
            <w:vAlign w:val="center"/>
          </w:tcPr>
          <w:p w14:paraId="75CD6793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760" w:type="pct"/>
            <w:vAlign w:val="center"/>
          </w:tcPr>
          <w:p w14:paraId="75CD6794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</w:tr>
      <w:tr w:rsidR="001A5636" w:rsidRPr="002B2E52" w14:paraId="75CD6799" w14:textId="77777777" w:rsidTr="002B2E52">
        <w:tc>
          <w:tcPr>
            <w:tcW w:w="2126" w:type="pct"/>
            <w:vAlign w:val="center"/>
          </w:tcPr>
          <w:p w14:paraId="75CD6796" w14:textId="77777777" w:rsidR="001A5636" w:rsidRPr="00222E54" w:rsidRDefault="001A5636" w:rsidP="00AC11BA">
            <w:pPr>
              <w:rPr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114" w:type="pct"/>
            <w:vAlign w:val="center"/>
          </w:tcPr>
          <w:p w14:paraId="75CD6797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760" w:type="pct"/>
            <w:vAlign w:val="center"/>
          </w:tcPr>
          <w:p w14:paraId="75CD6798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</w:tr>
      <w:tr w:rsidR="001A5636" w:rsidRPr="002B2E52" w14:paraId="75CD679D" w14:textId="77777777" w:rsidTr="002B2E52">
        <w:tc>
          <w:tcPr>
            <w:tcW w:w="2126" w:type="pct"/>
            <w:vAlign w:val="center"/>
          </w:tcPr>
          <w:p w14:paraId="75CD679A" w14:textId="77777777" w:rsidR="001A5636" w:rsidRPr="00222E54" w:rsidRDefault="001A5636" w:rsidP="00AC11BA">
            <w:pPr>
              <w:rPr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114" w:type="pct"/>
            <w:vAlign w:val="center"/>
          </w:tcPr>
          <w:p w14:paraId="75CD679B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760" w:type="pct"/>
            <w:vAlign w:val="center"/>
          </w:tcPr>
          <w:p w14:paraId="75CD679C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</w:tr>
      <w:tr w:rsidR="001A5636" w:rsidRPr="002B2E52" w14:paraId="75CD67A1" w14:textId="77777777" w:rsidTr="002B2E52">
        <w:tc>
          <w:tcPr>
            <w:tcW w:w="2126" w:type="pct"/>
            <w:vAlign w:val="center"/>
          </w:tcPr>
          <w:p w14:paraId="75CD679E" w14:textId="77777777" w:rsidR="001A5636" w:rsidRPr="00222E54" w:rsidRDefault="001A5636" w:rsidP="00AC11BA">
            <w:pPr>
              <w:rPr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114" w:type="pct"/>
            <w:vAlign w:val="center"/>
          </w:tcPr>
          <w:p w14:paraId="75CD679F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760" w:type="pct"/>
            <w:vAlign w:val="center"/>
          </w:tcPr>
          <w:p w14:paraId="75CD67A0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</w:tr>
      <w:tr w:rsidR="001A5636" w:rsidRPr="002B2E52" w14:paraId="75CD67A5" w14:textId="77777777" w:rsidTr="002B2E52">
        <w:tc>
          <w:tcPr>
            <w:tcW w:w="2126" w:type="pct"/>
            <w:vAlign w:val="center"/>
          </w:tcPr>
          <w:p w14:paraId="75CD67A2" w14:textId="77777777" w:rsidR="001A5636" w:rsidRPr="00222E54" w:rsidRDefault="001A5636" w:rsidP="00AC11BA">
            <w:pPr>
              <w:rPr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114" w:type="pct"/>
            <w:vAlign w:val="center"/>
          </w:tcPr>
          <w:p w14:paraId="75CD67A3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760" w:type="pct"/>
            <w:vAlign w:val="center"/>
          </w:tcPr>
          <w:p w14:paraId="75CD67A4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</w:tr>
      <w:tr w:rsidR="001A5636" w:rsidRPr="002B2E52" w14:paraId="75CD67A9" w14:textId="77777777" w:rsidTr="002B2E52">
        <w:tc>
          <w:tcPr>
            <w:tcW w:w="2126" w:type="pct"/>
            <w:vAlign w:val="center"/>
          </w:tcPr>
          <w:p w14:paraId="75CD67A6" w14:textId="77777777" w:rsidR="001A5636" w:rsidRPr="00222E54" w:rsidRDefault="001A5636" w:rsidP="00AC11BA">
            <w:pPr>
              <w:rPr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114" w:type="pct"/>
            <w:vAlign w:val="center"/>
          </w:tcPr>
          <w:p w14:paraId="75CD67A7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760" w:type="pct"/>
            <w:vAlign w:val="center"/>
          </w:tcPr>
          <w:p w14:paraId="75CD67A8" w14:textId="77777777" w:rsidR="001A5636" w:rsidRPr="00222E54" w:rsidRDefault="001A5636" w:rsidP="00AC11BA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s-EC"/>
              </w:rPr>
            </w:pPr>
          </w:p>
        </w:tc>
      </w:tr>
    </w:tbl>
    <w:p w14:paraId="75CD67AA" w14:textId="77777777" w:rsidR="00CA5B96" w:rsidRDefault="00CA5B96" w:rsidP="003C154C">
      <w:pPr>
        <w:spacing w:before="100" w:beforeAutospacing="1" w:after="100" w:afterAutospacing="1"/>
        <w:jc w:val="both"/>
        <w:rPr>
          <w:sz w:val="24"/>
          <w:szCs w:val="24"/>
          <w:lang w:val="es-EC"/>
        </w:rPr>
        <w:sectPr w:rsidR="00CA5B96" w:rsidSect="00CA5B96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5CD67AB" w14:textId="77777777" w:rsidR="00B06FC3" w:rsidRPr="00036C4A" w:rsidRDefault="003255A3" w:rsidP="00B81D7B">
      <w:pPr>
        <w:pStyle w:val="Prrafodelista"/>
        <w:numPr>
          <w:ilvl w:val="0"/>
          <w:numId w:val="6"/>
        </w:numPr>
        <w:spacing w:after="160" w:line="276" w:lineRule="auto"/>
        <w:outlineLvl w:val="0"/>
        <w:rPr>
          <w:b/>
          <w:sz w:val="22"/>
          <w:szCs w:val="22"/>
          <w:lang w:val="es-EC"/>
        </w:rPr>
      </w:pPr>
      <w:bookmarkStart w:id="20" w:name="_Toc508059158"/>
      <w:bookmarkStart w:id="21" w:name="_Toc14961891"/>
      <w:r w:rsidRPr="00036C4A">
        <w:rPr>
          <w:b/>
          <w:sz w:val="22"/>
          <w:szCs w:val="22"/>
          <w:lang w:val="es-EC"/>
        </w:rPr>
        <w:lastRenderedPageBreak/>
        <w:t>RELACIÓN DE LAS ESTRATEGIAS: OBJETIVOS INSTITUCIONALES</w:t>
      </w:r>
      <w:bookmarkEnd w:id="20"/>
      <w:bookmarkEnd w:id="2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575C9" w:rsidRPr="0067159D" w14:paraId="75CD67AE" w14:textId="77777777" w:rsidTr="00B7180A">
        <w:tc>
          <w:tcPr>
            <w:tcW w:w="4243" w:type="dxa"/>
          </w:tcPr>
          <w:p w14:paraId="75CD67AC" w14:textId="77777777" w:rsidR="006575C9" w:rsidRPr="0067159D" w:rsidRDefault="006575C9" w:rsidP="00B7180A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es-EC"/>
              </w:rPr>
            </w:pPr>
            <w:r w:rsidRPr="0067159D">
              <w:rPr>
                <w:b/>
                <w:sz w:val="22"/>
                <w:szCs w:val="22"/>
                <w:lang w:val="es-EC"/>
              </w:rPr>
              <w:t>Estrategias</w:t>
            </w:r>
          </w:p>
        </w:tc>
        <w:tc>
          <w:tcPr>
            <w:tcW w:w="4251" w:type="dxa"/>
          </w:tcPr>
          <w:p w14:paraId="75CD67AD" w14:textId="77777777" w:rsidR="006575C9" w:rsidRPr="0067159D" w:rsidRDefault="006575C9" w:rsidP="00B7180A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es-EC"/>
              </w:rPr>
            </w:pPr>
            <w:r w:rsidRPr="0067159D">
              <w:rPr>
                <w:b/>
                <w:sz w:val="22"/>
                <w:szCs w:val="22"/>
                <w:lang w:val="es-EC"/>
              </w:rPr>
              <w:t>Objetivos institucionales</w:t>
            </w:r>
          </w:p>
        </w:tc>
      </w:tr>
      <w:tr w:rsidR="006575C9" w:rsidRPr="00875D55" w14:paraId="75CD67B3" w14:textId="77777777" w:rsidTr="00B7180A">
        <w:tc>
          <w:tcPr>
            <w:tcW w:w="4243" w:type="dxa"/>
          </w:tcPr>
          <w:p w14:paraId="75CD67AF" w14:textId="77777777" w:rsidR="006575C9" w:rsidRPr="0067159D" w:rsidRDefault="006575C9" w:rsidP="00B7180A">
            <w:pPr>
              <w:spacing w:before="100" w:beforeAutospacing="1" w:after="100" w:afterAutospacing="1"/>
              <w:rPr>
                <w:b/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 w:val="restart"/>
          </w:tcPr>
          <w:p w14:paraId="75CD67B0" w14:textId="77777777" w:rsidR="006575C9" w:rsidRPr="0067159D" w:rsidRDefault="006575C9" w:rsidP="00B7180A">
            <w:pPr>
              <w:spacing w:before="100" w:beforeAutospacing="1" w:after="100" w:afterAutospacing="1"/>
              <w:jc w:val="both"/>
              <w:rPr>
                <w:color w:val="ED7D31" w:themeColor="accent2"/>
                <w:sz w:val="22"/>
                <w:szCs w:val="22"/>
                <w:lang w:val="es-EC"/>
              </w:rPr>
            </w:pPr>
          </w:p>
          <w:p w14:paraId="75CD67B1" w14:textId="77777777" w:rsidR="006575C9" w:rsidRPr="0067159D" w:rsidRDefault="006575C9" w:rsidP="00B7180A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es-EC"/>
              </w:rPr>
            </w:pPr>
            <w:r w:rsidRPr="0067159D">
              <w:rPr>
                <w:sz w:val="22"/>
                <w:szCs w:val="22"/>
                <w:lang w:val="es-EC"/>
              </w:rPr>
              <w:t>OEI1: Desarrollar una oferta académica pertinente de grado y postgrado, que valorice los recursos naturales y la biodiversidad, mediante la formación integral de los estudiantes contribuyendo al desarrollo territorial.</w:t>
            </w:r>
          </w:p>
          <w:p w14:paraId="75CD67B2" w14:textId="77777777" w:rsidR="006575C9" w:rsidRPr="0067159D" w:rsidRDefault="006575C9" w:rsidP="00B7180A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  <w:lang w:val="es-EC"/>
              </w:rPr>
            </w:pPr>
          </w:p>
        </w:tc>
      </w:tr>
      <w:tr w:rsidR="006575C9" w:rsidRPr="00875D55" w14:paraId="75CD67B6" w14:textId="77777777" w:rsidTr="00B7180A">
        <w:tc>
          <w:tcPr>
            <w:tcW w:w="4243" w:type="dxa"/>
            <w:vAlign w:val="center"/>
          </w:tcPr>
          <w:p w14:paraId="75CD67B4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/>
          </w:tcPr>
          <w:p w14:paraId="75CD67B5" w14:textId="77777777" w:rsidR="006575C9" w:rsidRPr="0067159D" w:rsidRDefault="006575C9" w:rsidP="00B7180A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6575C9" w:rsidRPr="00875D55" w14:paraId="75CD67B9" w14:textId="77777777" w:rsidTr="00B7180A">
        <w:tc>
          <w:tcPr>
            <w:tcW w:w="4243" w:type="dxa"/>
            <w:vAlign w:val="center"/>
          </w:tcPr>
          <w:p w14:paraId="75CD67B7" w14:textId="77777777" w:rsidR="006575C9" w:rsidRPr="0067159D" w:rsidRDefault="006575C9" w:rsidP="00B7180A">
            <w:pPr>
              <w:spacing w:before="100" w:beforeAutospacing="1" w:after="100" w:afterAutospacing="1"/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/>
          </w:tcPr>
          <w:p w14:paraId="75CD67B8" w14:textId="77777777" w:rsidR="006575C9" w:rsidRPr="0067159D" w:rsidRDefault="006575C9" w:rsidP="00B7180A">
            <w:pPr>
              <w:tabs>
                <w:tab w:val="left" w:pos="1047"/>
              </w:tabs>
              <w:spacing w:before="100" w:beforeAutospacing="1" w:after="100" w:afterAutospacing="1"/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6575C9" w:rsidRPr="00875D55" w14:paraId="75CD67BC" w14:textId="77777777" w:rsidTr="00B7180A">
        <w:tc>
          <w:tcPr>
            <w:tcW w:w="4243" w:type="dxa"/>
          </w:tcPr>
          <w:p w14:paraId="75CD67BA" w14:textId="77777777" w:rsidR="006575C9" w:rsidRPr="0067159D" w:rsidRDefault="006575C9" w:rsidP="00B7180A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/>
            <w:vAlign w:val="center"/>
          </w:tcPr>
          <w:p w14:paraId="75CD67BB" w14:textId="77777777" w:rsidR="006575C9" w:rsidRPr="0067159D" w:rsidRDefault="006575C9" w:rsidP="00B7180A">
            <w:pPr>
              <w:jc w:val="both"/>
              <w:rPr>
                <w:color w:val="000000"/>
                <w:sz w:val="22"/>
                <w:szCs w:val="22"/>
                <w:lang w:val="es-EC" w:eastAsia="es-ES"/>
              </w:rPr>
            </w:pPr>
          </w:p>
        </w:tc>
      </w:tr>
      <w:tr w:rsidR="006575C9" w:rsidRPr="00875D55" w14:paraId="75CD67BF" w14:textId="77777777" w:rsidTr="00B7180A">
        <w:tc>
          <w:tcPr>
            <w:tcW w:w="4243" w:type="dxa"/>
          </w:tcPr>
          <w:p w14:paraId="75CD67BD" w14:textId="77777777" w:rsidR="006575C9" w:rsidRPr="0067159D" w:rsidRDefault="006575C9" w:rsidP="00B7180A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/>
            <w:vAlign w:val="center"/>
          </w:tcPr>
          <w:p w14:paraId="75CD67BE" w14:textId="77777777" w:rsidR="006575C9" w:rsidRPr="0067159D" w:rsidRDefault="006575C9" w:rsidP="00B7180A">
            <w:pPr>
              <w:rPr>
                <w:color w:val="000000"/>
                <w:sz w:val="22"/>
                <w:szCs w:val="22"/>
                <w:lang w:val="es-EC" w:eastAsia="es-ES"/>
              </w:rPr>
            </w:pPr>
          </w:p>
        </w:tc>
      </w:tr>
      <w:tr w:rsidR="006575C9" w:rsidRPr="00875D55" w14:paraId="75CD67C2" w14:textId="77777777" w:rsidTr="00B7180A">
        <w:tc>
          <w:tcPr>
            <w:tcW w:w="4243" w:type="dxa"/>
          </w:tcPr>
          <w:p w14:paraId="75CD67C0" w14:textId="77777777" w:rsidR="006575C9" w:rsidRPr="0067159D" w:rsidRDefault="006575C9" w:rsidP="00B7180A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 w:val="restart"/>
            <w:vAlign w:val="center"/>
          </w:tcPr>
          <w:p w14:paraId="75CD67C1" w14:textId="77777777" w:rsidR="006575C9" w:rsidRPr="0067159D" w:rsidRDefault="006575C9" w:rsidP="00B7180A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es-EC" w:eastAsia="es-ES"/>
              </w:rPr>
            </w:pPr>
            <w:r w:rsidRPr="0067159D">
              <w:rPr>
                <w:sz w:val="22"/>
                <w:szCs w:val="22"/>
                <w:lang w:val="es-EC"/>
              </w:rPr>
              <w:t xml:space="preserve">OEI4: Transferir el conocimiento a la sociedad mediante la articulación de docencia, investigación y vinculación para dar soluciones a los problemas que afronta la comunidad. </w:t>
            </w:r>
          </w:p>
        </w:tc>
      </w:tr>
      <w:tr w:rsidR="006575C9" w:rsidRPr="00875D55" w14:paraId="75CD67C5" w14:textId="77777777" w:rsidTr="00B7180A">
        <w:tc>
          <w:tcPr>
            <w:tcW w:w="4243" w:type="dxa"/>
          </w:tcPr>
          <w:p w14:paraId="75CD67C3" w14:textId="77777777" w:rsidR="006575C9" w:rsidRPr="0067159D" w:rsidRDefault="006575C9" w:rsidP="00B7180A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/>
            <w:vAlign w:val="center"/>
          </w:tcPr>
          <w:p w14:paraId="75CD67C4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</w:tr>
      <w:tr w:rsidR="006575C9" w:rsidRPr="00875D55" w14:paraId="75CD67C8" w14:textId="77777777" w:rsidTr="00B7180A">
        <w:tc>
          <w:tcPr>
            <w:tcW w:w="4243" w:type="dxa"/>
          </w:tcPr>
          <w:p w14:paraId="75CD67C6" w14:textId="77777777" w:rsidR="006575C9" w:rsidRPr="0067159D" w:rsidRDefault="006575C9" w:rsidP="00B7180A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 w:val="restart"/>
            <w:vAlign w:val="center"/>
          </w:tcPr>
          <w:p w14:paraId="75CD67C7" w14:textId="77777777" w:rsidR="006575C9" w:rsidRPr="0067159D" w:rsidRDefault="006575C9" w:rsidP="00B7180A">
            <w:pPr>
              <w:jc w:val="both"/>
              <w:rPr>
                <w:sz w:val="22"/>
                <w:szCs w:val="22"/>
                <w:lang w:val="es-EC"/>
              </w:rPr>
            </w:pPr>
            <w:r w:rsidRPr="0067159D">
              <w:rPr>
                <w:sz w:val="22"/>
                <w:szCs w:val="22"/>
                <w:lang w:val="es-EC"/>
              </w:rPr>
              <w:t>OEI3: Fomentar la producción científica e innovación mediante la integración de docencia, investigación y vinculación, para mejorar la productividad territorial y la calidad de vida de los habitantes.</w:t>
            </w:r>
          </w:p>
        </w:tc>
      </w:tr>
      <w:tr w:rsidR="006575C9" w:rsidRPr="00875D55" w14:paraId="75CD67CB" w14:textId="77777777" w:rsidTr="00B7180A">
        <w:tc>
          <w:tcPr>
            <w:tcW w:w="4243" w:type="dxa"/>
          </w:tcPr>
          <w:p w14:paraId="75CD67C9" w14:textId="77777777" w:rsidR="006575C9" w:rsidRPr="0067159D" w:rsidRDefault="006575C9" w:rsidP="00B7180A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/>
            <w:vAlign w:val="center"/>
          </w:tcPr>
          <w:p w14:paraId="75CD67CA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</w:tr>
      <w:tr w:rsidR="006575C9" w:rsidRPr="00875D55" w14:paraId="75CD67CE" w14:textId="77777777" w:rsidTr="00B7180A">
        <w:tc>
          <w:tcPr>
            <w:tcW w:w="4243" w:type="dxa"/>
          </w:tcPr>
          <w:p w14:paraId="75CD67CC" w14:textId="77777777" w:rsidR="006575C9" w:rsidRPr="0067159D" w:rsidRDefault="006575C9" w:rsidP="00B7180A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/>
            <w:vAlign w:val="center"/>
          </w:tcPr>
          <w:p w14:paraId="75CD67CD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</w:tr>
      <w:tr w:rsidR="006575C9" w:rsidRPr="00875D55" w14:paraId="75CD67D1" w14:textId="77777777" w:rsidTr="00B7180A">
        <w:tc>
          <w:tcPr>
            <w:tcW w:w="4243" w:type="dxa"/>
            <w:vAlign w:val="center"/>
          </w:tcPr>
          <w:p w14:paraId="75CD67CF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 w:val="restart"/>
            <w:vAlign w:val="center"/>
          </w:tcPr>
          <w:p w14:paraId="75CD67D0" w14:textId="77777777" w:rsidR="006575C9" w:rsidRPr="0067159D" w:rsidRDefault="006575C9" w:rsidP="00B7180A">
            <w:pPr>
              <w:jc w:val="both"/>
              <w:rPr>
                <w:sz w:val="22"/>
                <w:szCs w:val="22"/>
                <w:lang w:val="es-EC"/>
              </w:rPr>
            </w:pPr>
            <w:r w:rsidRPr="0067159D">
              <w:rPr>
                <w:sz w:val="22"/>
                <w:szCs w:val="22"/>
                <w:lang w:val="es-EC"/>
              </w:rPr>
              <w:t>OEI5: Promover una organización y gestión institucional efectiva, mediante la implementación de un   sistema integrado que garantice la participación de la comunidad universitaria y la sociedad.</w:t>
            </w:r>
          </w:p>
        </w:tc>
      </w:tr>
      <w:tr w:rsidR="006575C9" w:rsidRPr="00875D55" w14:paraId="75CD67D4" w14:textId="77777777" w:rsidTr="00B7180A">
        <w:tc>
          <w:tcPr>
            <w:tcW w:w="4243" w:type="dxa"/>
            <w:vAlign w:val="center"/>
          </w:tcPr>
          <w:p w14:paraId="75CD67D2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/>
            <w:vAlign w:val="center"/>
          </w:tcPr>
          <w:p w14:paraId="75CD67D3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</w:tr>
      <w:tr w:rsidR="006575C9" w:rsidRPr="00875D55" w14:paraId="75CD67D7" w14:textId="77777777" w:rsidTr="00B7180A">
        <w:tc>
          <w:tcPr>
            <w:tcW w:w="4243" w:type="dxa"/>
            <w:vAlign w:val="center"/>
          </w:tcPr>
          <w:p w14:paraId="75CD67D5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Merge/>
            <w:vAlign w:val="center"/>
          </w:tcPr>
          <w:p w14:paraId="75CD67D6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</w:tr>
      <w:tr w:rsidR="006575C9" w:rsidRPr="00875D55" w14:paraId="75CD67DA" w14:textId="77777777" w:rsidTr="00B7180A">
        <w:tc>
          <w:tcPr>
            <w:tcW w:w="4243" w:type="dxa"/>
            <w:vAlign w:val="bottom"/>
          </w:tcPr>
          <w:p w14:paraId="75CD67D8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Align w:val="center"/>
          </w:tcPr>
          <w:p w14:paraId="75CD67D9" w14:textId="77777777" w:rsidR="006575C9" w:rsidRPr="0067159D" w:rsidRDefault="006575C9" w:rsidP="00B7180A">
            <w:pPr>
              <w:jc w:val="both"/>
              <w:rPr>
                <w:color w:val="000000"/>
                <w:sz w:val="22"/>
                <w:szCs w:val="22"/>
                <w:lang w:val="es-EC" w:eastAsia="es-ES"/>
              </w:rPr>
            </w:pPr>
            <w:r w:rsidRPr="0067159D">
              <w:rPr>
                <w:color w:val="000000"/>
                <w:sz w:val="22"/>
                <w:szCs w:val="22"/>
                <w:lang w:val="es-EC" w:eastAsia="es-ES"/>
              </w:rPr>
              <w:t xml:space="preserve">OEI5: Promover una organización y gestión institucional efectiva, mediante la implementación de un   sistema integrado que garantice la participación de la comunidad universitaria y la sociedad. </w:t>
            </w:r>
          </w:p>
        </w:tc>
      </w:tr>
      <w:tr w:rsidR="006575C9" w:rsidRPr="00875D55" w14:paraId="75CD67DD" w14:textId="77777777" w:rsidTr="00B7180A">
        <w:tc>
          <w:tcPr>
            <w:tcW w:w="4243" w:type="dxa"/>
            <w:vAlign w:val="center"/>
          </w:tcPr>
          <w:p w14:paraId="75CD67DB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Align w:val="center"/>
          </w:tcPr>
          <w:p w14:paraId="75CD67DC" w14:textId="77777777" w:rsidR="006575C9" w:rsidRPr="0067159D" w:rsidRDefault="006575C9" w:rsidP="00B7180A">
            <w:pPr>
              <w:jc w:val="both"/>
              <w:rPr>
                <w:color w:val="000000"/>
                <w:sz w:val="22"/>
                <w:szCs w:val="22"/>
                <w:lang w:val="es-EC" w:eastAsia="es-ES"/>
              </w:rPr>
            </w:pPr>
            <w:r w:rsidRPr="0067159D">
              <w:rPr>
                <w:color w:val="000000"/>
                <w:sz w:val="22"/>
                <w:szCs w:val="22"/>
                <w:lang w:val="es-EC" w:eastAsia="es-ES"/>
              </w:rPr>
              <w:t>OEI2: Aplicar las políticas públicas de inclusión que garanticen la equidad, acceso, permanencia, promoción y participación de la comunidad universitaria</w:t>
            </w:r>
          </w:p>
        </w:tc>
      </w:tr>
      <w:tr w:rsidR="006575C9" w:rsidRPr="00875D55" w14:paraId="75CD67E0" w14:textId="77777777" w:rsidTr="00B7180A">
        <w:tc>
          <w:tcPr>
            <w:tcW w:w="4243" w:type="dxa"/>
            <w:vAlign w:val="center"/>
          </w:tcPr>
          <w:p w14:paraId="75CD67DE" w14:textId="77777777" w:rsidR="006575C9" w:rsidRPr="0067159D" w:rsidRDefault="006575C9" w:rsidP="00B7180A">
            <w:pPr>
              <w:rPr>
                <w:sz w:val="22"/>
                <w:szCs w:val="22"/>
                <w:lang w:val="es-EC"/>
              </w:rPr>
            </w:pPr>
          </w:p>
        </w:tc>
        <w:tc>
          <w:tcPr>
            <w:tcW w:w="4251" w:type="dxa"/>
            <w:vAlign w:val="center"/>
          </w:tcPr>
          <w:p w14:paraId="75CD67DF" w14:textId="77777777" w:rsidR="006575C9" w:rsidRPr="0067159D" w:rsidRDefault="006575C9" w:rsidP="00B7180A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es-EC"/>
              </w:rPr>
            </w:pPr>
            <w:r w:rsidRPr="0067159D">
              <w:rPr>
                <w:sz w:val="22"/>
                <w:szCs w:val="22"/>
                <w:lang w:val="es-EC"/>
              </w:rPr>
              <w:t>OEI1: Desarrollar una oferta académica pertinente de grado y postgrado, que valorice los recursos naturales y la biodiversidad, mediante la formación integral de los estudiantes contribuyendo al desarrollo territorial.</w:t>
            </w:r>
          </w:p>
        </w:tc>
      </w:tr>
    </w:tbl>
    <w:p w14:paraId="75CD67E1" w14:textId="77777777" w:rsidR="00BC13C6" w:rsidRDefault="00BC13C6" w:rsidP="007B0446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2" w14:textId="77777777" w:rsidR="00BC13C6" w:rsidRDefault="00BC13C6" w:rsidP="007B0446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3" w14:textId="77777777" w:rsidR="007905A7" w:rsidRDefault="007905A7" w:rsidP="007B0446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4" w14:textId="77777777" w:rsidR="007905A7" w:rsidRDefault="007905A7" w:rsidP="007B0446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5" w14:textId="77777777" w:rsidR="007905A7" w:rsidRDefault="007905A7" w:rsidP="007B0446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6" w14:textId="77777777" w:rsidR="00BC13C6" w:rsidRDefault="00BC13C6" w:rsidP="007B0446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7" w14:textId="77777777" w:rsidR="006A24B2" w:rsidRDefault="006A24B2" w:rsidP="00106A3A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8" w14:textId="77777777" w:rsidR="006A24B2" w:rsidRDefault="006A24B2" w:rsidP="00ED20E3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9" w14:textId="77777777" w:rsidR="00B06FC3" w:rsidRDefault="00B06FC3" w:rsidP="00ED20E3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A" w14:textId="77777777" w:rsidR="00B06FC3" w:rsidRDefault="00B06FC3" w:rsidP="00ED20E3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B" w14:textId="77777777" w:rsidR="00B06FC3" w:rsidRDefault="00B06FC3" w:rsidP="00ED20E3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C" w14:textId="77777777" w:rsidR="00B06FC3" w:rsidRDefault="00B06FC3" w:rsidP="00ED20E3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D" w14:textId="77777777" w:rsidR="006A24B2" w:rsidRDefault="006A24B2" w:rsidP="00ED20E3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E" w14:textId="77777777" w:rsidR="00BC13C6" w:rsidRDefault="00BC13C6" w:rsidP="000B0F57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7EF" w14:textId="77777777" w:rsidR="006A24B2" w:rsidRPr="007905A7" w:rsidRDefault="006A24B2" w:rsidP="006A24B2">
      <w:pPr>
        <w:jc w:val="center"/>
        <w:rPr>
          <w:b/>
          <w:sz w:val="48"/>
          <w:szCs w:val="48"/>
          <w:lang w:val="es-EC" w:eastAsia="es-EC"/>
        </w:rPr>
      </w:pPr>
      <w:r w:rsidRPr="007905A7">
        <w:rPr>
          <w:b/>
          <w:sz w:val="48"/>
          <w:szCs w:val="48"/>
          <w:lang w:val="es-EC" w:eastAsia="es-EC"/>
        </w:rPr>
        <w:t>III</w:t>
      </w:r>
    </w:p>
    <w:p w14:paraId="75CD67F0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  <w:r>
        <w:rPr>
          <w:b/>
          <w:sz w:val="48"/>
          <w:lang w:val="es-EC" w:eastAsia="es-EC"/>
        </w:rPr>
        <w:t>PLAN DE ACCIÓN</w:t>
      </w:r>
    </w:p>
    <w:p w14:paraId="75CD67F1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</w:p>
    <w:p w14:paraId="75CD67F2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</w:p>
    <w:p w14:paraId="75CD67F3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</w:p>
    <w:p w14:paraId="75CD67F4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</w:p>
    <w:p w14:paraId="75CD67F5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</w:p>
    <w:p w14:paraId="75CD67F6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</w:p>
    <w:p w14:paraId="75CD67F7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</w:p>
    <w:p w14:paraId="75CD67F8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</w:p>
    <w:p w14:paraId="75CD67F9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</w:p>
    <w:p w14:paraId="75CD67FA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</w:p>
    <w:p w14:paraId="75CD67FB" w14:textId="77777777" w:rsidR="00CC0872" w:rsidRDefault="00CC0872" w:rsidP="006A24B2">
      <w:pPr>
        <w:jc w:val="center"/>
        <w:rPr>
          <w:b/>
          <w:sz w:val="48"/>
          <w:lang w:val="es-EC" w:eastAsia="es-EC"/>
        </w:rPr>
      </w:pPr>
    </w:p>
    <w:p w14:paraId="75CD67FC" w14:textId="77777777" w:rsidR="00CC0872" w:rsidRDefault="00CC0872" w:rsidP="00D47427">
      <w:pPr>
        <w:jc w:val="center"/>
        <w:rPr>
          <w:b/>
          <w:sz w:val="22"/>
        </w:rPr>
        <w:sectPr w:rsidR="00CC087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27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678"/>
        <w:gridCol w:w="1920"/>
        <w:gridCol w:w="1094"/>
        <w:gridCol w:w="1262"/>
        <w:gridCol w:w="1637"/>
        <w:gridCol w:w="1634"/>
        <w:gridCol w:w="1645"/>
      </w:tblGrid>
      <w:tr w:rsidR="003F300A" w:rsidRPr="00846A3A" w14:paraId="75CD6806" w14:textId="77777777" w:rsidTr="003F300A">
        <w:trPr>
          <w:trHeight w:val="930"/>
        </w:trPr>
        <w:tc>
          <w:tcPr>
            <w:tcW w:w="758" w:type="pct"/>
            <w:shd w:val="clear" w:color="000000" w:fill="DCE6F1"/>
            <w:noWrap/>
            <w:vAlign w:val="center"/>
            <w:hideMark/>
          </w:tcPr>
          <w:p w14:paraId="75CD67FD" w14:textId="77777777" w:rsidR="003F300A" w:rsidRPr="000550D8" w:rsidRDefault="003F300A" w:rsidP="000E56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50D8">
              <w:rPr>
                <w:b/>
                <w:color w:val="000000"/>
                <w:sz w:val="18"/>
                <w:szCs w:val="18"/>
              </w:rPr>
              <w:lastRenderedPageBreak/>
              <w:t>META PROPUESTA</w:t>
            </w:r>
          </w:p>
        </w:tc>
        <w:tc>
          <w:tcPr>
            <w:tcW w:w="957" w:type="pct"/>
            <w:shd w:val="clear" w:color="000000" w:fill="DCE6F1"/>
            <w:vAlign w:val="center"/>
          </w:tcPr>
          <w:p w14:paraId="75CD67FE" w14:textId="77777777" w:rsidR="003F300A" w:rsidRPr="000550D8" w:rsidRDefault="003F300A" w:rsidP="000E56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50D8">
              <w:rPr>
                <w:b/>
                <w:color w:val="000000"/>
                <w:sz w:val="18"/>
                <w:szCs w:val="18"/>
              </w:rPr>
              <w:t>ESTRATEGIA</w:t>
            </w:r>
          </w:p>
        </w:tc>
        <w:tc>
          <w:tcPr>
            <w:tcW w:w="686" w:type="pct"/>
            <w:shd w:val="clear" w:color="000000" w:fill="DCE6F1"/>
            <w:vAlign w:val="center"/>
            <w:hideMark/>
          </w:tcPr>
          <w:p w14:paraId="75CD67FF" w14:textId="77777777" w:rsidR="003F300A" w:rsidRPr="000550D8" w:rsidRDefault="009534A2" w:rsidP="000E56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ACTIVIDADES</w:t>
            </w:r>
          </w:p>
        </w:tc>
        <w:tc>
          <w:tcPr>
            <w:tcW w:w="391" w:type="pct"/>
            <w:shd w:val="clear" w:color="000000" w:fill="DCE6F1"/>
            <w:vAlign w:val="center"/>
          </w:tcPr>
          <w:p w14:paraId="75CD6800" w14:textId="77777777" w:rsidR="003F300A" w:rsidRPr="000550D8" w:rsidRDefault="003F300A" w:rsidP="000E56C5">
            <w:pPr>
              <w:jc w:val="center"/>
              <w:rPr>
                <w:b/>
                <w:color w:val="000000"/>
                <w:sz w:val="18"/>
                <w:szCs w:val="18"/>
                <w:lang w:val="es-EC"/>
              </w:rPr>
            </w:pPr>
            <w:r w:rsidRPr="000550D8">
              <w:rPr>
                <w:b/>
                <w:color w:val="000000"/>
                <w:sz w:val="18"/>
                <w:szCs w:val="18"/>
                <w:lang w:val="es-EC"/>
              </w:rPr>
              <w:t>FECHA DE INICIO (mm/</w:t>
            </w:r>
            <w:proofErr w:type="spellStart"/>
            <w:r w:rsidRPr="000550D8">
              <w:rPr>
                <w:b/>
                <w:color w:val="000000"/>
                <w:sz w:val="18"/>
                <w:szCs w:val="18"/>
                <w:lang w:val="es-EC"/>
              </w:rPr>
              <w:t>aa</w:t>
            </w:r>
            <w:proofErr w:type="spellEnd"/>
            <w:r w:rsidRPr="000550D8">
              <w:rPr>
                <w:b/>
                <w:color w:val="000000"/>
                <w:sz w:val="18"/>
                <w:szCs w:val="18"/>
                <w:lang w:val="es-EC"/>
              </w:rPr>
              <w:t>)</w:t>
            </w:r>
          </w:p>
        </w:tc>
        <w:tc>
          <w:tcPr>
            <w:tcW w:w="451" w:type="pct"/>
            <w:shd w:val="clear" w:color="000000" w:fill="DCE6F1"/>
            <w:vAlign w:val="center"/>
            <w:hideMark/>
          </w:tcPr>
          <w:p w14:paraId="75CD6801" w14:textId="77777777" w:rsidR="003F300A" w:rsidRPr="00856D82" w:rsidRDefault="003F300A" w:rsidP="000E56C5">
            <w:pPr>
              <w:jc w:val="center"/>
              <w:rPr>
                <w:b/>
                <w:color w:val="000000"/>
                <w:sz w:val="18"/>
                <w:szCs w:val="18"/>
                <w:lang w:val="es-EC"/>
              </w:rPr>
            </w:pPr>
            <w:r w:rsidRPr="00856D82">
              <w:rPr>
                <w:b/>
                <w:color w:val="000000"/>
                <w:sz w:val="18"/>
                <w:szCs w:val="18"/>
                <w:lang w:val="es-EC"/>
              </w:rPr>
              <w:t>FECHA DE FINAL</w:t>
            </w:r>
          </w:p>
          <w:p w14:paraId="75CD6802" w14:textId="77777777" w:rsidR="003F300A" w:rsidRPr="00856D82" w:rsidRDefault="003F300A" w:rsidP="000E56C5">
            <w:pPr>
              <w:jc w:val="center"/>
              <w:rPr>
                <w:b/>
                <w:color w:val="000000"/>
                <w:sz w:val="18"/>
                <w:szCs w:val="18"/>
                <w:lang w:val="es-EC"/>
              </w:rPr>
            </w:pPr>
            <w:r w:rsidRPr="00856D82">
              <w:rPr>
                <w:b/>
                <w:color w:val="000000"/>
                <w:sz w:val="18"/>
                <w:szCs w:val="18"/>
                <w:lang w:val="es-EC"/>
              </w:rPr>
              <w:t>(mm/</w:t>
            </w:r>
            <w:proofErr w:type="spellStart"/>
            <w:r w:rsidRPr="00856D82">
              <w:rPr>
                <w:b/>
                <w:color w:val="000000"/>
                <w:sz w:val="18"/>
                <w:szCs w:val="18"/>
                <w:lang w:val="es-EC"/>
              </w:rPr>
              <w:t>aa</w:t>
            </w:r>
            <w:proofErr w:type="spellEnd"/>
            <w:r w:rsidRPr="00856D82">
              <w:rPr>
                <w:b/>
                <w:color w:val="000000"/>
                <w:sz w:val="18"/>
                <w:szCs w:val="18"/>
                <w:lang w:val="es-EC"/>
              </w:rPr>
              <w:t>)</w:t>
            </w:r>
          </w:p>
        </w:tc>
        <w:tc>
          <w:tcPr>
            <w:tcW w:w="585" w:type="pct"/>
            <w:shd w:val="clear" w:color="000000" w:fill="DCE6F1"/>
            <w:vAlign w:val="center"/>
          </w:tcPr>
          <w:p w14:paraId="75CD6803" w14:textId="77777777" w:rsidR="003F300A" w:rsidRPr="000550D8" w:rsidRDefault="003F300A" w:rsidP="003F30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50D8">
              <w:rPr>
                <w:b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584" w:type="pct"/>
            <w:shd w:val="clear" w:color="000000" w:fill="DCE6F1"/>
            <w:noWrap/>
            <w:vAlign w:val="center"/>
            <w:hideMark/>
          </w:tcPr>
          <w:p w14:paraId="75CD6804" w14:textId="77777777" w:rsidR="003F300A" w:rsidRPr="000550D8" w:rsidRDefault="003F300A" w:rsidP="000E56C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50D8">
              <w:rPr>
                <w:b/>
                <w:color w:val="000000"/>
                <w:sz w:val="18"/>
                <w:szCs w:val="18"/>
              </w:rPr>
              <w:t>PRESUPUESTO</w:t>
            </w:r>
          </w:p>
        </w:tc>
        <w:tc>
          <w:tcPr>
            <w:tcW w:w="588" w:type="pct"/>
            <w:shd w:val="clear" w:color="000000" w:fill="DCE6F1"/>
            <w:vAlign w:val="center"/>
          </w:tcPr>
          <w:p w14:paraId="75CD6805" w14:textId="77777777" w:rsidR="003F300A" w:rsidRPr="000550D8" w:rsidRDefault="003F300A" w:rsidP="003F30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50D8">
              <w:rPr>
                <w:b/>
                <w:color w:val="000000"/>
                <w:sz w:val="18"/>
                <w:szCs w:val="18"/>
              </w:rPr>
              <w:t>MEDIOS DE VERIFICACIÓN</w:t>
            </w:r>
          </w:p>
        </w:tc>
      </w:tr>
      <w:tr w:rsidR="001C774F" w:rsidRPr="00846A3A" w14:paraId="75CD680F" w14:textId="77777777" w:rsidTr="007A4F95">
        <w:trPr>
          <w:trHeight w:val="750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75CD6807" w14:textId="77777777" w:rsidR="001C774F" w:rsidRPr="008920B8" w:rsidRDefault="001C774F" w:rsidP="001C774F">
            <w:pPr>
              <w:rPr>
                <w:color w:val="000000"/>
                <w:sz w:val="18"/>
                <w:szCs w:val="18"/>
                <w:lang w:val="es-EC"/>
              </w:rPr>
            </w:pPr>
            <w:r>
              <w:rPr>
                <w:color w:val="000000"/>
                <w:sz w:val="18"/>
                <w:szCs w:val="18"/>
                <w:lang w:val="es-EC"/>
              </w:rPr>
              <w:t>Tomada de la tabla</w:t>
            </w:r>
            <w:r w:rsidRPr="008920B8">
              <w:rPr>
                <w:color w:val="000000"/>
                <w:sz w:val="18"/>
                <w:szCs w:val="18"/>
                <w:lang w:val="es-EC"/>
              </w:rPr>
              <w:t xml:space="preserve"> xxx</w:t>
            </w:r>
            <w:r>
              <w:rPr>
                <w:color w:val="000000"/>
                <w:sz w:val="18"/>
                <w:szCs w:val="18"/>
                <w:lang w:val="es-EC"/>
              </w:rPr>
              <w:t xml:space="preserve"> 4.2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75CD6808" w14:textId="77777777" w:rsidR="001C774F" w:rsidRPr="008920B8" w:rsidRDefault="001C774F" w:rsidP="001C774F">
            <w:pPr>
              <w:rPr>
                <w:color w:val="000000"/>
                <w:sz w:val="18"/>
                <w:szCs w:val="18"/>
                <w:lang w:val="es-EC"/>
              </w:rPr>
            </w:pPr>
            <w:r>
              <w:rPr>
                <w:color w:val="000000"/>
                <w:sz w:val="18"/>
                <w:szCs w:val="18"/>
                <w:lang w:val="es-EC"/>
              </w:rPr>
              <w:t>Tomada de la tabla</w:t>
            </w:r>
            <w:r w:rsidRPr="008920B8">
              <w:rPr>
                <w:color w:val="000000"/>
                <w:sz w:val="18"/>
                <w:szCs w:val="18"/>
                <w:lang w:val="es-EC"/>
              </w:rPr>
              <w:t xml:space="preserve"> xxx</w:t>
            </w:r>
            <w:r>
              <w:rPr>
                <w:color w:val="000000"/>
                <w:sz w:val="18"/>
                <w:szCs w:val="18"/>
                <w:lang w:val="es-EC"/>
              </w:rPr>
              <w:t xml:space="preserve"> </w:t>
            </w:r>
            <w:r w:rsidR="00881936">
              <w:rPr>
                <w:color w:val="000000"/>
                <w:sz w:val="18"/>
                <w:szCs w:val="18"/>
                <w:lang w:val="es-EC"/>
              </w:rPr>
              <w:t>4.2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75CD6809" w14:textId="77777777" w:rsidR="001C774F" w:rsidRPr="006F549D" w:rsidRDefault="001C774F" w:rsidP="001C774F">
            <w:pPr>
              <w:rPr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391" w:type="pct"/>
            <w:vAlign w:val="center"/>
          </w:tcPr>
          <w:p w14:paraId="75CD680A" w14:textId="77777777" w:rsidR="001C774F" w:rsidRPr="008920B8" w:rsidRDefault="001C774F" w:rsidP="001C774F">
            <w:pPr>
              <w:jc w:val="center"/>
              <w:rPr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5CD680B" w14:textId="77777777" w:rsidR="001C774F" w:rsidRPr="008920B8" w:rsidRDefault="001C774F" w:rsidP="001C774F">
            <w:pPr>
              <w:jc w:val="center"/>
              <w:rPr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585" w:type="pct"/>
          </w:tcPr>
          <w:p w14:paraId="75CD680C" w14:textId="77777777" w:rsidR="001C774F" w:rsidRPr="008920B8" w:rsidRDefault="001C774F" w:rsidP="001C774F">
            <w:pPr>
              <w:jc w:val="center"/>
              <w:rPr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75CD680D" w14:textId="77777777" w:rsidR="001C774F" w:rsidRPr="00846A3A" w:rsidRDefault="001C774F" w:rsidP="001C774F">
            <w:pPr>
              <w:jc w:val="center"/>
              <w:rPr>
                <w:color w:val="000000"/>
                <w:sz w:val="18"/>
                <w:szCs w:val="18"/>
              </w:rPr>
            </w:pPr>
            <w:r w:rsidRPr="00846A3A">
              <w:rPr>
                <w:color w:val="000000"/>
                <w:sz w:val="18"/>
                <w:szCs w:val="18"/>
              </w:rPr>
              <w:t>00,oo</w:t>
            </w:r>
          </w:p>
        </w:tc>
        <w:tc>
          <w:tcPr>
            <w:tcW w:w="588" w:type="pct"/>
            <w:vAlign w:val="center"/>
          </w:tcPr>
          <w:p w14:paraId="75CD680E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</w:tr>
      <w:tr w:rsidR="001C774F" w:rsidRPr="00846A3A" w14:paraId="75CD6818" w14:textId="77777777" w:rsidTr="007A4F95">
        <w:trPr>
          <w:trHeight w:val="705"/>
        </w:trPr>
        <w:tc>
          <w:tcPr>
            <w:tcW w:w="758" w:type="pct"/>
            <w:vMerge/>
            <w:vAlign w:val="center"/>
          </w:tcPr>
          <w:p w14:paraId="75CD6810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Merge/>
            <w:vAlign w:val="center"/>
          </w:tcPr>
          <w:p w14:paraId="75CD6811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5CD6812" w14:textId="77777777" w:rsidR="001C774F" w:rsidRPr="006F549D" w:rsidRDefault="001C774F" w:rsidP="001C774F">
            <w:pPr>
              <w:rPr>
                <w:color w:val="000000"/>
                <w:sz w:val="18"/>
                <w:szCs w:val="18"/>
                <w:lang w:val="es-EC"/>
              </w:rPr>
            </w:pPr>
          </w:p>
        </w:tc>
        <w:tc>
          <w:tcPr>
            <w:tcW w:w="391" w:type="pct"/>
            <w:vAlign w:val="center"/>
          </w:tcPr>
          <w:p w14:paraId="75CD6813" w14:textId="77777777" w:rsidR="001C774F" w:rsidRPr="00846A3A" w:rsidRDefault="001C774F" w:rsidP="001C77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5CD6814" w14:textId="77777777" w:rsidR="001C774F" w:rsidRPr="00846A3A" w:rsidRDefault="001C774F" w:rsidP="001C77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</w:tcPr>
          <w:p w14:paraId="75CD6815" w14:textId="77777777" w:rsidR="001C774F" w:rsidRPr="00846A3A" w:rsidRDefault="001C774F" w:rsidP="001C77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75CD6816" w14:textId="77777777" w:rsidR="001C774F" w:rsidRPr="00846A3A" w:rsidRDefault="001C774F" w:rsidP="001C774F">
            <w:pPr>
              <w:jc w:val="center"/>
              <w:rPr>
                <w:color w:val="000000"/>
                <w:sz w:val="18"/>
                <w:szCs w:val="18"/>
              </w:rPr>
            </w:pPr>
            <w:r w:rsidRPr="00846A3A">
              <w:rPr>
                <w:color w:val="000000"/>
                <w:sz w:val="18"/>
                <w:szCs w:val="18"/>
              </w:rPr>
              <w:t>00,oo</w:t>
            </w:r>
          </w:p>
        </w:tc>
        <w:tc>
          <w:tcPr>
            <w:tcW w:w="588" w:type="pct"/>
            <w:vAlign w:val="center"/>
          </w:tcPr>
          <w:p w14:paraId="75CD6817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</w:tr>
      <w:tr w:rsidR="001C774F" w:rsidRPr="00846A3A" w14:paraId="75CD6821" w14:textId="77777777" w:rsidTr="003F300A">
        <w:trPr>
          <w:trHeight w:val="585"/>
        </w:trPr>
        <w:tc>
          <w:tcPr>
            <w:tcW w:w="758" w:type="pct"/>
            <w:shd w:val="clear" w:color="auto" w:fill="auto"/>
            <w:vAlign w:val="center"/>
          </w:tcPr>
          <w:p w14:paraId="75CD6819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75CD681A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75CD681B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  <w:r w:rsidRPr="00846A3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</w:tcPr>
          <w:p w14:paraId="75CD681C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14:paraId="75CD681D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  <w:r w:rsidRPr="00846A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</w:tcPr>
          <w:p w14:paraId="75CD681E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75CD681F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  <w:r w:rsidRPr="00846A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</w:tcPr>
          <w:p w14:paraId="75CD6820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</w:tr>
      <w:tr w:rsidR="001C774F" w:rsidRPr="00846A3A" w14:paraId="75CD682A" w14:textId="77777777" w:rsidTr="003F300A">
        <w:trPr>
          <w:trHeight w:val="660"/>
        </w:trPr>
        <w:tc>
          <w:tcPr>
            <w:tcW w:w="758" w:type="pct"/>
            <w:shd w:val="clear" w:color="auto" w:fill="auto"/>
            <w:vAlign w:val="bottom"/>
          </w:tcPr>
          <w:p w14:paraId="75CD6822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75CD6823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75CD6824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  <w:r w:rsidRPr="00846A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</w:tcPr>
          <w:p w14:paraId="75CD6825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14:paraId="75CD6826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  <w:r w:rsidRPr="00846A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</w:tcPr>
          <w:p w14:paraId="75CD6827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75CD6828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  <w:r w:rsidRPr="00846A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</w:tcPr>
          <w:p w14:paraId="75CD6829" w14:textId="77777777" w:rsidR="001C774F" w:rsidRPr="00846A3A" w:rsidRDefault="001C774F" w:rsidP="001C774F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5CD682B" w14:textId="77777777" w:rsidR="003C154C" w:rsidRPr="003C154C" w:rsidRDefault="003C154C" w:rsidP="003C154C">
      <w:pPr>
        <w:rPr>
          <w:sz w:val="22"/>
          <w:lang w:val="es-EC" w:eastAsia="es-EC"/>
        </w:rPr>
      </w:pPr>
    </w:p>
    <w:p w14:paraId="75CD682C" w14:textId="77777777" w:rsidR="00CC0872" w:rsidRPr="00B81D7B" w:rsidRDefault="00B81D7B" w:rsidP="00B81D7B">
      <w:pPr>
        <w:pStyle w:val="Prrafodelista"/>
        <w:numPr>
          <w:ilvl w:val="0"/>
          <w:numId w:val="6"/>
        </w:numPr>
        <w:outlineLvl w:val="0"/>
        <w:rPr>
          <w:b/>
          <w:sz w:val="24"/>
          <w:lang w:val="es-EC" w:eastAsia="es-EC"/>
        </w:rPr>
        <w:sectPr w:rsidR="00CC0872" w:rsidRPr="00B81D7B" w:rsidSect="00CC0872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bookmarkStart w:id="22" w:name="_Toc14961892"/>
      <w:r w:rsidRPr="00B81D7B">
        <w:rPr>
          <w:b/>
          <w:sz w:val="24"/>
          <w:lang w:val="es-EC" w:eastAsia="es-EC"/>
        </w:rPr>
        <w:t>PLAN DE ACCIÓN</w:t>
      </w:r>
      <w:bookmarkEnd w:id="22"/>
    </w:p>
    <w:p w14:paraId="75CD682D" w14:textId="77777777" w:rsidR="00CC0872" w:rsidRDefault="00CC0872" w:rsidP="006A24B2">
      <w:pPr>
        <w:jc w:val="center"/>
        <w:rPr>
          <w:b/>
          <w:sz w:val="48"/>
          <w:lang w:val="es-EC" w:eastAsia="es-EC"/>
        </w:rPr>
      </w:pPr>
    </w:p>
    <w:p w14:paraId="75CD682E" w14:textId="77777777" w:rsidR="00CC0872" w:rsidRDefault="00CC0872" w:rsidP="006A24B2">
      <w:pPr>
        <w:jc w:val="center"/>
        <w:rPr>
          <w:b/>
          <w:sz w:val="48"/>
          <w:lang w:val="es-EC" w:eastAsia="es-EC"/>
        </w:rPr>
      </w:pPr>
    </w:p>
    <w:p w14:paraId="75CD682F" w14:textId="77777777" w:rsidR="00CC0872" w:rsidRDefault="00CC0872" w:rsidP="006A24B2">
      <w:pPr>
        <w:jc w:val="center"/>
        <w:rPr>
          <w:b/>
          <w:sz w:val="48"/>
          <w:lang w:val="es-EC" w:eastAsia="es-EC"/>
        </w:rPr>
      </w:pPr>
    </w:p>
    <w:p w14:paraId="75CD6830" w14:textId="77777777" w:rsidR="00CC0872" w:rsidRDefault="00CC0872" w:rsidP="006A24B2">
      <w:pPr>
        <w:jc w:val="center"/>
        <w:rPr>
          <w:b/>
          <w:sz w:val="48"/>
          <w:lang w:val="es-EC" w:eastAsia="es-EC"/>
        </w:rPr>
      </w:pPr>
    </w:p>
    <w:p w14:paraId="75CD6831" w14:textId="77777777" w:rsidR="00CC0872" w:rsidRDefault="00CC0872" w:rsidP="006A24B2">
      <w:pPr>
        <w:jc w:val="center"/>
        <w:rPr>
          <w:b/>
          <w:sz w:val="48"/>
          <w:lang w:val="es-EC" w:eastAsia="es-EC"/>
        </w:rPr>
      </w:pPr>
    </w:p>
    <w:p w14:paraId="75CD6832" w14:textId="77777777" w:rsidR="00CC0872" w:rsidRDefault="00CC0872" w:rsidP="006A24B2">
      <w:pPr>
        <w:jc w:val="center"/>
        <w:rPr>
          <w:b/>
          <w:sz w:val="48"/>
          <w:lang w:val="es-EC" w:eastAsia="es-EC"/>
        </w:rPr>
      </w:pPr>
    </w:p>
    <w:p w14:paraId="75CD6833" w14:textId="77777777" w:rsidR="00CC0872" w:rsidRDefault="00CC0872" w:rsidP="006A24B2">
      <w:pPr>
        <w:jc w:val="center"/>
        <w:rPr>
          <w:b/>
          <w:sz w:val="48"/>
          <w:lang w:val="es-EC" w:eastAsia="es-EC"/>
        </w:rPr>
      </w:pPr>
    </w:p>
    <w:p w14:paraId="75CD6834" w14:textId="77777777" w:rsidR="00CC0872" w:rsidRDefault="00CC0872" w:rsidP="006A24B2">
      <w:pPr>
        <w:jc w:val="center"/>
        <w:rPr>
          <w:b/>
          <w:sz w:val="48"/>
          <w:lang w:val="es-EC" w:eastAsia="es-EC"/>
        </w:rPr>
      </w:pPr>
    </w:p>
    <w:p w14:paraId="75CD6835" w14:textId="77777777" w:rsidR="00CC0872" w:rsidRDefault="00CC0872" w:rsidP="006A24B2">
      <w:pPr>
        <w:jc w:val="center"/>
        <w:rPr>
          <w:b/>
          <w:sz w:val="48"/>
          <w:lang w:val="es-EC" w:eastAsia="es-EC"/>
        </w:rPr>
      </w:pPr>
    </w:p>
    <w:p w14:paraId="75CD6836" w14:textId="77777777" w:rsidR="00CC0872" w:rsidRDefault="00CC0872" w:rsidP="006A24B2">
      <w:pPr>
        <w:jc w:val="center"/>
        <w:rPr>
          <w:b/>
          <w:sz w:val="48"/>
          <w:lang w:val="es-EC" w:eastAsia="es-EC"/>
        </w:rPr>
      </w:pPr>
    </w:p>
    <w:p w14:paraId="75CD6837" w14:textId="77777777" w:rsidR="006A24B2" w:rsidRDefault="006A24B2" w:rsidP="006A24B2">
      <w:pPr>
        <w:jc w:val="center"/>
        <w:rPr>
          <w:b/>
          <w:sz w:val="48"/>
          <w:lang w:val="es-EC" w:eastAsia="es-EC"/>
        </w:rPr>
      </w:pPr>
    </w:p>
    <w:p w14:paraId="75CD6838" w14:textId="77777777" w:rsidR="006A24B2" w:rsidRDefault="006A24B2" w:rsidP="000E6A90">
      <w:pPr>
        <w:spacing w:before="100" w:beforeAutospacing="1" w:after="100" w:afterAutospacing="1"/>
        <w:jc w:val="both"/>
        <w:rPr>
          <w:sz w:val="24"/>
          <w:szCs w:val="24"/>
          <w:lang w:val="es-EC"/>
        </w:rPr>
      </w:pPr>
    </w:p>
    <w:p w14:paraId="75CD6839" w14:textId="77777777" w:rsidR="007905A7" w:rsidRPr="007905A7" w:rsidRDefault="007905A7" w:rsidP="007905A7">
      <w:pPr>
        <w:jc w:val="center"/>
        <w:rPr>
          <w:b/>
          <w:sz w:val="48"/>
          <w:szCs w:val="48"/>
          <w:lang w:val="es-EC" w:eastAsia="es-EC"/>
        </w:rPr>
      </w:pPr>
      <w:r w:rsidRPr="007905A7">
        <w:rPr>
          <w:b/>
          <w:sz w:val="48"/>
          <w:szCs w:val="48"/>
          <w:lang w:val="es-EC" w:eastAsia="es-EC"/>
        </w:rPr>
        <w:t>III</w:t>
      </w:r>
    </w:p>
    <w:p w14:paraId="75CD683A" w14:textId="77777777" w:rsidR="007905A7" w:rsidRPr="007905A7" w:rsidRDefault="007905A7" w:rsidP="007905A7">
      <w:pPr>
        <w:jc w:val="center"/>
        <w:rPr>
          <w:b/>
          <w:sz w:val="48"/>
          <w:lang w:val="es-EC" w:eastAsia="es-EC"/>
        </w:rPr>
      </w:pPr>
      <w:r w:rsidRPr="007905A7">
        <w:rPr>
          <w:b/>
          <w:sz w:val="48"/>
          <w:lang w:val="es-EC" w:eastAsia="es-EC"/>
        </w:rPr>
        <w:t>ESTRUCTURA DE SEGUIMIENTO INTERNO</w:t>
      </w:r>
    </w:p>
    <w:p w14:paraId="75CD683B" w14:textId="77777777" w:rsidR="007905A7" w:rsidRPr="007905A7" w:rsidRDefault="007905A7" w:rsidP="007905A7">
      <w:pPr>
        <w:jc w:val="center"/>
        <w:rPr>
          <w:b/>
          <w:sz w:val="48"/>
          <w:lang w:val="es-EC" w:eastAsia="es-EC"/>
        </w:rPr>
      </w:pPr>
    </w:p>
    <w:p w14:paraId="75CD683C" w14:textId="77777777" w:rsidR="007905A7" w:rsidRPr="007905A7" w:rsidRDefault="007905A7" w:rsidP="007905A7">
      <w:pPr>
        <w:jc w:val="center"/>
        <w:rPr>
          <w:b/>
          <w:sz w:val="48"/>
          <w:lang w:val="es-EC" w:eastAsia="es-EC"/>
        </w:rPr>
      </w:pPr>
    </w:p>
    <w:p w14:paraId="75CD683D" w14:textId="77777777" w:rsidR="007905A7" w:rsidRPr="007905A7" w:rsidRDefault="007905A7" w:rsidP="007905A7">
      <w:pPr>
        <w:jc w:val="center"/>
        <w:rPr>
          <w:b/>
          <w:sz w:val="48"/>
          <w:lang w:val="es-EC" w:eastAsia="es-EC"/>
        </w:rPr>
      </w:pPr>
    </w:p>
    <w:p w14:paraId="75CD683E" w14:textId="77777777" w:rsidR="007905A7" w:rsidRPr="007905A7" w:rsidRDefault="007905A7" w:rsidP="007905A7">
      <w:pPr>
        <w:jc w:val="center"/>
        <w:rPr>
          <w:b/>
          <w:sz w:val="48"/>
          <w:lang w:val="es-EC" w:eastAsia="es-EC"/>
        </w:rPr>
      </w:pPr>
    </w:p>
    <w:p w14:paraId="75CD683F" w14:textId="77777777" w:rsidR="007905A7" w:rsidRPr="007905A7" w:rsidRDefault="007905A7" w:rsidP="007905A7">
      <w:pPr>
        <w:jc w:val="center"/>
        <w:rPr>
          <w:b/>
          <w:sz w:val="48"/>
          <w:lang w:val="es-EC" w:eastAsia="es-EC"/>
        </w:rPr>
      </w:pPr>
    </w:p>
    <w:p w14:paraId="75CD6840" w14:textId="77777777" w:rsidR="007905A7" w:rsidRPr="007905A7" w:rsidRDefault="007905A7" w:rsidP="007905A7">
      <w:pPr>
        <w:jc w:val="center"/>
        <w:rPr>
          <w:b/>
          <w:sz w:val="48"/>
          <w:lang w:val="es-EC" w:eastAsia="es-EC"/>
        </w:rPr>
      </w:pPr>
    </w:p>
    <w:p w14:paraId="75CD6841" w14:textId="77777777" w:rsidR="007905A7" w:rsidRPr="007905A7" w:rsidRDefault="007905A7" w:rsidP="007905A7">
      <w:pPr>
        <w:jc w:val="center"/>
        <w:rPr>
          <w:b/>
          <w:sz w:val="48"/>
          <w:lang w:val="es-EC" w:eastAsia="es-EC"/>
        </w:rPr>
      </w:pPr>
    </w:p>
    <w:p w14:paraId="75CD6842" w14:textId="77777777" w:rsidR="007905A7" w:rsidRDefault="007905A7" w:rsidP="007905A7">
      <w:pPr>
        <w:jc w:val="center"/>
        <w:rPr>
          <w:b/>
          <w:sz w:val="48"/>
          <w:lang w:val="es-EC" w:eastAsia="es-EC"/>
        </w:rPr>
      </w:pPr>
    </w:p>
    <w:p w14:paraId="75CD6843" w14:textId="77777777" w:rsidR="007905A7" w:rsidRPr="007905A7" w:rsidRDefault="007905A7" w:rsidP="007905A7">
      <w:pPr>
        <w:jc w:val="center"/>
        <w:rPr>
          <w:b/>
          <w:sz w:val="24"/>
          <w:szCs w:val="24"/>
          <w:lang w:val="es-EC" w:eastAsia="es-EC"/>
        </w:rPr>
      </w:pPr>
    </w:p>
    <w:p w14:paraId="75CD6844" w14:textId="77777777" w:rsidR="007905A7" w:rsidRPr="007905A7" w:rsidRDefault="007905A7" w:rsidP="00B81D7B">
      <w:pPr>
        <w:pStyle w:val="Ttulo1"/>
        <w:numPr>
          <w:ilvl w:val="0"/>
          <w:numId w:val="6"/>
        </w:numPr>
        <w:spacing w:before="0" w:line="360" w:lineRule="auto"/>
        <w:rPr>
          <w:rFonts w:asciiTheme="minorHAnsi" w:hAnsiTheme="minorHAnsi"/>
          <w:sz w:val="24"/>
          <w:szCs w:val="24"/>
          <w:lang w:val="es-EC"/>
        </w:rPr>
      </w:pPr>
      <w:bookmarkStart w:id="23" w:name="_Toc455526079"/>
      <w:bookmarkStart w:id="24" w:name="_Toc14961893"/>
      <w:r w:rsidRPr="007905A7">
        <w:rPr>
          <w:rFonts w:asciiTheme="minorHAnsi" w:hAnsiTheme="minorHAnsi"/>
          <w:sz w:val="24"/>
          <w:szCs w:val="24"/>
          <w:lang w:val="es-EC"/>
        </w:rPr>
        <w:lastRenderedPageBreak/>
        <w:t>ESTRUCTURA DE SEGUIMIENTO INTERNO.</w:t>
      </w:r>
      <w:bookmarkEnd w:id="23"/>
      <w:bookmarkEnd w:id="24"/>
    </w:p>
    <w:p w14:paraId="75CD6845" w14:textId="77777777" w:rsidR="007905A7" w:rsidRPr="00B81D7B" w:rsidRDefault="007905A7" w:rsidP="00B81D7B">
      <w:pPr>
        <w:pStyle w:val="Prrafodelista"/>
        <w:numPr>
          <w:ilvl w:val="1"/>
          <w:numId w:val="6"/>
        </w:numPr>
        <w:spacing w:after="60" w:line="360" w:lineRule="auto"/>
        <w:jc w:val="both"/>
        <w:outlineLvl w:val="1"/>
        <w:rPr>
          <w:b/>
          <w:sz w:val="24"/>
          <w:szCs w:val="24"/>
          <w:lang w:val="es-EC"/>
        </w:rPr>
      </w:pPr>
      <w:bookmarkStart w:id="25" w:name="_Toc455526080"/>
      <w:bookmarkStart w:id="26" w:name="_Toc14961894"/>
      <w:r w:rsidRPr="00B81D7B">
        <w:rPr>
          <w:b/>
          <w:sz w:val="24"/>
          <w:szCs w:val="24"/>
          <w:lang w:val="es-EC"/>
        </w:rPr>
        <w:t>Periodicidad de seguimiento</w:t>
      </w:r>
      <w:bookmarkEnd w:id="25"/>
      <w:bookmarkEnd w:id="26"/>
    </w:p>
    <w:p w14:paraId="75CD6846" w14:textId="77777777" w:rsidR="007905A7" w:rsidRDefault="007905A7" w:rsidP="007905A7">
      <w:pPr>
        <w:spacing w:after="60" w:line="360" w:lineRule="auto"/>
        <w:jc w:val="both"/>
        <w:rPr>
          <w:sz w:val="24"/>
          <w:szCs w:val="24"/>
          <w:lang w:val="es-EC"/>
        </w:rPr>
      </w:pPr>
      <w:r w:rsidRPr="007905A7">
        <w:rPr>
          <w:sz w:val="24"/>
          <w:szCs w:val="24"/>
          <w:lang w:val="es-EC"/>
        </w:rPr>
        <w:t>El seguimiento y control de las tareas y acciones del pla</w:t>
      </w:r>
      <w:r w:rsidR="00AB12B9">
        <w:rPr>
          <w:sz w:val="24"/>
          <w:szCs w:val="24"/>
          <w:lang w:val="es-EC"/>
        </w:rPr>
        <w:t xml:space="preserve">n de </w:t>
      </w:r>
      <w:r w:rsidR="005578E6">
        <w:rPr>
          <w:sz w:val="24"/>
          <w:szCs w:val="24"/>
          <w:lang w:val="es-EC"/>
        </w:rPr>
        <w:t>mejoramiento</w:t>
      </w:r>
      <w:r w:rsidR="00AB12B9">
        <w:rPr>
          <w:sz w:val="24"/>
          <w:szCs w:val="24"/>
          <w:lang w:val="es-EC"/>
        </w:rPr>
        <w:t xml:space="preserve"> de la carrera</w:t>
      </w:r>
      <w:r w:rsidR="00AB12B9" w:rsidRPr="001E1FA6">
        <w:rPr>
          <w:sz w:val="24"/>
          <w:szCs w:val="24"/>
          <w:lang w:val="es-EC"/>
        </w:rPr>
        <w:t>……</w:t>
      </w:r>
      <w:r w:rsidR="005578E6" w:rsidRPr="001E1FA6">
        <w:rPr>
          <w:sz w:val="24"/>
          <w:szCs w:val="24"/>
          <w:lang w:val="es-EC"/>
        </w:rPr>
        <w:t>………</w:t>
      </w:r>
      <w:r w:rsidR="00AB12B9" w:rsidRPr="001E1FA6">
        <w:rPr>
          <w:sz w:val="24"/>
          <w:szCs w:val="24"/>
          <w:lang w:val="es-EC"/>
        </w:rPr>
        <w:t>….</w:t>
      </w:r>
      <w:r w:rsidRPr="001E1FA6">
        <w:rPr>
          <w:sz w:val="24"/>
          <w:szCs w:val="24"/>
          <w:lang w:val="es-EC"/>
        </w:rPr>
        <w:t xml:space="preserve"> se </w:t>
      </w:r>
      <w:r w:rsidRPr="007905A7">
        <w:rPr>
          <w:sz w:val="24"/>
          <w:szCs w:val="24"/>
          <w:lang w:val="es-EC"/>
        </w:rPr>
        <w:t xml:space="preserve">realizará de manera </w:t>
      </w:r>
      <w:r w:rsidRPr="001E1FA6">
        <w:rPr>
          <w:sz w:val="24"/>
          <w:szCs w:val="24"/>
          <w:lang w:val="es-EC"/>
        </w:rPr>
        <w:t>mensual</w:t>
      </w:r>
      <w:r w:rsidR="001E1FA6" w:rsidRPr="001E1FA6">
        <w:rPr>
          <w:sz w:val="24"/>
          <w:szCs w:val="24"/>
          <w:lang w:val="es-EC"/>
        </w:rPr>
        <w:t xml:space="preserve"> y</w:t>
      </w:r>
      <w:r w:rsidR="002639C1" w:rsidRPr="001E1FA6">
        <w:rPr>
          <w:sz w:val="24"/>
          <w:szCs w:val="24"/>
          <w:lang w:val="es-EC"/>
        </w:rPr>
        <w:t xml:space="preserve"> trimestral</w:t>
      </w:r>
      <w:r w:rsidRPr="007905A7">
        <w:rPr>
          <w:sz w:val="24"/>
          <w:szCs w:val="24"/>
          <w:lang w:val="es-EC"/>
        </w:rPr>
        <w:t xml:space="preserve">, para controlar el cumplimiento efectivo de </w:t>
      </w:r>
      <w:r w:rsidR="00EA5314">
        <w:rPr>
          <w:sz w:val="24"/>
          <w:szCs w:val="24"/>
          <w:lang w:val="es-EC"/>
        </w:rPr>
        <w:t xml:space="preserve">las actividades, </w:t>
      </w:r>
      <w:r w:rsidRPr="007905A7">
        <w:rPr>
          <w:sz w:val="24"/>
          <w:szCs w:val="24"/>
          <w:lang w:val="es-EC"/>
        </w:rPr>
        <w:t>presupuestos y plazos establecidos.</w:t>
      </w:r>
    </w:p>
    <w:p w14:paraId="75CD6847" w14:textId="77777777" w:rsidR="00B93DA4" w:rsidRPr="007905A7" w:rsidRDefault="00B93DA4" w:rsidP="007905A7">
      <w:pPr>
        <w:spacing w:after="60" w:line="360" w:lineRule="auto"/>
        <w:jc w:val="both"/>
        <w:rPr>
          <w:sz w:val="24"/>
          <w:szCs w:val="24"/>
          <w:lang w:val="es-EC"/>
        </w:rPr>
      </w:pPr>
    </w:p>
    <w:p w14:paraId="75CD6848" w14:textId="77777777" w:rsidR="005578E6" w:rsidRDefault="006823B9" w:rsidP="007905A7">
      <w:pPr>
        <w:spacing w:after="60" w:line="360" w:lineRule="auto"/>
        <w:jc w:val="both"/>
        <w:rPr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Ejecución de las actividades</w:t>
      </w:r>
      <w:r w:rsidR="007905A7" w:rsidRPr="007905A7">
        <w:rPr>
          <w:b/>
          <w:sz w:val="24"/>
          <w:szCs w:val="24"/>
          <w:lang w:val="es-EC"/>
        </w:rPr>
        <w:t xml:space="preserve">: </w:t>
      </w:r>
      <w:r w:rsidR="007905A7" w:rsidRPr="007905A7">
        <w:rPr>
          <w:sz w:val="24"/>
          <w:szCs w:val="24"/>
          <w:lang w:val="es-EC"/>
        </w:rPr>
        <w:t xml:space="preserve">Lo realiza el responsable </w:t>
      </w:r>
      <w:r w:rsidR="004A6E68">
        <w:rPr>
          <w:sz w:val="24"/>
          <w:szCs w:val="24"/>
          <w:lang w:val="es-EC"/>
        </w:rPr>
        <w:t xml:space="preserve">asignado para ejecutar </w:t>
      </w:r>
      <w:r w:rsidR="007905A7" w:rsidRPr="007905A7">
        <w:rPr>
          <w:sz w:val="24"/>
          <w:szCs w:val="24"/>
          <w:lang w:val="es-EC"/>
        </w:rPr>
        <w:t xml:space="preserve">la </w:t>
      </w:r>
      <w:r w:rsidR="004A6E68">
        <w:rPr>
          <w:sz w:val="24"/>
          <w:szCs w:val="24"/>
          <w:lang w:val="es-EC"/>
        </w:rPr>
        <w:t>actividad</w:t>
      </w:r>
      <w:r w:rsidR="007905A7" w:rsidRPr="007905A7">
        <w:rPr>
          <w:sz w:val="24"/>
          <w:szCs w:val="24"/>
          <w:lang w:val="es-EC"/>
        </w:rPr>
        <w:t xml:space="preserve">, </w:t>
      </w:r>
      <w:r w:rsidR="00E63969">
        <w:rPr>
          <w:sz w:val="24"/>
          <w:szCs w:val="24"/>
          <w:lang w:val="es-EC"/>
        </w:rPr>
        <w:t xml:space="preserve">de acuerdo al cronograma establecido en el plan de mejoramiento. </w:t>
      </w:r>
    </w:p>
    <w:p w14:paraId="75CD6849" w14:textId="77777777" w:rsidR="007905A7" w:rsidRDefault="005578E6" w:rsidP="007905A7">
      <w:pPr>
        <w:spacing w:after="60" w:line="36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Reportará </w:t>
      </w:r>
      <w:r w:rsidR="00A94A94">
        <w:rPr>
          <w:sz w:val="24"/>
          <w:szCs w:val="24"/>
          <w:lang w:val="es-EC"/>
        </w:rPr>
        <w:t>mensualmente</w:t>
      </w:r>
      <w:r>
        <w:rPr>
          <w:sz w:val="24"/>
          <w:szCs w:val="24"/>
          <w:lang w:val="es-EC"/>
        </w:rPr>
        <w:t xml:space="preserve"> al director de la carrera, </w:t>
      </w:r>
      <w:r w:rsidR="007905A7" w:rsidRPr="007905A7">
        <w:rPr>
          <w:sz w:val="24"/>
          <w:szCs w:val="24"/>
          <w:lang w:val="es-EC"/>
        </w:rPr>
        <w:t>el grado de cumplimiento, las evidencias generadas, las causas de un eventual atraso</w:t>
      </w:r>
      <w:r w:rsidR="00081E27">
        <w:rPr>
          <w:sz w:val="24"/>
          <w:szCs w:val="24"/>
          <w:lang w:val="es-EC"/>
        </w:rPr>
        <w:t xml:space="preserve"> y</w:t>
      </w:r>
      <w:r w:rsidR="007905A7" w:rsidRPr="007905A7">
        <w:rPr>
          <w:sz w:val="24"/>
          <w:szCs w:val="24"/>
          <w:lang w:val="es-EC"/>
        </w:rPr>
        <w:t xml:space="preserve"> las acciones correctivas.</w:t>
      </w:r>
    </w:p>
    <w:p w14:paraId="75CD684A" w14:textId="77777777" w:rsidR="00A94A94" w:rsidRPr="007905A7" w:rsidRDefault="00A94A94" w:rsidP="007905A7">
      <w:pPr>
        <w:spacing w:after="60" w:line="360" w:lineRule="auto"/>
        <w:jc w:val="both"/>
        <w:rPr>
          <w:sz w:val="24"/>
          <w:szCs w:val="24"/>
          <w:lang w:val="es-EC"/>
        </w:rPr>
      </w:pPr>
    </w:p>
    <w:p w14:paraId="75CD684B" w14:textId="77777777" w:rsidR="00965223" w:rsidRDefault="007905A7" w:rsidP="007905A7">
      <w:pPr>
        <w:spacing w:after="60" w:line="360" w:lineRule="auto"/>
        <w:jc w:val="both"/>
        <w:rPr>
          <w:sz w:val="24"/>
          <w:szCs w:val="24"/>
          <w:lang w:val="es-EC"/>
        </w:rPr>
      </w:pPr>
      <w:r w:rsidRPr="007905A7">
        <w:rPr>
          <w:b/>
          <w:sz w:val="24"/>
          <w:szCs w:val="24"/>
          <w:lang w:val="es-EC"/>
        </w:rPr>
        <w:t xml:space="preserve">Seguimiento </w:t>
      </w:r>
      <w:r w:rsidR="008A64EA">
        <w:rPr>
          <w:b/>
          <w:sz w:val="24"/>
          <w:szCs w:val="24"/>
          <w:lang w:val="es-EC"/>
        </w:rPr>
        <w:t xml:space="preserve">y control </w:t>
      </w:r>
      <w:r w:rsidR="00C20FB1">
        <w:rPr>
          <w:b/>
          <w:sz w:val="24"/>
          <w:szCs w:val="24"/>
          <w:lang w:val="es-EC"/>
        </w:rPr>
        <w:t>mensual</w:t>
      </w:r>
      <w:r w:rsidRPr="007905A7">
        <w:rPr>
          <w:b/>
          <w:sz w:val="24"/>
          <w:szCs w:val="24"/>
          <w:lang w:val="es-EC"/>
        </w:rPr>
        <w:t>:</w:t>
      </w:r>
      <w:r w:rsidRPr="007905A7">
        <w:rPr>
          <w:sz w:val="24"/>
          <w:szCs w:val="24"/>
          <w:lang w:val="es-EC"/>
        </w:rPr>
        <w:t xml:space="preserve"> Lo realiza el </w:t>
      </w:r>
      <w:r w:rsidR="00965223">
        <w:rPr>
          <w:sz w:val="24"/>
          <w:szCs w:val="24"/>
          <w:lang w:val="es-EC"/>
        </w:rPr>
        <w:t>director de la carrera</w:t>
      </w:r>
      <w:r w:rsidR="00786A54">
        <w:rPr>
          <w:sz w:val="24"/>
          <w:szCs w:val="24"/>
          <w:lang w:val="es-EC"/>
        </w:rPr>
        <w:t xml:space="preserve"> en conjunto con la Comisión de Aseguramiento de la Calidad de la carrera</w:t>
      </w:r>
      <w:r w:rsidR="00965223">
        <w:rPr>
          <w:sz w:val="24"/>
          <w:szCs w:val="24"/>
          <w:lang w:val="es-EC"/>
        </w:rPr>
        <w:t>, quien</w:t>
      </w:r>
      <w:r w:rsidR="00786A54">
        <w:rPr>
          <w:sz w:val="24"/>
          <w:szCs w:val="24"/>
          <w:lang w:val="es-EC"/>
        </w:rPr>
        <w:t>es</w:t>
      </w:r>
      <w:r w:rsidR="00965223">
        <w:rPr>
          <w:sz w:val="24"/>
          <w:szCs w:val="24"/>
          <w:lang w:val="es-EC"/>
        </w:rPr>
        <w:t xml:space="preserve"> debe</w:t>
      </w:r>
      <w:r w:rsidR="00786A54">
        <w:rPr>
          <w:sz w:val="24"/>
          <w:szCs w:val="24"/>
          <w:lang w:val="es-EC"/>
        </w:rPr>
        <w:t>n</w:t>
      </w:r>
      <w:r w:rsidRPr="007905A7">
        <w:rPr>
          <w:sz w:val="24"/>
          <w:szCs w:val="24"/>
          <w:lang w:val="es-EC"/>
        </w:rPr>
        <w:t xml:space="preserve"> organizar, supervisar y controlar mediante reuniones de trabajo</w:t>
      </w:r>
      <w:r w:rsidR="00965223">
        <w:rPr>
          <w:sz w:val="24"/>
          <w:szCs w:val="24"/>
          <w:lang w:val="es-EC"/>
        </w:rPr>
        <w:t xml:space="preserve">, </w:t>
      </w:r>
      <w:r w:rsidRPr="007905A7">
        <w:rPr>
          <w:sz w:val="24"/>
          <w:szCs w:val="24"/>
          <w:lang w:val="es-EC"/>
        </w:rPr>
        <w:t xml:space="preserve"> el cumplimiento de las </w:t>
      </w:r>
      <w:r w:rsidR="00965223">
        <w:rPr>
          <w:sz w:val="24"/>
          <w:szCs w:val="24"/>
          <w:lang w:val="es-EC"/>
        </w:rPr>
        <w:t>actividades</w:t>
      </w:r>
      <w:r w:rsidRPr="007905A7">
        <w:rPr>
          <w:sz w:val="24"/>
          <w:szCs w:val="24"/>
          <w:lang w:val="es-EC"/>
        </w:rPr>
        <w:t xml:space="preserve"> encom</w:t>
      </w:r>
      <w:r w:rsidR="00F248C7">
        <w:rPr>
          <w:sz w:val="24"/>
          <w:szCs w:val="24"/>
          <w:lang w:val="es-EC"/>
        </w:rPr>
        <w:t xml:space="preserve">endadas con los responsables de ejecutar las actividades. </w:t>
      </w:r>
    </w:p>
    <w:p w14:paraId="75CD684C" w14:textId="77777777" w:rsidR="007905A7" w:rsidRDefault="00786A54" w:rsidP="007905A7">
      <w:pPr>
        <w:spacing w:after="60" w:line="36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Para ello, se g</w:t>
      </w:r>
      <w:r w:rsidR="00965223">
        <w:rPr>
          <w:sz w:val="24"/>
          <w:szCs w:val="24"/>
          <w:lang w:val="es-EC"/>
        </w:rPr>
        <w:t>enera una ficha técnica</w:t>
      </w:r>
      <w:r w:rsidR="00427E59">
        <w:rPr>
          <w:sz w:val="24"/>
          <w:szCs w:val="24"/>
          <w:lang w:val="es-EC"/>
        </w:rPr>
        <w:t xml:space="preserve"> de seguimiento y control</w:t>
      </w:r>
      <w:r w:rsidR="00965223">
        <w:rPr>
          <w:sz w:val="24"/>
          <w:szCs w:val="24"/>
          <w:lang w:val="es-EC"/>
        </w:rPr>
        <w:t xml:space="preserve">, </w:t>
      </w:r>
      <w:r w:rsidR="00427E59">
        <w:rPr>
          <w:sz w:val="24"/>
          <w:szCs w:val="24"/>
          <w:lang w:val="es-EC"/>
        </w:rPr>
        <w:t xml:space="preserve">para evaluar el </w:t>
      </w:r>
      <w:r w:rsidR="007905A7" w:rsidRPr="007905A7">
        <w:rPr>
          <w:sz w:val="24"/>
          <w:szCs w:val="24"/>
          <w:lang w:val="es-EC"/>
        </w:rPr>
        <w:t xml:space="preserve">grado de cumplimiento, </w:t>
      </w:r>
      <w:r w:rsidR="002175A5">
        <w:rPr>
          <w:sz w:val="24"/>
          <w:szCs w:val="24"/>
          <w:lang w:val="es-EC"/>
        </w:rPr>
        <w:t xml:space="preserve">los avances o </w:t>
      </w:r>
      <w:r w:rsidR="00427E59">
        <w:rPr>
          <w:sz w:val="24"/>
          <w:szCs w:val="24"/>
          <w:lang w:val="es-EC"/>
        </w:rPr>
        <w:t>fuentes de información</w:t>
      </w:r>
      <w:r w:rsidR="007905A7" w:rsidRPr="007905A7">
        <w:rPr>
          <w:sz w:val="24"/>
          <w:szCs w:val="24"/>
          <w:lang w:val="es-EC"/>
        </w:rPr>
        <w:t xml:space="preserve"> ge</w:t>
      </w:r>
      <w:r w:rsidR="002639C1">
        <w:rPr>
          <w:sz w:val="24"/>
          <w:szCs w:val="24"/>
          <w:lang w:val="es-EC"/>
        </w:rPr>
        <w:t>neradas, las causas del atraso,</w:t>
      </w:r>
      <w:r w:rsidR="007905A7" w:rsidRPr="007905A7">
        <w:rPr>
          <w:sz w:val="24"/>
          <w:szCs w:val="24"/>
          <w:lang w:val="es-EC"/>
        </w:rPr>
        <w:t xml:space="preserve"> recomendaciones o sugerencias</w:t>
      </w:r>
      <w:r w:rsidR="002639C1">
        <w:rPr>
          <w:sz w:val="24"/>
          <w:szCs w:val="24"/>
          <w:lang w:val="es-EC"/>
        </w:rPr>
        <w:t xml:space="preserve"> para acciones correctivas o preventivas,</w:t>
      </w:r>
      <w:r w:rsidR="007905A7" w:rsidRPr="007905A7">
        <w:rPr>
          <w:sz w:val="24"/>
          <w:szCs w:val="24"/>
          <w:lang w:val="es-EC"/>
        </w:rPr>
        <w:t xml:space="preserve"> para superar cualquier inconveniente que se produzca en la ejecución de las </w:t>
      </w:r>
      <w:r w:rsidR="009A5619">
        <w:rPr>
          <w:sz w:val="24"/>
          <w:szCs w:val="24"/>
          <w:lang w:val="es-EC"/>
        </w:rPr>
        <w:t xml:space="preserve">actividades. </w:t>
      </w:r>
    </w:p>
    <w:p w14:paraId="75CD684D" w14:textId="77777777" w:rsidR="002535DF" w:rsidRDefault="002535DF" w:rsidP="007905A7">
      <w:pPr>
        <w:spacing w:after="60" w:line="36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Da a conocer al responsable de la actividad y al decano, los avances para la retroalimentación. </w:t>
      </w:r>
    </w:p>
    <w:p w14:paraId="75CD684E" w14:textId="77777777" w:rsidR="002175A5" w:rsidRPr="007905A7" w:rsidRDefault="002175A5" w:rsidP="007905A7">
      <w:pPr>
        <w:spacing w:after="60" w:line="360" w:lineRule="auto"/>
        <w:jc w:val="both"/>
        <w:rPr>
          <w:sz w:val="24"/>
          <w:szCs w:val="24"/>
          <w:lang w:val="es-EC"/>
        </w:rPr>
      </w:pPr>
    </w:p>
    <w:p w14:paraId="75CD684F" w14:textId="77777777" w:rsidR="00F64D91" w:rsidRDefault="007905A7" w:rsidP="007905A7">
      <w:pPr>
        <w:spacing w:after="60" w:line="360" w:lineRule="auto"/>
        <w:jc w:val="both"/>
        <w:rPr>
          <w:sz w:val="24"/>
          <w:szCs w:val="24"/>
          <w:lang w:val="es-EC"/>
        </w:rPr>
      </w:pPr>
      <w:r w:rsidRPr="007905A7">
        <w:rPr>
          <w:b/>
          <w:sz w:val="24"/>
          <w:szCs w:val="24"/>
          <w:lang w:val="es-EC"/>
        </w:rPr>
        <w:t xml:space="preserve">Seguimiento </w:t>
      </w:r>
      <w:r w:rsidR="006F30DD">
        <w:rPr>
          <w:b/>
          <w:sz w:val="24"/>
          <w:szCs w:val="24"/>
          <w:lang w:val="es-EC"/>
        </w:rPr>
        <w:t xml:space="preserve">y control </w:t>
      </w:r>
      <w:r w:rsidR="00F30258">
        <w:rPr>
          <w:b/>
          <w:sz w:val="24"/>
          <w:szCs w:val="24"/>
          <w:lang w:val="es-EC"/>
        </w:rPr>
        <w:t>trimestral</w:t>
      </w:r>
      <w:r w:rsidRPr="007905A7">
        <w:rPr>
          <w:b/>
          <w:sz w:val="24"/>
          <w:szCs w:val="24"/>
          <w:lang w:val="es-EC"/>
        </w:rPr>
        <w:t xml:space="preserve">: </w:t>
      </w:r>
      <w:r w:rsidRPr="007905A7">
        <w:rPr>
          <w:sz w:val="24"/>
          <w:szCs w:val="24"/>
          <w:lang w:val="es-EC"/>
        </w:rPr>
        <w:t xml:space="preserve">Lo realiza el </w:t>
      </w:r>
      <w:r w:rsidR="00244C68">
        <w:rPr>
          <w:sz w:val="24"/>
          <w:szCs w:val="24"/>
          <w:lang w:val="es-EC"/>
        </w:rPr>
        <w:t xml:space="preserve">decano, </w:t>
      </w:r>
      <w:r w:rsidR="00E602AC">
        <w:rPr>
          <w:sz w:val="24"/>
          <w:szCs w:val="24"/>
          <w:lang w:val="es-EC"/>
        </w:rPr>
        <w:t xml:space="preserve">quien es el responsable de </w:t>
      </w:r>
      <w:r w:rsidRPr="007905A7">
        <w:rPr>
          <w:sz w:val="24"/>
          <w:szCs w:val="24"/>
          <w:lang w:val="es-EC"/>
        </w:rPr>
        <w:t>revisa</w:t>
      </w:r>
      <w:r w:rsidR="00E602AC">
        <w:rPr>
          <w:sz w:val="24"/>
          <w:szCs w:val="24"/>
          <w:lang w:val="es-EC"/>
        </w:rPr>
        <w:t xml:space="preserve">r, </w:t>
      </w:r>
      <w:r w:rsidRPr="007905A7">
        <w:rPr>
          <w:sz w:val="24"/>
          <w:szCs w:val="24"/>
          <w:lang w:val="es-EC"/>
        </w:rPr>
        <w:t>analiza</w:t>
      </w:r>
      <w:r w:rsidR="00E602AC">
        <w:rPr>
          <w:sz w:val="24"/>
          <w:szCs w:val="24"/>
          <w:lang w:val="es-EC"/>
        </w:rPr>
        <w:t>r</w:t>
      </w:r>
      <w:r w:rsidRPr="007905A7">
        <w:rPr>
          <w:sz w:val="24"/>
          <w:szCs w:val="24"/>
          <w:lang w:val="es-EC"/>
        </w:rPr>
        <w:t xml:space="preserve"> el </w:t>
      </w:r>
      <w:r w:rsidR="00F64D91">
        <w:rPr>
          <w:sz w:val="24"/>
          <w:szCs w:val="24"/>
          <w:lang w:val="es-EC"/>
        </w:rPr>
        <w:t>nivel cumplimiento, y toma</w:t>
      </w:r>
      <w:r w:rsidR="00E602AC">
        <w:rPr>
          <w:sz w:val="24"/>
          <w:szCs w:val="24"/>
          <w:lang w:val="es-EC"/>
        </w:rPr>
        <w:t>r</w:t>
      </w:r>
      <w:r w:rsidR="00F64D91">
        <w:rPr>
          <w:sz w:val="24"/>
          <w:szCs w:val="24"/>
          <w:lang w:val="es-EC"/>
        </w:rPr>
        <w:t xml:space="preserve"> decisiones</w:t>
      </w:r>
      <w:r w:rsidR="00C941FB">
        <w:rPr>
          <w:sz w:val="24"/>
          <w:szCs w:val="24"/>
          <w:lang w:val="es-EC"/>
        </w:rPr>
        <w:t xml:space="preserve"> a través del Consejo de Facultad, a fin de</w:t>
      </w:r>
      <w:r w:rsidR="00F64D91">
        <w:rPr>
          <w:sz w:val="24"/>
          <w:szCs w:val="24"/>
          <w:lang w:val="es-EC"/>
        </w:rPr>
        <w:t xml:space="preserve"> cumplir con el plan. </w:t>
      </w:r>
    </w:p>
    <w:p w14:paraId="75CD6850" w14:textId="77777777" w:rsidR="00C20F1F" w:rsidRDefault="00C20F1F" w:rsidP="007905A7">
      <w:pPr>
        <w:spacing w:after="60" w:line="360" w:lineRule="auto"/>
        <w:jc w:val="both"/>
        <w:rPr>
          <w:sz w:val="24"/>
          <w:lang w:val="es-EC"/>
        </w:rPr>
      </w:pPr>
      <w:r w:rsidRPr="00C20F1F">
        <w:rPr>
          <w:sz w:val="24"/>
          <w:lang w:val="es-EC"/>
        </w:rPr>
        <w:t xml:space="preserve">Para garantizar </w:t>
      </w:r>
      <w:r>
        <w:rPr>
          <w:sz w:val="24"/>
          <w:lang w:val="es-EC"/>
        </w:rPr>
        <w:t xml:space="preserve">el cumplimiento del Plan de Mejoramiento, </w:t>
      </w:r>
      <w:r w:rsidR="00C941FB">
        <w:rPr>
          <w:sz w:val="24"/>
          <w:lang w:val="es-EC"/>
        </w:rPr>
        <w:t xml:space="preserve">las decisiones que se tomen, </w:t>
      </w:r>
      <w:r w:rsidR="00D2501C">
        <w:rPr>
          <w:sz w:val="24"/>
          <w:lang w:val="es-EC"/>
        </w:rPr>
        <w:t>(reajustes de fechas, replanteamiento de actividades, reasignación de responsables,</w:t>
      </w:r>
      <w:r w:rsidR="00F52799">
        <w:rPr>
          <w:sz w:val="24"/>
          <w:lang w:val="es-EC"/>
        </w:rPr>
        <w:t xml:space="preserve"> entre</w:t>
      </w:r>
      <w:r w:rsidR="00D2501C">
        <w:rPr>
          <w:sz w:val="24"/>
          <w:lang w:val="es-EC"/>
        </w:rPr>
        <w:t xml:space="preserve"> otros)</w:t>
      </w:r>
      <w:r w:rsidR="008233A2">
        <w:rPr>
          <w:sz w:val="24"/>
          <w:lang w:val="es-EC"/>
        </w:rPr>
        <w:t>, deberá s</w:t>
      </w:r>
      <w:r w:rsidR="00AB4B15">
        <w:rPr>
          <w:sz w:val="24"/>
          <w:lang w:val="es-EC"/>
        </w:rPr>
        <w:t>e</w:t>
      </w:r>
      <w:r w:rsidR="008233A2">
        <w:rPr>
          <w:sz w:val="24"/>
          <w:lang w:val="es-EC"/>
        </w:rPr>
        <w:t>r ejecutado por el responsable de la actividad y monitoreado</w:t>
      </w:r>
      <w:r w:rsidR="00E602AC">
        <w:rPr>
          <w:sz w:val="24"/>
          <w:lang w:val="es-EC"/>
        </w:rPr>
        <w:t xml:space="preserve"> por el director de la carrera y la Comisión de Aseguramiento de la Calidad de la carrera.</w:t>
      </w:r>
    </w:p>
    <w:p w14:paraId="75CD6851" w14:textId="77777777" w:rsidR="00216196" w:rsidRDefault="00216196" w:rsidP="007905A7">
      <w:pPr>
        <w:spacing w:after="60" w:line="360" w:lineRule="auto"/>
        <w:jc w:val="both"/>
        <w:rPr>
          <w:sz w:val="24"/>
          <w:lang w:val="es-EC"/>
        </w:rPr>
      </w:pPr>
    </w:p>
    <w:p w14:paraId="75CD6852" w14:textId="77777777" w:rsidR="00B93DA4" w:rsidRDefault="00B93DA4" w:rsidP="007905A7">
      <w:pPr>
        <w:spacing w:after="60" w:line="360" w:lineRule="auto"/>
        <w:jc w:val="both"/>
        <w:rPr>
          <w:sz w:val="24"/>
          <w:lang w:val="es-EC"/>
        </w:rPr>
      </w:pPr>
    </w:p>
    <w:p w14:paraId="75CD6853" w14:textId="77777777" w:rsidR="00D81AB7" w:rsidRDefault="002A0531" w:rsidP="00B93DA4">
      <w:pPr>
        <w:spacing w:after="60" w:line="360" w:lineRule="auto"/>
        <w:jc w:val="both"/>
        <w:rPr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lastRenderedPageBreak/>
        <w:t>Control</w:t>
      </w:r>
      <w:r w:rsidR="006E213B">
        <w:rPr>
          <w:b/>
          <w:sz w:val="24"/>
          <w:szCs w:val="24"/>
          <w:lang w:val="es-EC"/>
        </w:rPr>
        <w:t xml:space="preserve"> de ejecución</w:t>
      </w:r>
      <w:r w:rsidR="00B93DA4" w:rsidRPr="007905A7">
        <w:rPr>
          <w:b/>
          <w:sz w:val="24"/>
          <w:szCs w:val="24"/>
          <w:lang w:val="es-EC"/>
        </w:rPr>
        <w:t xml:space="preserve">: </w:t>
      </w:r>
      <w:r w:rsidR="00B93DA4" w:rsidRPr="007905A7">
        <w:rPr>
          <w:sz w:val="24"/>
          <w:szCs w:val="24"/>
          <w:lang w:val="es-EC"/>
        </w:rPr>
        <w:t xml:space="preserve">Lo realiza </w:t>
      </w:r>
      <w:r w:rsidR="00B93DA4">
        <w:rPr>
          <w:sz w:val="24"/>
          <w:szCs w:val="24"/>
          <w:lang w:val="es-EC"/>
        </w:rPr>
        <w:t>la Dirección de Gestión y Aseguramiento de la Calidad</w:t>
      </w:r>
      <w:r w:rsidR="00283AEB">
        <w:rPr>
          <w:sz w:val="24"/>
          <w:szCs w:val="24"/>
          <w:lang w:val="es-EC"/>
        </w:rPr>
        <w:t xml:space="preserve">, en función de las fuentes de información; </w:t>
      </w:r>
      <w:r w:rsidR="00B93DA4">
        <w:rPr>
          <w:sz w:val="24"/>
          <w:szCs w:val="24"/>
          <w:lang w:val="es-EC"/>
        </w:rPr>
        <w:t>y la Dirección de Gestión de Planificación, Proyec</w:t>
      </w:r>
      <w:r w:rsidR="00283AEB">
        <w:rPr>
          <w:sz w:val="24"/>
          <w:szCs w:val="24"/>
          <w:lang w:val="es-EC"/>
        </w:rPr>
        <w:t xml:space="preserve">tos y Desarrollo Institucional, a través de las actividades articuladas en el POA y en la ejecución presupuestaria. </w:t>
      </w:r>
    </w:p>
    <w:p w14:paraId="75CD6854" w14:textId="77777777" w:rsidR="0064093A" w:rsidRPr="007905A7" w:rsidRDefault="0064093A" w:rsidP="007905A7">
      <w:pPr>
        <w:spacing w:after="60" w:line="360" w:lineRule="auto"/>
        <w:jc w:val="both"/>
        <w:rPr>
          <w:sz w:val="24"/>
          <w:szCs w:val="24"/>
          <w:lang w:val="es-EC"/>
        </w:rPr>
      </w:pPr>
    </w:p>
    <w:p w14:paraId="75CD6855" w14:textId="77777777" w:rsidR="007905A7" w:rsidRDefault="00691123" w:rsidP="00B81D7B">
      <w:pPr>
        <w:pStyle w:val="Prrafodelista"/>
        <w:numPr>
          <w:ilvl w:val="1"/>
          <w:numId w:val="6"/>
        </w:numPr>
        <w:spacing w:after="60" w:line="360" w:lineRule="auto"/>
        <w:jc w:val="both"/>
        <w:outlineLvl w:val="1"/>
        <w:rPr>
          <w:b/>
          <w:sz w:val="24"/>
          <w:szCs w:val="24"/>
          <w:lang w:val="es-EC"/>
        </w:rPr>
      </w:pPr>
      <w:bookmarkStart w:id="27" w:name="_Toc455526081"/>
      <w:bookmarkStart w:id="28" w:name="_Toc14961895"/>
      <w:r>
        <w:rPr>
          <w:b/>
          <w:sz w:val="24"/>
          <w:szCs w:val="24"/>
          <w:lang w:val="es-EC"/>
        </w:rPr>
        <w:t xml:space="preserve">Responsables del </w:t>
      </w:r>
      <w:r w:rsidR="007905A7" w:rsidRPr="007905A7">
        <w:rPr>
          <w:b/>
          <w:sz w:val="24"/>
          <w:szCs w:val="24"/>
          <w:lang w:val="es-EC"/>
        </w:rPr>
        <w:t>seguimiento</w:t>
      </w:r>
      <w:bookmarkEnd w:id="27"/>
      <w:r w:rsidR="00931173">
        <w:rPr>
          <w:b/>
          <w:sz w:val="24"/>
          <w:szCs w:val="24"/>
          <w:lang w:val="es-EC"/>
        </w:rPr>
        <w:t xml:space="preserve"> </w:t>
      </w:r>
      <w:r>
        <w:rPr>
          <w:b/>
          <w:sz w:val="24"/>
          <w:szCs w:val="24"/>
          <w:lang w:val="es-EC"/>
        </w:rPr>
        <w:t xml:space="preserve">del plan de mejoramiento de </w:t>
      </w:r>
      <w:r w:rsidR="00931173">
        <w:rPr>
          <w:b/>
          <w:sz w:val="24"/>
          <w:szCs w:val="24"/>
          <w:lang w:val="es-EC"/>
        </w:rPr>
        <w:t>la carrera</w:t>
      </w:r>
      <w:bookmarkEnd w:id="28"/>
    </w:p>
    <w:p w14:paraId="75CD6856" w14:textId="77777777" w:rsidR="002C0BBE" w:rsidRPr="007905A7" w:rsidRDefault="002C0BBE" w:rsidP="002C0BBE">
      <w:pPr>
        <w:pStyle w:val="Prrafodelista"/>
        <w:spacing w:after="60" w:line="360" w:lineRule="auto"/>
        <w:jc w:val="both"/>
        <w:outlineLvl w:val="1"/>
        <w:rPr>
          <w:b/>
          <w:sz w:val="24"/>
          <w:szCs w:val="24"/>
          <w:lang w:val="es-EC"/>
        </w:rPr>
      </w:pPr>
    </w:p>
    <w:p w14:paraId="75CD6857" w14:textId="77777777" w:rsidR="007905A7" w:rsidRDefault="007905A7" w:rsidP="003E6B02">
      <w:pPr>
        <w:pStyle w:val="Prrafodelista"/>
        <w:numPr>
          <w:ilvl w:val="0"/>
          <w:numId w:val="52"/>
        </w:numPr>
        <w:spacing w:after="60" w:line="360" w:lineRule="auto"/>
        <w:jc w:val="both"/>
        <w:rPr>
          <w:sz w:val="24"/>
          <w:szCs w:val="24"/>
          <w:lang w:val="es-EC"/>
        </w:rPr>
      </w:pPr>
      <w:r w:rsidRPr="007905A7">
        <w:rPr>
          <w:b/>
          <w:sz w:val="24"/>
          <w:szCs w:val="24"/>
          <w:lang w:val="es-EC"/>
        </w:rPr>
        <w:t xml:space="preserve">Responsable del seguimiento y control: </w:t>
      </w:r>
      <w:r w:rsidR="00216196">
        <w:rPr>
          <w:sz w:val="24"/>
          <w:szCs w:val="24"/>
          <w:lang w:val="es-EC"/>
        </w:rPr>
        <w:t>El director de la carrera</w:t>
      </w:r>
      <w:r w:rsidR="00336A08">
        <w:rPr>
          <w:sz w:val="24"/>
          <w:szCs w:val="24"/>
          <w:lang w:val="es-EC"/>
        </w:rPr>
        <w:t xml:space="preserve"> y la Comisión de Aseguramiento de la Calidad</w:t>
      </w:r>
      <w:r w:rsidR="00216196">
        <w:rPr>
          <w:sz w:val="24"/>
          <w:szCs w:val="24"/>
          <w:lang w:val="es-EC"/>
        </w:rPr>
        <w:t xml:space="preserve">, </w:t>
      </w:r>
      <w:r w:rsidR="00FC70E2">
        <w:rPr>
          <w:sz w:val="24"/>
          <w:szCs w:val="24"/>
          <w:lang w:val="es-EC"/>
        </w:rPr>
        <w:t>son los</w:t>
      </w:r>
      <w:r w:rsidR="00216196">
        <w:rPr>
          <w:sz w:val="24"/>
          <w:szCs w:val="24"/>
          <w:lang w:val="es-EC"/>
        </w:rPr>
        <w:t xml:space="preserve"> responsable de dar s</w:t>
      </w:r>
      <w:r w:rsidRPr="007905A7">
        <w:rPr>
          <w:sz w:val="24"/>
          <w:szCs w:val="24"/>
          <w:lang w:val="es-EC"/>
        </w:rPr>
        <w:t xml:space="preserve">eguimiento y control del cumplimiento </w:t>
      </w:r>
      <w:r w:rsidR="00216196">
        <w:rPr>
          <w:sz w:val="24"/>
          <w:szCs w:val="24"/>
          <w:lang w:val="es-EC"/>
        </w:rPr>
        <w:t xml:space="preserve">de las actividades </w:t>
      </w:r>
      <w:r w:rsidRPr="007905A7">
        <w:rPr>
          <w:sz w:val="24"/>
          <w:szCs w:val="24"/>
          <w:lang w:val="es-EC"/>
        </w:rPr>
        <w:t xml:space="preserve">del Plan de </w:t>
      </w:r>
      <w:r w:rsidR="002275AA">
        <w:rPr>
          <w:sz w:val="24"/>
          <w:szCs w:val="24"/>
          <w:lang w:val="es-EC"/>
        </w:rPr>
        <w:t>Mejoramiento</w:t>
      </w:r>
      <w:r w:rsidR="00F64D91">
        <w:rPr>
          <w:sz w:val="24"/>
          <w:szCs w:val="24"/>
          <w:lang w:val="es-EC"/>
        </w:rPr>
        <w:t xml:space="preserve">, </w:t>
      </w:r>
      <w:r w:rsidRPr="007905A7">
        <w:rPr>
          <w:sz w:val="24"/>
          <w:szCs w:val="24"/>
          <w:lang w:val="es-EC"/>
        </w:rPr>
        <w:t xml:space="preserve"> a través de mesas de trabajo m</w:t>
      </w:r>
      <w:r w:rsidR="00216196">
        <w:rPr>
          <w:sz w:val="24"/>
          <w:szCs w:val="24"/>
          <w:lang w:val="es-EC"/>
        </w:rPr>
        <w:t xml:space="preserve">ensuales y emitiendo </w:t>
      </w:r>
      <w:r w:rsidR="0062080E">
        <w:rPr>
          <w:sz w:val="24"/>
          <w:szCs w:val="24"/>
          <w:lang w:val="es-EC"/>
        </w:rPr>
        <w:t xml:space="preserve">fichas técnicas, que informe el estado de las actividades, </w:t>
      </w:r>
      <w:r w:rsidR="00216196">
        <w:rPr>
          <w:sz w:val="24"/>
          <w:szCs w:val="24"/>
          <w:lang w:val="es-EC"/>
        </w:rPr>
        <w:t xml:space="preserve"> al decano de la facultad. </w:t>
      </w:r>
    </w:p>
    <w:p w14:paraId="75CD6858" w14:textId="77777777" w:rsidR="007905A7" w:rsidRPr="00216196" w:rsidRDefault="007905A7" w:rsidP="003E6B02">
      <w:pPr>
        <w:pStyle w:val="Prrafodelista"/>
        <w:numPr>
          <w:ilvl w:val="0"/>
          <w:numId w:val="52"/>
        </w:numPr>
        <w:spacing w:after="60" w:line="360" w:lineRule="auto"/>
        <w:jc w:val="both"/>
        <w:rPr>
          <w:b/>
          <w:sz w:val="24"/>
          <w:szCs w:val="24"/>
          <w:lang w:val="es-EC"/>
        </w:rPr>
      </w:pPr>
      <w:r w:rsidRPr="007905A7">
        <w:rPr>
          <w:b/>
          <w:sz w:val="24"/>
          <w:szCs w:val="24"/>
          <w:lang w:val="es-EC"/>
        </w:rPr>
        <w:t xml:space="preserve">Responsables del Plan de </w:t>
      </w:r>
      <w:r w:rsidR="000434E9">
        <w:rPr>
          <w:b/>
          <w:sz w:val="24"/>
          <w:szCs w:val="24"/>
          <w:lang w:val="es-EC"/>
        </w:rPr>
        <w:t>mejoramiento de la carrera</w:t>
      </w:r>
      <w:r w:rsidRPr="007905A7">
        <w:rPr>
          <w:b/>
          <w:sz w:val="24"/>
          <w:szCs w:val="24"/>
          <w:lang w:val="es-EC"/>
        </w:rPr>
        <w:t xml:space="preserve">: </w:t>
      </w:r>
      <w:r w:rsidR="00C649AC">
        <w:rPr>
          <w:sz w:val="24"/>
          <w:szCs w:val="24"/>
          <w:lang w:val="es-EC"/>
        </w:rPr>
        <w:t>E</w:t>
      </w:r>
      <w:r w:rsidRPr="007905A7">
        <w:rPr>
          <w:sz w:val="24"/>
          <w:szCs w:val="24"/>
          <w:lang w:val="es-EC"/>
        </w:rPr>
        <w:t xml:space="preserve">l </w:t>
      </w:r>
      <w:r w:rsidR="000434E9">
        <w:rPr>
          <w:sz w:val="24"/>
          <w:szCs w:val="24"/>
          <w:lang w:val="es-EC"/>
        </w:rPr>
        <w:t>decano</w:t>
      </w:r>
      <w:r w:rsidRPr="007905A7">
        <w:rPr>
          <w:sz w:val="24"/>
          <w:szCs w:val="24"/>
          <w:lang w:val="es-EC"/>
        </w:rPr>
        <w:t xml:space="preserve"> como máxima autoridad</w:t>
      </w:r>
      <w:r w:rsidR="00C649AC">
        <w:rPr>
          <w:sz w:val="24"/>
          <w:szCs w:val="24"/>
          <w:lang w:val="es-EC"/>
        </w:rPr>
        <w:t>,</w:t>
      </w:r>
      <w:r w:rsidRPr="007905A7">
        <w:rPr>
          <w:sz w:val="24"/>
          <w:szCs w:val="24"/>
          <w:lang w:val="es-EC"/>
        </w:rPr>
        <w:t xml:space="preserve"> es el responsable del cumplimiento del Plan de </w:t>
      </w:r>
      <w:r w:rsidR="000434E9">
        <w:rPr>
          <w:sz w:val="24"/>
          <w:szCs w:val="24"/>
          <w:lang w:val="es-EC"/>
        </w:rPr>
        <w:t>Mejoramiento</w:t>
      </w:r>
      <w:r w:rsidRPr="007905A7">
        <w:rPr>
          <w:sz w:val="24"/>
          <w:szCs w:val="24"/>
          <w:lang w:val="es-EC"/>
        </w:rPr>
        <w:t xml:space="preserve">, y éste a su vez le </w:t>
      </w:r>
      <w:r w:rsidR="00C649AC">
        <w:rPr>
          <w:sz w:val="24"/>
          <w:szCs w:val="24"/>
          <w:lang w:val="es-EC"/>
        </w:rPr>
        <w:t>confiere</w:t>
      </w:r>
      <w:r w:rsidRPr="007905A7">
        <w:rPr>
          <w:sz w:val="24"/>
          <w:szCs w:val="24"/>
          <w:lang w:val="es-EC"/>
        </w:rPr>
        <w:t xml:space="preserve"> responsabilidad y autoridad suficiente a los responsables del seguimiento </w:t>
      </w:r>
      <w:r w:rsidR="00C649AC">
        <w:rPr>
          <w:sz w:val="24"/>
          <w:szCs w:val="24"/>
          <w:lang w:val="es-EC"/>
        </w:rPr>
        <w:t xml:space="preserve"> y control, </w:t>
      </w:r>
      <w:r w:rsidRPr="007905A7">
        <w:rPr>
          <w:sz w:val="24"/>
          <w:szCs w:val="24"/>
          <w:lang w:val="es-EC"/>
        </w:rPr>
        <w:t xml:space="preserve">para garantizar el cumplimiento de las actividades. </w:t>
      </w:r>
    </w:p>
    <w:p w14:paraId="75CD6859" w14:textId="77777777" w:rsidR="00900864" w:rsidRPr="00900864" w:rsidRDefault="00900864" w:rsidP="00900864">
      <w:pPr>
        <w:pStyle w:val="Prrafodelista"/>
        <w:spacing w:after="60" w:line="360" w:lineRule="auto"/>
        <w:jc w:val="both"/>
        <w:rPr>
          <w:b/>
          <w:sz w:val="24"/>
          <w:szCs w:val="24"/>
          <w:lang w:val="es-EC"/>
        </w:rPr>
      </w:pPr>
    </w:p>
    <w:p w14:paraId="75CD685A" w14:textId="77777777" w:rsidR="007905A7" w:rsidRPr="007905A7" w:rsidRDefault="007905A7" w:rsidP="00B81D7B">
      <w:pPr>
        <w:pStyle w:val="Prrafodelista"/>
        <w:numPr>
          <w:ilvl w:val="1"/>
          <w:numId w:val="6"/>
        </w:numPr>
        <w:spacing w:after="60" w:line="360" w:lineRule="auto"/>
        <w:jc w:val="both"/>
        <w:outlineLvl w:val="1"/>
        <w:rPr>
          <w:b/>
          <w:sz w:val="24"/>
          <w:szCs w:val="24"/>
          <w:lang w:val="es-EC"/>
        </w:rPr>
      </w:pPr>
      <w:bookmarkStart w:id="29" w:name="_Toc455526082"/>
      <w:bookmarkStart w:id="30" w:name="_Toc14961896"/>
      <w:r w:rsidRPr="007905A7">
        <w:rPr>
          <w:b/>
          <w:sz w:val="24"/>
          <w:szCs w:val="24"/>
          <w:lang w:val="es-EC"/>
        </w:rPr>
        <w:t>Mecanismos para acciones correctivas</w:t>
      </w:r>
      <w:bookmarkEnd w:id="29"/>
      <w:bookmarkEnd w:id="30"/>
    </w:p>
    <w:p w14:paraId="75CD685B" w14:textId="77777777" w:rsidR="00BA7D78" w:rsidRDefault="00C941FB" w:rsidP="007905A7">
      <w:pPr>
        <w:spacing w:after="60" w:line="36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El responsable de la actividad, e</w:t>
      </w:r>
      <w:r w:rsidR="00BA7D78" w:rsidRPr="00BA7D78">
        <w:rPr>
          <w:sz w:val="24"/>
          <w:szCs w:val="24"/>
          <w:lang w:val="es-EC"/>
        </w:rPr>
        <w:t xml:space="preserve">n el caso de que requiera modificación, sea esta de </w:t>
      </w:r>
      <w:r w:rsidR="00DC140D">
        <w:rPr>
          <w:sz w:val="24"/>
          <w:szCs w:val="24"/>
          <w:lang w:val="es-EC"/>
        </w:rPr>
        <w:t xml:space="preserve">la propia actividad, </w:t>
      </w:r>
      <w:r w:rsidR="004D6D4B">
        <w:rPr>
          <w:sz w:val="24"/>
          <w:szCs w:val="24"/>
          <w:lang w:val="es-EC"/>
        </w:rPr>
        <w:t>de</w:t>
      </w:r>
      <w:r w:rsidR="004D6D4B" w:rsidRPr="00BA7D78">
        <w:rPr>
          <w:sz w:val="24"/>
          <w:szCs w:val="24"/>
          <w:lang w:val="es-EC"/>
        </w:rPr>
        <w:t xml:space="preserve"> los plazos establecidos</w:t>
      </w:r>
      <w:r w:rsidR="004D6D4B">
        <w:rPr>
          <w:sz w:val="24"/>
          <w:szCs w:val="24"/>
          <w:lang w:val="es-EC"/>
        </w:rPr>
        <w:t xml:space="preserve"> o presupuestarios</w:t>
      </w:r>
      <w:r w:rsidR="00BA7D78" w:rsidRPr="00BA7D78">
        <w:rPr>
          <w:sz w:val="24"/>
          <w:szCs w:val="24"/>
          <w:lang w:val="es-EC"/>
        </w:rPr>
        <w:t xml:space="preserve">, </w:t>
      </w:r>
      <w:r w:rsidR="008B43E0">
        <w:rPr>
          <w:sz w:val="24"/>
          <w:szCs w:val="24"/>
          <w:lang w:val="es-EC"/>
        </w:rPr>
        <w:t xml:space="preserve">a través de </w:t>
      </w:r>
      <w:r w:rsidR="00922BB7">
        <w:rPr>
          <w:sz w:val="24"/>
          <w:szCs w:val="24"/>
          <w:lang w:val="es-EC"/>
        </w:rPr>
        <w:t xml:space="preserve">la ficha de acciones correctivas, </w:t>
      </w:r>
      <w:r w:rsidR="00A75AAD">
        <w:rPr>
          <w:sz w:val="24"/>
          <w:szCs w:val="24"/>
          <w:lang w:val="es-EC"/>
        </w:rPr>
        <w:t>solicitará al Decano,</w:t>
      </w:r>
      <w:r w:rsidR="008B43E0">
        <w:rPr>
          <w:sz w:val="24"/>
          <w:szCs w:val="24"/>
          <w:lang w:val="es-EC"/>
        </w:rPr>
        <w:t xml:space="preserve"> para que esta sea analizada en el Consejo de Facultad.</w:t>
      </w:r>
    </w:p>
    <w:p w14:paraId="75CD685C" w14:textId="77777777" w:rsidR="008B43E0" w:rsidRDefault="00DC140D" w:rsidP="007905A7">
      <w:pPr>
        <w:spacing w:after="60" w:line="36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Una vez </w:t>
      </w:r>
      <w:r w:rsidR="008B43E0">
        <w:rPr>
          <w:sz w:val="24"/>
          <w:szCs w:val="24"/>
          <w:lang w:val="es-EC"/>
        </w:rPr>
        <w:t xml:space="preserve">que el Consejo de Facultad apruebe los cambios, </w:t>
      </w:r>
      <w:r>
        <w:rPr>
          <w:sz w:val="24"/>
          <w:szCs w:val="24"/>
          <w:lang w:val="es-EC"/>
        </w:rPr>
        <w:t>la ficha con la resolución, se anexarán al Plan de Mejoramiento de la carrera.</w:t>
      </w:r>
    </w:p>
    <w:p w14:paraId="75CD685D" w14:textId="77777777" w:rsidR="00DC140D" w:rsidRDefault="0000517C" w:rsidP="007905A7">
      <w:pPr>
        <w:spacing w:after="60" w:line="36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Los responsables del seguimiento y control, consideran los cambios en los siguientes procedimientos de monitoreo del Plan. </w:t>
      </w:r>
    </w:p>
    <w:p w14:paraId="75CD685E" w14:textId="77777777" w:rsidR="00CA30CA" w:rsidRPr="00BA7D78" w:rsidRDefault="00CA30CA" w:rsidP="007905A7">
      <w:pPr>
        <w:spacing w:after="60" w:line="36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La ficha de acciones correctivas, deberá con copia al responsable del seguimiento y control, para su conocimiento. </w:t>
      </w:r>
    </w:p>
    <w:sectPr w:rsidR="00CA30CA" w:rsidRPr="00BA7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D6865" w14:textId="77777777" w:rsidR="00447996" w:rsidRDefault="00447996" w:rsidP="00A17305">
      <w:r>
        <w:separator/>
      </w:r>
    </w:p>
  </w:endnote>
  <w:endnote w:type="continuationSeparator" w:id="0">
    <w:p w14:paraId="75CD6866" w14:textId="77777777" w:rsidR="00447996" w:rsidRDefault="00447996" w:rsidP="00A1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ajorBidi"/>
        <w:sz w:val="24"/>
        <w:szCs w:val="24"/>
        <w:lang w:val="es-ES"/>
      </w:rPr>
      <w:id w:val="147802799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5CD6868" w14:textId="77777777" w:rsidR="00A83FEB" w:rsidRPr="00A83FEB" w:rsidRDefault="00A83FEB">
        <w:pPr>
          <w:pStyle w:val="Piedepgina"/>
          <w:jc w:val="right"/>
          <w:rPr>
            <w:rFonts w:asciiTheme="minorHAnsi" w:eastAsiaTheme="majorEastAsia" w:hAnsiTheme="minorHAnsi" w:cstheme="majorBidi"/>
            <w:sz w:val="24"/>
            <w:szCs w:val="24"/>
          </w:rPr>
        </w:pPr>
        <w:r>
          <w:rPr>
            <w:noProof/>
            <w:lang w:val="es-EC" w:eastAsia="es-EC"/>
          </w:rPr>
          <w:drawing>
            <wp:anchor distT="0" distB="0" distL="114300" distR="114300" simplePos="0" relativeHeight="251658240" behindDoc="1" locked="0" layoutInCell="1" allowOverlap="1" wp14:anchorId="75CD686D" wp14:editId="75CD686E">
              <wp:simplePos x="0" y="0"/>
              <wp:positionH relativeFrom="column">
                <wp:posOffset>-22225</wp:posOffset>
              </wp:positionH>
              <wp:positionV relativeFrom="paragraph">
                <wp:posOffset>-488133</wp:posOffset>
              </wp:positionV>
              <wp:extent cx="5400040" cy="1005205"/>
              <wp:effectExtent l="0" t="0" r="0" b="4445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e de págin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10052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83FEB">
          <w:rPr>
            <w:rFonts w:asciiTheme="minorHAnsi" w:eastAsiaTheme="majorEastAsia" w:hAnsiTheme="minorHAnsi" w:cstheme="majorBidi"/>
            <w:sz w:val="24"/>
            <w:szCs w:val="24"/>
            <w:lang w:val="es-ES"/>
          </w:rPr>
          <w:t xml:space="preserve">pág. </w: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begin"/>
        </w:r>
        <w:r w:rsidRPr="00A83FEB">
          <w:rPr>
            <w:rFonts w:asciiTheme="minorHAnsi" w:hAnsiTheme="minorHAnsi"/>
            <w:sz w:val="24"/>
            <w:szCs w:val="24"/>
          </w:rPr>
          <w:instrText>PAGE    \* MERGEFORMAT</w:instrTex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separate"/>
        </w:r>
        <w:r w:rsidR="00DD0EC4" w:rsidRPr="00DD0EC4">
          <w:rPr>
            <w:rFonts w:asciiTheme="minorHAnsi" w:eastAsiaTheme="majorEastAsia" w:hAnsiTheme="minorHAnsi" w:cstheme="majorBidi"/>
            <w:noProof/>
            <w:sz w:val="24"/>
            <w:szCs w:val="24"/>
            <w:lang w:val="es-ES"/>
          </w:rPr>
          <w:t>3</w:t>
        </w:r>
        <w:r w:rsidRPr="00A83FEB">
          <w:rPr>
            <w:rFonts w:asciiTheme="minorHAnsi" w:eastAsiaTheme="majorEastAsia" w:hAnsiTheme="minorHAnsi" w:cstheme="majorBidi"/>
            <w:sz w:val="24"/>
            <w:szCs w:val="24"/>
          </w:rPr>
          <w:fldChar w:fldCharType="end"/>
        </w:r>
      </w:p>
    </w:sdtContent>
  </w:sdt>
  <w:p w14:paraId="75CD6869" w14:textId="77777777" w:rsidR="000164AB" w:rsidRDefault="000164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ajorBidi"/>
        <w:sz w:val="24"/>
        <w:szCs w:val="24"/>
        <w:lang w:val="es-ES"/>
      </w:rPr>
      <w:id w:val="51920835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5CD686B" w14:textId="77777777" w:rsidR="00F37A13" w:rsidRPr="00A83FEB" w:rsidRDefault="00F37A13">
        <w:pPr>
          <w:pStyle w:val="Piedepgina"/>
          <w:jc w:val="right"/>
          <w:rPr>
            <w:rFonts w:asciiTheme="minorHAnsi" w:eastAsiaTheme="majorEastAsia" w:hAnsiTheme="minorHAnsi" w:cstheme="majorBidi"/>
            <w:sz w:val="24"/>
            <w:szCs w:val="24"/>
          </w:rPr>
        </w:pPr>
        <w:r>
          <w:rPr>
            <w:noProof/>
            <w:lang w:val="es-EC" w:eastAsia="es-EC"/>
          </w:rPr>
          <w:drawing>
            <wp:anchor distT="0" distB="0" distL="114300" distR="114300" simplePos="0" relativeHeight="251660288" behindDoc="1" locked="0" layoutInCell="1" allowOverlap="1" wp14:anchorId="75CD686F" wp14:editId="75CD6870">
              <wp:simplePos x="0" y="0"/>
              <wp:positionH relativeFrom="column">
                <wp:posOffset>-22225</wp:posOffset>
              </wp:positionH>
              <wp:positionV relativeFrom="paragraph">
                <wp:posOffset>-488133</wp:posOffset>
              </wp:positionV>
              <wp:extent cx="5400040" cy="1005205"/>
              <wp:effectExtent l="0" t="0" r="0" b="4445"/>
              <wp:wrapNone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e de págin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10052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A83FEB">
          <w:rPr>
            <w:rFonts w:asciiTheme="minorHAnsi" w:eastAsiaTheme="majorEastAsia" w:hAnsiTheme="minorHAnsi" w:cstheme="majorBidi"/>
            <w:sz w:val="24"/>
            <w:szCs w:val="24"/>
            <w:lang w:val="es-ES"/>
          </w:rPr>
          <w:t xml:space="preserve">pág. </w: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begin"/>
        </w:r>
        <w:r w:rsidRPr="00A83FEB">
          <w:rPr>
            <w:rFonts w:asciiTheme="minorHAnsi" w:hAnsiTheme="minorHAnsi"/>
            <w:sz w:val="24"/>
            <w:szCs w:val="24"/>
          </w:rPr>
          <w:instrText>PAGE    \* MERGEFORMAT</w:instrText>
        </w:r>
        <w:r w:rsidRPr="00A83FEB">
          <w:rPr>
            <w:rFonts w:asciiTheme="minorHAnsi" w:eastAsiaTheme="minorEastAsia" w:hAnsiTheme="minorHAnsi"/>
            <w:sz w:val="24"/>
            <w:szCs w:val="24"/>
          </w:rPr>
          <w:fldChar w:fldCharType="separate"/>
        </w:r>
        <w:r w:rsidR="00DD0EC4" w:rsidRPr="00DD0EC4">
          <w:rPr>
            <w:rFonts w:asciiTheme="minorHAnsi" w:eastAsiaTheme="majorEastAsia" w:hAnsiTheme="minorHAnsi" w:cstheme="majorBidi"/>
            <w:noProof/>
            <w:sz w:val="24"/>
            <w:szCs w:val="24"/>
            <w:lang w:val="es-ES"/>
          </w:rPr>
          <w:t>10</w:t>
        </w:r>
        <w:r w:rsidRPr="00A83FEB">
          <w:rPr>
            <w:rFonts w:asciiTheme="minorHAnsi" w:eastAsiaTheme="majorEastAsia" w:hAnsiTheme="minorHAnsi" w:cstheme="majorBidi"/>
            <w:sz w:val="24"/>
            <w:szCs w:val="24"/>
          </w:rPr>
          <w:fldChar w:fldCharType="end"/>
        </w:r>
      </w:p>
    </w:sdtContent>
  </w:sdt>
  <w:p w14:paraId="75CD686C" w14:textId="77777777" w:rsidR="00F37A13" w:rsidRDefault="00F37A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D6863" w14:textId="77777777" w:rsidR="00447996" w:rsidRDefault="00447996" w:rsidP="00A17305">
      <w:r>
        <w:separator/>
      </w:r>
    </w:p>
  </w:footnote>
  <w:footnote w:type="continuationSeparator" w:id="0">
    <w:p w14:paraId="75CD6864" w14:textId="77777777" w:rsidR="00447996" w:rsidRDefault="00447996" w:rsidP="00A17305">
      <w:r>
        <w:continuationSeparator/>
      </w:r>
    </w:p>
  </w:footnote>
  <w:footnote w:id="1">
    <w:p w14:paraId="75CD6871" w14:textId="77777777" w:rsidR="0051246C" w:rsidRDefault="0051246C" w:rsidP="0051246C">
      <w:pPr>
        <w:pStyle w:val="Textonotapie"/>
      </w:pPr>
      <w:r>
        <w:rPr>
          <w:rStyle w:val="Refdenotaalpie"/>
        </w:rPr>
        <w:footnoteRef/>
      </w:r>
      <w:r>
        <w:t xml:space="preserve"> PEDI 2016 - 2020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6867" w14:textId="74673C52" w:rsidR="00B23D59" w:rsidRDefault="00B23D59">
    <w:pPr>
      <w:pStyle w:val="Encabezado"/>
    </w:pPr>
    <w:proofErr w:type="spellStart"/>
    <w:r>
      <w:t>Encabezado</w:t>
    </w:r>
    <w:proofErr w:type="spellEnd"/>
    <w:r w:rsidR="00481EFE">
      <w:t xml:space="preserve"> y </w:t>
    </w:r>
    <w:proofErr w:type="gramStart"/>
    <w:r w:rsidR="00481EFE">
      <w:t xml:space="preserve">pie </w:t>
    </w:r>
    <w:r>
      <w:t xml:space="preserve"> de</w:t>
    </w:r>
    <w:proofErr w:type="gramEnd"/>
    <w:r>
      <w:t xml:space="preserve"> la </w:t>
    </w:r>
    <w:proofErr w:type="spellStart"/>
    <w:r>
      <w:t>carrera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686A" w14:textId="77777777" w:rsidR="00F37A13" w:rsidRDefault="00F37A13">
    <w:pPr>
      <w:pStyle w:val="Encabezado"/>
    </w:pPr>
    <w:proofErr w:type="spellStart"/>
    <w:r>
      <w:t>Encabezado</w:t>
    </w:r>
    <w:proofErr w:type="spellEnd"/>
    <w:r>
      <w:t xml:space="preserve"> de la </w:t>
    </w:r>
    <w:proofErr w:type="spellStart"/>
    <w:r>
      <w:t>carrera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DAD"/>
    <w:multiLevelType w:val="hybridMultilevel"/>
    <w:tmpl w:val="1C66B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07099"/>
    <w:multiLevelType w:val="hybridMultilevel"/>
    <w:tmpl w:val="E26CE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06BE"/>
    <w:multiLevelType w:val="hybridMultilevel"/>
    <w:tmpl w:val="C33A3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42921"/>
    <w:multiLevelType w:val="hybridMultilevel"/>
    <w:tmpl w:val="18306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428C1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091C3695"/>
    <w:multiLevelType w:val="hybridMultilevel"/>
    <w:tmpl w:val="5D528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341EB"/>
    <w:multiLevelType w:val="hybridMultilevel"/>
    <w:tmpl w:val="5B066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C0A23"/>
    <w:multiLevelType w:val="hybridMultilevel"/>
    <w:tmpl w:val="45320616"/>
    <w:lvl w:ilvl="0" w:tplc="38B8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0801"/>
    <w:multiLevelType w:val="hybridMultilevel"/>
    <w:tmpl w:val="6A442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52765"/>
    <w:multiLevelType w:val="multilevel"/>
    <w:tmpl w:val="0C0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0" w15:restartNumberingAfterBreak="0">
    <w:nsid w:val="0EAA329C"/>
    <w:multiLevelType w:val="hybridMultilevel"/>
    <w:tmpl w:val="7C6E1F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8C0452"/>
    <w:multiLevelType w:val="hybridMultilevel"/>
    <w:tmpl w:val="92F43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245421"/>
    <w:multiLevelType w:val="hybridMultilevel"/>
    <w:tmpl w:val="878A50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E87C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A74E42"/>
    <w:multiLevelType w:val="hybridMultilevel"/>
    <w:tmpl w:val="21587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C39E8"/>
    <w:multiLevelType w:val="hybridMultilevel"/>
    <w:tmpl w:val="8C68E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7E0B21"/>
    <w:multiLevelType w:val="hybridMultilevel"/>
    <w:tmpl w:val="25C20F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80337"/>
    <w:multiLevelType w:val="hybridMultilevel"/>
    <w:tmpl w:val="24F89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55132D"/>
    <w:multiLevelType w:val="hybridMultilevel"/>
    <w:tmpl w:val="40C66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6D322F"/>
    <w:multiLevelType w:val="hybridMultilevel"/>
    <w:tmpl w:val="9D66C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EE09B9"/>
    <w:multiLevelType w:val="hybridMultilevel"/>
    <w:tmpl w:val="3CE0D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8B68C9"/>
    <w:multiLevelType w:val="hybridMultilevel"/>
    <w:tmpl w:val="B05AE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187AA8"/>
    <w:multiLevelType w:val="hybridMultilevel"/>
    <w:tmpl w:val="9154C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700DB1"/>
    <w:multiLevelType w:val="hybridMultilevel"/>
    <w:tmpl w:val="9DA43C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C278D0"/>
    <w:multiLevelType w:val="hybridMultilevel"/>
    <w:tmpl w:val="4D542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A601DE"/>
    <w:multiLevelType w:val="hybridMultilevel"/>
    <w:tmpl w:val="491E7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CA5E92"/>
    <w:multiLevelType w:val="hybridMultilevel"/>
    <w:tmpl w:val="EA2AE6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84522E"/>
    <w:multiLevelType w:val="hybridMultilevel"/>
    <w:tmpl w:val="F2AAE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C97DF3"/>
    <w:multiLevelType w:val="hybridMultilevel"/>
    <w:tmpl w:val="3B7C8FB8"/>
    <w:lvl w:ilvl="0" w:tplc="1B587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BB4B17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2A390A06"/>
    <w:multiLevelType w:val="hybridMultilevel"/>
    <w:tmpl w:val="6C58C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CE633D"/>
    <w:multiLevelType w:val="hybridMultilevel"/>
    <w:tmpl w:val="1B1A0E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D17B94"/>
    <w:multiLevelType w:val="hybridMultilevel"/>
    <w:tmpl w:val="E8046F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032F6E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4" w15:restartNumberingAfterBreak="0">
    <w:nsid w:val="2FAF77D4"/>
    <w:multiLevelType w:val="hybridMultilevel"/>
    <w:tmpl w:val="C8DAD9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46D77E2"/>
    <w:multiLevelType w:val="hybridMultilevel"/>
    <w:tmpl w:val="3AE83F14"/>
    <w:lvl w:ilvl="0" w:tplc="624EE8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5F41BFC"/>
    <w:multiLevelType w:val="hybridMultilevel"/>
    <w:tmpl w:val="A3CC68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624546B"/>
    <w:multiLevelType w:val="hybridMultilevel"/>
    <w:tmpl w:val="BCA47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003916"/>
    <w:multiLevelType w:val="hybridMultilevel"/>
    <w:tmpl w:val="00061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142620"/>
    <w:multiLevelType w:val="hybridMultilevel"/>
    <w:tmpl w:val="442CC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633ECA"/>
    <w:multiLevelType w:val="hybridMultilevel"/>
    <w:tmpl w:val="CED0B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71514D"/>
    <w:multiLevelType w:val="multilevel"/>
    <w:tmpl w:val="60B0BF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39FF220D"/>
    <w:multiLevelType w:val="hybridMultilevel"/>
    <w:tmpl w:val="0F72F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A214C5"/>
    <w:multiLevelType w:val="hybridMultilevel"/>
    <w:tmpl w:val="8C647B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5882565"/>
    <w:multiLevelType w:val="multilevel"/>
    <w:tmpl w:val="48F664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46B1267E"/>
    <w:multiLevelType w:val="hybridMultilevel"/>
    <w:tmpl w:val="2522D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9B10FE"/>
    <w:multiLevelType w:val="hybridMultilevel"/>
    <w:tmpl w:val="2662D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0B50820"/>
    <w:multiLevelType w:val="hybridMultilevel"/>
    <w:tmpl w:val="042688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0ED4C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15611C9"/>
    <w:multiLevelType w:val="hybridMultilevel"/>
    <w:tmpl w:val="F1AC1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1A7020"/>
    <w:multiLevelType w:val="multilevel"/>
    <w:tmpl w:val="A15E3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7965469"/>
    <w:multiLevelType w:val="hybridMultilevel"/>
    <w:tmpl w:val="FC12DA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9902763"/>
    <w:multiLevelType w:val="multilevel"/>
    <w:tmpl w:val="6BDA1A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BDF4C12"/>
    <w:multiLevelType w:val="hybridMultilevel"/>
    <w:tmpl w:val="64081680"/>
    <w:lvl w:ilvl="0" w:tplc="96C6C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257C9"/>
    <w:multiLevelType w:val="hybridMultilevel"/>
    <w:tmpl w:val="E4923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883011"/>
    <w:multiLevelType w:val="hybridMultilevel"/>
    <w:tmpl w:val="35521A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6714ED"/>
    <w:multiLevelType w:val="hybridMultilevel"/>
    <w:tmpl w:val="BA10AE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4265E3B"/>
    <w:multiLevelType w:val="hybridMultilevel"/>
    <w:tmpl w:val="96C8F83E"/>
    <w:lvl w:ilvl="0" w:tplc="38B8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DE4206"/>
    <w:multiLevelType w:val="hybridMultilevel"/>
    <w:tmpl w:val="7DE2E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84E4112"/>
    <w:multiLevelType w:val="hybridMultilevel"/>
    <w:tmpl w:val="376C7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8B66B16"/>
    <w:multiLevelType w:val="hybridMultilevel"/>
    <w:tmpl w:val="EF1A4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E6B5BB0"/>
    <w:multiLevelType w:val="multilevel"/>
    <w:tmpl w:val="63C058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62" w15:restartNumberingAfterBreak="0">
    <w:nsid w:val="79C4276A"/>
    <w:multiLevelType w:val="hybridMultilevel"/>
    <w:tmpl w:val="82486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CC4C97"/>
    <w:multiLevelType w:val="hybridMultilevel"/>
    <w:tmpl w:val="B9A8FD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A957A84"/>
    <w:multiLevelType w:val="hybridMultilevel"/>
    <w:tmpl w:val="FD30A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ABC6367"/>
    <w:multiLevelType w:val="hybridMultilevel"/>
    <w:tmpl w:val="A03CB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CE93E8E"/>
    <w:multiLevelType w:val="hybridMultilevel"/>
    <w:tmpl w:val="48AC5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F5B1F47"/>
    <w:multiLevelType w:val="hybridMultilevel"/>
    <w:tmpl w:val="57688E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7"/>
  </w:num>
  <w:num w:numId="3">
    <w:abstractNumId w:val="57"/>
  </w:num>
  <w:num w:numId="4">
    <w:abstractNumId w:val="67"/>
  </w:num>
  <w:num w:numId="5">
    <w:abstractNumId w:val="41"/>
  </w:num>
  <w:num w:numId="6">
    <w:abstractNumId w:val="13"/>
  </w:num>
  <w:num w:numId="7">
    <w:abstractNumId w:val="2"/>
  </w:num>
  <w:num w:numId="8">
    <w:abstractNumId w:val="28"/>
  </w:num>
  <w:num w:numId="9">
    <w:abstractNumId w:val="45"/>
  </w:num>
  <w:num w:numId="10">
    <w:abstractNumId w:val="42"/>
  </w:num>
  <w:num w:numId="11">
    <w:abstractNumId w:val="47"/>
  </w:num>
  <w:num w:numId="12">
    <w:abstractNumId w:val="21"/>
  </w:num>
  <w:num w:numId="13">
    <w:abstractNumId w:val="32"/>
  </w:num>
  <w:num w:numId="14">
    <w:abstractNumId w:val="55"/>
  </w:num>
  <w:num w:numId="15">
    <w:abstractNumId w:val="63"/>
  </w:num>
  <w:num w:numId="16">
    <w:abstractNumId w:val="43"/>
  </w:num>
  <w:num w:numId="17">
    <w:abstractNumId w:val="46"/>
  </w:num>
  <w:num w:numId="18">
    <w:abstractNumId w:val="12"/>
  </w:num>
  <w:num w:numId="19">
    <w:abstractNumId w:val="15"/>
  </w:num>
  <w:num w:numId="20">
    <w:abstractNumId w:val="18"/>
  </w:num>
  <w:num w:numId="21">
    <w:abstractNumId w:val="58"/>
  </w:num>
  <w:num w:numId="22">
    <w:abstractNumId w:val="11"/>
  </w:num>
  <w:num w:numId="23">
    <w:abstractNumId w:val="54"/>
  </w:num>
  <w:num w:numId="24">
    <w:abstractNumId w:val="56"/>
  </w:num>
  <w:num w:numId="25">
    <w:abstractNumId w:val="66"/>
  </w:num>
  <w:num w:numId="26">
    <w:abstractNumId w:val="22"/>
  </w:num>
  <w:num w:numId="27">
    <w:abstractNumId w:val="60"/>
  </w:num>
  <w:num w:numId="28">
    <w:abstractNumId w:val="23"/>
  </w:num>
  <w:num w:numId="29">
    <w:abstractNumId w:val="38"/>
  </w:num>
  <w:num w:numId="30">
    <w:abstractNumId w:val="6"/>
  </w:num>
  <w:num w:numId="31">
    <w:abstractNumId w:val="5"/>
  </w:num>
  <w:num w:numId="32">
    <w:abstractNumId w:val="51"/>
  </w:num>
  <w:num w:numId="33">
    <w:abstractNumId w:val="37"/>
  </w:num>
  <w:num w:numId="34">
    <w:abstractNumId w:val="0"/>
  </w:num>
  <w:num w:numId="35">
    <w:abstractNumId w:val="34"/>
  </w:num>
  <w:num w:numId="36">
    <w:abstractNumId w:val="3"/>
  </w:num>
  <w:num w:numId="37">
    <w:abstractNumId w:val="30"/>
  </w:num>
  <w:num w:numId="38">
    <w:abstractNumId w:val="65"/>
  </w:num>
  <w:num w:numId="39">
    <w:abstractNumId w:val="31"/>
  </w:num>
  <w:num w:numId="40">
    <w:abstractNumId w:val="59"/>
  </w:num>
  <w:num w:numId="41">
    <w:abstractNumId w:val="35"/>
  </w:num>
  <w:num w:numId="42">
    <w:abstractNumId w:val="64"/>
  </w:num>
  <w:num w:numId="43">
    <w:abstractNumId w:val="17"/>
  </w:num>
  <w:num w:numId="44">
    <w:abstractNumId w:val="25"/>
  </w:num>
  <w:num w:numId="45">
    <w:abstractNumId w:val="40"/>
  </w:num>
  <w:num w:numId="46">
    <w:abstractNumId w:val="39"/>
  </w:num>
  <w:num w:numId="47">
    <w:abstractNumId w:val="10"/>
  </w:num>
  <w:num w:numId="48">
    <w:abstractNumId w:val="26"/>
  </w:num>
  <w:num w:numId="49">
    <w:abstractNumId w:val="20"/>
  </w:num>
  <w:num w:numId="50">
    <w:abstractNumId w:val="36"/>
  </w:num>
  <w:num w:numId="51">
    <w:abstractNumId w:val="19"/>
  </w:num>
  <w:num w:numId="52">
    <w:abstractNumId w:val="62"/>
  </w:num>
  <w:num w:numId="53">
    <w:abstractNumId w:val="24"/>
  </w:num>
  <w:num w:numId="54">
    <w:abstractNumId w:val="49"/>
  </w:num>
  <w:num w:numId="55">
    <w:abstractNumId w:val="1"/>
  </w:num>
  <w:num w:numId="56">
    <w:abstractNumId w:val="27"/>
  </w:num>
  <w:num w:numId="57">
    <w:abstractNumId w:val="8"/>
  </w:num>
  <w:num w:numId="58">
    <w:abstractNumId w:val="52"/>
  </w:num>
  <w:num w:numId="59">
    <w:abstractNumId w:val="14"/>
  </w:num>
  <w:num w:numId="60">
    <w:abstractNumId w:val="50"/>
  </w:num>
  <w:num w:numId="61">
    <w:abstractNumId w:val="9"/>
  </w:num>
  <w:num w:numId="62">
    <w:abstractNumId w:val="29"/>
  </w:num>
  <w:num w:numId="63">
    <w:abstractNumId w:val="16"/>
  </w:num>
  <w:num w:numId="64">
    <w:abstractNumId w:val="53"/>
  </w:num>
  <w:num w:numId="65">
    <w:abstractNumId w:val="48"/>
  </w:num>
  <w:num w:numId="66">
    <w:abstractNumId w:val="33"/>
  </w:num>
  <w:num w:numId="67">
    <w:abstractNumId w:val="4"/>
  </w:num>
  <w:num w:numId="68">
    <w:abstractNumId w:val="4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72"/>
    <w:rsid w:val="0000200E"/>
    <w:rsid w:val="0000517C"/>
    <w:rsid w:val="00007841"/>
    <w:rsid w:val="0001401D"/>
    <w:rsid w:val="000164AB"/>
    <w:rsid w:val="0002121D"/>
    <w:rsid w:val="00036C4A"/>
    <w:rsid w:val="000434E9"/>
    <w:rsid w:val="00052168"/>
    <w:rsid w:val="000550D8"/>
    <w:rsid w:val="00065955"/>
    <w:rsid w:val="00081E27"/>
    <w:rsid w:val="00096746"/>
    <w:rsid w:val="000B0F57"/>
    <w:rsid w:val="000D201A"/>
    <w:rsid w:val="000D4303"/>
    <w:rsid w:val="000E56C5"/>
    <w:rsid w:val="000E6A90"/>
    <w:rsid w:val="00105B78"/>
    <w:rsid w:val="00105FB9"/>
    <w:rsid w:val="00106A3A"/>
    <w:rsid w:val="001322A4"/>
    <w:rsid w:val="00134E86"/>
    <w:rsid w:val="00144BA7"/>
    <w:rsid w:val="00144FE8"/>
    <w:rsid w:val="00146320"/>
    <w:rsid w:val="00146380"/>
    <w:rsid w:val="001550B9"/>
    <w:rsid w:val="00155E6A"/>
    <w:rsid w:val="0017396E"/>
    <w:rsid w:val="001979F0"/>
    <w:rsid w:val="001A3B31"/>
    <w:rsid w:val="001A4A91"/>
    <w:rsid w:val="001A5636"/>
    <w:rsid w:val="001C16DC"/>
    <w:rsid w:val="001C774F"/>
    <w:rsid w:val="001C7C54"/>
    <w:rsid w:val="001E03FC"/>
    <w:rsid w:val="001E04F0"/>
    <w:rsid w:val="001E1FA6"/>
    <w:rsid w:val="001F7870"/>
    <w:rsid w:val="0020154B"/>
    <w:rsid w:val="002062F0"/>
    <w:rsid w:val="002109B9"/>
    <w:rsid w:val="00216196"/>
    <w:rsid w:val="002175A5"/>
    <w:rsid w:val="00222E54"/>
    <w:rsid w:val="00223258"/>
    <w:rsid w:val="00225073"/>
    <w:rsid w:val="002275AA"/>
    <w:rsid w:val="00244C68"/>
    <w:rsid w:val="00245F3F"/>
    <w:rsid w:val="0025296A"/>
    <w:rsid w:val="002535DF"/>
    <w:rsid w:val="0025491B"/>
    <w:rsid w:val="00255D97"/>
    <w:rsid w:val="002639C1"/>
    <w:rsid w:val="00266B6F"/>
    <w:rsid w:val="0027120B"/>
    <w:rsid w:val="00275ADB"/>
    <w:rsid w:val="00283AEB"/>
    <w:rsid w:val="00291EF3"/>
    <w:rsid w:val="002922A5"/>
    <w:rsid w:val="002A0531"/>
    <w:rsid w:val="002A42F4"/>
    <w:rsid w:val="002A5A3A"/>
    <w:rsid w:val="002B0637"/>
    <w:rsid w:val="002B2E52"/>
    <w:rsid w:val="002B4548"/>
    <w:rsid w:val="002B774C"/>
    <w:rsid w:val="002C0BBE"/>
    <w:rsid w:val="002C3DC7"/>
    <w:rsid w:val="002C3F04"/>
    <w:rsid w:val="002D45E5"/>
    <w:rsid w:val="002E31FD"/>
    <w:rsid w:val="002E421E"/>
    <w:rsid w:val="002F1832"/>
    <w:rsid w:val="002F5FAC"/>
    <w:rsid w:val="00303C22"/>
    <w:rsid w:val="003255A3"/>
    <w:rsid w:val="003307AE"/>
    <w:rsid w:val="00336A08"/>
    <w:rsid w:val="003413F2"/>
    <w:rsid w:val="00355711"/>
    <w:rsid w:val="00355A90"/>
    <w:rsid w:val="00365701"/>
    <w:rsid w:val="00380569"/>
    <w:rsid w:val="00382EBE"/>
    <w:rsid w:val="00383C13"/>
    <w:rsid w:val="003A760D"/>
    <w:rsid w:val="003B57A4"/>
    <w:rsid w:val="003C154C"/>
    <w:rsid w:val="003C27BE"/>
    <w:rsid w:val="003C2DA6"/>
    <w:rsid w:val="003D7719"/>
    <w:rsid w:val="003E313B"/>
    <w:rsid w:val="003E6B02"/>
    <w:rsid w:val="003F1B50"/>
    <w:rsid w:val="003F300A"/>
    <w:rsid w:val="004270F8"/>
    <w:rsid w:val="00427E59"/>
    <w:rsid w:val="00434387"/>
    <w:rsid w:val="0043704A"/>
    <w:rsid w:val="004426F8"/>
    <w:rsid w:val="00445B52"/>
    <w:rsid w:val="00447996"/>
    <w:rsid w:val="00450014"/>
    <w:rsid w:val="0045049D"/>
    <w:rsid w:val="0045089E"/>
    <w:rsid w:val="0047604C"/>
    <w:rsid w:val="00481401"/>
    <w:rsid w:val="00481EFE"/>
    <w:rsid w:val="004946BA"/>
    <w:rsid w:val="0049691B"/>
    <w:rsid w:val="00497915"/>
    <w:rsid w:val="004A557A"/>
    <w:rsid w:val="004A6E68"/>
    <w:rsid w:val="004B69E6"/>
    <w:rsid w:val="004B7F0C"/>
    <w:rsid w:val="004C6DC7"/>
    <w:rsid w:val="004D5AA1"/>
    <w:rsid w:val="004D6D4B"/>
    <w:rsid w:val="004F14E0"/>
    <w:rsid w:val="00501D27"/>
    <w:rsid w:val="00505D1D"/>
    <w:rsid w:val="0051246C"/>
    <w:rsid w:val="00515487"/>
    <w:rsid w:val="005578E6"/>
    <w:rsid w:val="00585117"/>
    <w:rsid w:val="00593C3A"/>
    <w:rsid w:val="00597C00"/>
    <w:rsid w:val="005B7567"/>
    <w:rsid w:val="005C19AE"/>
    <w:rsid w:val="005C3EAF"/>
    <w:rsid w:val="005C4D3C"/>
    <w:rsid w:val="005D3A37"/>
    <w:rsid w:val="005E56FA"/>
    <w:rsid w:val="005F0485"/>
    <w:rsid w:val="00605E63"/>
    <w:rsid w:val="00613748"/>
    <w:rsid w:val="0061517D"/>
    <w:rsid w:val="00615757"/>
    <w:rsid w:val="006159F7"/>
    <w:rsid w:val="0062080E"/>
    <w:rsid w:val="00622A99"/>
    <w:rsid w:val="00623023"/>
    <w:rsid w:val="00631644"/>
    <w:rsid w:val="0063332B"/>
    <w:rsid w:val="0064093A"/>
    <w:rsid w:val="00646495"/>
    <w:rsid w:val="006514F0"/>
    <w:rsid w:val="006533A2"/>
    <w:rsid w:val="006575C9"/>
    <w:rsid w:val="006632D5"/>
    <w:rsid w:val="00664359"/>
    <w:rsid w:val="0067053C"/>
    <w:rsid w:val="006823B9"/>
    <w:rsid w:val="00691123"/>
    <w:rsid w:val="006A24B2"/>
    <w:rsid w:val="006B3DB0"/>
    <w:rsid w:val="006B580A"/>
    <w:rsid w:val="006C75E7"/>
    <w:rsid w:val="006D1400"/>
    <w:rsid w:val="006E213B"/>
    <w:rsid w:val="006F2F91"/>
    <w:rsid w:val="006F30DD"/>
    <w:rsid w:val="006F549D"/>
    <w:rsid w:val="007112FB"/>
    <w:rsid w:val="007128DE"/>
    <w:rsid w:val="0072339A"/>
    <w:rsid w:val="007366A6"/>
    <w:rsid w:val="007533BB"/>
    <w:rsid w:val="00765525"/>
    <w:rsid w:val="00786A54"/>
    <w:rsid w:val="007905A7"/>
    <w:rsid w:val="00791149"/>
    <w:rsid w:val="0079745F"/>
    <w:rsid w:val="007A4F95"/>
    <w:rsid w:val="007B0446"/>
    <w:rsid w:val="007C0579"/>
    <w:rsid w:val="007C5486"/>
    <w:rsid w:val="007D5D70"/>
    <w:rsid w:val="007D7C45"/>
    <w:rsid w:val="00802D7A"/>
    <w:rsid w:val="00805793"/>
    <w:rsid w:val="0082179C"/>
    <w:rsid w:val="00822B28"/>
    <w:rsid w:val="008233A2"/>
    <w:rsid w:val="00830861"/>
    <w:rsid w:val="00830BBA"/>
    <w:rsid w:val="00833291"/>
    <w:rsid w:val="008437CF"/>
    <w:rsid w:val="00846A3A"/>
    <w:rsid w:val="00856D82"/>
    <w:rsid w:val="008604E9"/>
    <w:rsid w:val="00862308"/>
    <w:rsid w:val="00862EE7"/>
    <w:rsid w:val="00875D55"/>
    <w:rsid w:val="00881936"/>
    <w:rsid w:val="0088515A"/>
    <w:rsid w:val="00885ECC"/>
    <w:rsid w:val="008920B8"/>
    <w:rsid w:val="008A64EA"/>
    <w:rsid w:val="008B0F65"/>
    <w:rsid w:val="008B43E0"/>
    <w:rsid w:val="008B4561"/>
    <w:rsid w:val="008E773C"/>
    <w:rsid w:val="00900864"/>
    <w:rsid w:val="00904177"/>
    <w:rsid w:val="009213AD"/>
    <w:rsid w:val="00922BB7"/>
    <w:rsid w:val="009245D8"/>
    <w:rsid w:val="00926823"/>
    <w:rsid w:val="00931173"/>
    <w:rsid w:val="00935B61"/>
    <w:rsid w:val="00935D34"/>
    <w:rsid w:val="009534A2"/>
    <w:rsid w:val="00965223"/>
    <w:rsid w:val="00975F43"/>
    <w:rsid w:val="00994FCC"/>
    <w:rsid w:val="00997026"/>
    <w:rsid w:val="009A4605"/>
    <w:rsid w:val="009A5619"/>
    <w:rsid w:val="009A69D1"/>
    <w:rsid w:val="009C15C3"/>
    <w:rsid w:val="009D5AEF"/>
    <w:rsid w:val="009E3A6F"/>
    <w:rsid w:val="00A0575C"/>
    <w:rsid w:val="00A17305"/>
    <w:rsid w:val="00A22F17"/>
    <w:rsid w:val="00A22F54"/>
    <w:rsid w:val="00A461C2"/>
    <w:rsid w:val="00A50770"/>
    <w:rsid w:val="00A67E0A"/>
    <w:rsid w:val="00A75AAD"/>
    <w:rsid w:val="00A83FEB"/>
    <w:rsid w:val="00A87357"/>
    <w:rsid w:val="00A90B12"/>
    <w:rsid w:val="00A94A94"/>
    <w:rsid w:val="00A96EFC"/>
    <w:rsid w:val="00AB12B9"/>
    <w:rsid w:val="00AB1444"/>
    <w:rsid w:val="00AB4B15"/>
    <w:rsid w:val="00AB708F"/>
    <w:rsid w:val="00AC11BA"/>
    <w:rsid w:val="00AC78D4"/>
    <w:rsid w:val="00AD0BFC"/>
    <w:rsid w:val="00AD411D"/>
    <w:rsid w:val="00AE19CB"/>
    <w:rsid w:val="00B06FC3"/>
    <w:rsid w:val="00B07DE6"/>
    <w:rsid w:val="00B23D59"/>
    <w:rsid w:val="00B25942"/>
    <w:rsid w:val="00B4506D"/>
    <w:rsid w:val="00B63B2E"/>
    <w:rsid w:val="00B6516A"/>
    <w:rsid w:val="00B74DF4"/>
    <w:rsid w:val="00B77B0E"/>
    <w:rsid w:val="00B81D7B"/>
    <w:rsid w:val="00B93DA4"/>
    <w:rsid w:val="00BA3AEB"/>
    <w:rsid w:val="00BA7D78"/>
    <w:rsid w:val="00BB3915"/>
    <w:rsid w:val="00BC13C6"/>
    <w:rsid w:val="00BC17B6"/>
    <w:rsid w:val="00BC77D9"/>
    <w:rsid w:val="00BE0B7E"/>
    <w:rsid w:val="00BE43A4"/>
    <w:rsid w:val="00BF3105"/>
    <w:rsid w:val="00BF6E9D"/>
    <w:rsid w:val="00C04092"/>
    <w:rsid w:val="00C136FE"/>
    <w:rsid w:val="00C16D2D"/>
    <w:rsid w:val="00C20F1F"/>
    <w:rsid w:val="00C20FB1"/>
    <w:rsid w:val="00C261DC"/>
    <w:rsid w:val="00C50829"/>
    <w:rsid w:val="00C6214C"/>
    <w:rsid w:val="00C649AC"/>
    <w:rsid w:val="00C72BBF"/>
    <w:rsid w:val="00C76E3A"/>
    <w:rsid w:val="00C8556B"/>
    <w:rsid w:val="00C941FB"/>
    <w:rsid w:val="00CA30CA"/>
    <w:rsid w:val="00CA5B96"/>
    <w:rsid w:val="00CB5B99"/>
    <w:rsid w:val="00CC0872"/>
    <w:rsid w:val="00CC6EDD"/>
    <w:rsid w:val="00CD68EB"/>
    <w:rsid w:val="00CE36D5"/>
    <w:rsid w:val="00CF2891"/>
    <w:rsid w:val="00D05EFB"/>
    <w:rsid w:val="00D12B57"/>
    <w:rsid w:val="00D14BCC"/>
    <w:rsid w:val="00D2501C"/>
    <w:rsid w:val="00D34B6C"/>
    <w:rsid w:val="00D42838"/>
    <w:rsid w:val="00D42E58"/>
    <w:rsid w:val="00D603E0"/>
    <w:rsid w:val="00D728C1"/>
    <w:rsid w:val="00D73F8B"/>
    <w:rsid w:val="00D75B59"/>
    <w:rsid w:val="00D762AF"/>
    <w:rsid w:val="00D7648D"/>
    <w:rsid w:val="00D81AB7"/>
    <w:rsid w:val="00D95E86"/>
    <w:rsid w:val="00DA7245"/>
    <w:rsid w:val="00DB0CF9"/>
    <w:rsid w:val="00DB19C0"/>
    <w:rsid w:val="00DB6813"/>
    <w:rsid w:val="00DC140D"/>
    <w:rsid w:val="00DD0EC4"/>
    <w:rsid w:val="00DF1C92"/>
    <w:rsid w:val="00DF4368"/>
    <w:rsid w:val="00E008B5"/>
    <w:rsid w:val="00E1498D"/>
    <w:rsid w:val="00E27303"/>
    <w:rsid w:val="00E5774B"/>
    <w:rsid w:val="00E602AC"/>
    <w:rsid w:val="00E63969"/>
    <w:rsid w:val="00E63FD2"/>
    <w:rsid w:val="00E64A60"/>
    <w:rsid w:val="00E745CA"/>
    <w:rsid w:val="00E7789C"/>
    <w:rsid w:val="00E90DB4"/>
    <w:rsid w:val="00E91521"/>
    <w:rsid w:val="00E91F72"/>
    <w:rsid w:val="00E9231D"/>
    <w:rsid w:val="00E97359"/>
    <w:rsid w:val="00EA20AD"/>
    <w:rsid w:val="00EA5314"/>
    <w:rsid w:val="00EB4B4E"/>
    <w:rsid w:val="00EC4C5B"/>
    <w:rsid w:val="00EC5DE4"/>
    <w:rsid w:val="00ED032D"/>
    <w:rsid w:val="00ED1162"/>
    <w:rsid w:val="00ED20E3"/>
    <w:rsid w:val="00ED3853"/>
    <w:rsid w:val="00EE4749"/>
    <w:rsid w:val="00EF04FC"/>
    <w:rsid w:val="00F11AAF"/>
    <w:rsid w:val="00F248C7"/>
    <w:rsid w:val="00F30258"/>
    <w:rsid w:val="00F31B27"/>
    <w:rsid w:val="00F37A13"/>
    <w:rsid w:val="00F43CA6"/>
    <w:rsid w:val="00F45212"/>
    <w:rsid w:val="00F52799"/>
    <w:rsid w:val="00F613A5"/>
    <w:rsid w:val="00F64D91"/>
    <w:rsid w:val="00F740B6"/>
    <w:rsid w:val="00F779A3"/>
    <w:rsid w:val="00F80253"/>
    <w:rsid w:val="00FA3781"/>
    <w:rsid w:val="00FB4FC6"/>
    <w:rsid w:val="00FC35BD"/>
    <w:rsid w:val="00FC70E2"/>
    <w:rsid w:val="00FC7430"/>
    <w:rsid w:val="00FD1BEE"/>
    <w:rsid w:val="00FD5F14"/>
    <w:rsid w:val="00FF210E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D6630"/>
  <w15:docId w15:val="{A1A2997E-5ECF-485E-8A9F-252C457C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F0485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485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485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485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485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F048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485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485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485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91F7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1F72"/>
    <w:rPr>
      <w:rFonts w:eastAsiaTheme="minorEastAsia"/>
      <w:lang w:val="es-ES" w:eastAsia="es-E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E91F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1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C3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6464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1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CA5B9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173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3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173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30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5F048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48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48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485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48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F048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485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485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485"/>
    <w:rPr>
      <w:rFonts w:asciiTheme="majorHAnsi" w:eastAsiaTheme="majorEastAsia" w:hAnsiTheme="majorHAnsi" w:cstheme="majorBidi"/>
      <w:lang w:val="en-U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B06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0637"/>
    <w:rPr>
      <w:rFonts w:asciiTheme="minorHAnsi" w:eastAsiaTheme="minorHAnsi" w:hAnsiTheme="minorHAnsi" w:cstheme="minorBidi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0637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B0637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9D5AEF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E74B5" w:themeColor="accent1" w:themeShade="BF"/>
      <w:kern w:val="0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9D5AE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D5AEF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9D5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26F9-19C5-4399-99A2-1BB978833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4E194-7159-4CA0-BDED-73373D40D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A68D7-C51F-410C-8A4F-3CAD3BE881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BC31A2-FC57-46EC-8F66-CC28D8D3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14</Pages>
  <Words>1860</Words>
  <Characters>10230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FORTALECIMIENTO</vt:lpstr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FORTALECIMIENTO</dc:title>
  <dc:subject>CARRERA …………………….</dc:subject>
  <dc:creator>MES y AÑO</dc:creator>
  <cp:keywords/>
  <dc:description/>
  <cp:lastModifiedBy>SANDRA JACKELINE SOLEDISPA PEREIRA</cp:lastModifiedBy>
  <cp:revision>186</cp:revision>
  <dcterms:created xsi:type="dcterms:W3CDTF">2019-07-23T13:37:00Z</dcterms:created>
  <dcterms:modified xsi:type="dcterms:W3CDTF">2019-07-26T14:02:00Z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