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6A2B" w14:textId="77777777" w:rsidR="00134A36" w:rsidRDefault="00134A36" w:rsidP="00FA2BD4">
      <w:pPr>
        <w:jc w:val="center"/>
        <w:rPr>
          <w:rFonts w:ascii="Arial" w:hAnsi="Arial" w:cs="Arial"/>
          <w:b/>
          <w:bCs/>
        </w:rPr>
      </w:pPr>
    </w:p>
    <w:p w14:paraId="057819D6" w14:textId="64479321" w:rsidR="00FA2BD4" w:rsidRDefault="006B72A6" w:rsidP="00FA2B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INSPECCIÓN</w:t>
      </w:r>
      <w:r w:rsidR="00134A36">
        <w:rPr>
          <w:rFonts w:ascii="Arial" w:hAnsi="Arial" w:cs="Arial"/>
          <w:b/>
          <w:bCs/>
        </w:rPr>
        <w:t xml:space="preserve"> </w:t>
      </w:r>
      <w:r w:rsidR="00443532">
        <w:rPr>
          <w:rFonts w:ascii="Arial" w:hAnsi="Arial" w:cs="Arial"/>
          <w:b/>
          <w:bCs/>
        </w:rPr>
        <w:t>ANUAL</w:t>
      </w:r>
      <w:bookmarkStart w:id="0" w:name="_GoBack"/>
      <w:bookmarkEnd w:id="0"/>
      <w:r w:rsidR="00134A36">
        <w:rPr>
          <w:rFonts w:ascii="Arial" w:hAnsi="Arial" w:cs="Arial"/>
          <w:b/>
          <w:bCs/>
        </w:rPr>
        <w:t xml:space="preserve"> DE RUTINA </w:t>
      </w:r>
      <w:r w:rsidR="00134A36" w:rsidRPr="329CA6DB">
        <w:rPr>
          <w:rFonts w:ascii="Arial" w:hAnsi="Arial" w:cs="Arial"/>
          <w:b/>
          <w:bCs/>
        </w:rPr>
        <w:t>DEL</w:t>
      </w:r>
      <w:r w:rsidR="00FA2BD4" w:rsidRPr="329CA6DB">
        <w:rPr>
          <w:rFonts w:ascii="Arial" w:hAnsi="Arial" w:cs="Arial"/>
          <w:b/>
          <w:bCs/>
        </w:rPr>
        <w:t xml:space="preserve"> ÁREA DE ARCHIVO CENTRAL DE LA SECRETAR</w:t>
      </w:r>
      <w:r w:rsidR="7C3690E6" w:rsidRPr="329CA6DB">
        <w:rPr>
          <w:rFonts w:ascii="Arial" w:hAnsi="Arial" w:cs="Arial"/>
          <w:b/>
          <w:bCs/>
        </w:rPr>
        <w:t>Í</w:t>
      </w:r>
      <w:r w:rsidR="00FA2BD4" w:rsidRPr="329CA6DB">
        <w:rPr>
          <w:rFonts w:ascii="Arial" w:hAnsi="Arial" w:cs="Arial"/>
          <w:b/>
          <w:bCs/>
        </w:rPr>
        <w:t>A GENERAL</w:t>
      </w:r>
    </w:p>
    <w:p w14:paraId="5A2819ED" w14:textId="77777777" w:rsidR="00134A36" w:rsidRDefault="00134A36" w:rsidP="00FA2BD4">
      <w:pPr>
        <w:jc w:val="center"/>
      </w:pPr>
    </w:p>
    <w:tbl>
      <w:tblPr>
        <w:tblStyle w:val="Tablaconcuadrcula"/>
        <w:tblW w:w="9334" w:type="dxa"/>
        <w:tblLayout w:type="fixed"/>
        <w:tblLook w:val="04A0" w:firstRow="1" w:lastRow="0" w:firstColumn="1" w:lastColumn="0" w:noHBand="0" w:noVBand="1"/>
      </w:tblPr>
      <w:tblGrid>
        <w:gridCol w:w="1863"/>
        <w:gridCol w:w="2804"/>
        <w:gridCol w:w="2666"/>
        <w:gridCol w:w="1067"/>
        <w:gridCol w:w="934"/>
      </w:tblGrid>
      <w:tr w:rsidR="00ED7D3F" w:rsidRPr="00134A36" w14:paraId="2E9D85E6" w14:textId="77777777" w:rsidTr="00FA2BD4">
        <w:trPr>
          <w:trHeight w:val="246"/>
        </w:trPr>
        <w:tc>
          <w:tcPr>
            <w:tcW w:w="4667" w:type="dxa"/>
            <w:gridSpan w:val="2"/>
          </w:tcPr>
          <w:p w14:paraId="3EB3C119" w14:textId="77777777" w:rsidR="00ED7D3F" w:rsidRPr="00134A36" w:rsidRDefault="00ED7D3F" w:rsidP="001D389B">
            <w:pPr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>Fecha:</w:t>
            </w:r>
            <w:r w:rsidR="00F92C1E" w:rsidRPr="00134A36">
              <w:rPr>
                <w:rFonts w:cstheme="minorHAnsi"/>
                <w:b/>
              </w:rPr>
              <w:t xml:space="preserve"> </w:t>
            </w:r>
            <w:r w:rsidR="00F92C1E" w:rsidRPr="00134A36">
              <w:rPr>
                <w:rFonts w:cstheme="minorHAnsi"/>
                <w:color w:val="BFBFBF" w:themeColor="background1" w:themeShade="BF"/>
              </w:rPr>
              <w:t>(</w:t>
            </w:r>
            <w:proofErr w:type="spellStart"/>
            <w:r w:rsidR="00F92C1E" w:rsidRPr="00134A36">
              <w:rPr>
                <w:rFonts w:cstheme="minorHAnsi"/>
                <w:color w:val="BFBFBF" w:themeColor="background1" w:themeShade="BF"/>
              </w:rPr>
              <w:t>dd</w:t>
            </w:r>
            <w:proofErr w:type="spellEnd"/>
            <w:r w:rsidR="00F92C1E" w:rsidRPr="00134A36">
              <w:rPr>
                <w:rFonts w:cstheme="minorHAnsi"/>
                <w:color w:val="BFBFBF" w:themeColor="background1" w:themeShade="BF"/>
              </w:rPr>
              <w:t>/mm/</w:t>
            </w:r>
            <w:proofErr w:type="spellStart"/>
            <w:r w:rsidR="00F92C1E" w:rsidRPr="00134A36">
              <w:rPr>
                <w:rFonts w:cstheme="minorHAnsi"/>
                <w:color w:val="BFBFBF" w:themeColor="background1" w:themeShade="BF"/>
              </w:rPr>
              <w:t>aaaa</w:t>
            </w:r>
            <w:proofErr w:type="spellEnd"/>
            <w:r w:rsidR="00F92C1E" w:rsidRPr="00134A36">
              <w:rPr>
                <w:rFonts w:cstheme="minorHAnsi"/>
                <w:color w:val="BFBFBF" w:themeColor="background1" w:themeShade="BF"/>
              </w:rPr>
              <w:t>)</w:t>
            </w:r>
          </w:p>
        </w:tc>
        <w:tc>
          <w:tcPr>
            <w:tcW w:w="4667" w:type="dxa"/>
            <w:gridSpan w:val="3"/>
          </w:tcPr>
          <w:p w14:paraId="6157A872" w14:textId="010CFEE6" w:rsidR="00ED7D3F" w:rsidRPr="00134A36" w:rsidRDefault="00134A36" w:rsidP="00134A3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Secretario General</w:t>
            </w:r>
            <w:r w:rsidR="00ED7D3F" w:rsidRPr="00134A36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 </w:t>
            </w:r>
            <w:r w:rsidRPr="00134A36">
              <w:rPr>
                <w:rFonts w:cstheme="minorHAnsi"/>
                <w:b/>
                <w:color w:val="808080" w:themeColor="background1" w:themeShade="80"/>
              </w:rPr>
              <w:t>(</w:t>
            </w:r>
            <w:r w:rsidRPr="00134A36">
              <w:rPr>
                <w:rFonts w:cstheme="minorHAnsi"/>
                <w:color w:val="808080" w:themeColor="background1" w:themeShade="80"/>
              </w:rPr>
              <w:t>Nombre del Secretario General)</w:t>
            </w:r>
          </w:p>
        </w:tc>
      </w:tr>
      <w:tr w:rsidR="00446BAC" w:rsidRPr="00134A36" w14:paraId="37F8567D" w14:textId="77777777" w:rsidTr="00FA2BD4">
        <w:trPr>
          <w:trHeight w:val="259"/>
        </w:trPr>
        <w:tc>
          <w:tcPr>
            <w:tcW w:w="1863" w:type="dxa"/>
            <w:vMerge w:val="restart"/>
          </w:tcPr>
          <w:p w14:paraId="7F35FDCF" w14:textId="77777777" w:rsidR="00446BAC" w:rsidRPr="00134A36" w:rsidRDefault="00446BAC" w:rsidP="001D389B">
            <w:pPr>
              <w:jc w:val="center"/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>AREA</w:t>
            </w:r>
          </w:p>
        </w:tc>
        <w:tc>
          <w:tcPr>
            <w:tcW w:w="5470" w:type="dxa"/>
            <w:gridSpan w:val="2"/>
            <w:vMerge w:val="restart"/>
          </w:tcPr>
          <w:p w14:paraId="08A4965E" w14:textId="77777777" w:rsidR="00446BAC" w:rsidRPr="00134A36" w:rsidRDefault="00ED7D3F" w:rsidP="001D389B">
            <w:pPr>
              <w:tabs>
                <w:tab w:val="left" w:pos="1409"/>
                <w:tab w:val="center" w:pos="2798"/>
              </w:tabs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ab/>
            </w:r>
            <w:r w:rsidRPr="00134A36">
              <w:rPr>
                <w:rFonts w:cstheme="minorHAnsi"/>
                <w:b/>
              </w:rPr>
              <w:tab/>
            </w:r>
            <w:r w:rsidR="00446BAC" w:rsidRPr="00134A36">
              <w:rPr>
                <w:rFonts w:cstheme="minorHAnsi"/>
                <w:b/>
              </w:rPr>
              <w:t>DESCRIPCIÓN</w:t>
            </w:r>
          </w:p>
        </w:tc>
        <w:tc>
          <w:tcPr>
            <w:tcW w:w="2001" w:type="dxa"/>
            <w:gridSpan w:val="2"/>
          </w:tcPr>
          <w:p w14:paraId="3AEF2A29" w14:textId="77777777" w:rsidR="00446BAC" w:rsidRPr="00134A36" w:rsidRDefault="00446BAC" w:rsidP="001D389B">
            <w:pPr>
              <w:jc w:val="center"/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>CUMPLIMIENTO</w:t>
            </w:r>
          </w:p>
        </w:tc>
      </w:tr>
      <w:tr w:rsidR="00446BAC" w:rsidRPr="00134A36" w14:paraId="272289CC" w14:textId="77777777" w:rsidTr="00FA2BD4">
        <w:trPr>
          <w:trHeight w:val="259"/>
        </w:trPr>
        <w:tc>
          <w:tcPr>
            <w:tcW w:w="1863" w:type="dxa"/>
            <w:vMerge/>
          </w:tcPr>
          <w:p w14:paraId="672A6659" w14:textId="77777777" w:rsidR="00446BAC" w:rsidRPr="00134A36" w:rsidRDefault="00446BAC" w:rsidP="001D38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70" w:type="dxa"/>
            <w:gridSpan w:val="2"/>
            <w:vMerge/>
          </w:tcPr>
          <w:p w14:paraId="0A37501D" w14:textId="77777777" w:rsidR="00446BAC" w:rsidRPr="00134A36" w:rsidRDefault="00446BAC" w:rsidP="001D38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7" w:type="dxa"/>
          </w:tcPr>
          <w:p w14:paraId="7D853DDE" w14:textId="77777777" w:rsidR="00446BAC" w:rsidRPr="00134A36" w:rsidRDefault="00446BAC" w:rsidP="001D389B">
            <w:pPr>
              <w:jc w:val="center"/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>SI</w:t>
            </w:r>
          </w:p>
        </w:tc>
        <w:tc>
          <w:tcPr>
            <w:tcW w:w="934" w:type="dxa"/>
          </w:tcPr>
          <w:p w14:paraId="3C625688" w14:textId="77777777" w:rsidR="00446BAC" w:rsidRPr="00134A36" w:rsidRDefault="00446BAC" w:rsidP="001D389B">
            <w:pPr>
              <w:jc w:val="center"/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>NO</w:t>
            </w:r>
          </w:p>
        </w:tc>
      </w:tr>
      <w:tr w:rsidR="00446BAC" w:rsidRPr="00134A36" w14:paraId="67C52B3D" w14:textId="77777777" w:rsidTr="00FA2BD4">
        <w:trPr>
          <w:trHeight w:val="376"/>
        </w:trPr>
        <w:tc>
          <w:tcPr>
            <w:tcW w:w="1863" w:type="dxa"/>
            <w:vMerge w:val="restart"/>
          </w:tcPr>
          <w:p w14:paraId="5DAB6C7B" w14:textId="77777777" w:rsidR="00446BAC" w:rsidRPr="00134A36" w:rsidRDefault="00446BAC" w:rsidP="001D389B">
            <w:pPr>
              <w:rPr>
                <w:rFonts w:cstheme="minorHAnsi"/>
              </w:rPr>
            </w:pPr>
          </w:p>
          <w:p w14:paraId="02EB378F" w14:textId="77777777" w:rsidR="00446BAC" w:rsidRPr="00134A36" w:rsidRDefault="00446BAC" w:rsidP="001D389B">
            <w:pPr>
              <w:rPr>
                <w:rFonts w:cstheme="minorHAnsi"/>
              </w:rPr>
            </w:pPr>
          </w:p>
          <w:p w14:paraId="6A05A809" w14:textId="77777777" w:rsidR="00446BAC" w:rsidRPr="00134A36" w:rsidRDefault="00446BAC" w:rsidP="001D389B">
            <w:pPr>
              <w:rPr>
                <w:rFonts w:cstheme="minorHAnsi"/>
              </w:rPr>
            </w:pPr>
          </w:p>
          <w:p w14:paraId="5A39BBE3" w14:textId="77777777" w:rsidR="001C49BD" w:rsidRPr="00134A36" w:rsidRDefault="001C49BD" w:rsidP="001D389B">
            <w:pPr>
              <w:jc w:val="center"/>
              <w:rPr>
                <w:rFonts w:cstheme="minorHAnsi"/>
              </w:rPr>
            </w:pPr>
          </w:p>
          <w:p w14:paraId="71F7CC5E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Piso</w:t>
            </w:r>
          </w:p>
        </w:tc>
        <w:tc>
          <w:tcPr>
            <w:tcW w:w="5470" w:type="dxa"/>
            <w:gridSpan w:val="2"/>
          </w:tcPr>
          <w:p w14:paraId="4C3DC92F" w14:textId="77777777" w:rsidR="00446BAC" w:rsidRPr="00134A36" w:rsidRDefault="00446BAC" w:rsidP="001D389B">
            <w:pPr>
              <w:spacing w:line="360" w:lineRule="auto"/>
              <w:rPr>
                <w:rFonts w:cstheme="minorHAnsi"/>
              </w:rPr>
            </w:pPr>
            <w:r w:rsidRPr="00134A36">
              <w:rPr>
                <w:rFonts w:cstheme="minorHAnsi"/>
              </w:rPr>
              <w:t>Presenta grietas.</w:t>
            </w:r>
          </w:p>
        </w:tc>
        <w:tc>
          <w:tcPr>
            <w:tcW w:w="1067" w:type="dxa"/>
          </w:tcPr>
          <w:p w14:paraId="41C8F396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72A3D3EC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17A35FD3" w14:textId="77777777" w:rsidTr="00FA2BD4">
        <w:trPr>
          <w:trHeight w:val="376"/>
        </w:trPr>
        <w:tc>
          <w:tcPr>
            <w:tcW w:w="1863" w:type="dxa"/>
            <w:vMerge/>
          </w:tcPr>
          <w:p w14:paraId="44EAFD9C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125A8241" w14:textId="77777777" w:rsidR="00446BAC" w:rsidRPr="00134A36" w:rsidRDefault="00446BAC" w:rsidP="001D389B">
            <w:pPr>
              <w:spacing w:line="360" w:lineRule="auto"/>
              <w:rPr>
                <w:rFonts w:cstheme="minorHAnsi"/>
              </w:rPr>
            </w:pPr>
            <w:r w:rsidRPr="00134A36">
              <w:rPr>
                <w:rFonts w:cstheme="minorHAnsi"/>
              </w:rPr>
              <w:t>Presenta desechos sólidos.</w:t>
            </w:r>
          </w:p>
        </w:tc>
        <w:tc>
          <w:tcPr>
            <w:tcW w:w="1067" w:type="dxa"/>
          </w:tcPr>
          <w:p w14:paraId="4B94D5A5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3DEEC669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565F98B1" w14:textId="77777777" w:rsidTr="00FA2BD4">
        <w:trPr>
          <w:trHeight w:val="376"/>
        </w:trPr>
        <w:tc>
          <w:tcPr>
            <w:tcW w:w="1863" w:type="dxa"/>
            <w:vMerge/>
          </w:tcPr>
          <w:p w14:paraId="53128261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34366A66" w14:textId="77777777" w:rsidR="00446BAC" w:rsidRPr="00134A36" w:rsidRDefault="00446BAC" w:rsidP="001D389B">
            <w:pPr>
              <w:spacing w:line="360" w:lineRule="auto"/>
              <w:rPr>
                <w:rFonts w:cstheme="minorHAnsi"/>
              </w:rPr>
            </w:pPr>
            <w:r w:rsidRPr="00134A36">
              <w:rPr>
                <w:rFonts w:cstheme="minorHAnsi"/>
              </w:rPr>
              <w:t>Presenta daños en superficies de madera.</w:t>
            </w:r>
          </w:p>
        </w:tc>
        <w:tc>
          <w:tcPr>
            <w:tcW w:w="1067" w:type="dxa"/>
          </w:tcPr>
          <w:p w14:paraId="62486C05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4101652C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06F4DBD1" w14:textId="77777777" w:rsidTr="00FA2BD4">
        <w:trPr>
          <w:trHeight w:val="376"/>
        </w:trPr>
        <w:tc>
          <w:tcPr>
            <w:tcW w:w="1863" w:type="dxa"/>
            <w:vMerge/>
          </w:tcPr>
          <w:p w14:paraId="4B99056E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514DB8F2" w14:textId="77777777" w:rsidR="00446BAC" w:rsidRPr="00134A36" w:rsidRDefault="00446BAC" w:rsidP="001D389B">
            <w:pPr>
              <w:spacing w:line="360" w:lineRule="auto"/>
              <w:rPr>
                <w:rFonts w:cstheme="minorHAnsi"/>
              </w:rPr>
            </w:pPr>
            <w:r w:rsidRPr="00134A36">
              <w:rPr>
                <w:rFonts w:cstheme="minorHAnsi"/>
              </w:rPr>
              <w:t>No está apto para caminar y trasladar cajas.</w:t>
            </w:r>
          </w:p>
        </w:tc>
        <w:tc>
          <w:tcPr>
            <w:tcW w:w="1067" w:type="dxa"/>
          </w:tcPr>
          <w:p w14:paraId="1299C43A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4DDBEF00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507050" w:rsidRPr="00134A36" w14:paraId="70EA9D3D" w14:textId="77777777" w:rsidTr="006B72A6">
        <w:trPr>
          <w:trHeight w:val="137"/>
        </w:trPr>
        <w:tc>
          <w:tcPr>
            <w:tcW w:w="1863" w:type="dxa"/>
            <w:vMerge w:val="restart"/>
          </w:tcPr>
          <w:p w14:paraId="1FC39945" w14:textId="77777777" w:rsidR="00507050" w:rsidRPr="00134A36" w:rsidRDefault="00507050" w:rsidP="001D389B">
            <w:pPr>
              <w:rPr>
                <w:rFonts w:cstheme="minorHAnsi"/>
              </w:rPr>
            </w:pPr>
          </w:p>
          <w:p w14:paraId="6E280674" w14:textId="77777777" w:rsidR="00507050" w:rsidRPr="00134A36" w:rsidRDefault="00507050" w:rsidP="001D389B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Muros</w:t>
            </w:r>
          </w:p>
        </w:tc>
        <w:tc>
          <w:tcPr>
            <w:tcW w:w="5470" w:type="dxa"/>
            <w:gridSpan w:val="2"/>
          </w:tcPr>
          <w:p w14:paraId="086685CE" w14:textId="0CD9098F" w:rsidR="00507050" w:rsidRPr="00134A36" w:rsidRDefault="00507050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Existen rastros de filtraciones de agua.</w:t>
            </w:r>
          </w:p>
        </w:tc>
        <w:tc>
          <w:tcPr>
            <w:tcW w:w="1067" w:type="dxa"/>
          </w:tcPr>
          <w:p w14:paraId="0562CB0E" w14:textId="77777777" w:rsidR="00507050" w:rsidRPr="00134A36" w:rsidRDefault="00507050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34CE0A41" w14:textId="77777777" w:rsidR="00507050" w:rsidRPr="00134A36" w:rsidRDefault="00507050" w:rsidP="001D389B">
            <w:pPr>
              <w:rPr>
                <w:rFonts w:cstheme="minorHAnsi"/>
              </w:rPr>
            </w:pPr>
          </w:p>
        </w:tc>
      </w:tr>
      <w:tr w:rsidR="00A13E01" w:rsidRPr="00134A36" w14:paraId="0FEB6A25" w14:textId="77777777" w:rsidTr="00FA2BD4">
        <w:trPr>
          <w:trHeight w:val="376"/>
        </w:trPr>
        <w:tc>
          <w:tcPr>
            <w:tcW w:w="1863" w:type="dxa"/>
            <w:vMerge/>
          </w:tcPr>
          <w:p w14:paraId="5997CC1D" w14:textId="77777777" w:rsidR="00A13E01" w:rsidRPr="00134A36" w:rsidRDefault="00A13E01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442074E8" w14:textId="77777777" w:rsidR="00ED7D3F" w:rsidRPr="00134A36" w:rsidRDefault="00A13E01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La estructura presenta grietas o filos levantados.</w:t>
            </w:r>
          </w:p>
        </w:tc>
        <w:tc>
          <w:tcPr>
            <w:tcW w:w="1067" w:type="dxa"/>
          </w:tcPr>
          <w:p w14:paraId="110FFD37" w14:textId="77777777" w:rsidR="00A13E01" w:rsidRPr="00134A36" w:rsidRDefault="00A13E01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B699379" w14:textId="77777777" w:rsidR="00A13E01" w:rsidRPr="00134A36" w:rsidRDefault="00A13E01" w:rsidP="001D389B">
            <w:pPr>
              <w:rPr>
                <w:rFonts w:cstheme="minorHAnsi"/>
              </w:rPr>
            </w:pPr>
          </w:p>
        </w:tc>
      </w:tr>
      <w:tr w:rsidR="00446BAC" w:rsidRPr="00134A36" w14:paraId="105C8A70" w14:textId="77777777" w:rsidTr="00FA2BD4">
        <w:trPr>
          <w:trHeight w:val="376"/>
        </w:trPr>
        <w:tc>
          <w:tcPr>
            <w:tcW w:w="1863" w:type="dxa"/>
            <w:vMerge w:val="restart"/>
          </w:tcPr>
          <w:p w14:paraId="3FE9F23F" w14:textId="77777777" w:rsidR="00446BAC" w:rsidRPr="00134A36" w:rsidRDefault="00446BAC" w:rsidP="001D389B">
            <w:pPr>
              <w:rPr>
                <w:rFonts w:cstheme="minorHAnsi"/>
              </w:rPr>
            </w:pPr>
          </w:p>
          <w:p w14:paraId="1F72F646" w14:textId="77777777" w:rsidR="00446BAC" w:rsidRPr="00134A36" w:rsidRDefault="00446BAC" w:rsidP="001D389B">
            <w:pPr>
              <w:rPr>
                <w:rFonts w:cstheme="minorHAnsi"/>
              </w:rPr>
            </w:pPr>
          </w:p>
          <w:p w14:paraId="08CE6F91" w14:textId="77777777" w:rsidR="00446BAC" w:rsidRPr="00134A36" w:rsidRDefault="00446BAC" w:rsidP="001D389B">
            <w:pPr>
              <w:tabs>
                <w:tab w:val="center" w:pos="953"/>
              </w:tabs>
              <w:rPr>
                <w:rFonts w:cstheme="minorHAnsi"/>
              </w:rPr>
            </w:pPr>
          </w:p>
          <w:p w14:paraId="7FA86977" w14:textId="77777777" w:rsidR="00446BAC" w:rsidRPr="00134A36" w:rsidRDefault="00446BAC" w:rsidP="001D389B">
            <w:pPr>
              <w:tabs>
                <w:tab w:val="center" w:pos="953"/>
              </w:tabs>
              <w:rPr>
                <w:rFonts w:cstheme="minorHAnsi"/>
              </w:rPr>
            </w:pPr>
            <w:r w:rsidRPr="00134A36">
              <w:rPr>
                <w:rFonts w:cstheme="minorHAnsi"/>
              </w:rPr>
              <w:tab/>
              <w:t>Techo o terraza</w:t>
            </w:r>
          </w:p>
        </w:tc>
        <w:tc>
          <w:tcPr>
            <w:tcW w:w="5470" w:type="dxa"/>
            <w:gridSpan w:val="2"/>
          </w:tcPr>
          <w:p w14:paraId="4D50AF8D" w14:textId="77777777" w:rsidR="00446BAC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Estado de impermeabilización de terraza y ventanas.</w:t>
            </w:r>
          </w:p>
        </w:tc>
        <w:tc>
          <w:tcPr>
            <w:tcW w:w="1067" w:type="dxa"/>
          </w:tcPr>
          <w:p w14:paraId="61CDCEAD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BB9E253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564F336A" w14:textId="77777777" w:rsidTr="00FA2BD4">
        <w:trPr>
          <w:trHeight w:val="376"/>
        </w:trPr>
        <w:tc>
          <w:tcPr>
            <w:tcW w:w="1863" w:type="dxa"/>
            <w:vMerge/>
          </w:tcPr>
          <w:p w14:paraId="23DE523C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0B94F12D" w14:textId="77777777" w:rsidR="00446BAC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 xml:space="preserve">Existen filtraciones de agua o ingreso de agentes externos que deterioren los documentos. </w:t>
            </w:r>
          </w:p>
        </w:tc>
        <w:tc>
          <w:tcPr>
            <w:tcW w:w="1067" w:type="dxa"/>
          </w:tcPr>
          <w:p w14:paraId="52E56223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07547A01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217836D3" w14:textId="77777777" w:rsidTr="00FA2BD4">
        <w:trPr>
          <w:trHeight w:val="376"/>
        </w:trPr>
        <w:tc>
          <w:tcPr>
            <w:tcW w:w="1863" w:type="dxa"/>
            <w:vMerge/>
          </w:tcPr>
          <w:p w14:paraId="5043CB0F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7345AF9E" w14:textId="77777777" w:rsidR="00446BAC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Presenta grietas, fisuras o falta de plafones.</w:t>
            </w:r>
          </w:p>
        </w:tc>
        <w:tc>
          <w:tcPr>
            <w:tcW w:w="1067" w:type="dxa"/>
          </w:tcPr>
          <w:p w14:paraId="07459315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537F28F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374DEC6C" w14:textId="77777777" w:rsidTr="00FA2BD4">
        <w:trPr>
          <w:trHeight w:val="376"/>
        </w:trPr>
        <w:tc>
          <w:tcPr>
            <w:tcW w:w="1863" w:type="dxa"/>
            <w:vMerge w:val="restart"/>
          </w:tcPr>
          <w:p w14:paraId="463F29E8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</w:p>
          <w:p w14:paraId="3B7B4B86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</w:p>
          <w:p w14:paraId="64BCA6A7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Puerta</w:t>
            </w:r>
          </w:p>
          <w:p w14:paraId="3A0FF5F2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2505ECAC" w14:textId="77777777" w:rsidR="00446BAC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Estado de la pintura (soplada, desgastada).</w:t>
            </w:r>
          </w:p>
        </w:tc>
        <w:tc>
          <w:tcPr>
            <w:tcW w:w="1067" w:type="dxa"/>
          </w:tcPr>
          <w:p w14:paraId="5630AD66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1829076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74CE01BF" w14:textId="77777777" w:rsidTr="00FA2BD4">
        <w:trPr>
          <w:trHeight w:val="376"/>
        </w:trPr>
        <w:tc>
          <w:tcPr>
            <w:tcW w:w="1863" w:type="dxa"/>
            <w:vMerge/>
          </w:tcPr>
          <w:p w14:paraId="2BA226A1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13371A4B" w14:textId="77777777" w:rsidR="00446BAC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Estado de chapa respecto a guardas y funcionamiento</w:t>
            </w:r>
            <w:r w:rsidR="001C49BD" w:rsidRPr="00134A36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1067" w:type="dxa"/>
          </w:tcPr>
          <w:p w14:paraId="17AD93B2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0DE4B5B7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68F26843" w14:textId="77777777" w:rsidTr="00FA2BD4">
        <w:trPr>
          <w:trHeight w:val="376"/>
        </w:trPr>
        <w:tc>
          <w:tcPr>
            <w:tcW w:w="1863" w:type="dxa"/>
            <w:vMerge/>
          </w:tcPr>
          <w:p w14:paraId="66204FF1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6B58869A" w14:textId="77777777" w:rsidR="001C49BD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Estado de las bisagras (violentadas o con ruidos).</w:t>
            </w:r>
          </w:p>
        </w:tc>
        <w:tc>
          <w:tcPr>
            <w:tcW w:w="1067" w:type="dxa"/>
          </w:tcPr>
          <w:p w14:paraId="2DBF0D7D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B62F1B3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07600B93" w14:textId="77777777" w:rsidTr="00134A36">
        <w:trPr>
          <w:trHeight w:val="752"/>
        </w:trPr>
        <w:tc>
          <w:tcPr>
            <w:tcW w:w="1863" w:type="dxa"/>
            <w:vMerge w:val="restart"/>
            <w:vAlign w:val="center"/>
          </w:tcPr>
          <w:p w14:paraId="54CD245A" w14:textId="77777777" w:rsidR="00446BAC" w:rsidRPr="00134A36" w:rsidRDefault="00446BAC" w:rsidP="00134A36">
            <w:pPr>
              <w:jc w:val="center"/>
              <w:rPr>
                <w:rFonts w:cstheme="minorHAnsi"/>
              </w:rPr>
            </w:pPr>
          </w:p>
          <w:p w14:paraId="27B4F5B0" w14:textId="77777777" w:rsidR="00446BAC" w:rsidRPr="00134A36" w:rsidRDefault="00446BAC" w:rsidP="00134A36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Redes eléctricas</w:t>
            </w:r>
          </w:p>
        </w:tc>
        <w:tc>
          <w:tcPr>
            <w:tcW w:w="5470" w:type="dxa"/>
            <w:gridSpan w:val="2"/>
          </w:tcPr>
          <w:p w14:paraId="09A9429C" w14:textId="77777777" w:rsidR="00446BAC" w:rsidRPr="00134A36" w:rsidRDefault="00446BAC" w:rsidP="001D389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Estado de la infraestructura eléctrica (verificar que el cableado no se encuentre a la vista).</w:t>
            </w:r>
            <w:r w:rsidR="001C49BD" w:rsidRPr="00134A36">
              <w:rPr>
                <w:rFonts w:cstheme="minorHAnsi"/>
              </w:rPr>
              <w:t xml:space="preserve"> </w:t>
            </w:r>
          </w:p>
        </w:tc>
        <w:tc>
          <w:tcPr>
            <w:tcW w:w="1067" w:type="dxa"/>
          </w:tcPr>
          <w:p w14:paraId="1231BE67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36FEB5B0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673C898D" w14:textId="77777777" w:rsidTr="00FA2BD4">
        <w:trPr>
          <w:trHeight w:val="752"/>
        </w:trPr>
        <w:tc>
          <w:tcPr>
            <w:tcW w:w="1863" w:type="dxa"/>
            <w:vMerge/>
          </w:tcPr>
          <w:p w14:paraId="30D7AA69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</w:tcPr>
          <w:p w14:paraId="174BA836" w14:textId="77777777" w:rsidR="00C678FA" w:rsidRPr="00134A36" w:rsidRDefault="00287FDA" w:rsidP="00287FD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</w:rPr>
              <w:t>Canales conductores de cables en buen estado y las tapas de las terminales completas.</w:t>
            </w:r>
          </w:p>
        </w:tc>
        <w:tc>
          <w:tcPr>
            <w:tcW w:w="1067" w:type="dxa"/>
          </w:tcPr>
          <w:p w14:paraId="7196D064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34FF1C98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6C3BC41B" w14:textId="77777777" w:rsidTr="006B72A6">
        <w:trPr>
          <w:trHeight w:val="102"/>
        </w:trPr>
        <w:tc>
          <w:tcPr>
            <w:tcW w:w="1863" w:type="dxa"/>
          </w:tcPr>
          <w:p w14:paraId="422DDDB1" w14:textId="3782F3B0" w:rsidR="00446BAC" w:rsidRPr="00134A36" w:rsidRDefault="006B72A6" w:rsidP="00134A36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Climatización</w:t>
            </w:r>
          </w:p>
        </w:tc>
        <w:tc>
          <w:tcPr>
            <w:tcW w:w="5470" w:type="dxa"/>
            <w:gridSpan w:val="2"/>
          </w:tcPr>
          <w:p w14:paraId="2F788D24" w14:textId="2D786BE9" w:rsidR="00C678FA" w:rsidRPr="00134A36" w:rsidRDefault="006B72A6" w:rsidP="001D389B">
            <w:pPr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Se encuentran en óptimas condiciones el área</w:t>
            </w:r>
            <w:r w:rsidR="00F77B51" w:rsidRPr="00134A36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1067" w:type="dxa"/>
          </w:tcPr>
          <w:p w14:paraId="48A21919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BD18F9B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446BAC" w:rsidRPr="00134A36" w14:paraId="2A486FE7" w14:textId="77777777" w:rsidTr="00134A36">
        <w:trPr>
          <w:trHeight w:val="506"/>
        </w:trPr>
        <w:tc>
          <w:tcPr>
            <w:tcW w:w="1863" w:type="dxa"/>
          </w:tcPr>
          <w:p w14:paraId="365847AB" w14:textId="77777777" w:rsidR="00446BAC" w:rsidRPr="00134A36" w:rsidRDefault="00446BAC" w:rsidP="001D389B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Iluminación artificial</w:t>
            </w:r>
          </w:p>
        </w:tc>
        <w:tc>
          <w:tcPr>
            <w:tcW w:w="5470" w:type="dxa"/>
            <w:gridSpan w:val="2"/>
            <w:vAlign w:val="center"/>
          </w:tcPr>
          <w:p w14:paraId="123A90D0" w14:textId="77777777" w:rsidR="00C678FA" w:rsidRPr="00134A36" w:rsidRDefault="00F77B51" w:rsidP="00134A36">
            <w:pPr>
              <w:spacing w:line="360" w:lineRule="auto"/>
              <w:rPr>
                <w:rFonts w:cstheme="minorHAnsi"/>
              </w:rPr>
            </w:pPr>
            <w:r w:rsidRPr="00134A36">
              <w:rPr>
                <w:rFonts w:cstheme="minorHAnsi"/>
              </w:rPr>
              <w:t>Están completos en buen estado y funcionando.</w:t>
            </w:r>
          </w:p>
        </w:tc>
        <w:tc>
          <w:tcPr>
            <w:tcW w:w="1067" w:type="dxa"/>
          </w:tcPr>
          <w:p w14:paraId="238601FE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0F3CABC7" w14:textId="77777777" w:rsidR="00446BAC" w:rsidRPr="00134A36" w:rsidRDefault="00446BAC" w:rsidP="001D389B">
            <w:pPr>
              <w:rPr>
                <w:rFonts w:cstheme="minorHAnsi"/>
              </w:rPr>
            </w:pPr>
          </w:p>
        </w:tc>
      </w:tr>
      <w:tr w:rsidR="00ED7D3F" w:rsidRPr="00134A36" w14:paraId="26F7E3AB" w14:textId="77777777" w:rsidTr="00134A36">
        <w:trPr>
          <w:trHeight w:val="195"/>
        </w:trPr>
        <w:tc>
          <w:tcPr>
            <w:tcW w:w="1863" w:type="dxa"/>
            <w:vMerge w:val="restart"/>
            <w:vAlign w:val="center"/>
          </w:tcPr>
          <w:p w14:paraId="722B00AE" w14:textId="77777777" w:rsidR="00ED7D3F" w:rsidRPr="00134A36" w:rsidRDefault="00ED7D3F" w:rsidP="00134A36">
            <w:pPr>
              <w:jc w:val="center"/>
              <w:rPr>
                <w:rFonts w:cstheme="minorHAnsi"/>
              </w:rPr>
            </w:pPr>
          </w:p>
          <w:p w14:paraId="3D81D499" w14:textId="77E71571" w:rsidR="00ED7D3F" w:rsidRPr="00134A36" w:rsidRDefault="00ED7D3F" w:rsidP="00134A36">
            <w:pPr>
              <w:jc w:val="center"/>
              <w:rPr>
                <w:rFonts w:cstheme="minorHAnsi"/>
              </w:rPr>
            </w:pPr>
            <w:r w:rsidRPr="00134A36">
              <w:rPr>
                <w:rFonts w:cstheme="minorHAnsi"/>
              </w:rPr>
              <w:t>Sistema de emergencias</w:t>
            </w:r>
          </w:p>
        </w:tc>
        <w:tc>
          <w:tcPr>
            <w:tcW w:w="5470" w:type="dxa"/>
            <w:gridSpan w:val="2"/>
            <w:vAlign w:val="center"/>
          </w:tcPr>
          <w:p w14:paraId="118A122A" w14:textId="613EA095" w:rsidR="00ED7D3F" w:rsidRPr="00134A36" w:rsidRDefault="00107581" w:rsidP="00134A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Extintores e</w:t>
            </w:r>
            <w:r w:rsidR="006B72A6" w:rsidRPr="00134A36">
              <w:rPr>
                <w:rFonts w:cstheme="minorHAnsi"/>
                <w:bCs/>
                <w:color w:val="000000" w:themeColor="text1"/>
              </w:rPr>
              <w:t>n buen estado.</w:t>
            </w:r>
          </w:p>
        </w:tc>
        <w:tc>
          <w:tcPr>
            <w:tcW w:w="1067" w:type="dxa"/>
          </w:tcPr>
          <w:p w14:paraId="31126E5D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2DE403A5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</w:tr>
      <w:tr w:rsidR="00ED7D3F" w:rsidRPr="00134A36" w14:paraId="60B0D723" w14:textId="77777777" w:rsidTr="00134A36">
        <w:trPr>
          <w:trHeight w:val="371"/>
        </w:trPr>
        <w:tc>
          <w:tcPr>
            <w:tcW w:w="1863" w:type="dxa"/>
            <w:vMerge/>
          </w:tcPr>
          <w:p w14:paraId="62431CDC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  <w:vAlign w:val="center"/>
          </w:tcPr>
          <w:p w14:paraId="4040A86B" w14:textId="6EF63D88" w:rsidR="00ED7D3F" w:rsidRPr="00134A36" w:rsidRDefault="00ED7D3F" w:rsidP="00134A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 xml:space="preserve">Estado de la señalización y ubicación de </w:t>
            </w:r>
            <w:r w:rsidR="006B72A6" w:rsidRPr="00134A36">
              <w:rPr>
                <w:rFonts w:cstheme="minorHAnsi"/>
                <w:bCs/>
                <w:color w:val="000000" w:themeColor="text1"/>
              </w:rPr>
              <w:t>extintores.</w:t>
            </w:r>
          </w:p>
        </w:tc>
        <w:tc>
          <w:tcPr>
            <w:tcW w:w="1067" w:type="dxa"/>
          </w:tcPr>
          <w:p w14:paraId="49E398E2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16287F21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</w:tr>
      <w:tr w:rsidR="00ED7D3F" w:rsidRPr="00134A36" w14:paraId="6E07BF1E" w14:textId="77777777" w:rsidTr="00134A36">
        <w:trPr>
          <w:trHeight w:val="263"/>
        </w:trPr>
        <w:tc>
          <w:tcPr>
            <w:tcW w:w="1863" w:type="dxa"/>
            <w:vMerge/>
          </w:tcPr>
          <w:p w14:paraId="5BE93A62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  <w:tc>
          <w:tcPr>
            <w:tcW w:w="5470" w:type="dxa"/>
            <w:gridSpan w:val="2"/>
            <w:vAlign w:val="center"/>
          </w:tcPr>
          <w:p w14:paraId="3A5CB1D9" w14:textId="77777777" w:rsidR="00ED7D3F" w:rsidRPr="00134A36" w:rsidRDefault="00107581" w:rsidP="00134A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134A36">
              <w:rPr>
                <w:rFonts w:cstheme="minorHAnsi"/>
                <w:bCs/>
                <w:color w:val="000000" w:themeColor="text1"/>
              </w:rPr>
              <w:t>Luces de emergencia funcionales</w:t>
            </w:r>
          </w:p>
        </w:tc>
        <w:tc>
          <w:tcPr>
            <w:tcW w:w="1067" w:type="dxa"/>
          </w:tcPr>
          <w:p w14:paraId="384BA73E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34B3F2EB" w14:textId="77777777" w:rsidR="00ED7D3F" w:rsidRPr="00134A36" w:rsidRDefault="00ED7D3F" w:rsidP="001D389B">
            <w:pPr>
              <w:rPr>
                <w:rFonts w:cstheme="minorHAnsi"/>
              </w:rPr>
            </w:pPr>
          </w:p>
        </w:tc>
      </w:tr>
      <w:tr w:rsidR="002E2BA1" w:rsidRPr="00134A36" w14:paraId="51084A64" w14:textId="77777777" w:rsidTr="00FA2BD4">
        <w:trPr>
          <w:trHeight w:val="493"/>
        </w:trPr>
        <w:tc>
          <w:tcPr>
            <w:tcW w:w="9334" w:type="dxa"/>
            <w:gridSpan w:val="5"/>
          </w:tcPr>
          <w:p w14:paraId="7498ABCD" w14:textId="77777777" w:rsidR="002E2BA1" w:rsidRPr="00134A36" w:rsidRDefault="002E2BA1" w:rsidP="001D389B">
            <w:pPr>
              <w:rPr>
                <w:rFonts w:cstheme="minorHAnsi"/>
                <w:b/>
              </w:rPr>
            </w:pPr>
            <w:r w:rsidRPr="00134A36">
              <w:rPr>
                <w:rFonts w:cstheme="minorHAnsi"/>
                <w:b/>
              </w:rPr>
              <w:t>Observaciones:</w:t>
            </w:r>
            <w:r w:rsidRPr="00134A36">
              <w:rPr>
                <w:rFonts w:cstheme="minorHAnsi"/>
                <w:color w:val="A6A6A6" w:themeColor="background1" w:themeShade="A6"/>
              </w:rPr>
              <w:t>(Ubicar las novedades encontradas durante la inspección)</w:t>
            </w:r>
          </w:p>
          <w:p w14:paraId="7D34F5C7" w14:textId="77777777" w:rsidR="002E2BA1" w:rsidRPr="00134A36" w:rsidRDefault="002E2BA1" w:rsidP="001D389B">
            <w:pPr>
              <w:rPr>
                <w:rFonts w:cstheme="minorHAnsi"/>
              </w:rPr>
            </w:pPr>
          </w:p>
        </w:tc>
      </w:tr>
    </w:tbl>
    <w:p w14:paraId="3510BEFB" w14:textId="2D64529C" w:rsidR="000A44BD" w:rsidRPr="00134A36" w:rsidRDefault="00F50A6A" w:rsidP="000A44BD">
      <w:pPr>
        <w:rPr>
          <w:rFonts w:cstheme="minorHAnsi"/>
        </w:rPr>
      </w:pPr>
      <w:r w:rsidRPr="00134A36">
        <w:rPr>
          <w:rFonts w:cstheme="minorHAnsi"/>
        </w:rPr>
        <w:t>Constatado</w:t>
      </w:r>
      <w:r w:rsidR="000A44BD" w:rsidRPr="00134A36">
        <w:rPr>
          <w:rFonts w:cstheme="minorHAnsi"/>
        </w:rPr>
        <w:t xml:space="preserve">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A3B66" w14:paraId="2CA28CFD" w14:textId="77777777" w:rsidTr="7DBA4E18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387A4" w14:textId="77777777" w:rsidR="00A132AB" w:rsidRDefault="00A132AB" w:rsidP="00A678E3">
            <w:pPr>
              <w:jc w:val="center"/>
              <w:rPr>
                <w:rFonts w:ascii="Arial" w:hAnsi="Arial" w:cs="Arial"/>
              </w:rPr>
            </w:pPr>
          </w:p>
          <w:p w14:paraId="6D4C090A" w14:textId="0B4D7E59" w:rsidR="005A3B66" w:rsidRDefault="005A3B66" w:rsidP="00A6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F50A6A">
              <w:rPr>
                <w:rFonts w:ascii="Arial" w:hAnsi="Arial" w:cs="Arial"/>
              </w:rPr>
              <w:t>_____</w:t>
            </w:r>
          </w:p>
          <w:p w14:paraId="3FE1AD7D" w14:textId="77777777" w:rsidR="005A3B66" w:rsidRDefault="005A3B66" w:rsidP="00A678E3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F757B8">
              <w:rPr>
                <w:rFonts w:ascii="Arial" w:hAnsi="Arial" w:cs="Arial"/>
                <w:color w:val="A6A6A6" w:themeColor="background1" w:themeShade="A6"/>
              </w:rPr>
              <w:t>(Nombres y Apellidos)</w:t>
            </w:r>
          </w:p>
          <w:p w14:paraId="26CED259" w14:textId="7583E998" w:rsidR="005A3B66" w:rsidRDefault="005A3B66" w:rsidP="00A678E3">
            <w:pPr>
              <w:jc w:val="center"/>
              <w:rPr>
                <w:rFonts w:ascii="Arial" w:hAnsi="Arial" w:cs="Arial"/>
              </w:rPr>
            </w:pPr>
            <w:r w:rsidRPr="000D4161">
              <w:rPr>
                <w:rFonts w:ascii="Arial" w:hAnsi="Arial" w:cs="Arial"/>
              </w:rPr>
              <w:lastRenderedPageBreak/>
              <w:t>Técnico de la DSIS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CE03A" w14:textId="77777777" w:rsidR="00A132AB" w:rsidRDefault="00A132AB" w:rsidP="00A678E3">
            <w:pPr>
              <w:jc w:val="center"/>
              <w:rPr>
                <w:rFonts w:ascii="Arial" w:hAnsi="Arial" w:cs="Arial"/>
              </w:rPr>
            </w:pPr>
          </w:p>
          <w:p w14:paraId="7BAA82BF" w14:textId="2D702742" w:rsidR="00A678E3" w:rsidRDefault="00A678E3" w:rsidP="00A6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F50A6A">
              <w:rPr>
                <w:rFonts w:ascii="Arial" w:hAnsi="Arial" w:cs="Arial"/>
              </w:rPr>
              <w:t>______</w:t>
            </w:r>
          </w:p>
          <w:p w14:paraId="5766E128" w14:textId="77777777" w:rsidR="00A678E3" w:rsidRDefault="00A678E3" w:rsidP="00A678E3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F757B8">
              <w:rPr>
                <w:rFonts w:ascii="Arial" w:hAnsi="Arial" w:cs="Arial"/>
                <w:color w:val="A6A6A6" w:themeColor="background1" w:themeShade="A6"/>
              </w:rPr>
              <w:t>(Nombres y Apellidos)</w:t>
            </w:r>
          </w:p>
          <w:p w14:paraId="67687021" w14:textId="1BC2A063" w:rsidR="005A3B66" w:rsidRDefault="43DA5144" w:rsidP="00A678E3">
            <w:pPr>
              <w:jc w:val="center"/>
              <w:rPr>
                <w:rFonts w:ascii="Arial" w:hAnsi="Arial" w:cs="Arial"/>
              </w:rPr>
            </w:pPr>
            <w:r w:rsidRPr="7DBA4E18">
              <w:rPr>
                <w:rFonts w:ascii="Arial" w:hAnsi="Arial" w:cs="Arial"/>
              </w:rPr>
              <w:lastRenderedPageBreak/>
              <w:t xml:space="preserve">       </w:t>
            </w:r>
            <w:r w:rsidR="00A678E3" w:rsidRPr="7DBA4E18">
              <w:rPr>
                <w:rFonts w:ascii="Arial" w:hAnsi="Arial" w:cs="Arial"/>
              </w:rPr>
              <w:t xml:space="preserve">Funcionario (a) del Archivo   Central        </w:t>
            </w:r>
          </w:p>
        </w:tc>
      </w:tr>
      <w:tr w:rsidR="00A678E3" w14:paraId="19170554" w14:textId="77777777" w:rsidTr="7DBA4E18">
        <w:tc>
          <w:tcPr>
            <w:tcW w:w="9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3D92D8" w14:textId="77777777" w:rsidR="00A678E3" w:rsidRDefault="00A678E3" w:rsidP="00A678E3">
            <w:pPr>
              <w:jc w:val="center"/>
              <w:rPr>
                <w:rFonts w:ascii="Arial" w:hAnsi="Arial" w:cs="Arial"/>
              </w:rPr>
            </w:pPr>
          </w:p>
          <w:p w14:paraId="2A374E4C" w14:textId="77777777" w:rsidR="00A678E3" w:rsidRDefault="00A678E3" w:rsidP="00A6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26C38DAE" w14:textId="77777777" w:rsidR="00A678E3" w:rsidRDefault="00A678E3" w:rsidP="00A678E3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F757B8">
              <w:rPr>
                <w:rFonts w:ascii="Arial" w:hAnsi="Arial" w:cs="Arial"/>
                <w:color w:val="A6A6A6" w:themeColor="background1" w:themeShade="A6"/>
              </w:rPr>
              <w:t>(Nombres y Apellidos)</w:t>
            </w:r>
          </w:p>
          <w:p w14:paraId="02FC034B" w14:textId="371F1E68" w:rsidR="00A678E3" w:rsidRDefault="00A678E3" w:rsidP="00A6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(a) General</w:t>
            </w:r>
          </w:p>
        </w:tc>
      </w:tr>
    </w:tbl>
    <w:p w14:paraId="496D5131" w14:textId="77777777" w:rsidR="005A3B66" w:rsidRDefault="005A3B66" w:rsidP="00F50A6A">
      <w:pPr>
        <w:rPr>
          <w:rFonts w:ascii="Arial" w:hAnsi="Arial" w:cs="Arial"/>
        </w:rPr>
      </w:pPr>
    </w:p>
    <w:sectPr w:rsidR="005A3B66" w:rsidSect="003474BD">
      <w:headerReference w:type="default" r:id="rId10"/>
      <w:pgSz w:w="11906" w:h="16838"/>
      <w:pgMar w:top="1985" w:right="1701" w:bottom="709" w:left="1134" w:header="425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562189" w16cex:dateUtc="2020-08-31T12:37:49.2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53DBC8" w16cid:durableId="195621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8971" w14:textId="77777777" w:rsidR="00384FEF" w:rsidRDefault="00384FEF" w:rsidP="005114E6">
      <w:pPr>
        <w:spacing w:after="0" w:line="240" w:lineRule="auto"/>
      </w:pPr>
      <w:r>
        <w:separator/>
      </w:r>
    </w:p>
  </w:endnote>
  <w:endnote w:type="continuationSeparator" w:id="0">
    <w:p w14:paraId="494AB3D6" w14:textId="77777777" w:rsidR="00384FEF" w:rsidRDefault="00384FEF" w:rsidP="0051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EFC5" w14:textId="77777777" w:rsidR="00384FEF" w:rsidRDefault="00384FEF" w:rsidP="005114E6">
      <w:pPr>
        <w:spacing w:after="0" w:line="240" w:lineRule="auto"/>
      </w:pPr>
      <w:r>
        <w:separator/>
      </w:r>
    </w:p>
  </w:footnote>
  <w:footnote w:type="continuationSeparator" w:id="0">
    <w:p w14:paraId="2C335A82" w14:textId="77777777" w:rsidR="00384FEF" w:rsidRDefault="00384FEF" w:rsidP="0051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5666"/>
      <w:gridCol w:w="2551"/>
    </w:tblGrid>
    <w:tr w:rsidR="00D66EF9" w:rsidRPr="00B87096" w14:paraId="6909DACD" w14:textId="77777777" w:rsidTr="00134A36">
      <w:trPr>
        <w:trHeight w:val="300"/>
        <w:jc w:val="center"/>
      </w:trPr>
      <w:tc>
        <w:tcPr>
          <w:tcW w:w="1417" w:type="dxa"/>
          <w:vMerge w:val="restart"/>
          <w:tcBorders>
            <w:right w:val="single" w:sz="4" w:space="0" w:color="auto"/>
          </w:tcBorders>
          <w:vAlign w:val="center"/>
        </w:tcPr>
        <w:p w14:paraId="41B4B3F1" w14:textId="77777777" w:rsidR="00D66EF9" w:rsidRPr="001A6F3D" w:rsidRDefault="00D66EF9" w:rsidP="005114E6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76C27AB" wp14:editId="1B3AA5C9">
                <wp:simplePos x="0" y="0"/>
                <wp:positionH relativeFrom="column">
                  <wp:posOffset>-8255</wp:posOffset>
                </wp:positionH>
                <wp:positionV relativeFrom="paragraph">
                  <wp:posOffset>26035</wp:posOffset>
                </wp:positionV>
                <wp:extent cx="866775" cy="74549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80258D1" w14:textId="77777777" w:rsidR="00D66EF9" w:rsidRPr="00134A36" w:rsidRDefault="00D66EF9" w:rsidP="005114E6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34A36">
            <w:rPr>
              <w:rFonts w:ascii="Arial" w:hAnsi="Arial" w:cs="Arial"/>
              <w:b/>
              <w:sz w:val="20"/>
              <w:szCs w:val="20"/>
            </w:rPr>
            <w:t xml:space="preserve">NOMBRE DEL DOCUMENTO:  </w:t>
          </w:r>
        </w:p>
      </w:tc>
      <w:tc>
        <w:tcPr>
          <w:tcW w:w="2551" w:type="dxa"/>
          <w:vMerge w:val="restart"/>
          <w:tcBorders>
            <w:left w:val="single" w:sz="4" w:space="0" w:color="auto"/>
          </w:tcBorders>
          <w:vAlign w:val="center"/>
        </w:tcPr>
        <w:p w14:paraId="552C704F" w14:textId="34FB0078" w:rsidR="00D66EF9" w:rsidRPr="00B87096" w:rsidRDefault="00D66EF9" w:rsidP="005114E6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9602C0" w:rsidRPr="00134A36">
            <w:rPr>
              <w:rFonts w:ascii="Arial" w:eastAsia="Times New Roman" w:hAnsi="Arial" w:cs="Arial"/>
              <w:b/>
              <w:sz w:val="16"/>
              <w:szCs w:val="16"/>
              <w:lang w:eastAsia="es-EC"/>
            </w:rPr>
            <w:t>PSR-03-G-001-F-001</w:t>
          </w:r>
        </w:p>
      </w:tc>
    </w:tr>
    <w:tr w:rsidR="00D66EF9" w:rsidRPr="00B87096" w14:paraId="05FA8E2A" w14:textId="77777777" w:rsidTr="00134A36">
      <w:trPr>
        <w:trHeight w:val="300"/>
        <w:jc w:val="center"/>
      </w:trPr>
      <w:tc>
        <w:tcPr>
          <w:tcW w:w="1417" w:type="dxa"/>
          <w:vMerge/>
        </w:tcPr>
        <w:p w14:paraId="03EFCA41" w14:textId="77777777" w:rsidR="00D66EF9" w:rsidRPr="001A6F3D" w:rsidRDefault="00D66EF9" w:rsidP="005114E6">
          <w:pPr>
            <w:spacing w:after="0"/>
          </w:pPr>
        </w:p>
      </w:tc>
      <w:tc>
        <w:tcPr>
          <w:tcW w:w="56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803BD1" w14:textId="27B3F040" w:rsidR="00D66EF9" w:rsidRPr="00134A36" w:rsidRDefault="007C3E3F" w:rsidP="0019530B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134A36">
            <w:rPr>
              <w:rFonts w:ascii="Arial" w:hAnsi="Arial" w:cs="Arial"/>
              <w:sz w:val="20"/>
              <w:szCs w:val="20"/>
            </w:rPr>
            <w:t xml:space="preserve">Inspección </w:t>
          </w:r>
          <w:r w:rsidR="0019530B">
            <w:rPr>
              <w:rFonts w:ascii="Arial" w:hAnsi="Arial" w:cs="Arial"/>
              <w:sz w:val="20"/>
              <w:szCs w:val="20"/>
            </w:rPr>
            <w:t>anual</w:t>
          </w:r>
          <w:r w:rsidR="00134A36">
            <w:rPr>
              <w:rFonts w:ascii="Arial" w:hAnsi="Arial" w:cs="Arial"/>
              <w:sz w:val="20"/>
              <w:szCs w:val="20"/>
            </w:rPr>
            <w:t xml:space="preserve"> </w:t>
          </w:r>
          <w:r w:rsidRPr="00134A36">
            <w:rPr>
              <w:rFonts w:ascii="Arial" w:hAnsi="Arial" w:cs="Arial"/>
              <w:sz w:val="20"/>
              <w:szCs w:val="20"/>
            </w:rPr>
            <w:t>de rutina</w:t>
          </w:r>
        </w:p>
      </w:tc>
      <w:tc>
        <w:tcPr>
          <w:tcW w:w="2551" w:type="dxa"/>
          <w:vMerge/>
          <w:vAlign w:val="center"/>
        </w:tcPr>
        <w:p w14:paraId="5F96A722" w14:textId="77777777" w:rsidR="00D66EF9" w:rsidRPr="00B87096" w:rsidRDefault="00D66EF9" w:rsidP="005114E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D66EF9" w:rsidRPr="00B87096" w14:paraId="2C50F9D0" w14:textId="77777777" w:rsidTr="00134A36">
      <w:trPr>
        <w:trHeight w:val="300"/>
        <w:jc w:val="center"/>
      </w:trPr>
      <w:tc>
        <w:tcPr>
          <w:tcW w:w="1417" w:type="dxa"/>
          <w:vMerge/>
        </w:tcPr>
        <w:p w14:paraId="5B95CD12" w14:textId="77777777" w:rsidR="00D66EF9" w:rsidRPr="001A6F3D" w:rsidRDefault="00D66EF9" w:rsidP="005114E6">
          <w:pPr>
            <w:spacing w:after="0"/>
          </w:pPr>
        </w:p>
      </w:tc>
      <w:tc>
        <w:tcPr>
          <w:tcW w:w="56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3767B1" w14:textId="77777777" w:rsidR="00D66EF9" w:rsidRPr="00134A36" w:rsidRDefault="00D66EF9" w:rsidP="005114E6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34A36">
            <w:rPr>
              <w:rFonts w:ascii="Arial" w:hAnsi="Arial" w:cs="Arial"/>
              <w:b/>
              <w:sz w:val="20"/>
              <w:szCs w:val="20"/>
            </w:rPr>
            <w:t xml:space="preserve">PROCEDIMIENTO: </w:t>
          </w:r>
        </w:p>
        <w:p w14:paraId="21DB7ADC" w14:textId="22064A9D" w:rsidR="00D66EF9" w:rsidRPr="00134A36" w:rsidRDefault="00CB0265" w:rsidP="005114E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134A36">
            <w:rPr>
              <w:rFonts w:ascii="Arial" w:hAnsi="Arial" w:cs="Arial"/>
              <w:sz w:val="20"/>
              <w:szCs w:val="20"/>
              <w:lang w:val="es-ES"/>
            </w:rPr>
            <w:t xml:space="preserve">Guía de </w:t>
          </w:r>
          <w:r w:rsidR="007C3E3F" w:rsidRPr="00134A36">
            <w:rPr>
              <w:rFonts w:ascii="Arial" w:hAnsi="Arial" w:cs="Arial"/>
              <w:sz w:val="20"/>
              <w:szCs w:val="20"/>
              <w:lang w:val="es-ES"/>
            </w:rPr>
            <w:t>Buenas prácticas para resguardar y preservar el patrimonio documental del Archivo General de la Uleam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775547B1" w14:textId="77777777" w:rsidR="00D66EF9" w:rsidRPr="00134A36" w:rsidRDefault="00D66EF9" w:rsidP="005114E6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34A36">
            <w:rPr>
              <w:rFonts w:ascii="Arial" w:hAnsi="Arial" w:cs="Arial"/>
              <w:b/>
              <w:sz w:val="16"/>
              <w:szCs w:val="16"/>
            </w:rPr>
            <w:t>REVISIÓN:   1</w:t>
          </w:r>
        </w:p>
      </w:tc>
    </w:tr>
    <w:tr w:rsidR="00D66EF9" w:rsidRPr="00B87096" w14:paraId="53EF927F" w14:textId="77777777" w:rsidTr="00134A36">
      <w:trPr>
        <w:trHeight w:val="300"/>
        <w:jc w:val="center"/>
      </w:trPr>
      <w:tc>
        <w:tcPr>
          <w:tcW w:w="1417" w:type="dxa"/>
          <w:vMerge/>
        </w:tcPr>
        <w:p w14:paraId="5220BBB2" w14:textId="77777777" w:rsidR="00D66EF9" w:rsidRPr="001A6F3D" w:rsidRDefault="00D66EF9" w:rsidP="005114E6">
          <w:pPr>
            <w:spacing w:after="0"/>
          </w:pPr>
        </w:p>
      </w:tc>
      <w:tc>
        <w:tcPr>
          <w:tcW w:w="5666" w:type="dxa"/>
          <w:vMerge/>
          <w:vAlign w:val="center"/>
        </w:tcPr>
        <w:p w14:paraId="13CB595B" w14:textId="77777777" w:rsidR="00D66EF9" w:rsidRPr="00B87096" w:rsidRDefault="00D66EF9" w:rsidP="005114E6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898088219"/>
            <w:docPartObj>
              <w:docPartGallery w:val="Page Numbers (Top of Page)"/>
              <w:docPartUnique/>
            </w:docPartObj>
          </w:sdtPr>
          <w:sdtEndPr/>
          <w:sdtContent>
            <w:p w14:paraId="10140ADD" w14:textId="4621E66F" w:rsidR="00D66EF9" w:rsidRPr="00134A36" w:rsidRDefault="00D66EF9" w:rsidP="005114E6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134A36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  \* Arabic  \* MERGEFORMAT</w:instrText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443532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134A36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  \* Arabic  \* MERGEFORMAT</w:instrText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443532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2</w:t>
              </w:r>
              <w:r w:rsidRPr="00134A36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329CA6DB" w14:textId="77777777" w:rsidR="00D66EF9" w:rsidRPr="00134A36" w:rsidRDefault="00D66EF9">
          <w:pPr>
            <w:rPr>
              <w:sz w:val="16"/>
              <w:szCs w:val="16"/>
            </w:rPr>
          </w:pPr>
        </w:p>
      </w:tc>
    </w:tr>
  </w:tbl>
  <w:p w14:paraId="6D9C8D39" w14:textId="77777777" w:rsidR="00D66EF9" w:rsidRDefault="00D66EF9" w:rsidP="009401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1"/>
    <w:rsid w:val="00046058"/>
    <w:rsid w:val="000478F2"/>
    <w:rsid w:val="0006779A"/>
    <w:rsid w:val="000A44BD"/>
    <w:rsid w:val="000D4161"/>
    <w:rsid w:val="000E41DC"/>
    <w:rsid w:val="00107581"/>
    <w:rsid w:val="00134A36"/>
    <w:rsid w:val="001825E0"/>
    <w:rsid w:val="001930AC"/>
    <w:rsid w:val="0019530B"/>
    <w:rsid w:val="001C33E4"/>
    <w:rsid w:val="001C49BD"/>
    <w:rsid w:val="001D389B"/>
    <w:rsid w:val="001F6BFB"/>
    <w:rsid w:val="002148F8"/>
    <w:rsid w:val="00287FDA"/>
    <w:rsid w:val="002E2BA1"/>
    <w:rsid w:val="003474BD"/>
    <w:rsid w:val="00384FEF"/>
    <w:rsid w:val="00443532"/>
    <w:rsid w:val="00446BAC"/>
    <w:rsid w:val="004E3617"/>
    <w:rsid w:val="004F0E95"/>
    <w:rsid w:val="004F4D14"/>
    <w:rsid w:val="00507050"/>
    <w:rsid w:val="005114E6"/>
    <w:rsid w:val="005125D1"/>
    <w:rsid w:val="005A3B66"/>
    <w:rsid w:val="005A4035"/>
    <w:rsid w:val="00615367"/>
    <w:rsid w:val="00630ED5"/>
    <w:rsid w:val="00651C67"/>
    <w:rsid w:val="006564A4"/>
    <w:rsid w:val="00664A48"/>
    <w:rsid w:val="006B042E"/>
    <w:rsid w:val="006B5EF2"/>
    <w:rsid w:val="006B72A6"/>
    <w:rsid w:val="007237CE"/>
    <w:rsid w:val="0073110B"/>
    <w:rsid w:val="00784DA3"/>
    <w:rsid w:val="007C3E3F"/>
    <w:rsid w:val="00811FBB"/>
    <w:rsid w:val="008A3F14"/>
    <w:rsid w:val="0094017D"/>
    <w:rsid w:val="009602C0"/>
    <w:rsid w:val="00975EF2"/>
    <w:rsid w:val="00A132AB"/>
    <w:rsid w:val="00A13E01"/>
    <w:rsid w:val="00A678E3"/>
    <w:rsid w:val="00A71A26"/>
    <w:rsid w:val="00B02AC4"/>
    <w:rsid w:val="00B60EE6"/>
    <w:rsid w:val="00B81B11"/>
    <w:rsid w:val="00C20752"/>
    <w:rsid w:val="00C50210"/>
    <w:rsid w:val="00C678FA"/>
    <w:rsid w:val="00CB0265"/>
    <w:rsid w:val="00CC46B1"/>
    <w:rsid w:val="00CE6534"/>
    <w:rsid w:val="00D66EF9"/>
    <w:rsid w:val="00E91E2D"/>
    <w:rsid w:val="00ED7D3F"/>
    <w:rsid w:val="00EE71B1"/>
    <w:rsid w:val="00F35CB2"/>
    <w:rsid w:val="00F50A6A"/>
    <w:rsid w:val="00F728B6"/>
    <w:rsid w:val="00F77B51"/>
    <w:rsid w:val="00F92975"/>
    <w:rsid w:val="00F92C1E"/>
    <w:rsid w:val="00F95593"/>
    <w:rsid w:val="00FA2BD4"/>
    <w:rsid w:val="329CA6DB"/>
    <w:rsid w:val="43DA5144"/>
    <w:rsid w:val="7C3690E6"/>
    <w:rsid w:val="7DBA4E18"/>
    <w:rsid w:val="7F36C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F798"/>
  <w15:chartTrackingRefBased/>
  <w15:docId w15:val="{B16024E7-98B5-4135-8A61-58975D16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1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4E6"/>
  </w:style>
  <w:style w:type="paragraph" w:styleId="Piedepgina">
    <w:name w:val="footer"/>
    <w:basedOn w:val="Normal"/>
    <w:link w:val="PiedepginaCar"/>
    <w:uiPriority w:val="99"/>
    <w:unhideWhenUsed/>
    <w:rsid w:val="00511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E6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a2acd19bfbfe4658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b56fd5b470be49e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8FF1-1B37-4E3F-9948-9C1ADC79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BFDD0-8C42-495D-8D46-D81A3A256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C091C-A0C9-4F47-AB2D-E6657B71A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8589A-6686-470E-A9E4-9D8DF26B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ALMEIDA MACIAS TERESA GERTRUDIS</cp:lastModifiedBy>
  <cp:revision>10</cp:revision>
  <dcterms:created xsi:type="dcterms:W3CDTF">2020-08-27T21:43:00Z</dcterms:created>
  <dcterms:modified xsi:type="dcterms:W3CDTF">2020-09-10T18:51:00Z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