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38C9" w14:textId="77777777" w:rsidR="006045D1" w:rsidRDefault="00553B0B" w:rsidP="00553B0B">
      <w:pPr>
        <w:pStyle w:val="Sinespaciado"/>
        <w:ind w:left="0" w:right="-284" w:firstLine="0"/>
        <w:jc w:val="center"/>
        <w:rPr>
          <w:rFonts w:ascii="Century Gothic" w:hAnsi="Century Gothic"/>
          <w:b/>
        </w:rPr>
      </w:pPr>
      <w:r w:rsidRPr="00553B0B">
        <w:rPr>
          <w:rFonts w:ascii="Century Gothic" w:hAnsi="Century Gothic"/>
          <w:b/>
        </w:rPr>
        <w:t xml:space="preserve">INFORME VINCULANTE DEL PROCESO DE CONCURSO DE MÉRITO Y OPOSICIÓN </w:t>
      </w:r>
    </w:p>
    <w:p w14:paraId="42039165" w14:textId="65934A6A" w:rsidR="00635FB9" w:rsidRPr="00553B0B" w:rsidRDefault="00553B0B" w:rsidP="00553B0B">
      <w:pPr>
        <w:pStyle w:val="Sinespaciado"/>
        <w:ind w:left="0" w:right="-284" w:firstLine="0"/>
        <w:jc w:val="center"/>
        <w:rPr>
          <w:rFonts w:ascii="Century Gothic" w:hAnsi="Century Gothic"/>
          <w:b/>
        </w:rPr>
      </w:pPr>
      <w:r w:rsidRPr="00553B0B">
        <w:rPr>
          <w:rFonts w:ascii="Century Gothic" w:hAnsi="Century Gothic"/>
          <w:b/>
        </w:rPr>
        <w:t>DE LA UNIVERSIDAD LAICA ELOY ALFARO DE MANABI</w:t>
      </w:r>
    </w:p>
    <w:p w14:paraId="037EC39F" w14:textId="77777777" w:rsidR="00553B0B" w:rsidRPr="00553B0B" w:rsidRDefault="00553B0B" w:rsidP="00553B0B">
      <w:pPr>
        <w:pStyle w:val="Sinespaciado"/>
        <w:ind w:left="0" w:right="-284" w:firstLine="0"/>
        <w:rPr>
          <w:rFonts w:ascii="Century Gothic" w:hAnsi="Century Gothic"/>
          <w:b/>
          <w:sz w:val="20"/>
        </w:rPr>
      </w:pPr>
    </w:p>
    <w:p w14:paraId="3281B740" w14:textId="595AAB75" w:rsidR="00553B0B" w:rsidRDefault="00553B0B" w:rsidP="00777A43">
      <w:pPr>
        <w:pStyle w:val="Sinespaciado"/>
        <w:ind w:left="0" w:right="-284" w:firstLine="0"/>
        <w:jc w:val="center"/>
        <w:rPr>
          <w:rFonts w:ascii="Century Gothic" w:hAnsi="Century Gothic"/>
          <w:b/>
          <w:sz w:val="24"/>
        </w:rPr>
      </w:pPr>
      <w:r w:rsidRPr="00777A43">
        <w:rPr>
          <w:rFonts w:ascii="Century Gothic" w:hAnsi="Century Gothic"/>
          <w:b/>
          <w:sz w:val="24"/>
        </w:rPr>
        <w:t>COMISIÓN TÉCNICA INSTITUCIONAL</w:t>
      </w:r>
    </w:p>
    <w:p w14:paraId="55B95270" w14:textId="77777777" w:rsidR="00995F7C" w:rsidRDefault="00995F7C" w:rsidP="00995F7C">
      <w:pPr>
        <w:pStyle w:val="Sinespaciado"/>
        <w:ind w:left="0" w:right="-284" w:firstLine="0"/>
        <w:rPr>
          <w:rFonts w:ascii="Century Gothic" w:hAnsi="Century Gothic"/>
          <w:b/>
          <w:sz w:val="18"/>
        </w:rPr>
      </w:pPr>
    </w:p>
    <w:p w14:paraId="4FC6B3EE" w14:textId="11298253" w:rsidR="00FC5335" w:rsidRPr="00FC5335" w:rsidRDefault="00D12D73" w:rsidP="00995F7C">
      <w:pPr>
        <w:pStyle w:val="Sinespaciado"/>
        <w:ind w:left="0" w:right="-284" w:firstLine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En la ciudad de Manta, a los </w:t>
      </w:r>
      <w:r w:rsidR="00EA6FA8">
        <w:rPr>
          <w:rFonts w:ascii="Century Gothic" w:hAnsi="Century Gothic"/>
          <w:sz w:val="18"/>
        </w:rPr>
        <w:t>X</w:t>
      </w:r>
      <w:r>
        <w:rPr>
          <w:rFonts w:ascii="Century Gothic" w:hAnsi="Century Gothic"/>
          <w:sz w:val="18"/>
        </w:rPr>
        <w:t xml:space="preserve"> días del mes de </w:t>
      </w:r>
      <w:proofErr w:type="spellStart"/>
      <w:r w:rsidR="00EA6FA8">
        <w:rPr>
          <w:rFonts w:ascii="Century Gothic" w:hAnsi="Century Gothic"/>
          <w:sz w:val="18"/>
        </w:rPr>
        <w:t>xxxxxxxxx</w:t>
      </w:r>
      <w:proofErr w:type="spellEnd"/>
      <w:r w:rsidR="00FC5335">
        <w:rPr>
          <w:rFonts w:ascii="Century Gothic" w:hAnsi="Century Gothic"/>
          <w:sz w:val="18"/>
        </w:rPr>
        <w:t xml:space="preserve"> de 20</w:t>
      </w:r>
      <w:r w:rsidR="00EA6FA8">
        <w:rPr>
          <w:rFonts w:ascii="Century Gothic" w:hAnsi="Century Gothic"/>
          <w:sz w:val="18"/>
        </w:rPr>
        <w:t>XX</w:t>
      </w:r>
      <w:r w:rsidR="00FC5335">
        <w:rPr>
          <w:rFonts w:ascii="Century Gothic" w:hAnsi="Century Gothic"/>
          <w:sz w:val="18"/>
        </w:rPr>
        <w:t>, la Comisión Técnica Institu</w:t>
      </w:r>
      <w:r w:rsidR="003C293A">
        <w:rPr>
          <w:rFonts w:ascii="Century Gothic" w:hAnsi="Century Gothic"/>
          <w:sz w:val="18"/>
        </w:rPr>
        <w:t xml:space="preserve">cional Presidida por </w:t>
      </w:r>
      <w:r w:rsidR="00F633FE">
        <w:rPr>
          <w:rFonts w:ascii="Century Gothic" w:hAnsi="Century Gothic"/>
          <w:sz w:val="18"/>
        </w:rPr>
        <w:t>…………………….</w:t>
      </w:r>
      <w:r w:rsidR="003C293A">
        <w:rPr>
          <w:rFonts w:ascii="Century Gothic" w:hAnsi="Century Gothic"/>
          <w:sz w:val="18"/>
        </w:rPr>
        <w:t>, Rector</w:t>
      </w:r>
      <w:r w:rsidR="00F633FE">
        <w:rPr>
          <w:rFonts w:ascii="Century Gothic" w:hAnsi="Century Gothic"/>
          <w:sz w:val="18"/>
        </w:rPr>
        <w:t>/a</w:t>
      </w:r>
      <w:r w:rsidR="00FC5335">
        <w:rPr>
          <w:rFonts w:ascii="Century Gothic" w:hAnsi="Century Gothic"/>
          <w:sz w:val="18"/>
        </w:rPr>
        <w:t xml:space="preserve">, integrada por: </w:t>
      </w:r>
      <w:r w:rsidR="00F633FE">
        <w:rPr>
          <w:rFonts w:ascii="Century Gothic" w:hAnsi="Century Gothic"/>
          <w:sz w:val="18"/>
        </w:rPr>
        <w:t>…………………..</w:t>
      </w:r>
      <w:r w:rsidR="00FC5335">
        <w:rPr>
          <w:rFonts w:ascii="Century Gothic" w:hAnsi="Century Gothic"/>
          <w:sz w:val="18"/>
        </w:rPr>
        <w:t>, Director</w:t>
      </w:r>
      <w:r w:rsidR="00F633FE">
        <w:rPr>
          <w:rFonts w:ascii="Century Gothic" w:hAnsi="Century Gothic"/>
          <w:sz w:val="18"/>
        </w:rPr>
        <w:t>/a</w:t>
      </w:r>
      <w:r w:rsidR="00FC5335">
        <w:rPr>
          <w:rFonts w:ascii="Century Gothic" w:hAnsi="Century Gothic"/>
          <w:sz w:val="18"/>
        </w:rPr>
        <w:t xml:space="preserve"> del Departamento de Administración del Talento Humano,  </w:t>
      </w:r>
      <w:r w:rsidR="00F633FE">
        <w:rPr>
          <w:rFonts w:ascii="Century Gothic" w:hAnsi="Century Gothic"/>
          <w:sz w:val="18"/>
        </w:rPr>
        <w:t>…………………..</w:t>
      </w:r>
      <w:r w:rsidR="00FC5335">
        <w:rPr>
          <w:rFonts w:ascii="Century Gothic" w:hAnsi="Century Gothic"/>
          <w:sz w:val="18"/>
        </w:rPr>
        <w:t>, Vicerrector</w:t>
      </w:r>
      <w:r w:rsidR="00F633FE">
        <w:rPr>
          <w:rFonts w:ascii="Century Gothic" w:hAnsi="Century Gothic"/>
          <w:sz w:val="18"/>
        </w:rPr>
        <w:t>/</w:t>
      </w:r>
      <w:r w:rsidR="00FC5335">
        <w:rPr>
          <w:rFonts w:ascii="Century Gothic" w:hAnsi="Century Gothic"/>
          <w:sz w:val="18"/>
        </w:rPr>
        <w:t>a Académic</w:t>
      </w:r>
      <w:r w:rsidR="00F633FE">
        <w:rPr>
          <w:rFonts w:ascii="Century Gothic" w:hAnsi="Century Gothic"/>
          <w:sz w:val="18"/>
        </w:rPr>
        <w:t>o/</w:t>
      </w:r>
      <w:r w:rsidR="00FC5335">
        <w:rPr>
          <w:rFonts w:ascii="Century Gothic" w:hAnsi="Century Gothic"/>
          <w:sz w:val="18"/>
        </w:rPr>
        <w:t>a, ………</w:t>
      </w:r>
      <w:r w:rsidR="004F21E1">
        <w:rPr>
          <w:rFonts w:ascii="Century Gothic" w:hAnsi="Century Gothic"/>
          <w:sz w:val="18"/>
        </w:rPr>
        <w:t xml:space="preserve"> </w:t>
      </w:r>
      <w:r w:rsidR="00FC5335">
        <w:rPr>
          <w:rFonts w:ascii="Century Gothic" w:hAnsi="Century Gothic"/>
          <w:sz w:val="18"/>
        </w:rPr>
        <w:t>y ……..</w:t>
      </w:r>
      <w:r w:rsidR="004F21E1">
        <w:rPr>
          <w:rFonts w:ascii="Century Gothic" w:hAnsi="Century Gothic"/>
          <w:sz w:val="18"/>
        </w:rPr>
        <w:t xml:space="preserve"> </w:t>
      </w:r>
      <w:r w:rsidR="00FC5335">
        <w:rPr>
          <w:rFonts w:ascii="Century Gothic" w:hAnsi="Century Gothic"/>
          <w:sz w:val="18"/>
        </w:rPr>
        <w:t>Docente de la Universidad, miembro</w:t>
      </w:r>
      <w:r w:rsidR="00D90A7C">
        <w:rPr>
          <w:rFonts w:ascii="Century Gothic" w:hAnsi="Century Gothic"/>
          <w:sz w:val="18"/>
        </w:rPr>
        <w:t xml:space="preserve">s del Órgano Colegiado Superior; </w:t>
      </w:r>
      <w:r w:rsidR="00F633FE">
        <w:rPr>
          <w:rFonts w:ascii="Century Gothic" w:hAnsi="Century Gothic"/>
          <w:sz w:val="18"/>
        </w:rPr>
        <w:t>………….,</w:t>
      </w:r>
      <w:r w:rsidR="00D90A7C">
        <w:rPr>
          <w:rFonts w:ascii="Century Gothic" w:hAnsi="Century Gothic"/>
          <w:sz w:val="18"/>
        </w:rPr>
        <w:t xml:space="preserve"> Director</w:t>
      </w:r>
      <w:r w:rsidR="00F633FE">
        <w:rPr>
          <w:rFonts w:ascii="Century Gothic" w:hAnsi="Century Gothic"/>
          <w:sz w:val="18"/>
        </w:rPr>
        <w:t>/</w:t>
      </w:r>
      <w:r w:rsidR="00D90A7C">
        <w:rPr>
          <w:rFonts w:ascii="Century Gothic" w:hAnsi="Century Gothic"/>
          <w:sz w:val="18"/>
        </w:rPr>
        <w:t>a Financier</w:t>
      </w:r>
      <w:r w:rsidR="00F633FE">
        <w:rPr>
          <w:rFonts w:ascii="Century Gothic" w:hAnsi="Century Gothic"/>
          <w:sz w:val="18"/>
        </w:rPr>
        <w:t>o/</w:t>
      </w:r>
      <w:r w:rsidR="00D90A7C">
        <w:rPr>
          <w:rFonts w:ascii="Century Gothic" w:hAnsi="Century Gothic"/>
          <w:sz w:val="18"/>
        </w:rPr>
        <w:t xml:space="preserve">a. </w:t>
      </w:r>
      <w:r w:rsidR="006045D1">
        <w:rPr>
          <w:rFonts w:ascii="Century Gothic" w:hAnsi="Century Gothic"/>
          <w:sz w:val="18"/>
        </w:rPr>
        <w:t xml:space="preserve"> </w:t>
      </w:r>
      <w:r w:rsidR="00D90A7C">
        <w:rPr>
          <w:rFonts w:ascii="Century Gothic" w:hAnsi="Century Gothic"/>
          <w:sz w:val="18"/>
        </w:rPr>
        <w:t>Una</w:t>
      </w:r>
      <w:r w:rsidR="00173BD1">
        <w:rPr>
          <w:rFonts w:ascii="Century Gothic" w:hAnsi="Century Gothic"/>
          <w:sz w:val="18"/>
        </w:rPr>
        <w:t xml:space="preserve"> vez revisada las solicitudes y justificativos de concursos de Méritos y Oposición, </w:t>
      </w:r>
      <w:r w:rsidR="004F21E1">
        <w:rPr>
          <w:rFonts w:ascii="Century Gothic" w:hAnsi="Century Gothic"/>
          <w:sz w:val="18"/>
        </w:rPr>
        <w:t>emiten Informe Vinculante, al tenor de:</w:t>
      </w:r>
    </w:p>
    <w:p w14:paraId="14F19891" w14:textId="77777777" w:rsidR="00FC5335" w:rsidRDefault="00FC5335" w:rsidP="00995F7C">
      <w:pPr>
        <w:pStyle w:val="Sinespaciado"/>
        <w:ind w:left="0" w:right="-284" w:firstLine="0"/>
        <w:rPr>
          <w:rFonts w:ascii="Century Gothic" w:hAnsi="Century Gothic"/>
          <w:b/>
          <w:sz w:val="18"/>
        </w:rPr>
      </w:pPr>
    </w:p>
    <w:p w14:paraId="419C75AB" w14:textId="3A8D36E4" w:rsidR="00995F7C" w:rsidRPr="00995F7C" w:rsidRDefault="00995F7C" w:rsidP="00995F7C">
      <w:pPr>
        <w:pStyle w:val="Sinespaciado"/>
        <w:ind w:left="0" w:right="-284" w:firstLine="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1.- </w:t>
      </w:r>
      <w:r w:rsidR="00230945">
        <w:rPr>
          <w:rFonts w:ascii="Century Gothic" w:hAnsi="Century Gothic"/>
          <w:b/>
          <w:sz w:val="18"/>
        </w:rPr>
        <w:t xml:space="preserve">MARCO </w:t>
      </w:r>
      <w:r w:rsidR="00F633FE">
        <w:rPr>
          <w:rFonts w:ascii="Century Gothic" w:hAnsi="Century Gothic"/>
          <w:b/>
          <w:sz w:val="18"/>
        </w:rPr>
        <w:t>LEGAL. -</w:t>
      </w:r>
      <w:r w:rsidR="00230945">
        <w:rPr>
          <w:rFonts w:ascii="Century Gothic" w:hAnsi="Century Gothic"/>
          <w:b/>
          <w:sz w:val="18"/>
        </w:rPr>
        <w:t xml:space="preserve"> </w:t>
      </w:r>
    </w:p>
    <w:p w14:paraId="43F650AC" w14:textId="61B024B6" w:rsidR="00995F7C" w:rsidRDefault="00995F7C" w:rsidP="002125F4">
      <w:pPr>
        <w:pStyle w:val="Sinespaciado"/>
        <w:ind w:left="567" w:right="-284" w:hanging="283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- </w:t>
      </w:r>
      <w:r>
        <w:rPr>
          <w:rFonts w:ascii="Century Gothic" w:hAnsi="Century Gothic"/>
          <w:sz w:val="18"/>
        </w:rPr>
        <w:tab/>
      </w:r>
      <w:r w:rsidR="00920D90" w:rsidRPr="00995F7C">
        <w:rPr>
          <w:rFonts w:ascii="Century Gothic" w:hAnsi="Century Gothic"/>
          <w:sz w:val="18"/>
        </w:rPr>
        <w:t xml:space="preserve">Reglamento Reformatorio y Sustitutivo de Concurso Público de Méritos y Oposición para docentes titulares de la Universidad Laica Eloy Alfaro de Manabí, </w:t>
      </w:r>
      <w:r w:rsidR="00140F1F" w:rsidRPr="00995F7C">
        <w:rPr>
          <w:rFonts w:ascii="Century Gothic" w:hAnsi="Century Gothic"/>
          <w:sz w:val="18"/>
        </w:rPr>
        <w:t xml:space="preserve">Atribuciones de la </w:t>
      </w:r>
      <w:r>
        <w:rPr>
          <w:rFonts w:ascii="Century Gothic" w:hAnsi="Century Gothic"/>
          <w:sz w:val="18"/>
        </w:rPr>
        <w:t>Comisión Técnica Institucional,</w:t>
      </w:r>
      <w:r w:rsidR="00920D90" w:rsidRPr="00995F7C">
        <w:rPr>
          <w:rFonts w:ascii="Century Gothic" w:hAnsi="Century Gothic"/>
          <w:sz w:val="18"/>
        </w:rPr>
        <w:t xml:space="preserve"> </w:t>
      </w:r>
      <w:r w:rsidR="00A46379" w:rsidRPr="00995F7C">
        <w:rPr>
          <w:rFonts w:ascii="Century Gothic" w:hAnsi="Century Gothic"/>
          <w:sz w:val="18"/>
        </w:rPr>
        <w:t>Art.10, literal a, “</w:t>
      </w:r>
      <w:r w:rsidR="00A46379" w:rsidRPr="00995F7C">
        <w:rPr>
          <w:rFonts w:ascii="Century Gothic" w:hAnsi="Century Gothic"/>
          <w:b/>
          <w:i/>
          <w:sz w:val="18"/>
        </w:rPr>
        <w:t>Analizar las solicitudes de concurso que realizan las unidades académicas al Rector, su documentación de respaldo y emitir informe vinculante para el proceso</w:t>
      </w:r>
      <w:r w:rsidR="00A46379" w:rsidRPr="00995F7C">
        <w:rPr>
          <w:rFonts w:ascii="Century Gothic" w:hAnsi="Century Gothic"/>
          <w:sz w:val="18"/>
        </w:rPr>
        <w:t xml:space="preserve">”;  </w:t>
      </w:r>
    </w:p>
    <w:p w14:paraId="1076E84E" w14:textId="3D7D573F" w:rsidR="00E52BFF" w:rsidRPr="00995F7C" w:rsidRDefault="00995F7C" w:rsidP="002125F4">
      <w:pPr>
        <w:pStyle w:val="Sinespaciado"/>
        <w:ind w:left="567" w:right="-284" w:hanging="283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- </w:t>
      </w:r>
      <w:r>
        <w:rPr>
          <w:rFonts w:ascii="Century Gothic" w:hAnsi="Century Gothic"/>
          <w:sz w:val="18"/>
        </w:rPr>
        <w:tab/>
      </w:r>
      <w:r w:rsidRPr="00995F7C">
        <w:rPr>
          <w:rFonts w:ascii="Century Gothic" w:hAnsi="Century Gothic"/>
          <w:sz w:val="18"/>
        </w:rPr>
        <w:t xml:space="preserve">Reglamento Reformatorio y Sustitutivo de Concurso Público de Méritos y Oposición para docentes titulares de la Universidad Laica Eloy Alfaro de Manabí, Atribuciones de la </w:t>
      </w:r>
      <w:r>
        <w:rPr>
          <w:rFonts w:ascii="Century Gothic" w:hAnsi="Century Gothic"/>
          <w:sz w:val="18"/>
        </w:rPr>
        <w:t>Comisión Técnica Institucional,</w:t>
      </w:r>
      <w:r w:rsidRPr="00995F7C">
        <w:rPr>
          <w:rFonts w:ascii="Century Gothic" w:hAnsi="Century Gothic"/>
          <w:sz w:val="18"/>
        </w:rPr>
        <w:t xml:space="preserve"> </w:t>
      </w:r>
      <w:r w:rsidR="00920D90" w:rsidRPr="00995F7C">
        <w:rPr>
          <w:rFonts w:ascii="Century Gothic" w:hAnsi="Century Gothic"/>
          <w:sz w:val="18"/>
        </w:rPr>
        <w:t>Art.10, literal c, que establece “</w:t>
      </w:r>
      <w:r w:rsidR="00920D90" w:rsidRPr="00995F7C">
        <w:rPr>
          <w:rFonts w:ascii="Century Gothic" w:hAnsi="Century Gothic"/>
          <w:b/>
          <w:i/>
          <w:sz w:val="18"/>
        </w:rPr>
        <w:t>Elaborar los informes correspondientes a las solicitudes de cada unidad académica para el inicio del concurso y notificar al Rector para que sea aprobado por el Órgano Colegiado Superior</w:t>
      </w:r>
      <w:r w:rsidR="00920D90" w:rsidRPr="00995F7C">
        <w:rPr>
          <w:rFonts w:ascii="Century Gothic" w:hAnsi="Century Gothic"/>
          <w:sz w:val="18"/>
        </w:rPr>
        <w:t>”</w:t>
      </w:r>
      <w:r w:rsidR="00A521CC" w:rsidRPr="00995F7C">
        <w:rPr>
          <w:rFonts w:ascii="Century Gothic" w:hAnsi="Century Gothic"/>
          <w:sz w:val="18"/>
        </w:rPr>
        <w:t>.</w:t>
      </w:r>
      <w:r w:rsidR="00920D90" w:rsidRPr="00995F7C">
        <w:rPr>
          <w:rFonts w:ascii="Century Gothic" w:hAnsi="Century Gothic"/>
          <w:sz w:val="18"/>
        </w:rPr>
        <w:t xml:space="preserve"> </w:t>
      </w:r>
    </w:p>
    <w:p w14:paraId="3CBAB627" w14:textId="77777777" w:rsidR="00E52BFF" w:rsidRPr="00060774" w:rsidRDefault="00E52BFF" w:rsidP="00E52BFF">
      <w:pPr>
        <w:pStyle w:val="Sinespaciado"/>
        <w:ind w:left="567" w:right="-284"/>
        <w:rPr>
          <w:rFonts w:ascii="Century Gothic" w:hAnsi="Century Gothic"/>
          <w:sz w:val="20"/>
        </w:rPr>
      </w:pPr>
    </w:p>
    <w:p w14:paraId="0F8C3BAB" w14:textId="33BB65E2" w:rsidR="00E46BFB" w:rsidRPr="00230945" w:rsidRDefault="00230945" w:rsidP="00B63B5C">
      <w:pPr>
        <w:pStyle w:val="Sinespaciado"/>
        <w:ind w:left="0" w:right="-284" w:firstLine="0"/>
        <w:rPr>
          <w:rFonts w:ascii="Century Gothic" w:hAnsi="Century Gothic"/>
          <w:sz w:val="20"/>
        </w:rPr>
      </w:pPr>
      <w:r w:rsidRPr="00CA133B">
        <w:rPr>
          <w:rFonts w:ascii="Century Gothic" w:hAnsi="Century Gothic"/>
          <w:b/>
          <w:sz w:val="20"/>
        </w:rPr>
        <w:t>2</w:t>
      </w:r>
      <w:r>
        <w:rPr>
          <w:rFonts w:ascii="Century Gothic" w:hAnsi="Century Gothic"/>
          <w:sz w:val="20"/>
        </w:rPr>
        <w:t xml:space="preserve">.- </w:t>
      </w:r>
      <w:r w:rsidR="00E21223">
        <w:rPr>
          <w:rFonts w:ascii="Century Gothic" w:hAnsi="Century Gothic"/>
          <w:b/>
          <w:sz w:val="20"/>
        </w:rPr>
        <w:t>DATOS DE LA UNIDAD ACADÉMICA</w:t>
      </w:r>
      <w:r w:rsidR="00E46BFB" w:rsidRPr="00E46BFB">
        <w:rPr>
          <w:rFonts w:ascii="Century Gothic" w:hAnsi="Century Gothic"/>
          <w:b/>
          <w:sz w:val="20"/>
        </w:rPr>
        <w:t>:</w:t>
      </w:r>
    </w:p>
    <w:tbl>
      <w:tblPr>
        <w:tblStyle w:val="Tablaconcuadrcula"/>
        <w:tblW w:w="8930" w:type="dxa"/>
        <w:tblInd w:w="279" w:type="dxa"/>
        <w:tblLook w:val="04A0" w:firstRow="1" w:lastRow="0" w:firstColumn="1" w:lastColumn="0" w:noHBand="0" w:noVBand="1"/>
      </w:tblPr>
      <w:tblGrid>
        <w:gridCol w:w="3969"/>
        <w:gridCol w:w="4961"/>
      </w:tblGrid>
      <w:tr w:rsidR="00131DBB" w:rsidRPr="00131DBB" w14:paraId="367074A0" w14:textId="77777777" w:rsidTr="00115A20">
        <w:tc>
          <w:tcPr>
            <w:tcW w:w="3969" w:type="dxa"/>
          </w:tcPr>
          <w:p w14:paraId="52C8BDF2" w14:textId="335AF831" w:rsidR="00131DBB" w:rsidRPr="00E46BFB" w:rsidRDefault="00131DBB" w:rsidP="00B63B5C">
            <w:pPr>
              <w:pStyle w:val="Sinespaciado"/>
              <w:ind w:left="0" w:right="-284" w:firstLine="0"/>
              <w:rPr>
                <w:rFonts w:ascii="Century Gothic" w:hAnsi="Century Gothic"/>
                <w:b/>
                <w:sz w:val="18"/>
              </w:rPr>
            </w:pPr>
            <w:r w:rsidRPr="00E46BFB">
              <w:rPr>
                <w:rFonts w:ascii="Century Gothic" w:hAnsi="Century Gothic"/>
                <w:b/>
                <w:sz w:val="18"/>
              </w:rPr>
              <w:t>Facultad:</w:t>
            </w:r>
          </w:p>
        </w:tc>
        <w:tc>
          <w:tcPr>
            <w:tcW w:w="4961" w:type="dxa"/>
          </w:tcPr>
          <w:p w14:paraId="7A2BCE3E" w14:textId="77777777" w:rsidR="00131DBB" w:rsidRPr="00131DBB" w:rsidRDefault="00131DBB" w:rsidP="00B63B5C">
            <w:pPr>
              <w:pStyle w:val="Sinespaciado"/>
              <w:ind w:left="0" w:right="-284" w:firstLine="0"/>
              <w:rPr>
                <w:rFonts w:ascii="Century Gothic" w:hAnsi="Century Gothic"/>
                <w:sz w:val="20"/>
              </w:rPr>
            </w:pPr>
          </w:p>
        </w:tc>
      </w:tr>
      <w:tr w:rsidR="00131DBB" w:rsidRPr="00131DBB" w14:paraId="5E844F7A" w14:textId="77777777" w:rsidTr="00115A20">
        <w:tc>
          <w:tcPr>
            <w:tcW w:w="3969" w:type="dxa"/>
          </w:tcPr>
          <w:p w14:paraId="1336F977" w14:textId="73AAB13B" w:rsidR="00131DBB" w:rsidRPr="00E46BFB" w:rsidRDefault="00131DBB" w:rsidP="00B63B5C">
            <w:pPr>
              <w:pStyle w:val="Sinespaciado"/>
              <w:ind w:left="0" w:right="-284" w:firstLine="0"/>
              <w:rPr>
                <w:rFonts w:ascii="Century Gothic" w:hAnsi="Century Gothic"/>
                <w:b/>
                <w:sz w:val="18"/>
              </w:rPr>
            </w:pPr>
            <w:r w:rsidRPr="00E46BFB">
              <w:rPr>
                <w:rFonts w:ascii="Century Gothic" w:hAnsi="Century Gothic"/>
                <w:b/>
                <w:sz w:val="18"/>
              </w:rPr>
              <w:t>Carrera:</w:t>
            </w:r>
          </w:p>
        </w:tc>
        <w:tc>
          <w:tcPr>
            <w:tcW w:w="4961" w:type="dxa"/>
          </w:tcPr>
          <w:p w14:paraId="3F0D0DD1" w14:textId="77777777" w:rsidR="00131DBB" w:rsidRPr="00131DBB" w:rsidRDefault="00131DBB" w:rsidP="00B63B5C">
            <w:pPr>
              <w:pStyle w:val="Sinespaciado"/>
              <w:ind w:left="0" w:right="-284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4B6E8869" w14:textId="77777777" w:rsidR="00131DBB" w:rsidRDefault="00131DBB" w:rsidP="00B63B5C">
      <w:pPr>
        <w:pStyle w:val="Sinespaciado"/>
        <w:ind w:left="0" w:right="-284" w:firstLine="0"/>
        <w:rPr>
          <w:rFonts w:ascii="Century Gothic" w:hAnsi="Century Gothic"/>
          <w:color w:val="FF0000"/>
          <w:sz w:val="20"/>
        </w:rPr>
      </w:pPr>
    </w:p>
    <w:p w14:paraId="11AA567C" w14:textId="20D3902D" w:rsidR="008903B8" w:rsidRPr="002405CB" w:rsidRDefault="00CA133B" w:rsidP="00CA133B">
      <w:pPr>
        <w:pStyle w:val="Sinespaciado"/>
        <w:ind w:left="284" w:right="-284" w:hanging="284"/>
        <w:rPr>
          <w:rFonts w:ascii="Century Gothic" w:hAnsi="Century Gothic"/>
          <w:b/>
          <w:sz w:val="20"/>
        </w:rPr>
      </w:pPr>
      <w:r w:rsidRPr="00027EC1">
        <w:rPr>
          <w:rFonts w:ascii="Century Gothic" w:hAnsi="Century Gothic"/>
          <w:b/>
          <w:sz w:val="20"/>
        </w:rPr>
        <w:t xml:space="preserve">3.- </w:t>
      </w:r>
      <w:r w:rsidR="002405CB" w:rsidRPr="00027EC1">
        <w:rPr>
          <w:rFonts w:ascii="Century Gothic" w:hAnsi="Century Gothic"/>
          <w:b/>
          <w:sz w:val="20"/>
        </w:rPr>
        <w:t>INFORMES DE JUSTIFICACIÓN DE NECESIDADES, DISPONIBILIDAD DE PUESTOS, CERTIFICACIÓN PRESUPUESTARIA</w:t>
      </w:r>
    </w:p>
    <w:tbl>
      <w:tblPr>
        <w:tblStyle w:val="Tablaconcuadrcula"/>
        <w:tblW w:w="8938" w:type="dxa"/>
        <w:tblInd w:w="279" w:type="dxa"/>
        <w:tblLook w:val="04A0" w:firstRow="1" w:lastRow="0" w:firstColumn="1" w:lastColumn="0" w:noHBand="0" w:noVBand="1"/>
      </w:tblPr>
      <w:tblGrid>
        <w:gridCol w:w="1134"/>
        <w:gridCol w:w="1134"/>
        <w:gridCol w:w="1618"/>
        <w:gridCol w:w="1415"/>
        <w:gridCol w:w="3637"/>
      </w:tblGrid>
      <w:tr w:rsidR="00B766A1" w:rsidRPr="00E435A3" w14:paraId="52A5453B" w14:textId="756C845E" w:rsidTr="00B766A1">
        <w:tc>
          <w:tcPr>
            <w:tcW w:w="8938" w:type="dxa"/>
            <w:gridSpan w:val="5"/>
          </w:tcPr>
          <w:p w14:paraId="38A9EC64" w14:textId="77777777" w:rsidR="00B766A1" w:rsidRDefault="00B766A1" w:rsidP="00BE73E8">
            <w:pPr>
              <w:pStyle w:val="Sinespaciado"/>
              <w:ind w:left="-113" w:right="-284" w:firstLine="0"/>
              <w:jc w:val="left"/>
              <w:rPr>
                <w:rFonts w:ascii="Century Gothic" w:hAnsi="Century Gothic"/>
                <w:b/>
                <w:sz w:val="18"/>
              </w:rPr>
            </w:pPr>
          </w:p>
          <w:p w14:paraId="5F1EFD89" w14:textId="1BF5583D" w:rsidR="00B766A1" w:rsidRPr="00E435A3" w:rsidRDefault="00B766A1" w:rsidP="006A3076">
            <w:pPr>
              <w:pStyle w:val="Sinespaciado"/>
              <w:ind w:left="0" w:right="29" w:firstLine="0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Número de puestos analizados </w:t>
            </w:r>
          </w:p>
        </w:tc>
      </w:tr>
      <w:tr w:rsidR="00B766A1" w:rsidRPr="00E435A3" w14:paraId="24A85529" w14:textId="77777777" w:rsidTr="000C60D8">
        <w:tc>
          <w:tcPr>
            <w:tcW w:w="1134" w:type="dxa"/>
          </w:tcPr>
          <w:p w14:paraId="4634C9F5" w14:textId="584402DD" w:rsidR="00B766A1" w:rsidRDefault="00B766A1" w:rsidP="00B766A1">
            <w:pPr>
              <w:pStyle w:val="Sinespaciado"/>
              <w:ind w:left="-113" w:right="-27" w:firstLine="0"/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Puestos</w:t>
            </w:r>
          </w:p>
          <w:p w14:paraId="442EB126" w14:textId="77777777" w:rsidR="00B766A1" w:rsidRDefault="00B766A1" w:rsidP="00B766A1">
            <w:pPr>
              <w:pStyle w:val="Sinespaciado"/>
              <w:ind w:left="-113" w:right="-27" w:firstLine="0"/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Solicitados</w:t>
            </w:r>
          </w:p>
          <w:p w14:paraId="7F585FB1" w14:textId="5D6454E9" w:rsidR="00B766A1" w:rsidRPr="00E435A3" w:rsidRDefault="00B766A1" w:rsidP="00B766A1">
            <w:pPr>
              <w:pStyle w:val="Sinespaciado"/>
              <w:ind w:left="-113" w:right="-27" w:firstLine="0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6"/>
              </w:rPr>
              <w:t>Por la carrera</w:t>
            </w:r>
          </w:p>
        </w:tc>
        <w:tc>
          <w:tcPr>
            <w:tcW w:w="1134" w:type="dxa"/>
          </w:tcPr>
          <w:p w14:paraId="0B8D256D" w14:textId="77777777" w:rsidR="00B766A1" w:rsidRDefault="00B766A1" w:rsidP="00B31CE7">
            <w:pPr>
              <w:pStyle w:val="Sinespaciado"/>
              <w:ind w:left="0" w:firstLine="0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DPGA</w:t>
            </w:r>
          </w:p>
          <w:p w14:paraId="664B2B13" w14:textId="257991D5" w:rsidR="00B766A1" w:rsidRPr="00734694" w:rsidRDefault="00B766A1" w:rsidP="00BA5CE6">
            <w:pPr>
              <w:pStyle w:val="Sinespaciado"/>
              <w:tabs>
                <w:tab w:val="center" w:pos="589"/>
              </w:tabs>
              <w:ind w:left="0" w:firstLine="0"/>
              <w:jc w:val="left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ab/>
            </w:r>
            <w:r w:rsidRPr="00734694">
              <w:rPr>
                <w:rFonts w:ascii="Century Gothic" w:hAnsi="Century Gothic"/>
                <w:sz w:val="14"/>
                <w:szCs w:val="14"/>
              </w:rPr>
              <w:t>PHC-06-F-003</w:t>
            </w:r>
          </w:p>
        </w:tc>
        <w:tc>
          <w:tcPr>
            <w:tcW w:w="1618" w:type="dxa"/>
          </w:tcPr>
          <w:p w14:paraId="2DB99433" w14:textId="77777777" w:rsidR="00B766A1" w:rsidRDefault="00B766A1" w:rsidP="00B31CE7">
            <w:pPr>
              <w:pStyle w:val="Sinespaciado"/>
              <w:ind w:left="0" w:firstLine="0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TALENTO HUMANO</w:t>
            </w:r>
          </w:p>
          <w:p w14:paraId="6CC06FB6" w14:textId="6F2B68C3" w:rsidR="00B766A1" w:rsidRPr="00E435A3" w:rsidRDefault="00B766A1" w:rsidP="00B31CE7">
            <w:pPr>
              <w:pStyle w:val="Sinespaciado"/>
              <w:ind w:left="0" w:firstLine="0"/>
              <w:jc w:val="center"/>
              <w:rPr>
                <w:rFonts w:ascii="Century Gothic" w:hAnsi="Century Gothic"/>
                <w:b/>
                <w:sz w:val="18"/>
              </w:rPr>
            </w:pPr>
            <w:r w:rsidRPr="00F71100">
              <w:rPr>
                <w:rFonts w:ascii="Century Gothic" w:hAnsi="Century Gothic"/>
                <w:sz w:val="16"/>
              </w:rPr>
              <w:t>PHC</w:t>
            </w:r>
            <w:r>
              <w:rPr>
                <w:rFonts w:ascii="Century Gothic" w:hAnsi="Century Gothic"/>
                <w:sz w:val="16"/>
              </w:rPr>
              <w:t>-06-F-005</w:t>
            </w:r>
          </w:p>
        </w:tc>
        <w:tc>
          <w:tcPr>
            <w:tcW w:w="1415" w:type="dxa"/>
          </w:tcPr>
          <w:p w14:paraId="6F5EE444" w14:textId="77777777" w:rsidR="00B766A1" w:rsidRDefault="00B766A1" w:rsidP="00B31CE7">
            <w:pPr>
              <w:pStyle w:val="Sinespaciado"/>
              <w:ind w:left="0" w:right="-62" w:firstLine="0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FINANCIERO</w:t>
            </w:r>
          </w:p>
          <w:p w14:paraId="2D8A83F7" w14:textId="17BAD4B8" w:rsidR="00B766A1" w:rsidRPr="00E435A3" w:rsidRDefault="00B766A1" w:rsidP="00B31CE7">
            <w:pPr>
              <w:pStyle w:val="Sinespaciado"/>
              <w:ind w:left="0" w:right="-62" w:firstLine="0"/>
              <w:jc w:val="center"/>
              <w:rPr>
                <w:rFonts w:ascii="Century Gothic" w:hAnsi="Century Gothic"/>
                <w:b/>
                <w:sz w:val="18"/>
              </w:rPr>
            </w:pPr>
            <w:r w:rsidRPr="00F71100">
              <w:rPr>
                <w:rFonts w:ascii="Century Gothic" w:hAnsi="Century Gothic"/>
                <w:sz w:val="16"/>
              </w:rPr>
              <w:t>PHC</w:t>
            </w:r>
            <w:r>
              <w:rPr>
                <w:rFonts w:ascii="Century Gothic" w:hAnsi="Century Gothic"/>
                <w:sz w:val="16"/>
              </w:rPr>
              <w:t>-06-F-007</w:t>
            </w:r>
          </w:p>
        </w:tc>
        <w:tc>
          <w:tcPr>
            <w:tcW w:w="3637" w:type="dxa"/>
          </w:tcPr>
          <w:p w14:paraId="35F57578" w14:textId="51D8C4E4" w:rsidR="00B766A1" w:rsidRPr="00E435A3" w:rsidRDefault="00B766A1" w:rsidP="00B31CE7">
            <w:pPr>
              <w:pStyle w:val="Sinespaciado"/>
              <w:ind w:left="0" w:right="29" w:firstLine="0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OBSERVACIONES</w:t>
            </w:r>
          </w:p>
        </w:tc>
      </w:tr>
      <w:tr w:rsidR="00B766A1" w:rsidRPr="00F71100" w14:paraId="070E3225" w14:textId="42F1667B" w:rsidTr="000C60D8">
        <w:tc>
          <w:tcPr>
            <w:tcW w:w="1134" w:type="dxa"/>
          </w:tcPr>
          <w:p w14:paraId="295DC7F9" w14:textId="750328CB" w:rsidR="00B766A1" w:rsidRPr="00F71100" w:rsidRDefault="00B766A1" w:rsidP="00BE73E8">
            <w:pPr>
              <w:pStyle w:val="Sinespaciado"/>
              <w:ind w:left="-108" w:right="-284" w:firstLine="0"/>
              <w:rPr>
                <w:rFonts w:ascii="Century Gothic" w:hAnsi="Century Gothic"/>
                <w:sz w:val="16"/>
              </w:rPr>
            </w:pPr>
          </w:p>
        </w:tc>
        <w:tc>
          <w:tcPr>
            <w:tcW w:w="1134" w:type="dxa"/>
          </w:tcPr>
          <w:p w14:paraId="059382D1" w14:textId="77777777" w:rsidR="00B766A1" w:rsidRPr="00F71100" w:rsidRDefault="00B766A1" w:rsidP="00B31CE7">
            <w:pPr>
              <w:pStyle w:val="Sinespaciado"/>
              <w:ind w:left="0" w:firstLine="0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618" w:type="dxa"/>
          </w:tcPr>
          <w:p w14:paraId="65BC2450" w14:textId="77777777" w:rsidR="00B766A1" w:rsidRPr="00F71100" w:rsidRDefault="00B766A1" w:rsidP="00B31CE7">
            <w:pPr>
              <w:pStyle w:val="Sinespaciado"/>
              <w:ind w:left="0" w:firstLine="0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415" w:type="dxa"/>
          </w:tcPr>
          <w:p w14:paraId="4F36FD6D" w14:textId="69DD3160" w:rsidR="00B766A1" w:rsidRPr="00F71100" w:rsidRDefault="00B766A1" w:rsidP="00B31CE7">
            <w:pPr>
              <w:pStyle w:val="Sinespaciado"/>
              <w:ind w:left="0" w:right="-62" w:firstLine="0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637" w:type="dxa"/>
          </w:tcPr>
          <w:p w14:paraId="41F5643C" w14:textId="5782C7C7" w:rsidR="00B766A1" w:rsidRPr="00F71100" w:rsidRDefault="00B766A1" w:rsidP="00B31CE7">
            <w:pPr>
              <w:pStyle w:val="Sinespaciado"/>
              <w:ind w:left="0" w:right="29" w:firstLine="0"/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B766A1" w:rsidRPr="00F71100" w14:paraId="6858E887" w14:textId="77777777" w:rsidTr="000C60D8">
        <w:tc>
          <w:tcPr>
            <w:tcW w:w="1134" w:type="dxa"/>
          </w:tcPr>
          <w:p w14:paraId="4BB6DCA8" w14:textId="7873DC17" w:rsidR="00B766A1" w:rsidRPr="00F71100" w:rsidRDefault="00B766A1" w:rsidP="00BE73E8">
            <w:pPr>
              <w:pStyle w:val="Sinespaciado"/>
              <w:ind w:left="-108" w:right="-284" w:firstLine="0"/>
              <w:rPr>
                <w:rFonts w:ascii="Century Gothic" w:hAnsi="Century Gothic"/>
                <w:sz w:val="16"/>
              </w:rPr>
            </w:pPr>
          </w:p>
        </w:tc>
        <w:tc>
          <w:tcPr>
            <w:tcW w:w="1134" w:type="dxa"/>
          </w:tcPr>
          <w:p w14:paraId="34B5DD1D" w14:textId="77777777" w:rsidR="00B766A1" w:rsidRPr="00F71100" w:rsidRDefault="00B766A1" w:rsidP="00B31CE7">
            <w:pPr>
              <w:pStyle w:val="Sinespaciado"/>
              <w:ind w:left="0" w:firstLine="0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618" w:type="dxa"/>
          </w:tcPr>
          <w:p w14:paraId="3FF07CE0" w14:textId="77777777" w:rsidR="00B766A1" w:rsidRPr="00F71100" w:rsidRDefault="00B766A1" w:rsidP="00B31CE7">
            <w:pPr>
              <w:pStyle w:val="Sinespaciado"/>
              <w:ind w:left="0" w:firstLine="0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415" w:type="dxa"/>
          </w:tcPr>
          <w:p w14:paraId="07F360F7" w14:textId="77777777" w:rsidR="00B766A1" w:rsidRPr="00F71100" w:rsidRDefault="00B766A1" w:rsidP="00B31CE7">
            <w:pPr>
              <w:pStyle w:val="Sinespaciado"/>
              <w:ind w:left="0" w:right="-62" w:firstLine="0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637" w:type="dxa"/>
          </w:tcPr>
          <w:p w14:paraId="1EDB9110" w14:textId="77777777" w:rsidR="00B766A1" w:rsidRPr="00F71100" w:rsidRDefault="00B766A1" w:rsidP="00B31CE7">
            <w:pPr>
              <w:pStyle w:val="Sinespaciado"/>
              <w:ind w:left="0" w:right="29" w:firstLine="0"/>
              <w:jc w:val="center"/>
              <w:rPr>
                <w:rFonts w:ascii="Century Gothic" w:hAnsi="Century Gothic"/>
                <w:sz w:val="16"/>
              </w:rPr>
            </w:pPr>
          </w:p>
        </w:tc>
      </w:tr>
    </w:tbl>
    <w:p w14:paraId="6974C102" w14:textId="77777777" w:rsidR="004D0A3E" w:rsidRDefault="004D0A3E" w:rsidP="00B63B5C">
      <w:pPr>
        <w:pStyle w:val="Sinespaciado"/>
        <w:ind w:left="0" w:right="-284" w:firstLine="0"/>
        <w:rPr>
          <w:rFonts w:ascii="Century Gothic" w:hAnsi="Century Gothic"/>
          <w:color w:val="FF0000"/>
          <w:sz w:val="20"/>
        </w:rPr>
      </w:pPr>
    </w:p>
    <w:p w14:paraId="0D619FF2" w14:textId="6C9FDD65" w:rsidR="00A23928" w:rsidRDefault="006A1DF2" w:rsidP="00B63B5C">
      <w:pPr>
        <w:pStyle w:val="Sinespaciado"/>
        <w:ind w:left="0" w:right="-284" w:firstLine="0"/>
        <w:rPr>
          <w:rFonts w:ascii="Century Gothic" w:hAnsi="Century Gothic"/>
          <w:b/>
          <w:sz w:val="20"/>
        </w:rPr>
      </w:pPr>
      <w:r w:rsidRPr="006A1DF2">
        <w:rPr>
          <w:rFonts w:ascii="Century Gothic" w:hAnsi="Century Gothic"/>
          <w:b/>
          <w:sz w:val="20"/>
        </w:rPr>
        <w:t xml:space="preserve">4.- </w:t>
      </w:r>
      <w:r w:rsidR="00E63E32">
        <w:rPr>
          <w:rFonts w:ascii="Century Gothic" w:hAnsi="Century Gothic"/>
          <w:b/>
          <w:sz w:val="20"/>
        </w:rPr>
        <w:t xml:space="preserve">DOCUMENTOS </w:t>
      </w:r>
    </w:p>
    <w:p w14:paraId="1E515938" w14:textId="77777777" w:rsidR="00180A69" w:rsidRDefault="00180A69" w:rsidP="00B63B5C">
      <w:pPr>
        <w:pStyle w:val="Sinespaciado"/>
        <w:ind w:left="0" w:right="-284" w:firstLine="0"/>
        <w:rPr>
          <w:rFonts w:ascii="Century Gothic" w:hAnsi="Century Gothic"/>
          <w:b/>
          <w:sz w:val="20"/>
        </w:rPr>
      </w:pPr>
    </w:p>
    <w:tbl>
      <w:tblPr>
        <w:tblStyle w:val="Tablaconcuadrcul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850"/>
        <w:gridCol w:w="992"/>
        <w:gridCol w:w="993"/>
        <w:gridCol w:w="992"/>
        <w:gridCol w:w="992"/>
        <w:gridCol w:w="851"/>
        <w:gridCol w:w="992"/>
      </w:tblGrid>
      <w:tr w:rsidR="00180A69" w:rsidRPr="00ED7BC1" w14:paraId="1D84F32B" w14:textId="77777777" w:rsidTr="00180A69">
        <w:tc>
          <w:tcPr>
            <w:tcW w:w="1134" w:type="dxa"/>
          </w:tcPr>
          <w:p w14:paraId="5AFB161C" w14:textId="77777777" w:rsidR="00180A69" w:rsidRPr="00A32C7D" w:rsidRDefault="00180A69" w:rsidP="00C57E65">
            <w:pPr>
              <w:pStyle w:val="Sinespaciado"/>
              <w:ind w:left="-144" w:right="-144" w:firstLine="0"/>
              <w:jc w:val="center"/>
              <w:rPr>
                <w:rFonts w:ascii="Century Gothic" w:hAnsi="Century Gothic"/>
                <w:b/>
                <w:sz w:val="16"/>
              </w:rPr>
            </w:pPr>
            <w:r w:rsidRPr="00A32C7D">
              <w:rPr>
                <w:rFonts w:ascii="Century Gothic" w:hAnsi="Century Gothic"/>
                <w:b/>
                <w:sz w:val="16"/>
              </w:rPr>
              <w:t>No.</w:t>
            </w:r>
          </w:p>
          <w:p w14:paraId="6D8C134D" w14:textId="77777777" w:rsidR="00180A69" w:rsidRPr="00ED7BC1" w:rsidRDefault="00180A69" w:rsidP="00C57E65">
            <w:pPr>
              <w:pStyle w:val="Sinespaciado"/>
              <w:ind w:left="-144" w:right="-144" w:firstLine="0"/>
              <w:jc w:val="center"/>
              <w:rPr>
                <w:rFonts w:ascii="Century Gothic" w:hAnsi="Century Gothic"/>
                <w:sz w:val="20"/>
              </w:rPr>
            </w:pPr>
            <w:r w:rsidRPr="00A32C7D">
              <w:rPr>
                <w:rFonts w:ascii="Century Gothic" w:hAnsi="Century Gothic"/>
                <w:b/>
                <w:sz w:val="16"/>
              </w:rPr>
              <w:t>Puesto (asignaturas</w:t>
            </w:r>
            <w:r w:rsidRPr="00A32C7D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993" w:type="dxa"/>
          </w:tcPr>
          <w:p w14:paraId="31CD56BA" w14:textId="77777777" w:rsidR="00180A69" w:rsidRPr="00921AF3" w:rsidRDefault="00180A69" w:rsidP="001F5D2D">
            <w:pPr>
              <w:pStyle w:val="Sinespaciado"/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21AF3">
              <w:rPr>
                <w:rFonts w:ascii="Century Gothic" w:hAnsi="Century Gothic"/>
                <w:sz w:val="16"/>
                <w:szCs w:val="16"/>
              </w:rPr>
              <w:t>Justificación de puestos</w:t>
            </w:r>
          </w:p>
          <w:p w14:paraId="2D84EAD3" w14:textId="77777777" w:rsidR="00180A69" w:rsidRPr="00921AF3" w:rsidRDefault="00180A69" w:rsidP="001F5D2D">
            <w:pPr>
              <w:pStyle w:val="Sinespaciado"/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2C7D">
              <w:rPr>
                <w:rFonts w:ascii="Century Gothic" w:hAnsi="Century Gothic"/>
                <w:sz w:val="14"/>
                <w:szCs w:val="16"/>
              </w:rPr>
              <w:t>PHC-06-F-008</w:t>
            </w:r>
          </w:p>
        </w:tc>
        <w:tc>
          <w:tcPr>
            <w:tcW w:w="1134" w:type="dxa"/>
          </w:tcPr>
          <w:p w14:paraId="5F315E8B" w14:textId="77777777" w:rsidR="00180A69" w:rsidRDefault="00180A69" w:rsidP="001F5D2D">
            <w:pPr>
              <w:pStyle w:val="Sinespaciado"/>
              <w:ind w:left="0" w:right="-43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21AF3">
              <w:rPr>
                <w:rFonts w:ascii="Century Gothic" w:hAnsi="Century Gothic"/>
                <w:sz w:val="16"/>
                <w:szCs w:val="16"/>
              </w:rPr>
              <w:t>Bases (profesor titular auxiliar)</w:t>
            </w:r>
          </w:p>
          <w:p w14:paraId="0404D5B0" w14:textId="77777777" w:rsidR="00180A69" w:rsidRPr="00921AF3" w:rsidRDefault="00180A69" w:rsidP="001F5D2D">
            <w:pPr>
              <w:pStyle w:val="Sinespaciado"/>
              <w:ind w:left="0" w:right="-43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21AF3">
              <w:rPr>
                <w:rFonts w:ascii="Century Gothic" w:hAnsi="Century Gothic"/>
                <w:sz w:val="14"/>
                <w:szCs w:val="18"/>
              </w:rPr>
              <w:t>PHC-06-F-009</w:t>
            </w:r>
          </w:p>
        </w:tc>
        <w:tc>
          <w:tcPr>
            <w:tcW w:w="850" w:type="dxa"/>
          </w:tcPr>
          <w:p w14:paraId="48867696" w14:textId="77777777" w:rsidR="00180A69" w:rsidRDefault="00180A69" w:rsidP="001F5D2D">
            <w:pPr>
              <w:pStyle w:val="Sinespaciado"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Cronograma</w:t>
            </w:r>
          </w:p>
          <w:p w14:paraId="6980346D" w14:textId="77777777" w:rsidR="00180A69" w:rsidRPr="00921AF3" w:rsidRDefault="00180A69" w:rsidP="00A32C7D">
            <w:pPr>
              <w:pStyle w:val="Sinespaciado"/>
              <w:ind w:left="0" w:right="-108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21AF3">
              <w:rPr>
                <w:rFonts w:ascii="Century Gothic" w:hAnsi="Century Gothic"/>
                <w:sz w:val="14"/>
                <w:szCs w:val="18"/>
              </w:rPr>
              <w:t>PHC-06-F-012</w:t>
            </w:r>
          </w:p>
        </w:tc>
        <w:tc>
          <w:tcPr>
            <w:tcW w:w="992" w:type="dxa"/>
          </w:tcPr>
          <w:p w14:paraId="41BFF8F6" w14:textId="77777777" w:rsidR="00180A69" w:rsidRDefault="00180A69" w:rsidP="001F5D2D">
            <w:pPr>
              <w:pStyle w:val="Sinespaciado"/>
              <w:ind w:left="-108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Convocatoria</w:t>
            </w:r>
          </w:p>
          <w:p w14:paraId="28AB1C17" w14:textId="7CBEDEF0" w:rsidR="00180A69" w:rsidRPr="00BF37F9" w:rsidRDefault="00180A69" w:rsidP="001F5D2D">
            <w:pPr>
              <w:pStyle w:val="Sinespaciado"/>
              <w:ind w:left="-108" w:firstLine="0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180A69">
              <w:rPr>
                <w:rFonts w:ascii="Century Gothic" w:hAnsi="Century Gothic"/>
                <w:sz w:val="14"/>
                <w:szCs w:val="18"/>
              </w:rPr>
              <w:t>PHC-06-F-013</w:t>
            </w:r>
          </w:p>
        </w:tc>
        <w:tc>
          <w:tcPr>
            <w:tcW w:w="993" w:type="dxa"/>
          </w:tcPr>
          <w:p w14:paraId="766834ED" w14:textId="77C7022B" w:rsidR="00180A69" w:rsidRPr="00921AF3" w:rsidRDefault="00180A69" w:rsidP="001F5D2D">
            <w:pPr>
              <w:pStyle w:val="Sinespaciado"/>
              <w:ind w:left="-108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F37F9">
              <w:rPr>
                <w:rFonts w:ascii="Century Gothic" w:hAnsi="Century Gothic"/>
                <w:sz w:val="16"/>
                <w:szCs w:val="18"/>
              </w:rPr>
              <w:t>Resolución del Consejo de Facultad</w:t>
            </w:r>
          </w:p>
        </w:tc>
        <w:tc>
          <w:tcPr>
            <w:tcW w:w="992" w:type="dxa"/>
          </w:tcPr>
          <w:p w14:paraId="16C3678E" w14:textId="77777777" w:rsidR="00180A69" w:rsidRDefault="00180A69" w:rsidP="001F5D2D">
            <w:pPr>
              <w:pStyle w:val="Sinespaciado"/>
              <w:ind w:left="-136" w:right="-108" w:firstLine="0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BF37F9">
              <w:rPr>
                <w:rFonts w:ascii="Century Gothic" w:hAnsi="Century Gothic"/>
                <w:sz w:val="16"/>
                <w:szCs w:val="18"/>
              </w:rPr>
              <w:t>Matriz calificación fase de mérito</w:t>
            </w:r>
          </w:p>
          <w:p w14:paraId="61686503" w14:textId="77777777" w:rsidR="00180A69" w:rsidRPr="00921AF3" w:rsidRDefault="00180A69" w:rsidP="001F5D2D">
            <w:pPr>
              <w:pStyle w:val="Sinespaciado"/>
              <w:ind w:left="-136" w:right="-108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21AF3">
              <w:rPr>
                <w:rFonts w:ascii="Century Gothic" w:hAnsi="Century Gothic"/>
                <w:sz w:val="14"/>
                <w:szCs w:val="18"/>
              </w:rPr>
              <w:t>PHC-06-F-028</w:t>
            </w:r>
          </w:p>
        </w:tc>
        <w:tc>
          <w:tcPr>
            <w:tcW w:w="992" w:type="dxa"/>
          </w:tcPr>
          <w:p w14:paraId="7CF8074B" w14:textId="77777777" w:rsidR="00180A69" w:rsidRPr="00921AF3" w:rsidRDefault="00180A69" w:rsidP="001F5D2D">
            <w:pPr>
              <w:pStyle w:val="Sinespaciado"/>
              <w:ind w:left="0" w:right="-66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F37F9">
              <w:rPr>
                <w:rFonts w:ascii="Century Gothic" w:hAnsi="Century Gothic"/>
                <w:sz w:val="16"/>
                <w:szCs w:val="18"/>
              </w:rPr>
              <w:t>Matriz calificación fase de oposición</w:t>
            </w:r>
          </w:p>
        </w:tc>
        <w:tc>
          <w:tcPr>
            <w:tcW w:w="851" w:type="dxa"/>
          </w:tcPr>
          <w:p w14:paraId="523CB4F7" w14:textId="77777777" w:rsidR="00180A69" w:rsidRPr="00921AF3" w:rsidRDefault="00180A69" w:rsidP="001F5D2D">
            <w:pPr>
              <w:pStyle w:val="Sinespaciado"/>
              <w:ind w:left="-85" w:right="-108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PEA</w:t>
            </w:r>
          </w:p>
        </w:tc>
        <w:tc>
          <w:tcPr>
            <w:tcW w:w="992" w:type="dxa"/>
          </w:tcPr>
          <w:p w14:paraId="1664F3EC" w14:textId="77777777" w:rsidR="00180A69" w:rsidRDefault="00180A69" w:rsidP="00180A69">
            <w:pPr>
              <w:pStyle w:val="Sinespaciado"/>
              <w:ind w:left="0" w:right="176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Solicitud al Rector</w:t>
            </w:r>
          </w:p>
          <w:p w14:paraId="7DF75725" w14:textId="39EE54EA" w:rsidR="00180A69" w:rsidRPr="00921AF3" w:rsidRDefault="00180A69" w:rsidP="00180A69">
            <w:pPr>
              <w:pStyle w:val="Sinespaciado"/>
              <w:ind w:left="0" w:right="176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80A69">
              <w:rPr>
                <w:rFonts w:ascii="Century Gothic" w:hAnsi="Century Gothic"/>
                <w:sz w:val="14"/>
                <w:szCs w:val="18"/>
              </w:rPr>
              <w:t>PHC-06-F-014</w:t>
            </w:r>
          </w:p>
        </w:tc>
      </w:tr>
      <w:tr w:rsidR="00180A69" w14:paraId="338B2FBA" w14:textId="77777777" w:rsidTr="00180A69">
        <w:tc>
          <w:tcPr>
            <w:tcW w:w="1134" w:type="dxa"/>
          </w:tcPr>
          <w:p w14:paraId="10718D98" w14:textId="77777777" w:rsidR="00180A69" w:rsidRDefault="00180A69" w:rsidP="001F5D2D">
            <w:pPr>
              <w:pStyle w:val="Sinespaciado"/>
              <w:ind w:left="0" w:right="-284" w:firstLine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3" w:type="dxa"/>
          </w:tcPr>
          <w:p w14:paraId="6F51B2F1" w14:textId="77777777" w:rsidR="00180A69" w:rsidRDefault="00180A69" w:rsidP="001F5D2D">
            <w:pPr>
              <w:pStyle w:val="Sinespaciado"/>
              <w:ind w:left="0" w:right="-284" w:firstLine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34" w:type="dxa"/>
          </w:tcPr>
          <w:p w14:paraId="2C4AC6A1" w14:textId="77777777" w:rsidR="00180A69" w:rsidRDefault="00180A69" w:rsidP="001F5D2D">
            <w:pPr>
              <w:pStyle w:val="Sinespaciado"/>
              <w:ind w:left="0" w:right="-284" w:firstLine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850" w:type="dxa"/>
          </w:tcPr>
          <w:p w14:paraId="4BB2EABA" w14:textId="77777777" w:rsidR="00180A69" w:rsidRDefault="00180A69" w:rsidP="001F5D2D">
            <w:pPr>
              <w:pStyle w:val="Sinespaciado"/>
              <w:ind w:left="0" w:right="-284" w:firstLine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2" w:type="dxa"/>
          </w:tcPr>
          <w:p w14:paraId="7F41BF5F" w14:textId="77777777" w:rsidR="00180A69" w:rsidRDefault="00180A69" w:rsidP="001F5D2D">
            <w:pPr>
              <w:pStyle w:val="Sinespaciado"/>
              <w:ind w:left="0" w:right="-284" w:firstLine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3" w:type="dxa"/>
          </w:tcPr>
          <w:p w14:paraId="29E3AC0D" w14:textId="47616A8F" w:rsidR="00180A69" w:rsidRDefault="00180A69" w:rsidP="001F5D2D">
            <w:pPr>
              <w:pStyle w:val="Sinespaciado"/>
              <w:ind w:left="0" w:right="-284" w:firstLine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2" w:type="dxa"/>
          </w:tcPr>
          <w:p w14:paraId="1E4C3755" w14:textId="77777777" w:rsidR="00180A69" w:rsidRDefault="00180A69" w:rsidP="001F5D2D">
            <w:pPr>
              <w:pStyle w:val="Sinespaciado"/>
              <w:ind w:left="0" w:right="-284" w:firstLine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2" w:type="dxa"/>
          </w:tcPr>
          <w:p w14:paraId="6CF36BBA" w14:textId="77777777" w:rsidR="00180A69" w:rsidRDefault="00180A69" w:rsidP="001F5D2D">
            <w:pPr>
              <w:pStyle w:val="Sinespaciado"/>
              <w:ind w:left="0" w:right="-284" w:firstLine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851" w:type="dxa"/>
          </w:tcPr>
          <w:p w14:paraId="5178B315" w14:textId="77777777" w:rsidR="00180A69" w:rsidRDefault="00180A69" w:rsidP="001F5D2D">
            <w:pPr>
              <w:pStyle w:val="Sinespaciado"/>
              <w:ind w:left="0" w:right="-284" w:firstLine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2" w:type="dxa"/>
          </w:tcPr>
          <w:p w14:paraId="1E7B17DB" w14:textId="77777777" w:rsidR="00180A69" w:rsidRDefault="00180A69" w:rsidP="001F5D2D">
            <w:pPr>
              <w:pStyle w:val="Sinespaciado"/>
              <w:ind w:left="0" w:right="-284" w:firstLine="0"/>
              <w:rPr>
                <w:rFonts w:ascii="Century Gothic" w:hAnsi="Century Gothic"/>
                <w:b/>
                <w:sz w:val="20"/>
              </w:rPr>
            </w:pPr>
          </w:p>
        </w:tc>
      </w:tr>
      <w:tr w:rsidR="00180A69" w14:paraId="2B495E93" w14:textId="77777777" w:rsidTr="00180A69">
        <w:tc>
          <w:tcPr>
            <w:tcW w:w="1134" w:type="dxa"/>
          </w:tcPr>
          <w:p w14:paraId="7DB2CB0F" w14:textId="77777777" w:rsidR="00180A69" w:rsidRDefault="00180A69" w:rsidP="001F5D2D">
            <w:pPr>
              <w:pStyle w:val="Sinespaciado"/>
              <w:ind w:left="0" w:right="-284" w:firstLine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3" w:type="dxa"/>
          </w:tcPr>
          <w:p w14:paraId="4F24EC25" w14:textId="77777777" w:rsidR="00180A69" w:rsidRDefault="00180A69" w:rsidP="001F5D2D">
            <w:pPr>
              <w:pStyle w:val="Sinespaciado"/>
              <w:ind w:left="0" w:right="-284" w:firstLine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34" w:type="dxa"/>
          </w:tcPr>
          <w:p w14:paraId="56841E48" w14:textId="77777777" w:rsidR="00180A69" w:rsidRDefault="00180A69" w:rsidP="001F5D2D">
            <w:pPr>
              <w:pStyle w:val="Sinespaciado"/>
              <w:ind w:left="0" w:right="-284" w:firstLine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850" w:type="dxa"/>
          </w:tcPr>
          <w:p w14:paraId="258A9E01" w14:textId="77777777" w:rsidR="00180A69" w:rsidRDefault="00180A69" w:rsidP="001F5D2D">
            <w:pPr>
              <w:pStyle w:val="Sinespaciado"/>
              <w:ind w:left="0" w:right="-284" w:firstLine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2" w:type="dxa"/>
          </w:tcPr>
          <w:p w14:paraId="71F09FBF" w14:textId="77777777" w:rsidR="00180A69" w:rsidRDefault="00180A69" w:rsidP="001F5D2D">
            <w:pPr>
              <w:pStyle w:val="Sinespaciado"/>
              <w:ind w:left="0" w:right="-284" w:firstLine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3" w:type="dxa"/>
          </w:tcPr>
          <w:p w14:paraId="51DC4AC7" w14:textId="18578E09" w:rsidR="00180A69" w:rsidRDefault="00180A69" w:rsidP="001F5D2D">
            <w:pPr>
              <w:pStyle w:val="Sinespaciado"/>
              <w:ind w:left="0" w:right="-284" w:firstLine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2" w:type="dxa"/>
          </w:tcPr>
          <w:p w14:paraId="0B2D99E6" w14:textId="77777777" w:rsidR="00180A69" w:rsidRDefault="00180A69" w:rsidP="001F5D2D">
            <w:pPr>
              <w:pStyle w:val="Sinespaciado"/>
              <w:ind w:left="0" w:right="-284" w:firstLine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2" w:type="dxa"/>
          </w:tcPr>
          <w:p w14:paraId="6F75CBB7" w14:textId="77777777" w:rsidR="00180A69" w:rsidRDefault="00180A69" w:rsidP="001F5D2D">
            <w:pPr>
              <w:pStyle w:val="Sinespaciado"/>
              <w:ind w:left="0" w:right="-284" w:firstLine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851" w:type="dxa"/>
          </w:tcPr>
          <w:p w14:paraId="15153068" w14:textId="77777777" w:rsidR="00180A69" w:rsidRDefault="00180A69" w:rsidP="001F5D2D">
            <w:pPr>
              <w:pStyle w:val="Sinespaciado"/>
              <w:ind w:left="0" w:right="-284" w:firstLine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2" w:type="dxa"/>
          </w:tcPr>
          <w:p w14:paraId="68EEC23F" w14:textId="77777777" w:rsidR="00180A69" w:rsidRDefault="00180A69" w:rsidP="001F5D2D">
            <w:pPr>
              <w:pStyle w:val="Sinespaciado"/>
              <w:ind w:left="0" w:right="-284" w:firstLine="0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38BE0239" w14:textId="77777777" w:rsidR="00180A69" w:rsidRDefault="00180A69" w:rsidP="00180A69">
      <w:pPr>
        <w:pStyle w:val="Sinespaciado"/>
        <w:ind w:left="0" w:right="-284" w:firstLine="0"/>
        <w:rPr>
          <w:rFonts w:ascii="Century Gothic" w:hAnsi="Century Gothic"/>
          <w:b/>
          <w:sz w:val="20"/>
        </w:rPr>
      </w:pPr>
    </w:p>
    <w:p w14:paraId="31D8888B" w14:textId="77777777" w:rsidR="00180A69" w:rsidRDefault="00180A69" w:rsidP="00B63B5C">
      <w:pPr>
        <w:pStyle w:val="Sinespaciado"/>
        <w:ind w:left="0" w:right="-284" w:firstLine="0"/>
        <w:rPr>
          <w:rFonts w:ascii="Century Gothic" w:hAnsi="Century Gothic"/>
          <w:b/>
          <w:sz w:val="20"/>
        </w:rPr>
      </w:pPr>
    </w:p>
    <w:p w14:paraId="1CAD2D96" w14:textId="36F8D94D" w:rsidR="00A70771" w:rsidRDefault="0076611A" w:rsidP="00B63B5C">
      <w:pPr>
        <w:pStyle w:val="Sinespaciado"/>
        <w:ind w:left="0" w:right="-284" w:firstLine="0"/>
        <w:rPr>
          <w:rFonts w:ascii="Century Gothic" w:hAnsi="Century Gothic"/>
          <w:sz w:val="18"/>
        </w:rPr>
      </w:pPr>
      <w:r w:rsidRPr="0076611A">
        <w:rPr>
          <w:rFonts w:ascii="Century Gothic" w:hAnsi="Century Gothic"/>
          <w:sz w:val="20"/>
        </w:rPr>
        <w:t>Verificado el cumplimiento de lo señalado en los Arts.1,</w:t>
      </w:r>
      <w:r>
        <w:rPr>
          <w:rFonts w:ascii="Century Gothic" w:hAnsi="Century Gothic"/>
          <w:sz w:val="20"/>
        </w:rPr>
        <w:t xml:space="preserve"> </w:t>
      </w:r>
      <w:r w:rsidRPr="0076611A">
        <w:rPr>
          <w:rFonts w:ascii="Century Gothic" w:hAnsi="Century Gothic"/>
          <w:sz w:val="20"/>
        </w:rPr>
        <w:t xml:space="preserve">2 y 3 del </w:t>
      </w:r>
      <w:r w:rsidRPr="0076611A">
        <w:rPr>
          <w:rFonts w:ascii="Century Gothic" w:hAnsi="Century Gothic"/>
          <w:sz w:val="18"/>
        </w:rPr>
        <w:t xml:space="preserve">Reglamento Reformatorio y Sustitutivo de Concurso Público de Méritos y Oposición para docentes titulares de la Universidad Laica Eloy </w:t>
      </w:r>
      <w:r w:rsidRPr="00995F7C">
        <w:rPr>
          <w:rFonts w:ascii="Century Gothic" w:hAnsi="Century Gothic"/>
          <w:sz w:val="18"/>
        </w:rPr>
        <w:t xml:space="preserve">Alfaro de Manabí, </w:t>
      </w:r>
      <w:r w:rsidR="00FA7D06">
        <w:rPr>
          <w:rFonts w:ascii="Century Gothic" w:hAnsi="Century Gothic"/>
          <w:sz w:val="18"/>
        </w:rPr>
        <w:t>la Comisión Técnica Institucional, emite informe vinculante:</w:t>
      </w:r>
    </w:p>
    <w:p w14:paraId="23203BEC" w14:textId="1A550022" w:rsidR="00FA7D06" w:rsidRDefault="0087381A" w:rsidP="00B63B5C">
      <w:pPr>
        <w:pStyle w:val="Sinespaciado"/>
        <w:ind w:left="0" w:right="-284" w:firstLine="0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E7CBF" wp14:editId="0ADD93C8">
                <wp:simplePos x="0" y="0"/>
                <wp:positionH relativeFrom="column">
                  <wp:posOffset>4276725</wp:posOffset>
                </wp:positionH>
                <wp:positionV relativeFrom="paragraph">
                  <wp:posOffset>111125</wp:posOffset>
                </wp:positionV>
                <wp:extent cx="161925" cy="1524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273DE" w14:textId="77777777" w:rsidR="0087381A" w:rsidRDefault="0087381A" w:rsidP="00873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FE7CB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36.75pt;margin-top:8.7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" fillcolor="white [3201]" strokeweight=".5pt">
                <v:textbox>
                  <w:txbxContent>
                    <w:p w14:paraId="79F273DE" w14:textId="77777777" w:rsidR="0087381A" w:rsidRDefault="0087381A" w:rsidP="0087381A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3B4D3" wp14:editId="40BFF4F3">
                <wp:simplePos x="0" y="0"/>
                <wp:positionH relativeFrom="column">
                  <wp:posOffset>2025015</wp:posOffset>
                </wp:positionH>
                <wp:positionV relativeFrom="paragraph">
                  <wp:posOffset>130810</wp:posOffset>
                </wp:positionV>
                <wp:extent cx="161925" cy="1524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4FFB9" w14:textId="77777777" w:rsidR="0087381A" w:rsidRDefault="00873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3B4D3" id="Cuadro de texto 2" o:spid="_x0000_s1027" type="#_x0000_t202" style="position:absolute;left:0;text-align:left;margin-left:159.45pt;margin-top:10.3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" fillcolor="white [3201]" strokeweight=".5pt">
                <v:textbox>
                  <w:txbxContent>
                    <w:p w14:paraId="40D4FFB9" w14:textId="77777777" w:rsidR="0087381A" w:rsidRDefault="0087381A"/>
                  </w:txbxContent>
                </v:textbox>
              </v:shape>
            </w:pict>
          </mc:Fallback>
        </mc:AlternateContent>
      </w:r>
    </w:p>
    <w:p w14:paraId="477CC7AC" w14:textId="77777777" w:rsidR="00351F5C" w:rsidRDefault="0087381A" w:rsidP="00B63B5C">
      <w:pPr>
        <w:pStyle w:val="Sinespaciado"/>
        <w:ind w:left="0" w:right="-284" w:firstLine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                             Favorable: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                     No favorable: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</w:p>
    <w:p w14:paraId="08B6A679" w14:textId="77777777" w:rsidR="00AB6F53" w:rsidRDefault="0087381A" w:rsidP="00EF4C2D">
      <w:pPr>
        <w:pStyle w:val="Sinespaciado"/>
        <w:ind w:left="0" w:right="-284" w:firstLine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</w:p>
    <w:p w14:paraId="15A28B72" w14:textId="77777777" w:rsidR="00AB6F53" w:rsidRDefault="00AB6F53" w:rsidP="00EF4C2D">
      <w:pPr>
        <w:pStyle w:val="Sinespaciado"/>
        <w:ind w:left="0" w:right="-284" w:firstLine="0"/>
        <w:rPr>
          <w:rFonts w:ascii="Century Gothic" w:hAnsi="Century Gothic"/>
          <w:sz w:val="18"/>
        </w:rPr>
      </w:pPr>
    </w:p>
    <w:p w14:paraId="17CC3F5A" w14:textId="77777777" w:rsidR="00AB6F53" w:rsidRDefault="00AB6F53" w:rsidP="00EF4C2D">
      <w:pPr>
        <w:pStyle w:val="Sinespaciado"/>
        <w:ind w:left="0" w:right="-284" w:firstLine="0"/>
        <w:rPr>
          <w:rFonts w:ascii="Century Gothic" w:hAnsi="Century Gothic"/>
          <w:sz w:val="18"/>
        </w:rPr>
      </w:pPr>
    </w:p>
    <w:p w14:paraId="11A7163F" w14:textId="77777777" w:rsidR="00AB6F53" w:rsidRDefault="00AB6F53" w:rsidP="00EF4C2D">
      <w:pPr>
        <w:pStyle w:val="Sinespaciado"/>
        <w:ind w:left="0" w:right="-284" w:firstLine="0"/>
        <w:rPr>
          <w:rFonts w:ascii="Century Gothic" w:hAnsi="Century Gothic"/>
          <w:sz w:val="18"/>
        </w:rPr>
      </w:pPr>
    </w:p>
    <w:p w14:paraId="404E6493" w14:textId="621D35B7" w:rsidR="00E52BFF" w:rsidRDefault="0087381A" w:rsidP="00EF4C2D">
      <w:pPr>
        <w:pStyle w:val="Sinespaciado"/>
        <w:ind w:left="0" w:right="-284" w:firstLine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</w:p>
    <w:p w14:paraId="46E51A3C" w14:textId="61CFFDE1" w:rsidR="00AF63BA" w:rsidRPr="00AF63BA" w:rsidRDefault="00AF63BA" w:rsidP="00AF63BA">
      <w:pPr>
        <w:ind w:right="-284"/>
        <w:jc w:val="center"/>
        <w:rPr>
          <w:rFonts w:ascii="Century Gothic" w:hAnsi="Century Gothic"/>
          <w:b/>
          <w:sz w:val="20"/>
          <w:szCs w:val="20"/>
        </w:rPr>
      </w:pPr>
      <w:r w:rsidRPr="00AF63BA">
        <w:rPr>
          <w:rFonts w:ascii="Century Gothic" w:hAnsi="Century Gothic"/>
          <w:b/>
          <w:sz w:val="20"/>
          <w:szCs w:val="20"/>
        </w:rPr>
        <w:t>COMISIÓN TÉCNICA INSTITUCIONAL</w:t>
      </w:r>
    </w:p>
    <w:p w14:paraId="51E2E3BD" w14:textId="77777777" w:rsidR="00BC119A" w:rsidRDefault="00BC119A" w:rsidP="00E52BFF">
      <w:pPr>
        <w:tabs>
          <w:tab w:val="center" w:pos="3997"/>
          <w:tab w:val="left" w:pos="6010"/>
        </w:tabs>
        <w:ind w:right="-284"/>
        <w:jc w:val="center"/>
        <w:rPr>
          <w:rFonts w:ascii="Century Gothic" w:hAnsi="Century Gothic"/>
          <w:bCs w:val="0"/>
          <w:sz w:val="20"/>
          <w:szCs w:val="20"/>
        </w:rPr>
      </w:pPr>
    </w:p>
    <w:p w14:paraId="0847B8C9" w14:textId="77777777" w:rsidR="00BC119A" w:rsidRPr="00060774" w:rsidRDefault="00BC119A" w:rsidP="00E52BFF">
      <w:pPr>
        <w:tabs>
          <w:tab w:val="center" w:pos="3997"/>
          <w:tab w:val="left" w:pos="6010"/>
        </w:tabs>
        <w:ind w:right="-284"/>
        <w:jc w:val="center"/>
        <w:rPr>
          <w:rFonts w:ascii="Century Gothic" w:hAnsi="Century Gothic"/>
          <w:bCs w:val="0"/>
          <w:sz w:val="20"/>
          <w:szCs w:val="20"/>
        </w:rPr>
      </w:pPr>
    </w:p>
    <w:p w14:paraId="1A75243C" w14:textId="3EFA0FAB" w:rsidR="00E52BFF" w:rsidRPr="00060774" w:rsidRDefault="00A87DA6" w:rsidP="00E52BFF">
      <w:pPr>
        <w:ind w:right="-284"/>
        <w:jc w:val="center"/>
        <w:rPr>
          <w:rFonts w:ascii="Century Gothic" w:hAnsi="Century Gothic"/>
          <w:sz w:val="20"/>
          <w:szCs w:val="20"/>
        </w:rPr>
      </w:pPr>
      <w:r w:rsidRPr="00060774">
        <w:rPr>
          <w:rFonts w:ascii="Century Gothic" w:hAnsi="Century Gothic"/>
          <w:b/>
          <w:sz w:val="20"/>
          <w:szCs w:val="20"/>
        </w:rPr>
        <w:t>(Nombre y apellidos</w:t>
      </w:r>
      <w:r w:rsidR="0025214A">
        <w:rPr>
          <w:rFonts w:ascii="Century Gothic" w:hAnsi="Century Gothic"/>
          <w:b/>
          <w:sz w:val="20"/>
          <w:szCs w:val="20"/>
        </w:rPr>
        <w:t>)</w:t>
      </w:r>
    </w:p>
    <w:p w14:paraId="1AFBDA8E" w14:textId="6B72844E" w:rsidR="00E52BFF" w:rsidRDefault="001405C7" w:rsidP="00E52BFF">
      <w:pPr>
        <w:ind w:right="-284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Presidente </w:t>
      </w:r>
    </w:p>
    <w:p w14:paraId="034B90D6" w14:textId="77777777" w:rsidR="00AF63BA" w:rsidRDefault="00AF63BA" w:rsidP="00E52BFF">
      <w:pPr>
        <w:ind w:right="-284"/>
        <w:jc w:val="center"/>
        <w:rPr>
          <w:rFonts w:ascii="Century Gothic" w:hAnsi="Century Gothic"/>
          <w:sz w:val="20"/>
          <w:szCs w:val="20"/>
        </w:rPr>
      </w:pPr>
    </w:p>
    <w:p w14:paraId="05000B08" w14:textId="77777777" w:rsidR="00AF63BA" w:rsidRDefault="00AF63BA" w:rsidP="00E52BFF">
      <w:pPr>
        <w:ind w:right="-284"/>
        <w:jc w:val="center"/>
        <w:rPr>
          <w:rFonts w:ascii="Century Gothic" w:hAnsi="Century Gothic"/>
          <w:sz w:val="20"/>
          <w:szCs w:val="20"/>
        </w:rPr>
      </w:pPr>
    </w:p>
    <w:p w14:paraId="6DB3E89B" w14:textId="51FA8E01" w:rsidR="00AF63BA" w:rsidRPr="00AF63BA" w:rsidRDefault="00C06EFC" w:rsidP="00AF63BA">
      <w:pPr>
        <w:ind w:right="-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XXXXX</w:t>
      </w:r>
      <w:r w:rsidR="00AF63BA" w:rsidRPr="00AF63BA">
        <w:rPr>
          <w:rFonts w:ascii="Century Gothic" w:hAnsi="Century Gothic"/>
          <w:b/>
          <w:sz w:val="20"/>
          <w:szCs w:val="20"/>
        </w:rPr>
        <w:tab/>
      </w:r>
      <w:r w:rsidR="00AF63BA" w:rsidRPr="00AF63BA">
        <w:rPr>
          <w:rFonts w:ascii="Century Gothic" w:hAnsi="Century Gothic"/>
          <w:b/>
          <w:sz w:val="20"/>
          <w:szCs w:val="20"/>
        </w:rPr>
        <w:tab/>
      </w:r>
      <w:r w:rsidR="00AF63BA" w:rsidRPr="00AF63BA">
        <w:rPr>
          <w:rFonts w:ascii="Century Gothic" w:hAnsi="Century Gothic"/>
          <w:b/>
          <w:sz w:val="20"/>
          <w:szCs w:val="20"/>
        </w:rPr>
        <w:tab/>
      </w:r>
      <w:r w:rsidR="00AF63BA" w:rsidRPr="00AF63BA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XXXXXX</w:t>
      </w:r>
    </w:p>
    <w:p w14:paraId="130E3EDF" w14:textId="0466256F" w:rsidR="00AF63BA" w:rsidRDefault="00AF63BA" w:rsidP="00AF63BA">
      <w:pPr>
        <w:ind w:right="-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Vicerrector</w:t>
      </w:r>
      <w:r w:rsidR="00C06EFC"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sz w:val="20"/>
          <w:szCs w:val="20"/>
        </w:rPr>
        <w:t>a Académic</w:t>
      </w:r>
      <w:r w:rsidR="00C06EFC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Director</w:t>
      </w:r>
      <w:r w:rsidR="00C06EFC">
        <w:rPr>
          <w:rFonts w:ascii="Century Gothic" w:hAnsi="Century Gothic"/>
          <w:sz w:val="20"/>
          <w:szCs w:val="20"/>
        </w:rPr>
        <w:t>/a</w:t>
      </w:r>
    </w:p>
    <w:p w14:paraId="51CBBCB1" w14:textId="4960F023" w:rsidR="00AF63BA" w:rsidRDefault="00AF63BA" w:rsidP="00AF63BA">
      <w:pPr>
        <w:ind w:right="-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Administración Talento Humano</w:t>
      </w:r>
    </w:p>
    <w:p w14:paraId="26E94329" w14:textId="77777777" w:rsidR="00AF63BA" w:rsidRDefault="00AF63BA" w:rsidP="00AF63BA">
      <w:pPr>
        <w:ind w:right="-284"/>
        <w:jc w:val="both"/>
        <w:rPr>
          <w:rFonts w:ascii="Century Gothic" w:hAnsi="Century Gothic"/>
          <w:sz w:val="20"/>
          <w:szCs w:val="20"/>
        </w:rPr>
      </w:pPr>
    </w:p>
    <w:p w14:paraId="5DC24A91" w14:textId="77777777" w:rsidR="00AF63BA" w:rsidRDefault="00AF63BA" w:rsidP="00AF63BA">
      <w:pPr>
        <w:ind w:right="-284"/>
        <w:jc w:val="both"/>
        <w:rPr>
          <w:rFonts w:ascii="Century Gothic" w:hAnsi="Century Gothic"/>
          <w:sz w:val="20"/>
          <w:szCs w:val="20"/>
        </w:rPr>
      </w:pPr>
    </w:p>
    <w:p w14:paraId="01B3923E" w14:textId="77777777" w:rsidR="00AF63BA" w:rsidRDefault="00AF63BA" w:rsidP="00AF63BA">
      <w:pPr>
        <w:ind w:right="-284"/>
        <w:jc w:val="both"/>
        <w:rPr>
          <w:rFonts w:ascii="Century Gothic" w:hAnsi="Century Gothic"/>
          <w:sz w:val="20"/>
          <w:szCs w:val="20"/>
        </w:rPr>
      </w:pPr>
    </w:p>
    <w:p w14:paraId="60FE07C6" w14:textId="77777777" w:rsidR="00AF63BA" w:rsidRDefault="00AF63BA" w:rsidP="00AF63BA">
      <w:pPr>
        <w:ind w:right="-284"/>
        <w:jc w:val="both"/>
        <w:rPr>
          <w:rFonts w:ascii="Century Gothic" w:hAnsi="Century Gothic"/>
          <w:sz w:val="20"/>
          <w:szCs w:val="20"/>
        </w:rPr>
      </w:pPr>
    </w:p>
    <w:p w14:paraId="0C7D1A11" w14:textId="44BBACDD" w:rsidR="00AF63BA" w:rsidRPr="00144B0A" w:rsidRDefault="00144B0A" w:rsidP="00AF63BA">
      <w:pPr>
        <w:ind w:right="-284"/>
        <w:jc w:val="both"/>
        <w:rPr>
          <w:rFonts w:ascii="Century Gothic" w:hAnsi="Century Gothic"/>
          <w:b/>
          <w:bCs w:val="0"/>
          <w:sz w:val="20"/>
          <w:szCs w:val="20"/>
        </w:rPr>
      </w:pPr>
      <w:r w:rsidRPr="00144B0A">
        <w:rPr>
          <w:rFonts w:ascii="Century Gothic" w:hAnsi="Century Gothic"/>
          <w:b/>
          <w:bCs w:val="0"/>
          <w:sz w:val="20"/>
          <w:szCs w:val="20"/>
        </w:rPr>
        <w:t>XXXX</w:t>
      </w:r>
      <w:r>
        <w:rPr>
          <w:rFonts w:ascii="Century Gothic" w:hAnsi="Century Gothic"/>
          <w:b/>
          <w:bCs w:val="0"/>
          <w:sz w:val="20"/>
          <w:szCs w:val="20"/>
        </w:rPr>
        <w:t xml:space="preserve">                                                                                             </w:t>
      </w:r>
      <w:proofErr w:type="spellStart"/>
      <w:r>
        <w:rPr>
          <w:rFonts w:ascii="Century Gothic" w:hAnsi="Century Gothic"/>
          <w:b/>
          <w:bCs w:val="0"/>
          <w:sz w:val="20"/>
          <w:szCs w:val="20"/>
        </w:rPr>
        <w:t>XXXX</w:t>
      </w:r>
      <w:proofErr w:type="spellEnd"/>
    </w:p>
    <w:p w14:paraId="365DAE35" w14:textId="5E907E8E" w:rsidR="00AF63BA" w:rsidRDefault="00AF63BA" w:rsidP="00AF63BA">
      <w:pPr>
        <w:ind w:right="-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Docente Miembro OCS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Docente Miembro OCS</w:t>
      </w:r>
    </w:p>
    <w:p w14:paraId="4229F45D" w14:textId="77777777" w:rsidR="00AF63BA" w:rsidRDefault="00AF63BA" w:rsidP="00AF63BA">
      <w:pPr>
        <w:ind w:right="-284"/>
        <w:jc w:val="both"/>
        <w:rPr>
          <w:rFonts w:ascii="Century Gothic" w:hAnsi="Century Gothic"/>
          <w:sz w:val="20"/>
          <w:szCs w:val="20"/>
        </w:rPr>
      </w:pPr>
    </w:p>
    <w:p w14:paraId="68540791" w14:textId="77777777" w:rsidR="00AF63BA" w:rsidRDefault="00AF63BA" w:rsidP="00AF63BA">
      <w:pPr>
        <w:ind w:right="-284"/>
        <w:jc w:val="both"/>
        <w:rPr>
          <w:rFonts w:ascii="Century Gothic" w:hAnsi="Century Gothic"/>
          <w:sz w:val="20"/>
          <w:szCs w:val="20"/>
        </w:rPr>
      </w:pPr>
    </w:p>
    <w:p w14:paraId="7AB33AC9" w14:textId="77777777" w:rsidR="00AF63BA" w:rsidRDefault="00AF63BA" w:rsidP="00AF63BA">
      <w:pPr>
        <w:ind w:right="-284"/>
        <w:jc w:val="both"/>
        <w:rPr>
          <w:rFonts w:ascii="Century Gothic" w:hAnsi="Century Gothic"/>
          <w:sz w:val="20"/>
          <w:szCs w:val="20"/>
        </w:rPr>
      </w:pPr>
    </w:p>
    <w:p w14:paraId="48E32D8D" w14:textId="77777777" w:rsidR="00AF63BA" w:rsidRDefault="00AF63BA" w:rsidP="00AF63BA">
      <w:pPr>
        <w:ind w:right="-284"/>
        <w:jc w:val="both"/>
        <w:rPr>
          <w:rFonts w:ascii="Century Gothic" w:hAnsi="Century Gothic"/>
          <w:sz w:val="20"/>
          <w:szCs w:val="20"/>
        </w:rPr>
      </w:pPr>
    </w:p>
    <w:p w14:paraId="4E574FDD" w14:textId="77777777" w:rsidR="00AF63BA" w:rsidRDefault="00AF63BA" w:rsidP="00AF63BA">
      <w:pPr>
        <w:ind w:right="-284"/>
        <w:jc w:val="both"/>
        <w:rPr>
          <w:rFonts w:ascii="Century Gothic" w:hAnsi="Century Gothic"/>
          <w:sz w:val="20"/>
          <w:szCs w:val="20"/>
        </w:rPr>
      </w:pPr>
    </w:p>
    <w:p w14:paraId="069FC2BB" w14:textId="07650D8F" w:rsidR="00AF63BA" w:rsidRPr="00AF63BA" w:rsidRDefault="00144B0A" w:rsidP="00AF63BA">
      <w:pPr>
        <w:ind w:right="-284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XXXX</w:t>
      </w:r>
    </w:p>
    <w:p w14:paraId="6271E50E" w14:textId="0BCBB0B2" w:rsidR="00AF63BA" w:rsidRPr="00060774" w:rsidRDefault="00AF63BA" w:rsidP="00AF63BA">
      <w:pPr>
        <w:ind w:right="-284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Director</w:t>
      </w:r>
      <w:r w:rsidR="00144B0A"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sz w:val="20"/>
          <w:szCs w:val="20"/>
        </w:rPr>
        <w:t>a F</w:t>
      </w:r>
      <w:r w:rsidR="00144B0A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>nancier</w:t>
      </w:r>
      <w:r w:rsidR="00144B0A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a</w:t>
      </w:r>
    </w:p>
    <w:p w14:paraId="497E97C8" w14:textId="4D869F83" w:rsidR="00E52BFF" w:rsidRPr="00060774" w:rsidRDefault="00E52BFF" w:rsidP="00BC119A">
      <w:pPr>
        <w:tabs>
          <w:tab w:val="center" w:pos="3997"/>
          <w:tab w:val="left" w:pos="6010"/>
        </w:tabs>
        <w:ind w:right="-284"/>
        <w:jc w:val="center"/>
        <w:rPr>
          <w:rFonts w:ascii="Century Gothic" w:hAnsi="Century Gothic"/>
          <w:bCs w:val="0"/>
          <w:sz w:val="20"/>
          <w:szCs w:val="20"/>
        </w:rPr>
      </w:pPr>
    </w:p>
    <w:p w14:paraId="1891BF8E" w14:textId="6F608C0F" w:rsidR="00E52BFF" w:rsidRDefault="00E52BFF" w:rsidP="00BC119A">
      <w:pPr>
        <w:pStyle w:val="Sinespaciado"/>
        <w:ind w:right="-284" w:firstLine="284"/>
        <w:jc w:val="center"/>
        <w:rPr>
          <w:rFonts w:ascii="Century Gothic" w:hAnsi="Century Gothic"/>
          <w:i/>
          <w:color w:val="FF0000"/>
          <w:sz w:val="12"/>
          <w:szCs w:val="14"/>
        </w:rPr>
      </w:pPr>
    </w:p>
    <w:p w14:paraId="2A6E73A5" w14:textId="07D8D6F1" w:rsidR="00E52BFF" w:rsidRDefault="00E52BFF" w:rsidP="00BC119A">
      <w:pPr>
        <w:pStyle w:val="Sinespaciado"/>
        <w:ind w:right="-284" w:firstLine="284"/>
        <w:jc w:val="center"/>
        <w:rPr>
          <w:rFonts w:ascii="Century Gothic" w:hAnsi="Century Gothic"/>
          <w:i/>
          <w:color w:val="FF0000"/>
          <w:sz w:val="14"/>
          <w:szCs w:val="14"/>
        </w:rPr>
      </w:pPr>
    </w:p>
    <w:p w14:paraId="4C940058" w14:textId="6CFE3FAB" w:rsidR="00FD4330" w:rsidRDefault="00FD4330" w:rsidP="00BC119A">
      <w:pPr>
        <w:pStyle w:val="Sinespaciado"/>
        <w:ind w:left="0" w:firstLine="0"/>
        <w:jc w:val="center"/>
        <w:rPr>
          <w:rFonts w:ascii="Arial" w:hAnsi="Arial" w:cs="Arial"/>
          <w:i/>
          <w:sz w:val="20"/>
          <w:szCs w:val="20"/>
        </w:rPr>
      </w:pPr>
    </w:p>
    <w:p w14:paraId="436780E1" w14:textId="77777777" w:rsidR="00FD4330" w:rsidRPr="00FD4330" w:rsidRDefault="00FD4330" w:rsidP="00BC119A">
      <w:pPr>
        <w:jc w:val="center"/>
        <w:rPr>
          <w:lang w:eastAsia="en-US"/>
        </w:rPr>
      </w:pPr>
    </w:p>
    <w:p w14:paraId="38A51FF7" w14:textId="3D718162" w:rsidR="00FD4330" w:rsidRPr="00FD4330" w:rsidRDefault="00FD4330" w:rsidP="00BC119A">
      <w:pPr>
        <w:jc w:val="center"/>
        <w:rPr>
          <w:lang w:eastAsia="en-US"/>
        </w:rPr>
      </w:pPr>
    </w:p>
    <w:p w14:paraId="66CCC4BE" w14:textId="77777777" w:rsidR="00FD4330" w:rsidRPr="00FD4330" w:rsidRDefault="00FD4330" w:rsidP="00BC119A">
      <w:pPr>
        <w:jc w:val="center"/>
        <w:rPr>
          <w:lang w:eastAsia="en-US"/>
        </w:rPr>
      </w:pPr>
    </w:p>
    <w:p w14:paraId="3D0FC45A" w14:textId="77777777" w:rsidR="00FD4330" w:rsidRPr="00FD4330" w:rsidRDefault="00FD4330" w:rsidP="00BC119A">
      <w:pPr>
        <w:jc w:val="center"/>
        <w:rPr>
          <w:lang w:eastAsia="en-US"/>
        </w:rPr>
      </w:pPr>
    </w:p>
    <w:p w14:paraId="340E7652" w14:textId="20EC7FBF" w:rsidR="00FD4330" w:rsidRDefault="00FD4330" w:rsidP="00BC119A">
      <w:pPr>
        <w:jc w:val="center"/>
        <w:rPr>
          <w:lang w:eastAsia="en-US"/>
        </w:rPr>
      </w:pPr>
    </w:p>
    <w:p w14:paraId="2BED8E11" w14:textId="77777777" w:rsidR="00C22E4F" w:rsidRDefault="00C22E4F" w:rsidP="00BC119A">
      <w:pPr>
        <w:jc w:val="center"/>
        <w:rPr>
          <w:lang w:eastAsia="en-US"/>
        </w:rPr>
      </w:pPr>
    </w:p>
    <w:p w14:paraId="536FE72F" w14:textId="77777777" w:rsidR="00FD4330" w:rsidRPr="00FD4330" w:rsidRDefault="00FD4330" w:rsidP="00FD4330">
      <w:pPr>
        <w:jc w:val="right"/>
        <w:rPr>
          <w:lang w:eastAsia="en-US"/>
        </w:rPr>
      </w:pPr>
    </w:p>
    <w:sectPr w:rsidR="00FD4330" w:rsidRPr="00FD4330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2AD19" w14:textId="77777777" w:rsidR="005B6FAC" w:rsidRDefault="005B6FAC" w:rsidP="00061C6F">
      <w:r>
        <w:separator/>
      </w:r>
    </w:p>
  </w:endnote>
  <w:endnote w:type="continuationSeparator" w:id="0">
    <w:p w14:paraId="32BD2895" w14:textId="77777777" w:rsidR="005B6FAC" w:rsidRDefault="005B6FAC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DBB5E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9C885" w14:textId="77777777" w:rsidR="005B6FAC" w:rsidRDefault="005B6FAC" w:rsidP="00061C6F">
      <w:r>
        <w:separator/>
      </w:r>
    </w:p>
  </w:footnote>
  <w:footnote w:type="continuationSeparator" w:id="0">
    <w:p w14:paraId="6945F47E" w14:textId="77777777" w:rsidR="005B6FAC" w:rsidRDefault="005B6FAC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FB39C0" w14:paraId="4E9F1EAA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CBDC5AA" w14:textId="77777777" w:rsidR="00FB39C0" w:rsidRPr="001A6F3D" w:rsidRDefault="00FB39C0" w:rsidP="00FB39C0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73088" behindDoc="1" locked="0" layoutInCell="1" allowOverlap="1" wp14:anchorId="7037E841" wp14:editId="2BD60764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754FA2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120E6E03" w14:textId="77581B65" w:rsidR="00FB39C0" w:rsidRPr="00846372" w:rsidRDefault="00FB39C0" w:rsidP="00846372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-F-0</w:t>
          </w:r>
          <w:r w:rsidR="002972B9">
            <w:rPr>
              <w:rFonts w:ascii="Arial" w:hAnsi="Arial" w:cs="Arial"/>
              <w:b/>
              <w:sz w:val="18"/>
              <w:szCs w:val="18"/>
            </w:rPr>
            <w:t>17</w:t>
          </w:r>
        </w:p>
      </w:tc>
    </w:tr>
    <w:tr w:rsidR="00FB39C0" w14:paraId="00F0866A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96834BA" w14:textId="77777777" w:rsidR="00FB39C0" w:rsidRPr="001A6F3D" w:rsidRDefault="00FB39C0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B9CA9" w14:textId="25C30915" w:rsidR="00FB39C0" w:rsidRPr="00846372" w:rsidRDefault="002972B9" w:rsidP="00937DF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INFORME VINCULANTE</w:t>
          </w:r>
          <w:r w:rsidR="00DA6EE7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r w:rsidR="00937DFC">
            <w:rPr>
              <w:rFonts w:ascii="Arial" w:hAnsi="Arial" w:cs="Arial"/>
              <w:b/>
              <w:color w:val="000000"/>
              <w:sz w:val="18"/>
              <w:szCs w:val="18"/>
            </w:rPr>
            <w:t>PARA CONCURSOS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6175D81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B39C0" w14:paraId="49817224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66134A0" w14:textId="77777777" w:rsidR="00FB39C0" w:rsidRPr="001A6F3D" w:rsidRDefault="00FB39C0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2CA6BA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1E0539A7" w14:textId="77777777" w:rsidR="00FB39C0" w:rsidRPr="00846372" w:rsidRDefault="00FB39C0" w:rsidP="005D1455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FB39C0" w14:paraId="2EF995AB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604AAF2" w14:textId="77777777" w:rsidR="00FB39C0" w:rsidRPr="001A6F3D" w:rsidRDefault="00FB39C0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C1EAD8C" w14:textId="77777777" w:rsidR="00FB39C0" w:rsidRPr="00846372" w:rsidRDefault="00FB39C0" w:rsidP="00FB39C0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FF4D76F" w14:textId="77777777" w:rsidR="00FB39C0" w:rsidRPr="00846372" w:rsidRDefault="00FB39C0" w:rsidP="00FB39C0">
              <w:pPr>
                <w:rPr>
                  <w:rFonts w:ascii="Arial" w:hAnsi="Arial" w:cs="Arial"/>
                  <w:sz w:val="18"/>
                  <w:szCs w:val="18"/>
                </w:rPr>
              </w:pP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864D06" w:rsidRPr="00864D06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864D06" w:rsidRPr="00864D06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2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7EF7A84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0A9F"/>
    <w:multiLevelType w:val="hybridMultilevel"/>
    <w:tmpl w:val="6ABAB81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B265FC"/>
    <w:multiLevelType w:val="hybridMultilevel"/>
    <w:tmpl w:val="874860AA"/>
    <w:lvl w:ilvl="0" w:tplc="784462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0027"/>
    <w:rsid w:val="00001241"/>
    <w:rsid w:val="00005151"/>
    <w:rsid w:val="0001089C"/>
    <w:rsid w:val="00010F1F"/>
    <w:rsid w:val="00012DE7"/>
    <w:rsid w:val="000162E6"/>
    <w:rsid w:val="00022D91"/>
    <w:rsid w:val="000253C8"/>
    <w:rsid w:val="00026FC4"/>
    <w:rsid w:val="00027EC1"/>
    <w:rsid w:val="00030077"/>
    <w:rsid w:val="000336C6"/>
    <w:rsid w:val="000345C3"/>
    <w:rsid w:val="0003717D"/>
    <w:rsid w:val="00037658"/>
    <w:rsid w:val="00045FD0"/>
    <w:rsid w:val="00046A13"/>
    <w:rsid w:val="0004716D"/>
    <w:rsid w:val="00052B9D"/>
    <w:rsid w:val="000567F1"/>
    <w:rsid w:val="00060483"/>
    <w:rsid w:val="0006062C"/>
    <w:rsid w:val="00060774"/>
    <w:rsid w:val="00061C6F"/>
    <w:rsid w:val="00063FF9"/>
    <w:rsid w:val="000658E4"/>
    <w:rsid w:val="00071EE0"/>
    <w:rsid w:val="0007755C"/>
    <w:rsid w:val="0007766E"/>
    <w:rsid w:val="000822EB"/>
    <w:rsid w:val="00085752"/>
    <w:rsid w:val="00087CFC"/>
    <w:rsid w:val="000A0B5E"/>
    <w:rsid w:val="000A2DF8"/>
    <w:rsid w:val="000A38CF"/>
    <w:rsid w:val="000A4D16"/>
    <w:rsid w:val="000A4DB4"/>
    <w:rsid w:val="000A54CB"/>
    <w:rsid w:val="000A6CB5"/>
    <w:rsid w:val="000B6635"/>
    <w:rsid w:val="000B6A75"/>
    <w:rsid w:val="000C0F21"/>
    <w:rsid w:val="000C137F"/>
    <w:rsid w:val="000C3738"/>
    <w:rsid w:val="000C4495"/>
    <w:rsid w:val="000C60D8"/>
    <w:rsid w:val="000D1E30"/>
    <w:rsid w:val="000D31C2"/>
    <w:rsid w:val="000D590D"/>
    <w:rsid w:val="000E0D35"/>
    <w:rsid w:val="000E42D2"/>
    <w:rsid w:val="000E59D8"/>
    <w:rsid w:val="000F14AA"/>
    <w:rsid w:val="000F1C08"/>
    <w:rsid w:val="000F3A22"/>
    <w:rsid w:val="000F4CDE"/>
    <w:rsid w:val="00102997"/>
    <w:rsid w:val="001036C3"/>
    <w:rsid w:val="00104B27"/>
    <w:rsid w:val="001071B3"/>
    <w:rsid w:val="00110CE9"/>
    <w:rsid w:val="001119E6"/>
    <w:rsid w:val="00111D8E"/>
    <w:rsid w:val="00113A79"/>
    <w:rsid w:val="00113C0D"/>
    <w:rsid w:val="00114ABD"/>
    <w:rsid w:val="00115A20"/>
    <w:rsid w:val="0011719C"/>
    <w:rsid w:val="00117893"/>
    <w:rsid w:val="00121BD9"/>
    <w:rsid w:val="00122228"/>
    <w:rsid w:val="00127F89"/>
    <w:rsid w:val="00131DBB"/>
    <w:rsid w:val="0013219D"/>
    <w:rsid w:val="001351CF"/>
    <w:rsid w:val="001360C8"/>
    <w:rsid w:val="001405C7"/>
    <w:rsid w:val="00140F1F"/>
    <w:rsid w:val="001429B2"/>
    <w:rsid w:val="00144B0A"/>
    <w:rsid w:val="00144BFA"/>
    <w:rsid w:val="0014705A"/>
    <w:rsid w:val="00147559"/>
    <w:rsid w:val="00151B2A"/>
    <w:rsid w:val="00154712"/>
    <w:rsid w:val="001548B7"/>
    <w:rsid w:val="00155952"/>
    <w:rsid w:val="00162779"/>
    <w:rsid w:val="00166162"/>
    <w:rsid w:val="00166909"/>
    <w:rsid w:val="00166CBD"/>
    <w:rsid w:val="00170496"/>
    <w:rsid w:val="001706C4"/>
    <w:rsid w:val="001711CC"/>
    <w:rsid w:val="00173BD1"/>
    <w:rsid w:val="00173C42"/>
    <w:rsid w:val="00177999"/>
    <w:rsid w:val="00177EEA"/>
    <w:rsid w:val="00177F3D"/>
    <w:rsid w:val="00180A69"/>
    <w:rsid w:val="0018529E"/>
    <w:rsid w:val="00186668"/>
    <w:rsid w:val="00190BC4"/>
    <w:rsid w:val="00192535"/>
    <w:rsid w:val="001959D2"/>
    <w:rsid w:val="00197F51"/>
    <w:rsid w:val="001A1D8B"/>
    <w:rsid w:val="001A35BB"/>
    <w:rsid w:val="001A5DE0"/>
    <w:rsid w:val="001A63BA"/>
    <w:rsid w:val="001B2617"/>
    <w:rsid w:val="001B2A7E"/>
    <w:rsid w:val="001B58C1"/>
    <w:rsid w:val="001B799C"/>
    <w:rsid w:val="001B7EA1"/>
    <w:rsid w:val="001C1079"/>
    <w:rsid w:val="001C22FF"/>
    <w:rsid w:val="001C55D8"/>
    <w:rsid w:val="001D7696"/>
    <w:rsid w:val="001E0626"/>
    <w:rsid w:val="001E3A40"/>
    <w:rsid w:val="001F0498"/>
    <w:rsid w:val="001F5505"/>
    <w:rsid w:val="002012DC"/>
    <w:rsid w:val="0020634F"/>
    <w:rsid w:val="002074C6"/>
    <w:rsid w:val="00207F9F"/>
    <w:rsid w:val="00211B0C"/>
    <w:rsid w:val="002125F4"/>
    <w:rsid w:val="00217736"/>
    <w:rsid w:val="00220086"/>
    <w:rsid w:val="0022174E"/>
    <w:rsid w:val="00230945"/>
    <w:rsid w:val="00231ABF"/>
    <w:rsid w:val="0023212A"/>
    <w:rsid w:val="002325C5"/>
    <w:rsid w:val="00233F0A"/>
    <w:rsid w:val="00237D14"/>
    <w:rsid w:val="002405CB"/>
    <w:rsid w:val="00241EEA"/>
    <w:rsid w:val="0025214A"/>
    <w:rsid w:val="002577AC"/>
    <w:rsid w:val="00262E75"/>
    <w:rsid w:val="0026357F"/>
    <w:rsid w:val="00270628"/>
    <w:rsid w:val="00272262"/>
    <w:rsid w:val="002726AE"/>
    <w:rsid w:val="00273921"/>
    <w:rsid w:val="0028213F"/>
    <w:rsid w:val="0028455D"/>
    <w:rsid w:val="00287512"/>
    <w:rsid w:val="00290133"/>
    <w:rsid w:val="00295407"/>
    <w:rsid w:val="00296A9C"/>
    <w:rsid w:val="002972B9"/>
    <w:rsid w:val="002A0326"/>
    <w:rsid w:val="002A2146"/>
    <w:rsid w:val="002A29DE"/>
    <w:rsid w:val="002A37D4"/>
    <w:rsid w:val="002A3CD2"/>
    <w:rsid w:val="002B2C4E"/>
    <w:rsid w:val="002C37F0"/>
    <w:rsid w:val="002C695E"/>
    <w:rsid w:val="002C7C5D"/>
    <w:rsid w:val="002D68CF"/>
    <w:rsid w:val="002D6CDA"/>
    <w:rsid w:val="002E1B88"/>
    <w:rsid w:val="002E25A6"/>
    <w:rsid w:val="002E79D3"/>
    <w:rsid w:val="002F126C"/>
    <w:rsid w:val="002F1E9D"/>
    <w:rsid w:val="002F3D1C"/>
    <w:rsid w:val="002F7900"/>
    <w:rsid w:val="003003B7"/>
    <w:rsid w:val="00301404"/>
    <w:rsid w:val="0030169B"/>
    <w:rsid w:val="00301965"/>
    <w:rsid w:val="00302EB7"/>
    <w:rsid w:val="003035AA"/>
    <w:rsid w:val="0030386C"/>
    <w:rsid w:val="00306443"/>
    <w:rsid w:val="003135BF"/>
    <w:rsid w:val="003139DD"/>
    <w:rsid w:val="00314908"/>
    <w:rsid w:val="00322846"/>
    <w:rsid w:val="00322C23"/>
    <w:rsid w:val="00324677"/>
    <w:rsid w:val="00326404"/>
    <w:rsid w:val="00330BBE"/>
    <w:rsid w:val="0034002B"/>
    <w:rsid w:val="00342846"/>
    <w:rsid w:val="0034717E"/>
    <w:rsid w:val="00351F5C"/>
    <w:rsid w:val="00355981"/>
    <w:rsid w:val="00356F8E"/>
    <w:rsid w:val="00357235"/>
    <w:rsid w:val="00366FF7"/>
    <w:rsid w:val="00370A56"/>
    <w:rsid w:val="00372135"/>
    <w:rsid w:val="0037238B"/>
    <w:rsid w:val="00374336"/>
    <w:rsid w:val="00382CD6"/>
    <w:rsid w:val="00384642"/>
    <w:rsid w:val="00390A6A"/>
    <w:rsid w:val="0039737B"/>
    <w:rsid w:val="003A0A6F"/>
    <w:rsid w:val="003A49DE"/>
    <w:rsid w:val="003A5F2A"/>
    <w:rsid w:val="003B382F"/>
    <w:rsid w:val="003B775B"/>
    <w:rsid w:val="003B7BAF"/>
    <w:rsid w:val="003C293A"/>
    <w:rsid w:val="003C41FE"/>
    <w:rsid w:val="003C4609"/>
    <w:rsid w:val="003C5FBB"/>
    <w:rsid w:val="003C6267"/>
    <w:rsid w:val="003D4278"/>
    <w:rsid w:val="003D55A0"/>
    <w:rsid w:val="003D6332"/>
    <w:rsid w:val="003D7AA5"/>
    <w:rsid w:val="003E0C73"/>
    <w:rsid w:val="003E0DB5"/>
    <w:rsid w:val="003E212F"/>
    <w:rsid w:val="003E3DEC"/>
    <w:rsid w:val="003F078A"/>
    <w:rsid w:val="003F1DFF"/>
    <w:rsid w:val="003F3EFD"/>
    <w:rsid w:val="003F490D"/>
    <w:rsid w:val="003F5C4E"/>
    <w:rsid w:val="003F6BF9"/>
    <w:rsid w:val="0040276C"/>
    <w:rsid w:val="004049EB"/>
    <w:rsid w:val="004051B4"/>
    <w:rsid w:val="00405496"/>
    <w:rsid w:val="004067F4"/>
    <w:rsid w:val="00414518"/>
    <w:rsid w:val="00415E57"/>
    <w:rsid w:val="0042010B"/>
    <w:rsid w:val="00421C48"/>
    <w:rsid w:val="00421DFF"/>
    <w:rsid w:val="00423134"/>
    <w:rsid w:val="0042358D"/>
    <w:rsid w:val="004256B5"/>
    <w:rsid w:val="00425DCE"/>
    <w:rsid w:val="00426980"/>
    <w:rsid w:val="00426CEF"/>
    <w:rsid w:val="004277FD"/>
    <w:rsid w:val="004300BA"/>
    <w:rsid w:val="00432767"/>
    <w:rsid w:val="0043318E"/>
    <w:rsid w:val="00433399"/>
    <w:rsid w:val="00434FCE"/>
    <w:rsid w:val="00440741"/>
    <w:rsid w:val="00445930"/>
    <w:rsid w:val="00445D17"/>
    <w:rsid w:val="004474B5"/>
    <w:rsid w:val="004520C0"/>
    <w:rsid w:val="00454728"/>
    <w:rsid w:val="0046140D"/>
    <w:rsid w:val="0046642C"/>
    <w:rsid w:val="00471E32"/>
    <w:rsid w:val="0047422E"/>
    <w:rsid w:val="00474FEA"/>
    <w:rsid w:val="00476DD7"/>
    <w:rsid w:val="00480CE7"/>
    <w:rsid w:val="004909E9"/>
    <w:rsid w:val="00491CC9"/>
    <w:rsid w:val="00493916"/>
    <w:rsid w:val="004B1101"/>
    <w:rsid w:val="004B512A"/>
    <w:rsid w:val="004B716E"/>
    <w:rsid w:val="004C2089"/>
    <w:rsid w:val="004C4887"/>
    <w:rsid w:val="004C739C"/>
    <w:rsid w:val="004D0A3E"/>
    <w:rsid w:val="004D2F5B"/>
    <w:rsid w:val="004D405B"/>
    <w:rsid w:val="004D4775"/>
    <w:rsid w:val="004D600D"/>
    <w:rsid w:val="004E6733"/>
    <w:rsid w:val="004E6F45"/>
    <w:rsid w:val="004E6F67"/>
    <w:rsid w:val="004E7A2B"/>
    <w:rsid w:val="004F21E1"/>
    <w:rsid w:val="004F35A2"/>
    <w:rsid w:val="004F6692"/>
    <w:rsid w:val="0050022B"/>
    <w:rsid w:val="00504A61"/>
    <w:rsid w:val="00511000"/>
    <w:rsid w:val="00512475"/>
    <w:rsid w:val="00512CFB"/>
    <w:rsid w:val="0051442E"/>
    <w:rsid w:val="00515C83"/>
    <w:rsid w:val="005172A9"/>
    <w:rsid w:val="00523A04"/>
    <w:rsid w:val="005339E4"/>
    <w:rsid w:val="00543DAB"/>
    <w:rsid w:val="005442AA"/>
    <w:rsid w:val="00544F2E"/>
    <w:rsid w:val="00547506"/>
    <w:rsid w:val="00552C44"/>
    <w:rsid w:val="00553B0B"/>
    <w:rsid w:val="00556AAB"/>
    <w:rsid w:val="0055762B"/>
    <w:rsid w:val="00561735"/>
    <w:rsid w:val="00563AD5"/>
    <w:rsid w:val="00564EB1"/>
    <w:rsid w:val="0057048E"/>
    <w:rsid w:val="005713A6"/>
    <w:rsid w:val="00571C05"/>
    <w:rsid w:val="005859AE"/>
    <w:rsid w:val="00587E25"/>
    <w:rsid w:val="00592836"/>
    <w:rsid w:val="005948E2"/>
    <w:rsid w:val="00595895"/>
    <w:rsid w:val="00596189"/>
    <w:rsid w:val="005966CB"/>
    <w:rsid w:val="00596BC3"/>
    <w:rsid w:val="005A11D1"/>
    <w:rsid w:val="005A4061"/>
    <w:rsid w:val="005A5060"/>
    <w:rsid w:val="005A7AD6"/>
    <w:rsid w:val="005B35D7"/>
    <w:rsid w:val="005B3D49"/>
    <w:rsid w:val="005B453F"/>
    <w:rsid w:val="005B5F3D"/>
    <w:rsid w:val="005B6107"/>
    <w:rsid w:val="005B6FAC"/>
    <w:rsid w:val="005C0C4E"/>
    <w:rsid w:val="005C0EC5"/>
    <w:rsid w:val="005C64E1"/>
    <w:rsid w:val="005D09CE"/>
    <w:rsid w:val="005D1455"/>
    <w:rsid w:val="005D3DC2"/>
    <w:rsid w:val="005D7A5F"/>
    <w:rsid w:val="005E4749"/>
    <w:rsid w:val="005E4CF9"/>
    <w:rsid w:val="005E5347"/>
    <w:rsid w:val="005E7D63"/>
    <w:rsid w:val="005F2D76"/>
    <w:rsid w:val="005F5CEA"/>
    <w:rsid w:val="006001D7"/>
    <w:rsid w:val="006009F4"/>
    <w:rsid w:val="006045D1"/>
    <w:rsid w:val="00606E9D"/>
    <w:rsid w:val="00621501"/>
    <w:rsid w:val="00621550"/>
    <w:rsid w:val="00622412"/>
    <w:rsid w:val="00626995"/>
    <w:rsid w:val="00631A13"/>
    <w:rsid w:val="00635FB9"/>
    <w:rsid w:val="0064288E"/>
    <w:rsid w:val="0065197D"/>
    <w:rsid w:val="006537E2"/>
    <w:rsid w:val="006546CB"/>
    <w:rsid w:val="006616EE"/>
    <w:rsid w:val="00664514"/>
    <w:rsid w:val="0066799F"/>
    <w:rsid w:val="006700DF"/>
    <w:rsid w:val="006708A8"/>
    <w:rsid w:val="006764A9"/>
    <w:rsid w:val="00677ABA"/>
    <w:rsid w:val="0068329B"/>
    <w:rsid w:val="00683479"/>
    <w:rsid w:val="00692DD2"/>
    <w:rsid w:val="00693079"/>
    <w:rsid w:val="00693A52"/>
    <w:rsid w:val="006A05F4"/>
    <w:rsid w:val="006A1DF2"/>
    <w:rsid w:val="006A3076"/>
    <w:rsid w:val="006A4E02"/>
    <w:rsid w:val="006A704D"/>
    <w:rsid w:val="006B07C7"/>
    <w:rsid w:val="006B2F44"/>
    <w:rsid w:val="006B3D1E"/>
    <w:rsid w:val="006B3D89"/>
    <w:rsid w:val="006B4700"/>
    <w:rsid w:val="006C2C79"/>
    <w:rsid w:val="006C3CB2"/>
    <w:rsid w:val="006C44CC"/>
    <w:rsid w:val="006C4C18"/>
    <w:rsid w:val="006C7378"/>
    <w:rsid w:val="006C76D5"/>
    <w:rsid w:val="006D01A6"/>
    <w:rsid w:val="006D11BD"/>
    <w:rsid w:val="006D46C2"/>
    <w:rsid w:val="006D5A0A"/>
    <w:rsid w:val="006D6370"/>
    <w:rsid w:val="006D6D2B"/>
    <w:rsid w:val="006E02DD"/>
    <w:rsid w:val="006E1A05"/>
    <w:rsid w:val="006E6008"/>
    <w:rsid w:val="006E6867"/>
    <w:rsid w:val="00700DC5"/>
    <w:rsid w:val="00703F5D"/>
    <w:rsid w:val="00704FD0"/>
    <w:rsid w:val="007067CE"/>
    <w:rsid w:val="00707FB4"/>
    <w:rsid w:val="00713A5B"/>
    <w:rsid w:val="007206F2"/>
    <w:rsid w:val="00720E09"/>
    <w:rsid w:val="00726482"/>
    <w:rsid w:val="00727509"/>
    <w:rsid w:val="00734154"/>
    <w:rsid w:val="00734694"/>
    <w:rsid w:val="00734C66"/>
    <w:rsid w:val="007350C2"/>
    <w:rsid w:val="00736D50"/>
    <w:rsid w:val="0073739F"/>
    <w:rsid w:val="00747B14"/>
    <w:rsid w:val="007536DE"/>
    <w:rsid w:val="00760F3F"/>
    <w:rsid w:val="00763063"/>
    <w:rsid w:val="0076611A"/>
    <w:rsid w:val="0076765B"/>
    <w:rsid w:val="00770606"/>
    <w:rsid w:val="007741EA"/>
    <w:rsid w:val="007749E0"/>
    <w:rsid w:val="00777A43"/>
    <w:rsid w:val="00780AAE"/>
    <w:rsid w:val="00781077"/>
    <w:rsid w:val="007832AC"/>
    <w:rsid w:val="00785F4F"/>
    <w:rsid w:val="00790928"/>
    <w:rsid w:val="00790BF9"/>
    <w:rsid w:val="007919A4"/>
    <w:rsid w:val="007949B0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61E"/>
    <w:rsid w:val="007D67DA"/>
    <w:rsid w:val="007E10C2"/>
    <w:rsid w:val="007E2759"/>
    <w:rsid w:val="007E59CD"/>
    <w:rsid w:val="007F0865"/>
    <w:rsid w:val="007F1A79"/>
    <w:rsid w:val="007F6562"/>
    <w:rsid w:val="007F6D7B"/>
    <w:rsid w:val="007F7505"/>
    <w:rsid w:val="00805514"/>
    <w:rsid w:val="00805730"/>
    <w:rsid w:val="00810E94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2EAE"/>
    <w:rsid w:val="00845594"/>
    <w:rsid w:val="00846372"/>
    <w:rsid w:val="00847BD3"/>
    <w:rsid w:val="00850C7F"/>
    <w:rsid w:val="008520EB"/>
    <w:rsid w:val="00856D74"/>
    <w:rsid w:val="00857086"/>
    <w:rsid w:val="008643B9"/>
    <w:rsid w:val="00864D06"/>
    <w:rsid w:val="008719CB"/>
    <w:rsid w:val="00872ABF"/>
    <w:rsid w:val="0087381A"/>
    <w:rsid w:val="00884003"/>
    <w:rsid w:val="0088526B"/>
    <w:rsid w:val="00885DCA"/>
    <w:rsid w:val="008870CE"/>
    <w:rsid w:val="00890012"/>
    <w:rsid w:val="008903B8"/>
    <w:rsid w:val="008925E1"/>
    <w:rsid w:val="0089334D"/>
    <w:rsid w:val="00893EA5"/>
    <w:rsid w:val="008A1C47"/>
    <w:rsid w:val="008A3FB2"/>
    <w:rsid w:val="008A4929"/>
    <w:rsid w:val="008A6C54"/>
    <w:rsid w:val="008C67B1"/>
    <w:rsid w:val="008D0CA0"/>
    <w:rsid w:val="008D532E"/>
    <w:rsid w:val="008D6C20"/>
    <w:rsid w:val="008D7C33"/>
    <w:rsid w:val="008E12AA"/>
    <w:rsid w:val="008E1BCB"/>
    <w:rsid w:val="008E4013"/>
    <w:rsid w:val="008E486E"/>
    <w:rsid w:val="008E62D1"/>
    <w:rsid w:val="008E7346"/>
    <w:rsid w:val="008F2393"/>
    <w:rsid w:val="008F48D4"/>
    <w:rsid w:val="008F62D9"/>
    <w:rsid w:val="00904C32"/>
    <w:rsid w:val="00905F9B"/>
    <w:rsid w:val="009069ED"/>
    <w:rsid w:val="0091101C"/>
    <w:rsid w:val="00913707"/>
    <w:rsid w:val="0091553A"/>
    <w:rsid w:val="00920D90"/>
    <w:rsid w:val="00921AF3"/>
    <w:rsid w:val="00923085"/>
    <w:rsid w:val="009237A7"/>
    <w:rsid w:val="00923DBA"/>
    <w:rsid w:val="009255D5"/>
    <w:rsid w:val="00934FC9"/>
    <w:rsid w:val="00937DFC"/>
    <w:rsid w:val="0094470F"/>
    <w:rsid w:val="0094591A"/>
    <w:rsid w:val="00945A07"/>
    <w:rsid w:val="00946A3B"/>
    <w:rsid w:val="009565B2"/>
    <w:rsid w:val="009572A5"/>
    <w:rsid w:val="0096002F"/>
    <w:rsid w:val="009674CB"/>
    <w:rsid w:val="00967D28"/>
    <w:rsid w:val="00971BEB"/>
    <w:rsid w:val="00972AEF"/>
    <w:rsid w:val="00974942"/>
    <w:rsid w:val="009750C9"/>
    <w:rsid w:val="00981CE6"/>
    <w:rsid w:val="00983D17"/>
    <w:rsid w:val="00983F06"/>
    <w:rsid w:val="00985BAC"/>
    <w:rsid w:val="00986126"/>
    <w:rsid w:val="00987454"/>
    <w:rsid w:val="00992F7D"/>
    <w:rsid w:val="0099574C"/>
    <w:rsid w:val="00995F7C"/>
    <w:rsid w:val="00996385"/>
    <w:rsid w:val="009A03D0"/>
    <w:rsid w:val="009A6E71"/>
    <w:rsid w:val="009A70CA"/>
    <w:rsid w:val="009B12C7"/>
    <w:rsid w:val="009B413E"/>
    <w:rsid w:val="009B555F"/>
    <w:rsid w:val="009B68AC"/>
    <w:rsid w:val="009B7581"/>
    <w:rsid w:val="009C072F"/>
    <w:rsid w:val="009C138F"/>
    <w:rsid w:val="009C7311"/>
    <w:rsid w:val="009D4CCC"/>
    <w:rsid w:val="009E4BFF"/>
    <w:rsid w:val="009E74AC"/>
    <w:rsid w:val="009F23BC"/>
    <w:rsid w:val="00A00029"/>
    <w:rsid w:val="00A00337"/>
    <w:rsid w:val="00A00513"/>
    <w:rsid w:val="00A00EE1"/>
    <w:rsid w:val="00A02193"/>
    <w:rsid w:val="00A039EC"/>
    <w:rsid w:val="00A058E8"/>
    <w:rsid w:val="00A05F11"/>
    <w:rsid w:val="00A14BF4"/>
    <w:rsid w:val="00A152DB"/>
    <w:rsid w:val="00A158AF"/>
    <w:rsid w:val="00A177A9"/>
    <w:rsid w:val="00A226B9"/>
    <w:rsid w:val="00A23928"/>
    <w:rsid w:val="00A23D86"/>
    <w:rsid w:val="00A2425A"/>
    <w:rsid w:val="00A30D6F"/>
    <w:rsid w:val="00A315A6"/>
    <w:rsid w:val="00A32C7D"/>
    <w:rsid w:val="00A344F1"/>
    <w:rsid w:val="00A41009"/>
    <w:rsid w:val="00A42143"/>
    <w:rsid w:val="00A429AD"/>
    <w:rsid w:val="00A43369"/>
    <w:rsid w:val="00A46379"/>
    <w:rsid w:val="00A479ED"/>
    <w:rsid w:val="00A521CC"/>
    <w:rsid w:val="00A53AD9"/>
    <w:rsid w:val="00A53CB7"/>
    <w:rsid w:val="00A54729"/>
    <w:rsid w:val="00A55370"/>
    <w:rsid w:val="00A56255"/>
    <w:rsid w:val="00A64ED4"/>
    <w:rsid w:val="00A6653A"/>
    <w:rsid w:val="00A671BF"/>
    <w:rsid w:val="00A70771"/>
    <w:rsid w:val="00A717E7"/>
    <w:rsid w:val="00A81787"/>
    <w:rsid w:val="00A81AEF"/>
    <w:rsid w:val="00A84CC4"/>
    <w:rsid w:val="00A87DA6"/>
    <w:rsid w:val="00A90117"/>
    <w:rsid w:val="00A901A5"/>
    <w:rsid w:val="00A90646"/>
    <w:rsid w:val="00A94C9F"/>
    <w:rsid w:val="00AA052F"/>
    <w:rsid w:val="00AA1391"/>
    <w:rsid w:val="00AA26C7"/>
    <w:rsid w:val="00AA7942"/>
    <w:rsid w:val="00AB0B41"/>
    <w:rsid w:val="00AB2944"/>
    <w:rsid w:val="00AB6F53"/>
    <w:rsid w:val="00AC5A1B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63BA"/>
    <w:rsid w:val="00AF786E"/>
    <w:rsid w:val="00B003F6"/>
    <w:rsid w:val="00B01D89"/>
    <w:rsid w:val="00B02F06"/>
    <w:rsid w:val="00B03DEA"/>
    <w:rsid w:val="00B0442F"/>
    <w:rsid w:val="00B078E8"/>
    <w:rsid w:val="00B11747"/>
    <w:rsid w:val="00B11A07"/>
    <w:rsid w:val="00B11D9B"/>
    <w:rsid w:val="00B1590C"/>
    <w:rsid w:val="00B16213"/>
    <w:rsid w:val="00B1762C"/>
    <w:rsid w:val="00B245AF"/>
    <w:rsid w:val="00B26482"/>
    <w:rsid w:val="00B26C25"/>
    <w:rsid w:val="00B30FA1"/>
    <w:rsid w:val="00B31CE7"/>
    <w:rsid w:val="00B36164"/>
    <w:rsid w:val="00B3713E"/>
    <w:rsid w:val="00B4135D"/>
    <w:rsid w:val="00B439ED"/>
    <w:rsid w:val="00B50F90"/>
    <w:rsid w:val="00B57B04"/>
    <w:rsid w:val="00B63B5C"/>
    <w:rsid w:val="00B65BD9"/>
    <w:rsid w:val="00B66BB9"/>
    <w:rsid w:val="00B71132"/>
    <w:rsid w:val="00B72155"/>
    <w:rsid w:val="00B743CD"/>
    <w:rsid w:val="00B766A1"/>
    <w:rsid w:val="00B772B6"/>
    <w:rsid w:val="00B80550"/>
    <w:rsid w:val="00B82F93"/>
    <w:rsid w:val="00B84B9E"/>
    <w:rsid w:val="00B85173"/>
    <w:rsid w:val="00B8595B"/>
    <w:rsid w:val="00B85B62"/>
    <w:rsid w:val="00B87005"/>
    <w:rsid w:val="00B87AF4"/>
    <w:rsid w:val="00B915D4"/>
    <w:rsid w:val="00B93612"/>
    <w:rsid w:val="00B95007"/>
    <w:rsid w:val="00B95D28"/>
    <w:rsid w:val="00B97F2E"/>
    <w:rsid w:val="00BA1A0F"/>
    <w:rsid w:val="00BA2F23"/>
    <w:rsid w:val="00BA57CA"/>
    <w:rsid w:val="00BA5CE6"/>
    <w:rsid w:val="00BB14BB"/>
    <w:rsid w:val="00BB2059"/>
    <w:rsid w:val="00BB26CE"/>
    <w:rsid w:val="00BB6A90"/>
    <w:rsid w:val="00BB77AF"/>
    <w:rsid w:val="00BC119A"/>
    <w:rsid w:val="00BD0CA0"/>
    <w:rsid w:val="00BD10F0"/>
    <w:rsid w:val="00BD38CC"/>
    <w:rsid w:val="00BD3A79"/>
    <w:rsid w:val="00BD667C"/>
    <w:rsid w:val="00BE73E8"/>
    <w:rsid w:val="00BF1C23"/>
    <w:rsid w:val="00BF33EC"/>
    <w:rsid w:val="00BF37D0"/>
    <w:rsid w:val="00BF37F9"/>
    <w:rsid w:val="00BF7F37"/>
    <w:rsid w:val="00C02352"/>
    <w:rsid w:val="00C02EBB"/>
    <w:rsid w:val="00C045BD"/>
    <w:rsid w:val="00C04AED"/>
    <w:rsid w:val="00C05247"/>
    <w:rsid w:val="00C05C70"/>
    <w:rsid w:val="00C06EFC"/>
    <w:rsid w:val="00C11322"/>
    <w:rsid w:val="00C11CE4"/>
    <w:rsid w:val="00C12E3D"/>
    <w:rsid w:val="00C13A84"/>
    <w:rsid w:val="00C142FC"/>
    <w:rsid w:val="00C22E4F"/>
    <w:rsid w:val="00C230FF"/>
    <w:rsid w:val="00C31959"/>
    <w:rsid w:val="00C32FE5"/>
    <w:rsid w:val="00C33D17"/>
    <w:rsid w:val="00C33EF1"/>
    <w:rsid w:val="00C3663E"/>
    <w:rsid w:val="00C37E43"/>
    <w:rsid w:val="00C404AE"/>
    <w:rsid w:val="00C40AC1"/>
    <w:rsid w:val="00C40CB3"/>
    <w:rsid w:val="00C40D04"/>
    <w:rsid w:val="00C43445"/>
    <w:rsid w:val="00C4370B"/>
    <w:rsid w:val="00C471F0"/>
    <w:rsid w:val="00C51D54"/>
    <w:rsid w:val="00C5594B"/>
    <w:rsid w:val="00C57E65"/>
    <w:rsid w:val="00C61620"/>
    <w:rsid w:val="00C62B27"/>
    <w:rsid w:val="00C74282"/>
    <w:rsid w:val="00C74D65"/>
    <w:rsid w:val="00C80497"/>
    <w:rsid w:val="00C83D43"/>
    <w:rsid w:val="00C90FCD"/>
    <w:rsid w:val="00C95310"/>
    <w:rsid w:val="00C96B89"/>
    <w:rsid w:val="00CA133B"/>
    <w:rsid w:val="00CA2865"/>
    <w:rsid w:val="00CA53B0"/>
    <w:rsid w:val="00CA5ADC"/>
    <w:rsid w:val="00CC002E"/>
    <w:rsid w:val="00CC090F"/>
    <w:rsid w:val="00CC311E"/>
    <w:rsid w:val="00CC6881"/>
    <w:rsid w:val="00CD2EFB"/>
    <w:rsid w:val="00CD3993"/>
    <w:rsid w:val="00CE0B25"/>
    <w:rsid w:val="00CE2DD0"/>
    <w:rsid w:val="00CF0EBD"/>
    <w:rsid w:val="00CF16A8"/>
    <w:rsid w:val="00D0240C"/>
    <w:rsid w:val="00D05955"/>
    <w:rsid w:val="00D0751E"/>
    <w:rsid w:val="00D07DFB"/>
    <w:rsid w:val="00D10DBF"/>
    <w:rsid w:val="00D12784"/>
    <w:rsid w:val="00D12D73"/>
    <w:rsid w:val="00D143D0"/>
    <w:rsid w:val="00D17BEA"/>
    <w:rsid w:val="00D20E5B"/>
    <w:rsid w:val="00D216CC"/>
    <w:rsid w:val="00D25BA3"/>
    <w:rsid w:val="00D30FD0"/>
    <w:rsid w:val="00D4075E"/>
    <w:rsid w:val="00D435F4"/>
    <w:rsid w:val="00D45354"/>
    <w:rsid w:val="00D4541C"/>
    <w:rsid w:val="00D51042"/>
    <w:rsid w:val="00D51D38"/>
    <w:rsid w:val="00D56E43"/>
    <w:rsid w:val="00D579B8"/>
    <w:rsid w:val="00D57E60"/>
    <w:rsid w:val="00D613D4"/>
    <w:rsid w:val="00D622EF"/>
    <w:rsid w:val="00D62D66"/>
    <w:rsid w:val="00D63694"/>
    <w:rsid w:val="00D64256"/>
    <w:rsid w:val="00D72A0F"/>
    <w:rsid w:val="00D76F39"/>
    <w:rsid w:val="00D77496"/>
    <w:rsid w:val="00D77829"/>
    <w:rsid w:val="00D86D82"/>
    <w:rsid w:val="00D90A7C"/>
    <w:rsid w:val="00D90F0A"/>
    <w:rsid w:val="00D91A9E"/>
    <w:rsid w:val="00D9225F"/>
    <w:rsid w:val="00DA0C2F"/>
    <w:rsid w:val="00DA5882"/>
    <w:rsid w:val="00DA6EE7"/>
    <w:rsid w:val="00DA7482"/>
    <w:rsid w:val="00DA7EA1"/>
    <w:rsid w:val="00DB0723"/>
    <w:rsid w:val="00DB555B"/>
    <w:rsid w:val="00DB6149"/>
    <w:rsid w:val="00DB6B10"/>
    <w:rsid w:val="00DB765D"/>
    <w:rsid w:val="00DC0754"/>
    <w:rsid w:val="00DC2685"/>
    <w:rsid w:val="00DC3CAB"/>
    <w:rsid w:val="00DD4799"/>
    <w:rsid w:val="00DD4A9B"/>
    <w:rsid w:val="00DE0247"/>
    <w:rsid w:val="00DE3896"/>
    <w:rsid w:val="00DE4274"/>
    <w:rsid w:val="00DE4BEB"/>
    <w:rsid w:val="00DE4F4A"/>
    <w:rsid w:val="00DE6C0F"/>
    <w:rsid w:val="00DE72B7"/>
    <w:rsid w:val="00DF0673"/>
    <w:rsid w:val="00E01709"/>
    <w:rsid w:val="00E02137"/>
    <w:rsid w:val="00E146D2"/>
    <w:rsid w:val="00E1753B"/>
    <w:rsid w:val="00E20B95"/>
    <w:rsid w:val="00E21223"/>
    <w:rsid w:val="00E24A46"/>
    <w:rsid w:val="00E30A62"/>
    <w:rsid w:val="00E30FB9"/>
    <w:rsid w:val="00E3510E"/>
    <w:rsid w:val="00E42A9A"/>
    <w:rsid w:val="00E435A3"/>
    <w:rsid w:val="00E46BFB"/>
    <w:rsid w:val="00E52BFF"/>
    <w:rsid w:val="00E53561"/>
    <w:rsid w:val="00E5527A"/>
    <w:rsid w:val="00E57090"/>
    <w:rsid w:val="00E57B00"/>
    <w:rsid w:val="00E63E32"/>
    <w:rsid w:val="00E6765B"/>
    <w:rsid w:val="00E708CF"/>
    <w:rsid w:val="00E721AB"/>
    <w:rsid w:val="00E751D2"/>
    <w:rsid w:val="00E81201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A6FA8"/>
    <w:rsid w:val="00EB111C"/>
    <w:rsid w:val="00EB2C0C"/>
    <w:rsid w:val="00EB2D7F"/>
    <w:rsid w:val="00EB2E28"/>
    <w:rsid w:val="00EC080D"/>
    <w:rsid w:val="00EC1A64"/>
    <w:rsid w:val="00EC1ED9"/>
    <w:rsid w:val="00EC7AAF"/>
    <w:rsid w:val="00ED3858"/>
    <w:rsid w:val="00ED5C50"/>
    <w:rsid w:val="00ED7BC1"/>
    <w:rsid w:val="00EE08B3"/>
    <w:rsid w:val="00EE5BE9"/>
    <w:rsid w:val="00EF2E15"/>
    <w:rsid w:val="00EF4C2D"/>
    <w:rsid w:val="00EF769B"/>
    <w:rsid w:val="00F03B9A"/>
    <w:rsid w:val="00F06F15"/>
    <w:rsid w:val="00F11D05"/>
    <w:rsid w:val="00F14242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55F21"/>
    <w:rsid w:val="00F568BF"/>
    <w:rsid w:val="00F633FE"/>
    <w:rsid w:val="00F6526C"/>
    <w:rsid w:val="00F661DC"/>
    <w:rsid w:val="00F67520"/>
    <w:rsid w:val="00F703B1"/>
    <w:rsid w:val="00F7097C"/>
    <w:rsid w:val="00F71100"/>
    <w:rsid w:val="00F8252F"/>
    <w:rsid w:val="00F83F0C"/>
    <w:rsid w:val="00F84E8D"/>
    <w:rsid w:val="00F867A9"/>
    <w:rsid w:val="00F91DA1"/>
    <w:rsid w:val="00F941A8"/>
    <w:rsid w:val="00F9786A"/>
    <w:rsid w:val="00F97D7B"/>
    <w:rsid w:val="00FA7D06"/>
    <w:rsid w:val="00FB39C0"/>
    <w:rsid w:val="00FB3C0C"/>
    <w:rsid w:val="00FB6496"/>
    <w:rsid w:val="00FB746C"/>
    <w:rsid w:val="00FC2553"/>
    <w:rsid w:val="00FC303F"/>
    <w:rsid w:val="00FC5335"/>
    <w:rsid w:val="00FC5801"/>
    <w:rsid w:val="00FD4330"/>
    <w:rsid w:val="00FD69CE"/>
    <w:rsid w:val="00FE0663"/>
    <w:rsid w:val="00FE2123"/>
    <w:rsid w:val="00FE4780"/>
    <w:rsid w:val="00FE4A78"/>
    <w:rsid w:val="00FE6552"/>
    <w:rsid w:val="00FE7330"/>
    <w:rsid w:val="00FE738C"/>
    <w:rsid w:val="00FE7AE5"/>
    <w:rsid w:val="00FF3930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E01AAD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82c6ed-4e7f-4790-8032-0cabb5f96db9">
      <UserInfo>
        <DisplayName>MOLINA CEVALLOS BEATRIZ ELIZABETH</DisplayName>
        <AccountId>19764</AccountId>
        <AccountType/>
      </UserInfo>
      <UserInfo>
        <DisplayName>SALAS TAPIA MARIA EUGENIA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B4F7E-B194-490E-8D72-0F1B61BD5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919EE-1B32-4F57-95D6-1D370E5BABEB}">
  <ds:schemaRefs>
    <ds:schemaRef ds:uri="http://schemas.microsoft.com/office/2006/metadata/properties"/>
    <ds:schemaRef ds:uri="http://schemas.microsoft.com/office/infopath/2007/PartnerControls"/>
    <ds:schemaRef ds:uri="2e82c6ed-4e7f-4790-8032-0cabb5f96db9"/>
  </ds:schemaRefs>
</ds:datastoreItem>
</file>

<file path=customXml/itemProps3.xml><?xml version="1.0" encoding="utf-8"?>
<ds:datastoreItem xmlns:ds="http://schemas.openxmlformats.org/officeDocument/2006/customXml" ds:itemID="{C8FF9A21-7AC2-4B0F-821D-C670356FE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Salas</cp:lastModifiedBy>
  <cp:revision>7</cp:revision>
  <cp:lastPrinted>2016-08-23T20:10:00Z</cp:lastPrinted>
  <dcterms:created xsi:type="dcterms:W3CDTF">2020-11-05T16:45:00Z</dcterms:created>
  <dcterms:modified xsi:type="dcterms:W3CDTF">2020-11-07T14:12:00Z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