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60CD" w14:textId="73DAA562" w:rsidR="0063799D" w:rsidRPr="005D1F4B" w:rsidRDefault="0063799D" w:rsidP="0063799D">
      <w:pPr>
        <w:jc w:val="right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Manta</w:t>
      </w:r>
      <w:r w:rsidRPr="005D1F4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D1F4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>08</w:t>
      </w:r>
      <w:r w:rsidRPr="005D1F4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5D1F4B">
        <w:rPr>
          <w:rFonts w:ascii="Arial" w:hAnsi="Arial" w:cs="Arial"/>
          <w:sz w:val="22"/>
          <w:szCs w:val="22"/>
        </w:rPr>
        <w:t xml:space="preserve">de 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>agosto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5D1F4B">
        <w:rPr>
          <w:rFonts w:ascii="Arial" w:hAnsi="Arial" w:cs="Arial"/>
          <w:sz w:val="22"/>
          <w:szCs w:val="22"/>
        </w:rPr>
        <w:t xml:space="preserve">de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2022</w:t>
      </w:r>
    </w:p>
    <w:p w14:paraId="5B944ECB" w14:textId="77777777" w:rsidR="0063799D" w:rsidRPr="005D1F4B" w:rsidRDefault="0063799D" w:rsidP="0063799D">
      <w:pPr>
        <w:jc w:val="both"/>
        <w:rPr>
          <w:rFonts w:ascii="Arial" w:hAnsi="Arial" w:cs="Arial"/>
          <w:sz w:val="22"/>
          <w:szCs w:val="22"/>
        </w:rPr>
      </w:pPr>
    </w:p>
    <w:p w14:paraId="639FB608" w14:textId="77777777" w:rsidR="0063799D" w:rsidRPr="005D1F4B" w:rsidRDefault="0063799D" w:rsidP="0063799D">
      <w:pPr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>Señor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/a</w:t>
      </w:r>
    </w:p>
    <w:p w14:paraId="01174D84" w14:textId="38949945" w:rsidR="0063799D" w:rsidRPr="005D1F4B" w:rsidRDefault="0063799D" w:rsidP="0063799D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Ing. </w:t>
      </w:r>
      <w:r w:rsidR="008F447A" w:rsidRPr="005D1F4B">
        <w:rPr>
          <w:rFonts w:ascii="Arial" w:hAnsi="Arial" w:cs="Arial"/>
          <w:color w:val="808080" w:themeColor="background1" w:themeShade="80"/>
          <w:sz w:val="22"/>
          <w:szCs w:val="22"/>
        </w:rPr>
        <w:t>Vélez Fernández Mathías Benjamín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, PhD.</w:t>
      </w:r>
    </w:p>
    <w:p w14:paraId="7605770C" w14:textId="15908104" w:rsidR="0063799D" w:rsidRPr="005D1F4B" w:rsidRDefault="0063799D" w:rsidP="0063799D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5D1F4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DECANO/A DE LA FACULTAD</w:t>
      </w:r>
      <w:r w:rsidR="00C65BEF" w:rsidRPr="005D1F4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DE ….</w:t>
      </w:r>
    </w:p>
    <w:p w14:paraId="4AB50D1B" w14:textId="77777777" w:rsidR="0063799D" w:rsidRPr="005D1F4B" w:rsidRDefault="0063799D" w:rsidP="0063799D">
      <w:pPr>
        <w:jc w:val="both"/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</w:pPr>
      <w:r w:rsidRPr="005D1F4B">
        <w:rPr>
          <w:rFonts w:ascii="Arial" w:hAnsi="Arial" w:cs="Arial"/>
          <w:b/>
          <w:bCs/>
          <w:color w:val="000000" w:themeColor="text1"/>
          <w:sz w:val="22"/>
          <w:szCs w:val="22"/>
        </w:rPr>
        <w:t>UNIVERSIDAD LAICA “ELOY ALFARO” DE MANABÍ</w:t>
      </w:r>
    </w:p>
    <w:p w14:paraId="1EC4B308" w14:textId="77777777" w:rsidR="0063799D" w:rsidRPr="005D1F4B" w:rsidRDefault="0063799D" w:rsidP="0063799D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>Presente.-</w:t>
      </w:r>
    </w:p>
    <w:p w14:paraId="7B14F4CC" w14:textId="77777777" w:rsidR="0063799D" w:rsidRPr="005D1F4B" w:rsidRDefault="0063799D" w:rsidP="0063799D">
      <w:pPr>
        <w:jc w:val="both"/>
        <w:rPr>
          <w:rFonts w:ascii="Arial" w:hAnsi="Arial" w:cs="Arial"/>
          <w:sz w:val="22"/>
          <w:szCs w:val="22"/>
        </w:rPr>
      </w:pPr>
    </w:p>
    <w:p w14:paraId="6E002D78" w14:textId="7F2E7F3F" w:rsidR="0063799D" w:rsidRDefault="0063799D" w:rsidP="0063799D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>De mi consideración:</w:t>
      </w:r>
    </w:p>
    <w:p w14:paraId="35D48840" w14:textId="77777777" w:rsidR="00B8108B" w:rsidRPr="005D1F4B" w:rsidRDefault="00B8108B" w:rsidP="0063799D">
      <w:pPr>
        <w:jc w:val="both"/>
        <w:rPr>
          <w:rFonts w:ascii="Arial" w:hAnsi="Arial" w:cs="Arial"/>
          <w:sz w:val="22"/>
          <w:szCs w:val="22"/>
        </w:rPr>
      </w:pPr>
    </w:p>
    <w:p w14:paraId="17CCAD05" w14:textId="2C241F02" w:rsidR="0063799D" w:rsidRPr="005D1F4B" w:rsidRDefault="0063799D" w:rsidP="00430D7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 xml:space="preserve">Quien suscribe,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Vélez Fernández Mathías Benjamín </w:t>
      </w:r>
      <w:r w:rsidRPr="005D1F4B">
        <w:rPr>
          <w:rFonts w:ascii="Arial" w:hAnsi="Arial" w:cs="Arial"/>
          <w:sz w:val="22"/>
          <w:szCs w:val="22"/>
        </w:rPr>
        <w:t xml:space="preserve">con cédula de identidad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123456789-0 </w:t>
      </w:r>
      <w:r w:rsidRPr="005D1F4B">
        <w:rPr>
          <w:rFonts w:ascii="Arial" w:hAnsi="Arial" w:cs="Arial"/>
          <w:sz w:val="22"/>
          <w:szCs w:val="22"/>
        </w:rPr>
        <w:t>profesor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/a </w:t>
      </w:r>
      <w:r w:rsidRPr="005D1F4B">
        <w:rPr>
          <w:rFonts w:ascii="Arial" w:hAnsi="Arial" w:cs="Arial"/>
          <w:sz w:val="22"/>
          <w:szCs w:val="22"/>
        </w:rPr>
        <w:t xml:space="preserve">titular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principal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/agregado/auxiliar </w:t>
      </w:r>
      <w:r w:rsidR="00430D79" w:rsidRPr="005D1F4B">
        <w:rPr>
          <w:rFonts w:ascii="Arial" w:hAnsi="Arial" w:cs="Arial"/>
          <w:sz w:val="22"/>
          <w:szCs w:val="22"/>
        </w:rPr>
        <w:t>de la Carrera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Odontología</w:t>
      </w:r>
      <w:r w:rsidR="00430D79" w:rsidRPr="005D1F4B">
        <w:rPr>
          <w:rFonts w:ascii="Arial" w:hAnsi="Arial" w:cs="Arial"/>
          <w:sz w:val="22"/>
          <w:szCs w:val="22"/>
        </w:rPr>
        <w:t>,</w:t>
      </w:r>
      <w:r w:rsidRPr="005D1F4B">
        <w:rPr>
          <w:rFonts w:ascii="Arial" w:hAnsi="Arial" w:cs="Arial"/>
          <w:sz w:val="22"/>
          <w:szCs w:val="22"/>
        </w:rPr>
        <w:t xml:space="preserve"> </w:t>
      </w:r>
      <w:r w:rsidR="00430D79" w:rsidRPr="005D1F4B">
        <w:rPr>
          <w:rFonts w:ascii="Arial" w:hAnsi="Arial" w:cs="Arial"/>
          <w:sz w:val="22"/>
          <w:szCs w:val="22"/>
        </w:rPr>
        <w:t>bajo el régimen de</w:t>
      </w:r>
      <w:r w:rsidRPr="005D1F4B">
        <w:rPr>
          <w:rFonts w:ascii="Arial" w:hAnsi="Arial" w:cs="Arial"/>
          <w:sz w:val="22"/>
          <w:szCs w:val="22"/>
        </w:rPr>
        <w:t xml:space="preserve"> dedicación a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tiempo completo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>/medio tiempo/tiempo parcial</w:t>
      </w:r>
      <w:r w:rsidRPr="005D1F4B">
        <w:rPr>
          <w:rFonts w:ascii="Arial" w:hAnsi="Arial" w:cs="Arial"/>
          <w:sz w:val="22"/>
          <w:szCs w:val="22"/>
        </w:rPr>
        <w:t>,</w:t>
      </w:r>
      <w:r w:rsidR="00430D79" w:rsidRPr="005D1F4B">
        <w:rPr>
          <w:rFonts w:ascii="Arial" w:hAnsi="Arial" w:cs="Arial"/>
          <w:sz w:val="22"/>
          <w:szCs w:val="22"/>
        </w:rPr>
        <w:t xml:space="preserve"> considerando lo señalado en el </w:t>
      </w:r>
      <w:bookmarkStart w:id="0" w:name="_Hlk110235695"/>
      <w:r w:rsidR="00430D79" w:rsidRPr="005D1F4B">
        <w:rPr>
          <w:rFonts w:ascii="Arial" w:hAnsi="Arial" w:cs="Arial"/>
          <w:sz w:val="22"/>
          <w:szCs w:val="22"/>
        </w:rPr>
        <w:t xml:space="preserve">Art. </w:t>
      </w:r>
      <w:bookmarkEnd w:id="0"/>
      <w:r w:rsidR="00DC667B" w:rsidRPr="005D1F4B">
        <w:rPr>
          <w:rFonts w:ascii="Arial" w:hAnsi="Arial" w:cs="Arial"/>
          <w:sz w:val="22"/>
          <w:szCs w:val="22"/>
        </w:rPr>
        <w:t xml:space="preserve">6 literal c) </w:t>
      </w:r>
      <w:r w:rsidR="00430D79" w:rsidRPr="005D1F4B">
        <w:rPr>
          <w:rFonts w:ascii="Arial" w:hAnsi="Arial" w:cs="Arial"/>
          <w:sz w:val="22"/>
          <w:szCs w:val="22"/>
        </w:rPr>
        <w:t>de la Ley Orgánica de Educación Superior</w:t>
      </w:r>
      <w:r w:rsidR="00703654" w:rsidRPr="005D1F4B">
        <w:rPr>
          <w:rFonts w:ascii="Arial" w:hAnsi="Arial" w:cs="Arial"/>
          <w:sz w:val="22"/>
          <w:szCs w:val="22"/>
        </w:rPr>
        <w:t xml:space="preserve"> “</w:t>
      </w:r>
      <w:r w:rsidR="00DF08C3" w:rsidRPr="005D1F4B">
        <w:rPr>
          <w:rFonts w:ascii="Arial" w:hAnsi="Arial" w:cs="Arial"/>
          <w:i/>
          <w:iCs/>
          <w:sz w:val="22"/>
          <w:szCs w:val="22"/>
        </w:rPr>
        <w:t xml:space="preserve">Son derechos de las y los profesores e investigadores de conformidad con la Constitución y esta Ley los siguientes: Acceder a la carrera de profesor e investigador y a cargos directivos, que garantice estabilidad, promoción, movilidad y retiro (…)”, </w:t>
      </w:r>
      <w:r w:rsidR="00DF08C3" w:rsidRPr="005D1F4B">
        <w:rPr>
          <w:rFonts w:ascii="Arial" w:hAnsi="Arial" w:cs="Arial"/>
          <w:sz w:val="22"/>
          <w:szCs w:val="22"/>
        </w:rPr>
        <w:t xml:space="preserve">y en el  Art. </w:t>
      </w:r>
      <w:r w:rsidR="00656224">
        <w:rPr>
          <w:rFonts w:ascii="Arial" w:hAnsi="Arial" w:cs="Arial"/>
          <w:sz w:val="22"/>
          <w:szCs w:val="22"/>
        </w:rPr>
        <w:t>103</w:t>
      </w:r>
      <w:r w:rsidR="00DF08C3" w:rsidRPr="005D1F4B">
        <w:rPr>
          <w:rFonts w:ascii="Arial" w:hAnsi="Arial" w:cs="Arial"/>
          <w:sz w:val="22"/>
          <w:szCs w:val="22"/>
        </w:rPr>
        <w:t xml:space="preserve"> del Reglamento de escalafón del personal académico de Educación Superior “</w:t>
      </w:r>
      <w:r w:rsidR="00E84FB6" w:rsidRPr="005D1F4B">
        <w:rPr>
          <w:rFonts w:ascii="Arial" w:hAnsi="Arial" w:cs="Arial"/>
          <w:i/>
          <w:iCs/>
          <w:sz w:val="22"/>
          <w:szCs w:val="22"/>
        </w:rPr>
        <w:t xml:space="preserve">Las universidades y escuelas politécnicas concederán al personal de apoyo académico licencias, comisiones de servicio, permisos, traspasos de puestos, traslados de puestos </w:t>
      </w:r>
      <w:r w:rsidR="00DF08C3" w:rsidRPr="005D1F4B">
        <w:rPr>
          <w:rFonts w:ascii="Arial" w:hAnsi="Arial" w:cs="Arial"/>
          <w:i/>
          <w:iCs/>
          <w:sz w:val="22"/>
          <w:szCs w:val="22"/>
        </w:rPr>
        <w:t>(…)</w:t>
      </w:r>
      <w:r w:rsidR="00DC667B" w:rsidRPr="005D1F4B">
        <w:rPr>
          <w:rFonts w:ascii="Arial" w:hAnsi="Arial" w:cs="Arial"/>
          <w:sz w:val="22"/>
          <w:szCs w:val="22"/>
        </w:rPr>
        <w:t>”</w:t>
      </w:r>
      <w:r w:rsidR="00430D79" w:rsidRPr="005D1F4B">
        <w:rPr>
          <w:rFonts w:ascii="Arial" w:hAnsi="Arial" w:cs="Arial"/>
          <w:sz w:val="22"/>
          <w:szCs w:val="22"/>
        </w:rPr>
        <w:t xml:space="preserve">, </w:t>
      </w:r>
      <w:r w:rsidR="00DC667B" w:rsidRPr="005D1F4B">
        <w:rPr>
          <w:rFonts w:ascii="Arial" w:hAnsi="Arial" w:cs="Arial"/>
          <w:sz w:val="22"/>
          <w:szCs w:val="22"/>
        </w:rPr>
        <w:t xml:space="preserve">manifiesto mi decisión voluntaria de movilizarme </w:t>
      </w:r>
      <w:r w:rsidR="00703654" w:rsidRPr="005D1F4B">
        <w:rPr>
          <w:rFonts w:ascii="Arial" w:hAnsi="Arial" w:cs="Arial"/>
          <w:sz w:val="22"/>
          <w:szCs w:val="22"/>
        </w:rPr>
        <w:t>a la</w:t>
      </w:r>
      <w:r w:rsidR="00DC667B" w:rsidRPr="005D1F4B">
        <w:rPr>
          <w:rFonts w:ascii="Arial" w:hAnsi="Arial" w:cs="Arial"/>
          <w:sz w:val="22"/>
          <w:szCs w:val="22"/>
        </w:rPr>
        <w:t xml:space="preserve"> carrera </w:t>
      </w:r>
      <w:r w:rsidR="00C65BEF" w:rsidRPr="005D1F4B">
        <w:rPr>
          <w:rFonts w:ascii="Arial" w:hAnsi="Arial" w:cs="Arial"/>
          <w:color w:val="808080" w:themeColor="background1" w:themeShade="80"/>
          <w:sz w:val="22"/>
          <w:szCs w:val="22"/>
        </w:rPr>
        <w:t>Ingeniería en Sistemas</w:t>
      </w:r>
      <w:r w:rsidR="00703654"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03654" w:rsidRPr="005D1F4B">
        <w:rPr>
          <w:rFonts w:ascii="Arial" w:hAnsi="Arial" w:cs="Arial"/>
          <w:sz w:val="22"/>
          <w:szCs w:val="22"/>
        </w:rPr>
        <w:t>de la Facultad de</w:t>
      </w:r>
      <w:r w:rsidR="00703654"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65BEF" w:rsidRPr="005D1F4B">
        <w:rPr>
          <w:rFonts w:ascii="Arial" w:hAnsi="Arial" w:cs="Arial"/>
          <w:color w:val="808080" w:themeColor="background1" w:themeShade="80"/>
          <w:sz w:val="22"/>
          <w:szCs w:val="22"/>
        </w:rPr>
        <w:t>Ciencias de la Educación</w:t>
      </w:r>
      <w:r w:rsidR="00703654"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491653" w:rsidRPr="00491653">
        <w:rPr>
          <w:rFonts w:ascii="Arial" w:hAnsi="Arial" w:cs="Arial"/>
          <w:sz w:val="22"/>
          <w:szCs w:val="22"/>
        </w:rPr>
        <w:t xml:space="preserve">en la </w:t>
      </w:r>
      <w:r w:rsidR="00491653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Matriz/Extensión Manta/Chone </w:t>
      </w:r>
      <w:r w:rsidR="00DC667B" w:rsidRPr="005D1F4B">
        <w:rPr>
          <w:rFonts w:ascii="Arial" w:hAnsi="Arial" w:cs="Arial"/>
          <w:sz w:val="22"/>
          <w:szCs w:val="22"/>
        </w:rPr>
        <w:t>para el periodo académico</w:t>
      </w:r>
      <w:r w:rsidR="00703654" w:rsidRPr="005D1F4B">
        <w:rPr>
          <w:rFonts w:ascii="Arial" w:hAnsi="Arial" w:cs="Arial"/>
          <w:sz w:val="22"/>
          <w:szCs w:val="22"/>
        </w:rPr>
        <w:t xml:space="preserve"> 202</w:t>
      </w:r>
      <w:r w:rsidR="00703654" w:rsidRPr="005D1F4B">
        <w:rPr>
          <w:rFonts w:ascii="Arial" w:hAnsi="Arial" w:cs="Arial"/>
          <w:color w:val="808080" w:themeColor="background1" w:themeShade="80"/>
          <w:sz w:val="22"/>
          <w:szCs w:val="22"/>
        </w:rPr>
        <w:t>X</w:t>
      </w:r>
      <w:r w:rsidR="00703654" w:rsidRPr="005D1F4B">
        <w:rPr>
          <w:rFonts w:ascii="Arial" w:hAnsi="Arial" w:cs="Arial"/>
          <w:sz w:val="22"/>
          <w:szCs w:val="22"/>
        </w:rPr>
        <w:t>, por el siguiente motivo:</w:t>
      </w:r>
    </w:p>
    <w:p w14:paraId="6F6F8998" w14:textId="42951DED" w:rsidR="00703654" w:rsidRPr="005D1F4B" w:rsidRDefault="00703654" w:rsidP="00430D7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3AA62D2" w14:textId="27C1618E" w:rsidR="00430D79" w:rsidRPr="005D1F4B" w:rsidRDefault="007165AA" w:rsidP="007165A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Al poseer la formación académica que corresponde a las exigencias de ..............</w:t>
      </w:r>
    </w:p>
    <w:p w14:paraId="41CD17A1" w14:textId="77777777" w:rsidR="007165AA" w:rsidRPr="005D1F4B" w:rsidRDefault="007165AA" w:rsidP="007165AA">
      <w:pPr>
        <w:jc w:val="both"/>
        <w:rPr>
          <w:sz w:val="22"/>
          <w:szCs w:val="22"/>
        </w:rPr>
      </w:pPr>
    </w:p>
    <w:p w14:paraId="090E8464" w14:textId="7CECA3DF" w:rsidR="008F447A" w:rsidRPr="005D1F4B" w:rsidRDefault="008F447A" w:rsidP="008F447A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 xml:space="preserve">Así mismo declaro que es de mi exclusiva responsabilidad la presentación correcta de los siguientes documentos adjuntos: </w:t>
      </w:r>
    </w:p>
    <w:p w14:paraId="448CBA06" w14:textId="77777777" w:rsidR="008F447A" w:rsidRPr="005D1F4B" w:rsidRDefault="008F447A" w:rsidP="008F447A">
      <w:pPr>
        <w:pStyle w:val="Prrafodelista"/>
        <w:jc w:val="both"/>
        <w:rPr>
          <w:rFonts w:ascii="Arial" w:hAnsi="Arial" w:cs="Arial"/>
        </w:rPr>
      </w:pPr>
    </w:p>
    <w:p w14:paraId="28707B08" w14:textId="2F2480A1" w:rsidR="00DF08C3" w:rsidRPr="005D1F4B" w:rsidRDefault="00DF08C3" w:rsidP="008F447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808080" w:themeColor="background1" w:themeShade="80"/>
        </w:rPr>
      </w:pPr>
      <w:r w:rsidRPr="005D1F4B">
        <w:rPr>
          <w:rFonts w:ascii="Arial" w:hAnsi="Arial" w:cs="Arial"/>
          <w:color w:val="808080" w:themeColor="background1" w:themeShade="80"/>
        </w:rPr>
        <w:t>Acción de Personal nro. UATH-XXX-XXX.</w:t>
      </w:r>
    </w:p>
    <w:p w14:paraId="5E253D7E" w14:textId="38B59060" w:rsidR="008F447A" w:rsidRPr="005D1F4B" w:rsidRDefault="008F447A" w:rsidP="008F447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808080" w:themeColor="background1" w:themeShade="80"/>
        </w:rPr>
      </w:pPr>
      <w:r w:rsidRPr="005D1F4B">
        <w:rPr>
          <w:rFonts w:ascii="Arial" w:hAnsi="Arial" w:cs="Arial"/>
          <w:color w:val="808080" w:themeColor="background1" w:themeShade="80"/>
        </w:rPr>
        <w:t>N….</w:t>
      </w:r>
    </w:p>
    <w:p w14:paraId="0CDE230B" w14:textId="77777777" w:rsidR="008F447A" w:rsidRPr="005D1F4B" w:rsidRDefault="008F447A" w:rsidP="008F447A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 xml:space="preserve">Por su gentil atención al presente, agradezco y suscribo. </w:t>
      </w:r>
    </w:p>
    <w:p w14:paraId="40F31B43" w14:textId="77777777" w:rsidR="008F447A" w:rsidRPr="005D1F4B" w:rsidRDefault="008F447A" w:rsidP="008F447A">
      <w:pPr>
        <w:jc w:val="both"/>
        <w:rPr>
          <w:rFonts w:ascii="Arial" w:hAnsi="Arial" w:cs="Arial"/>
          <w:sz w:val="22"/>
          <w:szCs w:val="22"/>
        </w:rPr>
      </w:pPr>
    </w:p>
    <w:p w14:paraId="4969B101" w14:textId="77777777" w:rsidR="008F447A" w:rsidRPr="005D1F4B" w:rsidRDefault="008F447A" w:rsidP="008F447A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 xml:space="preserve">Atentamente, </w:t>
      </w:r>
    </w:p>
    <w:p w14:paraId="76B86121" w14:textId="77777777" w:rsidR="008F447A" w:rsidRPr="005D1F4B" w:rsidRDefault="008F447A" w:rsidP="008F447A">
      <w:pPr>
        <w:rPr>
          <w:rFonts w:ascii="Arial" w:hAnsi="Arial" w:cs="Arial"/>
          <w:b/>
          <w:bCs/>
          <w:sz w:val="22"/>
          <w:szCs w:val="22"/>
        </w:rPr>
      </w:pPr>
    </w:p>
    <w:p w14:paraId="1A73332A" w14:textId="77777777" w:rsidR="008F447A" w:rsidRPr="005D1F4B" w:rsidRDefault="008F447A" w:rsidP="008F447A">
      <w:pPr>
        <w:rPr>
          <w:rFonts w:ascii="Arial" w:hAnsi="Arial" w:cs="Arial"/>
          <w:b/>
          <w:bCs/>
          <w:sz w:val="22"/>
          <w:szCs w:val="22"/>
        </w:rPr>
      </w:pPr>
      <w:r w:rsidRPr="005D1F4B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507E959E" w14:textId="77777777" w:rsidR="008F447A" w:rsidRPr="005D1F4B" w:rsidRDefault="008F447A" w:rsidP="008F447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Ing. Benjamín Vélez Fernández, Mg.</w:t>
      </w:r>
    </w:p>
    <w:p w14:paraId="3C6ADFC4" w14:textId="0EB4966A" w:rsidR="005D1F4B" w:rsidRPr="009D7A17" w:rsidRDefault="008F447A" w:rsidP="005D1F4B">
      <w:pPr>
        <w:jc w:val="both"/>
        <w:rPr>
          <w:color w:val="808080" w:themeColor="background1" w:themeShade="80"/>
          <w:sz w:val="22"/>
          <w:szCs w:val="22"/>
        </w:rPr>
      </w:pPr>
      <w:r w:rsidRPr="005D1F4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Docente Facultad de Gestión Organizacional</w:t>
      </w:r>
    </w:p>
    <w:p w14:paraId="2EC0EFB0" w14:textId="420FF4B0" w:rsidR="003365CC" w:rsidRPr="0063799D" w:rsidRDefault="003365CC" w:rsidP="456BBB93">
      <w:pPr>
        <w:jc w:val="both"/>
        <w:rPr>
          <w:rFonts w:ascii="Arial" w:hAnsi="Arial" w:cs="Arial"/>
          <w:sz w:val="20"/>
          <w:szCs w:val="20"/>
        </w:rPr>
      </w:pPr>
    </w:p>
    <w:sectPr w:rsidR="003365CC" w:rsidRPr="0063799D" w:rsidSect="00C65BEF">
      <w:head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134" w:left="1701" w:header="567" w:footer="9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16DB" w14:textId="77777777" w:rsidR="008E78A3" w:rsidRDefault="008E78A3">
      <w:r>
        <w:separator/>
      </w:r>
    </w:p>
  </w:endnote>
  <w:endnote w:type="continuationSeparator" w:id="0">
    <w:p w14:paraId="73EBDD24" w14:textId="77777777" w:rsidR="008E78A3" w:rsidRDefault="008E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5EBF" w14:textId="77777777" w:rsidR="00BE3409" w:rsidRDefault="00BE3409">
    <w:pPr>
      <w:pStyle w:val="Piedepgina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66FD" w14:textId="77777777" w:rsidR="008E78A3" w:rsidRDefault="008E78A3">
      <w:r>
        <w:separator/>
      </w:r>
    </w:p>
  </w:footnote>
  <w:footnote w:type="continuationSeparator" w:id="0">
    <w:p w14:paraId="21395A01" w14:textId="77777777" w:rsidR="008E78A3" w:rsidRDefault="008E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926" w:type="dxa"/>
      <w:jc w:val="center"/>
      <w:tblLayout w:type="fixed"/>
      <w:tblLook w:val="04A0" w:firstRow="1" w:lastRow="0" w:firstColumn="1" w:lastColumn="0" w:noHBand="0" w:noVBand="1"/>
    </w:tblPr>
    <w:tblGrid>
      <w:gridCol w:w="1413"/>
      <w:gridCol w:w="5103"/>
      <w:gridCol w:w="2410"/>
    </w:tblGrid>
    <w:tr w:rsidR="00BE3409" w:rsidRPr="00DA55CE" w14:paraId="626FD78E" w14:textId="77777777" w:rsidTr="009D7A17">
      <w:trPr>
        <w:trHeight w:val="283"/>
        <w:jc w:val="center"/>
      </w:trPr>
      <w:tc>
        <w:tcPr>
          <w:tcW w:w="1413" w:type="dxa"/>
          <w:vMerge w:val="restart"/>
        </w:tcPr>
        <w:p w14:paraId="09073729" w14:textId="77777777" w:rsidR="00BE3409" w:rsidRPr="00DA55CE" w:rsidRDefault="00BE3409" w:rsidP="003365CC">
          <w:pPr>
            <w:spacing w:line="276" w:lineRule="auto"/>
            <w:jc w:val="center"/>
            <w:rPr>
              <w:rFonts w:ascii="Calibri" w:hAnsi="Calibri"/>
              <w:sz w:val="22"/>
              <w:szCs w:val="22"/>
              <w:lang w:val="es-ES"/>
            </w:rPr>
          </w:pPr>
          <w:r w:rsidRPr="00DA55CE">
            <w:rPr>
              <w:rFonts w:ascii="Calibri" w:hAnsi="Calibri"/>
              <w:noProof/>
              <w:sz w:val="22"/>
              <w:szCs w:val="22"/>
              <w:lang w:val="es-ES"/>
            </w:rPr>
            <w:drawing>
              <wp:inline distT="0" distB="0" distL="0" distR="0" wp14:anchorId="7F84D1FC" wp14:editId="75A4A502">
                <wp:extent cx="742950" cy="723265"/>
                <wp:effectExtent l="0" t="0" r="0" b="635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534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  <w:vAlign w:val="center"/>
        </w:tcPr>
        <w:p w14:paraId="74DBD8D6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311A8BBE" w14:textId="3BDA6F75" w:rsidR="00BE3409" w:rsidRPr="009D7A17" w:rsidRDefault="00BE3409" w:rsidP="003365CC">
          <w:pPr>
            <w:spacing w:before="100" w:line="276" w:lineRule="auto"/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="00C56B73" w:rsidRPr="009D7A17">
            <w:rPr>
              <w:rFonts w:ascii="Arial" w:hAnsi="Arial" w:cs="Arial"/>
              <w:b/>
              <w:sz w:val="18"/>
              <w:szCs w:val="18"/>
              <w:lang w:val="es-ES"/>
            </w:rPr>
            <w:t>PHM</w:t>
          </w: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>-0</w:t>
          </w:r>
          <w:r w:rsidR="00C56B73" w:rsidRPr="009D7A17">
            <w:rPr>
              <w:rFonts w:ascii="Arial" w:hAnsi="Arial" w:cs="Arial"/>
              <w:b/>
              <w:sz w:val="18"/>
              <w:szCs w:val="18"/>
              <w:lang w:val="es-ES"/>
            </w:rPr>
            <w:t>6</w:t>
          </w: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>-F-00</w:t>
          </w:r>
          <w:r w:rsidR="009D7A17" w:rsidRPr="009D7A17">
            <w:rPr>
              <w:rFonts w:ascii="Arial" w:hAnsi="Arial" w:cs="Arial"/>
              <w:b/>
              <w:sz w:val="18"/>
              <w:szCs w:val="18"/>
              <w:lang w:val="es-ES"/>
            </w:rPr>
            <w:t>1</w:t>
          </w: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</w:p>
      </w:tc>
    </w:tr>
    <w:tr w:rsidR="00BE3409" w:rsidRPr="00DA55CE" w14:paraId="54F15F09" w14:textId="77777777" w:rsidTr="009D7A17">
      <w:trPr>
        <w:trHeight w:val="40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77AD5320" w14:textId="77777777"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4F5AEC15" w14:textId="77777777" w:rsidR="00BE3409" w:rsidRPr="009D7A17" w:rsidRDefault="00BE3409" w:rsidP="003365CC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C"/>
            </w:rPr>
            <w:t>SOLICITUD PARA</w:t>
          </w:r>
          <w:r w:rsidR="002B03BE" w:rsidRPr="009D7A17">
            <w:rPr>
              <w:rFonts w:ascii="Arial" w:hAnsi="Arial" w:cs="Arial"/>
              <w:b/>
              <w:sz w:val="18"/>
              <w:szCs w:val="18"/>
              <w:lang w:val="es-EC"/>
            </w:rPr>
            <w:t xml:space="preserve"> EL</w:t>
          </w:r>
          <w:r w:rsidRPr="009D7A17">
            <w:rPr>
              <w:rFonts w:ascii="Arial" w:hAnsi="Arial" w:cs="Arial"/>
              <w:b/>
              <w:sz w:val="18"/>
              <w:szCs w:val="18"/>
              <w:lang w:val="es-EC"/>
            </w:rPr>
            <w:t xml:space="preserve"> TRÁMITE DE MOVILIDAD INTERNA DOCENTE</w:t>
          </w:r>
        </w:p>
      </w:tc>
      <w:tc>
        <w:tcPr>
          <w:tcW w:w="2410" w:type="dxa"/>
          <w:vMerge/>
          <w:vAlign w:val="center"/>
        </w:tcPr>
        <w:p w14:paraId="6E1FCC66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BE3409" w:rsidRPr="00DA55CE" w14:paraId="6C3FB3F4" w14:textId="77777777" w:rsidTr="009D7A17">
      <w:trPr>
        <w:trHeight w:val="141"/>
        <w:jc w:val="center"/>
      </w:trPr>
      <w:tc>
        <w:tcPr>
          <w:tcW w:w="1413" w:type="dxa"/>
          <w:vMerge/>
        </w:tcPr>
        <w:p w14:paraId="4AD7D162" w14:textId="77777777"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14:paraId="548872C5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>PROCEDIMIENTO:  MOVILIDAD INTERNA DOCENTE</w:t>
          </w:r>
        </w:p>
      </w:tc>
      <w:tc>
        <w:tcPr>
          <w:tcW w:w="2410" w:type="dxa"/>
          <w:vAlign w:val="center"/>
        </w:tcPr>
        <w:p w14:paraId="11A7C510" w14:textId="24BCA163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REVISIÓN: </w:t>
          </w:r>
          <w:r w:rsidR="009D7A17" w:rsidRPr="009D7A17">
            <w:rPr>
              <w:rFonts w:ascii="Arial" w:hAnsi="Arial" w:cs="Arial"/>
              <w:b/>
              <w:sz w:val="18"/>
              <w:szCs w:val="18"/>
              <w:lang w:val="es-ES"/>
            </w:rPr>
            <w:t>1</w:t>
          </w:r>
        </w:p>
      </w:tc>
    </w:tr>
    <w:tr w:rsidR="00BE3409" w:rsidRPr="00DA55CE" w14:paraId="41650B9A" w14:textId="77777777" w:rsidTr="009D7A17">
      <w:trPr>
        <w:trHeight w:val="283"/>
        <w:jc w:val="center"/>
      </w:trPr>
      <w:tc>
        <w:tcPr>
          <w:tcW w:w="1413" w:type="dxa"/>
          <w:vMerge/>
        </w:tcPr>
        <w:p w14:paraId="62E779DF" w14:textId="77777777"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5103" w:type="dxa"/>
          <w:vMerge/>
        </w:tcPr>
        <w:p w14:paraId="653B3EF2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410" w:type="dxa"/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698975096"/>
            <w:docPartObj>
              <w:docPartGallery w:val="Page Numbers (Top of Page)"/>
              <w:docPartUnique/>
            </w:docPartObj>
          </w:sdtPr>
          <w:sdtContent>
            <w:p w14:paraId="2CEAA913" w14:textId="77777777" w:rsidR="00BE3409" w:rsidRPr="009D7A17" w:rsidRDefault="00BE3409" w:rsidP="003365CC">
              <w:pPr>
                <w:spacing w:line="276" w:lineRule="auto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PAGE </w:instrTex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1F0579" w:rsidRPr="009D7A17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1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NUMPAGES  </w:instrTex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1F0579" w:rsidRPr="009D7A17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1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7B026176" w14:textId="77777777" w:rsidR="001F0579" w:rsidRDefault="001F0579" w:rsidP="00C65BEF">
    <w:pPr>
      <w:pStyle w:val="Encabezado"/>
      <w:tabs>
        <w:tab w:val="clear" w:pos="4252"/>
        <w:tab w:val="clear" w:pos="8504"/>
        <w:tab w:val="left" w:pos="1200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E0E0" w14:textId="77777777" w:rsidR="00BE3409" w:rsidRDefault="00BE3409" w:rsidP="00F031D8">
    <w:pPr>
      <w:pStyle w:val="Encabezado"/>
      <w:ind w:hanging="1467"/>
    </w:pPr>
    <w:r>
      <w:rPr>
        <w:noProof/>
        <w:lang w:val="es-ES"/>
      </w:rPr>
      <w:drawing>
        <wp:inline distT="0" distB="0" distL="0" distR="0" wp14:anchorId="1FAEE3B1" wp14:editId="1361C755">
          <wp:extent cx="1819275" cy="1085850"/>
          <wp:effectExtent l="0" t="0" r="9525" b="0"/>
          <wp:docPr id="49" name="Imagen 49" descr="Princip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al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203"/>
    <w:multiLevelType w:val="hybridMultilevel"/>
    <w:tmpl w:val="A8B6BFEA"/>
    <w:lvl w:ilvl="0" w:tplc="FBCAFF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28E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80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6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4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02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0D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B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F8D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3F526102"/>
    <w:multiLevelType w:val="hybridMultilevel"/>
    <w:tmpl w:val="88D851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0DAA"/>
    <w:multiLevelType w:val="hybridMultilevel"/>
    <w:tmpl w:val="A8B6BFEA"/>
    <w:lvl w:ilvl="0" w:tplc="EF30B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882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22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08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07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14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08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7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AF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596"/>
    <w:multiLevelType w:val="hybridMultilevel"/>
    <w:tmpl w:val="F85ED3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 w16cid:durableId="1176772272">
    <w:abstractNumId w:val="3"/>
  </w:num>
  <w:num w:numId="2" w16cid:durableId="1192458805">
    <w:abstractNumId w:val="0"/>
  </w:num>
  <w:num w:numId="3" w16cid:durableId="773212298">
    <w:abstractNumId w:val="1"/>
  </w:num>
  <w:num w:numId="4" w16cid:durableId="1249540059">
    <w:abstractNumId w:val="5"/>
  </w:num>
  <w:num w:numId="5" w16cid:durableId="1993411923">
    <w:abstractNumId w:val="2"/>
  </w:num>
  <w:num w:numId="6" w16cid:durableId="1955674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D"/>
    <w:rsid w:val="00015657"/>
    <w:rsid w:val="00022FEE"/>
    <w:rsid w:val="00041CAC"/>
    <w:rsid w:val="000426D1"/>
    <w:rsid w:val="00045E01"/>
    <w:rsid w:val="00067A7D"/>
    <w:rsid w:val="00094238"/>
    <w:rsid w:val="000A4208"/>
    <w:rsid w:val="000A7B6B"/>
    <w:rsid w:val="000B62F0"/>
    <w:rsid w:val="000B6F3C"/>
    <w:rsid w:val="000C4EEF"/>
    <w:rsid w:val="000D7F98"/>
    <w:rsid w:val="00102DA6"/>
    <w:rsid w:val="00143D19"/>
    <w:rsid w:val="00150F4D"/>
    <w:rsid w:val="001564A5"/>
    <w:rsid w:val="001671B5"/>
    <w:rsid w:val="00177C44"/>
    <w:rsid w:val="00181B70"/>
    <w:rsid w:val="0018309F"/>
    <w:rsid w:val="001B46C0"/>
    <w:rsid w:val="001F0579"/>
    <w:rsid w:val="001F636B"/>
    <w:rsid w:val="00207C3B"/>
    <w:rsid w:val="002221B1"/>
    <w:rsid w:val="00231C56"/>
    <w:rsid w:val="00245164"/>
    <w:rsid w:val="002570BE"/>
    <w:rsid w:val="002629EB"/>
    <w:rsid w:val="002635F8"/>
    <w:rsid w:val="002757E4"/>
    <w:rsid w:val="00280F48"/>
    <w:rsid w:val="002A045F"/>
    <w:rsid w:val="002B03BE"/>
    <w:rsid w:val="002D6245"/>
    <w:rsid w:val="00305730"/>
    <w:rsid w:val="003146E5"/>
    <w:rsid w:val="003365CC"/>
    <w:rsid w:val="00350B1D"/>
    <w:rsid w:val="00356084"/>
    <w:rsid w:val="00395444"/>
    <w:rsid w:val="003A69FA"/>
    <w:rsid w:val="003C65E3"/>
    <w:rsid w:val="003D3E58"/>
    <w:rsid w:val="003D4AF2"/>
    <w:rsid w:val="003F5419"/>
    <w:rsid w:val="00406D2D"/>
    <w:rsid w:val="00430D79"/>
    <w:rsid w:val="00432D53"/>
    <w:rsid w:val="00432E41"/>
    <w:rsid w:val="00433791"/>
    <w:rsid w:val="00463062"/>
    <w:rsid w:val="00470837"/>
    <w:rsid w:val="00476396"/>
    <w:rsid w:val="00490245"/>
    <w:rsid w:val="00491653"/>
    <w:rsid w:val="004C6A87"/>
    <w:rsid w:val="004D01DE"/>
    <w:rsid w:val="004D2F4C"/>
    <w:rsid w:val="004E033A"/>
    <w:rsid w:val="004E4917"/>
    <w:rsid w:val="004E6609"/>
    <w:rsid w:val="005516AF"/>
    <w:rsid w:val="00561864"/>
    <w:rsid w:val="00593764"/>
    <w:rsid w:val="005A6E82"/>
    <w:rsid w:val="005C1ADD"/>
    <w:rsid w:val="005C39C2"/>
    <w:rsid w:val="005D1F4B"/>
    <w:rsid w:val="005D302B"/>
    <w:rsid w:val="005D4F7B"/>
    <w:rsid w:val="005E609E"/>
    <w:rsid w:val="00601B4D"/>
    <w:rsid w:val="00601DFD"/>
    <w:rsid w:val="0063799D"/>
    <w:rsid w:val="00656224"/>
    <w:rsid w:val="00692F46"/>
    <w:rsid w:val="0069491B"/>
    <w:rsid w:val="006B46F3"/>
    <w:rsid w:val="006B77AE"/>
    <w:rsid w:val="006B7B4D"/>
    <w:rsid w:val="006E08E6"/>
    <w:rsid w:val="006E6913"/>
    <w:rsid w:val="00703654"/>
    <w:rsid w:val="00706360"/>
    <w:rsid w:val="007162D7"/>
    <w:rsid w:val="007165AA"/>
    <w:rsid w:val="007453D9"/>
    <w:rsid w:val="00750799"/>
    <w:rsid w:val="00754B8D"/>
    <w:rsid w:val="00773B7D"/>
    <w:rsid w:val="0078506C"/>
    <w:rsid w:val="007A4D0B"/>
    <w:rsid w:val="007C7F35"/>
    <w:rsid w:val="007D6605"/>
    <w:rsid w:val="007F0428"/>
    <w:rsid w:val="00804EAA"/>
    <w:rsid w:val="00817D5D"/>
    <w:rsid w:val="00837D3E"/>
    <w:rsid w:val="00894E65"/>
    <w:rsid w:val="008C1526"/>
    <w:rsid w:val="008C6FBF"/>
    <w:rsid w:val="008E1965"/>
    <w:rsid w:val="008E60B5"/>
    <w:rsid w:val="008E78A3"/>
    <w:rsid w:val="008F447A"/>
    <w:rsid w:val="00904ADA"/>
    <w:rsid w:val="00914BB3"/>
    <w:rsid w:val="009829BE"/>
    <w:rsid w:val="0099129F"/>
    <w:rsid w:val="0099257A"/>
    <w:rsid w:val="00997456"/>
    <w:rsid w:val="009B0BBB"/>
    <w:rsid w:val="009D0F14"/>
    <w:rsid w:val="009D788A"/>
    <w:rsid w:val="009D7A17"/>
    <w:rsid w:val="009E2D8D"/>
    <w:rsid w:val="009E4934"/>
    <w:rsid w:val="00A52636"/>
    <w:rsid w:val="00A544BD"/>
    <w:rsid w:val="00A66935"/>
    <w:rsid w:val="00A73939"/>
    <w:rsid w:val="00A82FB6"/>
    <w:rsid w:val="00AD1301"/>
    <w:rsid w:val="00B0194A"/>
    <w:rsid w:val="00B15B55"/>
    <w:rsid w:val="00B20C1B"/>
    <w:rsid w:val="00B35A9D"/>
    <w:rsid w:val="00B56302"/>
    <w:rsid w:val="00B75B18"/>
    <w:rsid w:val="00B8108B"/>
    <w:rsid w:val="00BA31C7"/>
    <w:rsid w:val="00BC780E"/>
    <w:rsid w:val="00BD5B5D"/>
    <w:rsid w:val="00BE3409"/>
    <w:rsid w:val="00C07329"/>
    <w:rsid w:val="00C11E7A"/>
    <w:rsid w:val="00C248CF"/>
    <w:rsid w:val="00C56B73"/>
    <w:rsid w:val="00C65BEF"/>
    <w:rsid w:val="00C83BAB"/>
    <w:rsid w:val="00CA14A4"/>
    <w:rsid w:val="00CB285C"/>
    <w:rsid w:val="00CB7EFD"/>
    <w:rsid w:val="00CD2BFC"/>
    <w:rsid w:val="00CD42DB"/>
    <w:rsid w:val="00CE7EB6"/>
    <w:rsid w:val="00CF6B19"/>
    <w:rsid w:val="00D63F61"/>
    <w:rsid w:val="00DA55CE"/>
    <w:rsid w:val="00DA76B8"/>
    <w:rsid w:val="00DC667B"/>
    <w:rsid w:val="00DD0812"/>
    <w:rsid w:val="00DE7CAD"/>
    <w:rsid w:val="00DF08C3"/>
    <w:rsid w:val="00E27BD3"/>
    <w:rsid w:val="00E34525"/>
    <w:rsid w:val="00E40EDF"/>
    <w:rsid w:val="00E504B3"/>
    <w:rsid w:val="00E5642D"/>
    <w:rsid w:val="00E64BE3"/>
    <w:rsid w:val="00E73099"/>
    <w:rsid w:val="00E815DD"/>
    <w:rsid w:val="00E84FB6"/>
    <w:rsid w:val="00E93D98"/>
    <w:rsid w:val="00EA0B0E"/>
    <w:rsid w:val="00EB1687"/>
    <w:rsid w:val="00ED7F2C"/>
    <w:rsid w:val="00EE6193"/>
    <w:rsid w:val="00EF6523"/>
    <w:rsid w:val="00F031D8"/>
    <w:rsid w:val="00F42A14"/>
    <w:rsid w:val="00F86D0E"/>
    <w:rsid w:val="00FE2DE3"/>
    <w:rsid w:val="00FF13E8"/>
    <w:rsid w:val="00FF1A4D"/>
    <w:rsid w:val="456BBB93"/>
    <w:rsid w:val="67E7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EC536"/>
  <w15:docId w15:val="{C744D543-5686-4DD1-A613-378B8B3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A0B0E"/>
    <w:pPr>
      <w:keepNext/>
      <w:jc w:val="center"/>
      <w:outlineLvl w:val="1"/>
    </w:pPr>
    <w:rPr>
      <w:rFonts w:ascii="Times New Roman" w:hAnsi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  <w:szCs w:val="20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globo">
    <w:name w:val="Balloon Text"/>
    <w:basedOn w:val="Normal"/>
    <w:link w:val="TextodegloboCar"/>
    <w:rsid w:val="00EA0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B0E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EA0B0E"/>
    <w:rPr>
      <w:sz w:val="28"/>
    </w:rPr>
  </w:style>
  <w:style w:type="character" w:styleId="Hipervnculo">
    <w:name w:val="Hyperlink"/>
    <w:basedOn w:val="Fuentedeprrafopredeter"/>
    <w:uiPriority w:val="99"/>
    <w:rsid w:val="00CF6B19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55CE"/>
    <w:rPr>
      <w:rFonts w:ascii="Calibri" w:eastAsia="Calibri" w:hAnsi="Calibr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D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365CC"/>
    <w:rPr>
      <w:rFonts w:ascii="Univers" w:hAnsi="Univers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F44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ascii="Franklin Gothic Book" w:hAnsi="Franklin Gothic Book"/>
      <w:lang w:val="es-ES_tradn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_008_097\Documents\Modelos\Modelo%20Membrete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1460-7218-4E38-B462-0C352455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770AD-696E-400A-B3A3-7A3D7AA9A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24E1-0CCA-4EA0-88E3-FB6961528D37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4.xml><?xml version="1.0" encoding="utf-8"?>
<ds:datastoreItem xmlns:ds="http://schemas.openxmlformats.org/officeDocument/2006/customXml" ds:itemID="{D0167402-1DE2-4C81-8677-1828F352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Membrete Negro</Template>
  <TotalTime>1</TotalTime>
  <Pages>1</Pages>
  <Words>260</Words>
  <Characters>1435</Characters>
  <Application>Microsoft Office Word</Application>
  <DocSecurity>0</DocSecurity>
  <Lines>11</Lines>
  <Paragraphs>3</Paragraphs>
  <ScaleCrop>false</ScaleCrop>
  <Company>Universidad de Valladolid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con las solicitudes presentadas para ocupar, en Comisión de Servicios, el puesto de trabajo de Jefe de Negociado de Profesorado No Numerario, código RPT: F0AH171, convocado por esa Gerencia el pasado 1 de septiembre,</dc:title>
  <dc:creator>UsuarioUVa</dc:creator>
  <cp:lastModifiedBy>HORIO NAVIGIO VELEZ GILER</cp:lastModifiedBy>
  <cp:revision>10</cp:revision>
  <cp:lastPrinted>2018-05-24T13:18:00Z</cp:lastPrinted>
  <dcterms:created xsi:type="dcterms:W3CDTF">2022-08-11T13:47:00Z</dcterms:created>
  <dcterms:modified xsi:type="dcterms:W3CDTF">2022-09-05T15:35:00Z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