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92C20" w14:textId="77777777" w:rsidR="00EB4B4E" w:rsidRPr="00591F84" w:rsidRDefault="00EB4B4E" w:rsidP="00B825FF">
      <w:pPr>
        <w:pStyle w:val="Sinespaciado"/>
        <w:rPr>
          <w:rFonts w:ascii="Times New Roman" w:hAnsi="Times New Roman" w:cs="Times New Roman"/>
          <w:lang w:val="es-EC"/>
        </w:rPr>
      </w:pPr>
    </w:p>
    <w:p w14:paraId="2A192C21" w14:textId="77777777" w:rsidR="00EB4B4E" w:rsidRPr="00591F84" w:rsidRDefault="00EB4B4E" w:rsidP="00E91F72">
      <w:pPr>
        <w:jc w:val="center"/>
        <w:rPr>
          <w:sz w:val="22"/>
          <w:szCs w:val="22"/>
          <w:lang w:val="es-EC"/>
        </w:rPr>
      </w:pPr>
    </w:p>
    <w:p w14:paraId="2A192C22" w14:textId="77777777" w:rsidR="00EB4B4E" w:rsidRPr="00591F84" w:rsidRDefault="00EB4B4E" w:rsidP="00E91F72">
      <w:pPr>
        <w:jc w:val="center"/>
        <w:rPr>
          <w:sz w:val="22"/>
          <w:szCs w:val="22"/>
          <w:lang w:val="es-EC"/>
        </w:rPr>
      </w:pPr>
    </w:p>
    <w:p w14:paraId="2A192C23" w14:textId="77777777" w:rsidR="00EB4B4E" w:rsidRPr="00591F84" w:rsidRDefault="00EB4B4E" w:rsidP="00E91F72">
      <w:pPr>
        <w:jc w:val="center"/>
        <w:rPr>
          <w:sz w:val="22"/>
          <w:szCs w:val="22"/>
          <w:lang w:val="es-EC"/>
        </w:rPr>
      </w:pPr>
    </w:p>
    <w:p w14:paraId="2A192C24" w14:textId="77777777" w:rsidR="00EB4B4E" w:rsidRPr="00591F84" w:rsidRDefault="00EB4B4E" w:rsidP="00E91F72">
      <w:pPr>
        <w:jc w:val="center"/>
        <w:rPr>
          <w:sz w:val="22"/>
          <w:szCs w:val="22"/>
          <w:lang w:val="es-EC"/>
        </w:rPr>
      </w:pPr>
    </w:p>
    <w:sdt>
      <w:sdtPr>
        <w:rPr>
          <w:sz w:val="22"/>
          <w:szCs w:val="22"/>
          <w:lang w:val="es-EC"/>
        </w:rPr>
        <w:id w:val="-1414845143"/>
        <w:docPartObj>
          <w:docPartGallery w:val="Cover Pages"/>
          <w:docPartUnique/>
        </w:docPartObj>
      </w:sdtPr>
      <w:sdtContent>
        <w:p w14:paraId="2A192C25" w14:textId="77777777" w:rsidR="00E91F72" w:rsidRPr="00591F84" w:rsidRDefault="00E91F72" w:rsidP="00E91F72">
          <w:pPr>
            <w:jc w:val="center"/>
            <w:rPr>
              <w:b/>
              <w:sz w:val="22"/>
              <w:szCs w:val="22"/>
              <w:lang w:val="es-EC"/>
            </w:rPr>
          </w:pPr>
        </w:p>
        <w:p w14:paraId="2A192C26" w14:textId="77777777" w:rsidR="00E91F72" w:rsidRPr="00591F84" w:rsidRDefault="00E91F72" w:rsidP="00E91F72">
          <w:pPr>
            <w:rPr>
              <w:sz w:val="22"/>
              <w:szCs w:val="22"/>
              <w:lang w:val="es-EC"/>
            </w:rPr>
          </w:pPr>
        </w:p>
        <w:p w14:paraId="2A192C27" w14:textId="77777777" w:rsidR="00EB4B4E" w:rsidRPr="00591F84" w:rsidRDefault="00EB4B4E" w:rsidP="00EB4B4E">
          <w:pPr>
            <w:jc w:val="center"/>
            <w:rPr>
              <w:sz w:val="22"/>
              <w:szCs w:val="22"/>
              <w:lang w:val="es-EC"/>
            </w:rPr>
          </w:pPr>
        </w:p>
        <w:p w14:paraId="2A192C28" w14:textId="77777777" w:rsidR="00EB4B4E" w:rsidRPr="00591F84" w:rsidRDefault="00EB4B4E" w:rsidP="00EB4B4E">
          <w:pPr>
            <w:rPr>
              <w:sz w:val="22"/>
              <w:szCs w:val="22"/>
              <w:lang w:val="es-EC"/>
            </w:rPr>
          </w:pPr>
        </w:p>
        <w:p w14:paraId="2A192C29" w14:textId="77777777" w:rsidR="00EB4B4E" w:rsidRPr="00591F84" w:rsidRDefault="00EB4B4E" w:rsidP="00EB4B4E">
          <w:pPr>
            <w:rPr>
              <w:sz w:val="22"/>
              <w:szCs w:val="22"/>
              <w:lang w:val="es-EC"/>
            </w:rPr>
          </w:pPr>
        </w:p>
        <w:p w14:paraId="2A192C2A" w14:textId="77777777" w:rsidR="00EB4B4E" w:rsidRPr="00591F84" w:rsidRDefault="00EB4B4E" w:rsidP="00EB4B4E">
          <w:pPr>
            <w:rPr>
              <w:sz w:val="22"/>
              <w:szCs w:val="22"/>
              <w:lang w:val="es-EC"/>
            </w:rPr>
          </w:pPr>
        </w:p>
        <w:p w14:paraId="2A192C2B" w14:textId="77777777" w:rsidR="00EB4B4E" w:rsidRPr="00591F84" w:rsidRDefault="00B049F5" w:rsidP="00EB4B4E">
          <w:pPr>
            <w:rPr>
              <w:sz w:val="22"/>
              <w:szCs w:val="22"/>
              <w:lang w:val="es-EC"/>
            </w:rPr>
          </w:pPr>
          <w:r w:rsidRPr="00591F84">
            <w:rPr>
              <w:rFonts w:eastAsiaTheme="minorEastAsia"/>
              <w:noProof/>
              <w:sz w:val="22"/>
              <w:szCs w:val="22"/>
              <w:lang w:val="es-EC" w:eastAsia="es-EC"/>
            </w:rPr>
            <mc:AlternateContent>
              <mc:Choice Requires="wps">
                <w:drawing>
                  <wp:anchor distT="0" distB="0" distL="114300" distR="114300" simplePos="0" relativeHeight="251650560" behindDoc="0" locked="0" layoutInCell="1" allowOverlap="1" wp14:anchorId="2A1932CA" wp14:editId="2A1932CB">
                    <wp:simplePos x="0" y="0"/>
                    <wp:positionH relativeFrom="margin">
                      <wp:align>left</wp:align>
                    </wp:positionH>
                    <wp:positionV relativeFrom="paragraph">
                      <wp:posOffset>147435</wp:posOffset>
                    </wp:positionV>
                    <wp:extent cx="5994400" cy="2992120"/>
                    <wp:effectExtent l="0" t="0" r="0" b="0"/>
                    <wp:wrapNone/>
                    <wp:docPr id="4" name="4 Rectángulo"/>
                    <wp:cNvGraphicFramePr/>
                    <a:graphic xmlns:a="http://schemas.openxmlformats.org/drawingml/2006/main">
                      <a:graphicData uri="http://schemas.microsoft.com/office/word/2010/wordprocessingShape">
                        <wps:wsp>
                          <wps:cNvSpPr/>
                          <wps:spPr>
                            <a:xfrm>
                              <a:off x="0" y="0"/>
                              <a:ext cx="5994400" cy="2992582"/>
                            </a:xfrm>
                            <a:prstGeom prst="rect">
                              <a:avLst/>
                            </a:prstGeom>
                            <a:noFill/>
                            <a:ln w="12700" cap="flat" cmpd="sng" algn="ctr">
                              <a:noFill/>
                              <a:prstDash val="solid"/>
                              <a:miter lim="800000"/>
                            </a:ln>
                            <a:effectLst/>
                          </wps:spPr>
                          <wps:txbx>
                            <w:txbxContent>
                              <w:p w14:paraId="2A1932DF" w14:textId="6EFFC994" w:rsidR="0054428D" w:rsidRPr="006F2B5B" w:rsidRDefault="0054428D" w:rsidP="00EB4B4E">
                                <w:pPr>
                                  <w:jc w:val="center"/>
                                  <w:rPr>
                                    <w:b/>
                                    <w:color w:val="000000" w:themeColor="text1"/>
                                    <w:sz w:val="52"/>
                                    <w:szCs w:val="52"/>
                                    <w:lang w:val="es-EC"/>
                                  </w:rPr>
                                </w:pPr>
                                <w:r w:rsidRPr="006F2B5B">
                                  <w:rPr>
                                    <w:b/>
                                    <w:color w:val="000000" w:themeColor="text1"/>
                                    <w:sz w:val="52"/>
                                    <w:szCs w:val="52"/>
                                    <w:lang w:val="es-EC"/>
                                  </w:rPr>
                                  <w:t xml:space="preserve">PLAN DE </w:t>
                                </w:r>
                                <w:r w:rsidR="000E1055" w:rsidRPr="006F2B5B">
                                  <w:rPr>
                                    <w:b/>
                                    <w:color w:val="000000" w:themeColor="text1"/>
                                    <w:sz w:val="52"/>
                                    <w:szCs w:val="52"/>
                                    <w:lang w:val="es-EC"/>
                                  </w:rPr>
                                  <w:t>MEJORA</w:t>
                                </w:r>
                                <w:r w:rsidRPr="006F2B5B">
                                  <w:rPr>
                                    <w:b/>
                                    <w:color w:val="000000" w:themeColor="text1"/>
                                    <w:sz w:val="52"/>
                                    <w:szCs w:val="52"/>
                                    <w:lang w:val="es-EC"/>
                                  </w:rPr>
                                  <w:t xml:space="preserve"> DE LA </w:t>
                                </w:r>
                                <w:r w:rsidR="008F5297">
                                  <w:rPr>
                                    <w:b/>
                                    <w:color w:val="000000" w:themeColor="text1"/>
                                    <w:sz w:val="52"/>
                                    <w:szCs w:val="52"/>
                                    <w:lang w:val="es-EC"/>
                                  </w:rPr>
                                  <w:t>EXTENSIÓN</w:t>
                                </w:r>
                                <w:r w:rsidRPr="006F2B5B">
                                  <w:rPr>
                                    <w:b/>
                                    <w:color w:val="000000" w:themeColor="text1"/>
                                    <w:sz w:val="52"/>
                                    <w:szCs w:val="52"/>
                                    <w:lang w:val="es-EC"/>
                                  </w:rPr>
                                  <w:t xml:space="preserve"> DE </w:t>
                                </w:r>
                                <w:r w:rsidR="008F5297">
                                  <w:rPr>
                                    <w:b/>
                                    <w:color w:val="000000" w:themeColor="text1"/>
                                    <w:sz w:val="52"/>
                                    <w:szCs w:val="52"/>
                                    <w:lang w:val="es-EC"/>
                                  </w:rPr>
                                  <w:t>XXXXXXX</w:t>
                                </w:r>
                              </w:p>
                              <w:p w14:paraId="2A1932E0" w14:textId="5970AC90" w:rsidR="0054428D" w:rsidRPr="006F2B5B" w:rsidRDefault="0054428D" w:rsidP="00EB4B4E">
                                <w:pPr>
                                  <w:jc w:val="center"/>
                                  <w:rPr>
                                    <w:b/>
                                    <w:color w:val="000000" w:themeColor="text1"/>
                                    <w:sz w:val="52"/>
                                    <w:szCs w:val="52"/>
                                  </w:rPr>
                                </w:pPr>
                                <w:r w:rsidRPr="006F2B5B">
                                  <w:rPr>
                                    <w:b/>
                                    <w:color w:val="000000" w:themeColor="text1"/>
                                    <w:sz w:val="52"/>
                                    <w:szCs w:val="52"/>
                                  </w:rPr>
                                  <w:t>20</w:t>
                                </w:r>
                                <w:r w:rsidR="000E1055" w:rsidRPr="006F2B5B">
                                  <w:rPr>
                                    <w:b/>
                                    <w:color w:val="000000" w:themeColor="text1"/>
                                    <w:sz w:val="52"/>
                                    <w:szCs w:val="52"/>
                                  </w:rPr>
                                  <w:t>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932CA" id="4 Rectángulo" o:spid="_x0000_s1026" style="position:absolute;margin-left:0;margin-top:11.6pt;width:472pt;height:235.6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" filled="f" stroked="f" strokeweight="1pt">
                    <v:textbox>
                      <w:txbxContent>
                        <w:p w14:paraId="2A1932DF" w14:textId="6EFFC994" w:rsidR="0054428D" w:rsidRPr="006F2B5B" w:rsidRDefault="0054428D" w:rsidP="00EB4B4E">
                          <w:pPr>
                            <w:jc w:val="center"/>
                            <w:rPr>
                              <w:b/>
                              <w:color w:val="000000" w:themeColor="text1"/>
                              <w:sz w:val="52"/>
                              <w:szCs w:val="52"/>
                              <w:lang w:val="es-EC"/>
                            </w:rPr>
                          </w:pPr>
                          <w:r w:rsidRPr="006F2B5B">
                            <w:rPr>
                              <w:b/>
                              <w:color w:val="000000" w:themeColor="text1"/>
                              <w:sz w:val="52"/>
                              <w:szCs w:val="52"/>
                              <w:lang w:val="es-EC"/>
                            </w:rPr>
                            <w:t xml:space="preserve">PLAN DE </w:t>
                          </w:r>
                          <w:r w:rsidR="000E1055" w:rsidRPr="006F2B5B">
                            <w:rPr>
                              <w:b/>
                              <w:color w:val="000000" w:themeColor="text1"/>
                              <w:sz w:val="52"/>
                              <w:szCs w:val="52"/>
                              <w:lang w:val="es-EC"/>
                            </w:rPr>
                            <w:t>MEJORA</w:t>
                          </w:r>
                          <w:r w:rsidRPr="006F2B5B">
                            <w:rPr>
                              <w:b/>
                              <w:color w:val="000000" w:themeColor="text1"/>
                              <w:sz w:val="52"/>
                              <w:szCs w:val="52"/>
                              <w:lang w:val="es-EC"/>
                            </w:rPr>
                            <w:t xml:space="preserve"> DE LA </w:t>
                          </w:r>
                          <w:r w:rsidR="008F5297">
                            <w:rPr>
                              <w:b/>
                              <w:color w:val="000000" w:themeColor="text1"/>
                              <w:sz w:val="52"/>
                              <w:szCs w:val="52"/>
                              <w:lang w:val="es-EC"/>
                            </w:rPr>
                            <w:t>EXTENSIÓN</w:t>
                          </w:r>
                          <w:r w:rsidRPr="006F2B5B">
                            <w:rPr>
                              <w:b/>
                              <w:color w:val="000000" w:themeColor="text1"/>
                              <w:sz w:val="52"/>
                              <w:szCs w:val="52"/>
                              <w:lang w:val="es-EC"/>
                            </w:rPr>
                            <w:t xml:space="preserve"> DE </w:t>
                          </w:r>
                          <w:r w:rsidR="008F5297">
                            <w:rPr>
                              <w:b/>
                              <w:color w:val="000000" w:themeColor="text1"/>
                              <w:sz w:val="52"/>
                              <w:szCs w:val="52"/>
                              <w:lang w:val="es-EC"/>
                            </w:rPr>
                            <w:t>XXXXXXX</w:t>
                          </w:r>
                        </w:p>
                        <w:p w14:paraId="2A1932E0" w14:textId="5970AC90" w:rsidR="0054428D" w:rsidRPr="006F2B5B" w:rsidRDefault="0054428D" w:rsidP="00EB4B4E">
                          <w:pPr>
                            <w:jc w:val="center"/>
                            <w:rPr>
                              <w:b/>
                              <w:color w:val="000000" w:themeColor="text1"/>
                              <w:sz w:val="52"/>
                              <w:szCs w:val="52"/>
                            </w:rPr>
                          </w:pPr>
                          <w:r w:rsidRPr="006F2B5B">
                            <w:rPr>
                              <w:b/>
                              <w:color w:val="000000" w:themeColor="text1"/>
                              <w:sz w:val="52"/>
                              <w:szCs w:val="52"/>
                            </w:rPr>
                            <w:t>20</w:t>
                          </w:r>
                          <w:r w:rsidR="000E1055" w:rsidRPr="006F2B5B">
                            <w:rPr>
                              <w:b/>
                              <w:color w:val="000000" w:themeColor="text1"/>
                              <w:sz w:val="52"/>
                              <w:szCs w:val="52"/>
                            </w:rPr>
                            <w:t>22</w:t>
                          </w:r>
                        </w:p>
                      </w:txbxContent>
                    </v:textbox>
                    <w10:wrap anchorx="margin"/>
                  </v:rect>
                </w:pict>
              </mc:Fallback>
            </mc:AlternateContent>
          </w:r>
        </w:p>
        <w:p w14:paraId="2A192C2C" w14:textId="77777777" w:rsidR="00EB4B4E" w:rsidRPr="00591F84" w:rsidRDefault="00EB4B4E" w:rsidP="00EB4B4E">
          <w:pPr>
            <w:rPr>
              <w:sz w:val="22"/>
              <w:szCs w:val="22"/>
              <w:lang w:val="es-EC"/>
            </w:rPr>
          </w:pPr>
        </w:p>
        <w:p w14:paraId="2A192C2D" w14:textId="77777777" w:rsidR="00EB4B4E" w:rsidRPr="00591F84" w:rsidRDefault="00EB4B4E" w:rsidP="00EB4B4E">
          <w:pPr>
            <w:rPr>
              <w:sz w:val="22"/>
              <w:szCs w:val="22"/>
              <w:lang w:val="es-EC"/>
            </w:rPr>
          </w:pPr>
        </w:p>
        <w:p w14:paraId="2A192C2E" w14:textId="77777777" w:rsidR="00EB4B4E" w:rsidRPr="00591F84" w:rsidRDefault="00EB4B4E" w:rsidP="00EB4B4E">
          <w:pPr>
            <w:rPr>
              <w:sz w:val="22"/>
              <w:szCs w:val="22"/>
              <w:lang w:val="es-EC"/>
            </w:rPr>
          </w:pPr>
        </w:p>
        <w:p w14:paraId="2A192C2F" w14:textId="77777777" w:rsidR="00EB4B4E" w:rsidRPr="00591F84" w:rsidRDefault="00EB4B4E" w:rsidP="00EB4B4E">
          <w:pPr>
            <w:rPr>
              <w:sz w:val="22"/>
              <w:szCs w:val="22"/>
              <w:lang w:val="es-EC"/>
            </w:rPr>
          </w:pPr>
        </w:p>
        <w:p w14:paraId="2A192C30" w14:textId="77777777" w:rsidR="00EB4B4E" w:rsidRPr="00591F84" w:rsidRDefault="00EB4B4E" w:rsidP="00EB4B4E">
          <w:pPr>
            <w:rPr>
              <w:sz w:val="22"/>
              <w:szCs w:val="22"/>
              <w:lang w:val="es-EC"/>
            </w:rPr>
          </w:pPr>
        </w:p>
        <w:p w14:paraId="2A192C31" w14:textId="77777777" w:rsidR="00EB4B4E" w:rsidRPr="00591F84" w:rsidRDefault="00EB4B4E" w:rsidP="00EB4B4E">
          <w:pPr>
            <w:rPr>
              <w:sz w:val="22"/>
              <w:szCs w:val="22"/>
              <w:lang w:val="es-EC"/>
            </w:rPr>
          </w:pPr>
        </w:p>
        <w:p w14:paraId="2A192C32" w14:textId="77777777" w:rsidR="00EB4B4E" w:rsidRPr="00591F84" w:rsidRDefault="00EB4B4E" w:rsidP="00EB4B4E">
          <w:pPr>
            <w:rPr>
              <w:sz w:val="22"/>
              <w:szCs w:val="22"/>
              <w:lang w:val="es-EC"/>
            </w:rPr>
          </w:pPr>
        </w:p>
        <w:p w14:paraId="2A192C33" w14:textId="77777777" w:rsidR="00EB4B4E" w:rsidRPr="00591F84" w:rsidRDefault="00EB4B4E" w:rsidP="00EB4B4E">
          <w:pPr>
            <w:rPr>
              <w:sz w:val="22"/>
              <w:szCs w:val="22"/>
              <w:lang w:val="es-EC"/>
            </w:rPr>
          </w:pPr>
        </w:p>
        <w:p w14:paraId="2A192C34" w14:textId="77777777" w:rsidR="00EB4B4E" w:rsidRPr="00591F84" w:rsidRDefault="00EB4B4E" w:rsidP="00EB4B4E">
          <w:pPr>
            <w:rPr>
              <w:sz w:val="22"/>
              <w:szCs w:val="22"/>
              <w:lang w:val="es-EC"/>
            </w:rPr>
          </w:pPr>
        </w:p>
        <w:p w14:paraId="2A192C35" w14:textId="77777777" w:rsidR="00EB4B4E" w:rsidRPr="00591F84" w:rsidRDefault="00EB4B4E" w:rsidP="00EB4B4E">
          <w:pPr>
            <w:rPr>
              <w:sz w:val="22"/>
              <w:szCs w:val="22"/>
              <w:lang w:val="es-EC"/>
            </w:rPr>
          </w:pPr>
        </w:p>
        <w:p w14:paraId="2A192C36" w14:textId="77777777" w:rsidR="00EB4B4E" w:rsidRPr="00591F84" w:rsidRDefault="00EB4B4E" w:rsidP="00EB4B4E">
          <w:pPr>
            <w:rPr>
              <w:sz w:val="22"/>
              <w:szCs w:val="22"/>
              <w:lang w:val="es-EC"/>
            </w:rPr>
          </w:pPr>
        </w:p>
        <w:p w14:paraId="2A192C37" w14:textId="77777777" w:rsidR="00EB4B4E" w:rsidRPr="00591F84" w:rsidRDefault="00EB4B4E" w:rsidP="00EB4B4E">
          <w:pPr>
            <w:rPr>
              <w:sz w:val="22"/>
              <w:szCs w:val="22"/>
              <w:lang w:val="es-EC"/>
            </w:rPr>
          </w:pPr>
        </w:p>
        <w:p w14:paraId="2A192C38" w14:textId="77777777" w:rsidR="00EB4B4E" w:rsidRPr="00591F84" w:rsidRDefault="00EB4B4E" w:rsidP="00EB4B4E">
          <w:pPr>
            <w:rPr>
              <w:sz w:val="22"/>
              <w:szCs w:val="22"/>
              <w:lang w:val="es-EC"/>
            </w:rPr>
          </w:pPr>
        </w:p>
        <w:p w14:paraId="2A192C39" w14:textId="77777777" w:rsidR="00EB4B4E" w:rsidRPr="00591F84" w:rsidRDefault="00EB4B4E" w:rsidP="00EB4B4E">
          <w:pPr>
            <w:rPr>
              <w:sz w:val="22"/>
              <w:szCs w:val="22"/>
              <w:lang w:val="es-EC"/>
            </w:rPr>
          </w:pPr>
        </w:p>
        <w:p w14:paraId="2A192C3A" w14:textId="77777777" w:rsidR="00EB4B4E" w:rsidRPr="00591F84" w:rsidRDefault="00EB4B4E" w:rsidP="00EB4B4E">
          <w:pPr>
            <w:rPr>
              <w:sz w:val="22"/>
              <w:szCs w:val="22"/>
              <w:lang w:val="es-EC"/>
            </w:rPr>
          </w:pPr>
        </w:p>
        <w:p w14:paraId="2A192C3B" w14:textId="77777777" w:rsidR="00EB4B4E" w:rsidRPr="00591F84" w:rsidRDefault="00EB4B4E" w:rsidP="00EB4B4E">
          <w:pPr>
            <w:rPr>
              <w:sz w:val="22"/>
              <w:szCs w:val="22"/>
              <w:lang w:val="es-EC"/>
            </w:rPr>
          </w:pPr>
        </w:p>
        <w:p w14:paraId="2A192C3C" w14:textId="77777777" w:rsidR="00EB4B4E" w:rsidRPr="00591F84" w:rsidRDefault="00EB4B4E" w:rsidP="00EB4B4E">
          <w:pPr>
            <w:jc w:val="center"/>
            <w:rPr>
              <w:sz w:val="22"/>
              <w:szCs w:val="22"/>
              <w:lang w:val="es-EC"/>
            </w:rPr>
          </w:pPr>
        </w:p>
        <w:p w14:paraId="2A192C3D" w14:textId="77777777" w:rsidR="00EB4B4E" w:rsidRPr="00591F84" w:rsidRDefault="00EB4B4E" w:rsidP="00EB4B4E">
          <w:pPr>
            <w:rPr>
              <w:sz w:val="22"/>
              <w:szCs w:val="22"/>
              <w:lang w:val="es-EC"/>
            </w:rPr>
          </w:pPr>
        </w:p>
        <w:p w14:paraId="2A192C3E" w14:textId="77777777" w:rsidR="00EB4B4E" w:rsidRPr="00591F84" w:rsidRDefault="00B049F5" w:rsidP="00EB4B4E">
          <w:pPr>
            <w:rPr>
              <w:sz w:val="22"/>
              <w:szCs w:val="22"/>
              <w:lang w:val="es-EC"/>
            </w:rPr>
          </w:pPr>
          <w:r w:rsidRPr="00591F84">
            <w:rPr>
              <w:rFonts w:eastAsiaTheme="minorEastAsia"/>
              <w:noProof/>
              <w:sz w:val="22"/>
              <w:szCs w:val="22"/>
              <w:lang w:val="es-EC" w:eastAsia="es-EC"/>
            </w:rPr>
            <mc:AlternateContent>
              <mc:Choice Requires="wps">
                <w:drawing>
                  <wp:anchor distT="0" distB="0" distL="114300" distR="114300" simplePos="0" relativeHeight="251652608" behindDoc="0" locked="0" layoutInCell="1" allowOverlap="1" wp14:anchorId="2A1932CC" wp14:editId="2A1932CD">
                    <wp:simplePos x="0" y="0"/>
                    <wp:positionH relativeFrom="margin">
                      <wp:posOffset>-104775</wp:posOffset>
                    </wp:positionH>
                    <wp:positionV relativeFrom="paragraph">
                      <wp:posOffset>107950</wp:posOffset>
                    </wp:positionV>
                    <wp:extent cx="5994400" cy="438150"/>
                    <wp:effectExtent l="0" t="0" r="0" b="0"/>
                    <wp:wrapNone/>
                    <wp:docPr id="3" name="4 Rectángulo"/>
                    <wp:cNvGraphicFramePr/>
                    <a:graphic xmlns:a="http://schemas.openxmlformats.org/drawingml/2006/main">
                      <a:graphicData uri="http://schemas.microsoft.com/office/word/2010/wordprocessingShape">
                        <wps:wsp>
                          <wps:cNvSpPr/>
                          <wps:spPr>
                            <a:xfrm>
                              <a:off x="0" y="0"/>
                              <a:ext cx="5994400" cy="438150"/>
                            </a:xfrm>
                            <a:prstGeom prst="rect">
                              <a:avLst/>
                            </a:prstGeom>
                            <a:noFill/>
                            <a:ln w="12700" cap="flat" cmpd="sng" algn="ctr">
                              <a:noFill/>
                              <a:prstDash val="solid"/>
                              <a:miter lim="800000"/>
                            </a:ln>
                            <a:effectLst/>
                          </wps:spPr>
                          <wps:txbx>
                            <w:txbxContent>
                              <w:p w14:paraId="2A1932E1" w14:textId="4D923D6B" w:rsidR="0054428D" w:rsidRPr="009D2EBC" w:rsidRDefault="0054428D" w:rsidP="00EB4B4E">
                                <w:pPr>
                                  <w:jc w:val="center"/>
                                  <w:rPr>
                                    <w:b/>
                                    <w:color w:val="000000" w:themeColor="text1"/>
                                    <w:sz w:val="28"/>
                                    <w:szCs w:val="60"/>
                                  </w:rPr>
                                </w:pPr>
                                <w:r>
                                  <w:rPr>
                                    <w:b/>
                                    <w:color w:val="000000" w:themeColor="text1"/>
                                    <w:sz w:val="28"/>
                                    <w:szCs w:val="60"/>
                                  </w:rPr>
                                  <w:t xml:space="preserve">Manta, </w:t>
                                </w:r>
                                <w:r w:rsidR="009058A1">
                                  <w:rPr>
                                    <w:b/>
                                    <w:color w:val="000000" w:themeColor="text1"/>
                                    <w:sz w:val="28"/>
                                    <w:szCs w:val="60"/>
                                  </w:rPr>
                                  <w:t>xx</w:t>
                                </w:r>
                                <w:r w:rsidR="000E1055">
                                  <w:rPr>
                                    <w:b/>
                                    <w:color w:val="000000" w:themeColor="text1"/>
                                    <w:sz w:val="28"/>
                                    <w:szCs w:val="60"/>
                                  </w:rPr>
                                  <w:t xml:space="preserve"> de </w:t>
                                </w:r>
                                <w:proofErr w:type="spellStart"/>
                                <w:r w:rsidR="008F5297">
                                  <w:rPr>
                                    <w:b/>
                                    <w:color w:val="000000" w:themeColor="text1"/>
                                    <w:sz w:val="28"/>
                                    <w:szCs w:val="60"/>
                                  </w:rPr>
                                  <w:t>diciembre</w:t>
                                </w:r>
                                <w:proofErr w:type="spellEnd"/>
                                <w:r w:rsidR="000E1055">
                                  <w:rPr>
                                    <w:b/>
                                    <w:color w:val="000000" w:themeColor="text1"/>
                                    <w:sz w:val="28"/>
                                    <w:szCs w:val="60"/>
                                  </w:rPr>
                                  <w:t xml:space="preserve"> de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932CC" id="_x0000_s1027" style="position:absolute;margin-left:-8.25pt;margin-top:8.5pt;width:472pt;height:34.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" filled="f" stroked="f" strokeweight="1pt">
                    <v:textbox>
                      <w:txbxContent>
                        <w:p w14:paraId="2A1932E1" w14:textId="4D923D6B" w:rsidR="0054428D" w:rsidRPr="009D2EBC" w:rsidRDefault="0054428D" w:rsidP="00EB4B4E">
                          <w:pPr>
                            <w:jc w:val="center"/>
                            <w:rPr>
                              <w:b/>
                              <w:color w:val="000000" w:themeColor="text1"/>
                              <w:sz w:val="28"/>
                              <w:szCs w:val="60"/>
                            </w:rPr>
                          </w:pPr>
                          <w:r>
                            <w:rPr>
                              <w:b/>
                              <w:color w:val="000000" w:themeColor="text1"/>
                              <w:sz w:val="28"/>
                              <w:szCs w:val="60"/>
                            </w:rPr>
                            <w:t xml:space="preserve">Manta, </w:t>
                          </w:r>
                          <w:r w:rsidR="009058A1">
                            <w:rPr>
                              <w:b/>
                              <w:color w:val="000000" w:themeColor="text1"/>
                              <w:sz w:val="28"/>
                              <w:szCs w:val="60"/>
                            </w:rPr>
                            <w:t>xx</w:t>
                          </w:r>
                          <w:r w:rsidR="000E1055">
                            <w:rPr>
                              <w:b/>
                              <w:color w:val="000000" w:themeColor="text1"/>
                              <w:sz w:val="28"/>
                              <w:szCs w:val="60"/>
                            </w:rPr>
                            <w:t xml:space="preserve"> de </w:t>
                          </w:r>
                          <w:proofErr w:type="spellStart"/>
                          <w:r w:rsidR="008F5297">
                            <w:rPr>
                              <w:b/>
                              <w:color w:val="000000" w:themeColor="text1"/>
                              <w:sz w:val="28"/>
                              <w:szCs w:val="60"/>
                            </w:rPr>
                            <w:t>diciembre</w:t>
                          </w:r>
                          <w:proofErr w:type="spellEnd"/>
                          <w:r w:rsidR="000E1055">
                            <w:rPr>
                              <w:b/>
                              <w:color w:val="000000" w:themeColor="text1"/>
                              <w:sz w:val="28"/>
                              <w:szCs w:val="60"/>
                            </w:rPr>
                            <w:t xml:space="preserve"> de 2022</w:t>
                          </w:r>
                        </w:p>
                      </w:txbxContent>
                    </v:textbox>
                    <w10:wrap anchorx="margin"/>
                  </v:rect>
                </w:pict>
              </mc:Fallback>
            </mc:AlternateContent>
          </w:r>
        </w:p>
        <w:p w14:paraId="2A192C3F" w14:textId="77777777" w:rsidR="00EB4B4E" w:rsidRPr="00591F84" w:rsidRDefault="00EB4B4E" w:rsidP="00EB4B4E">
          <w:pPr>
            <w:rPr>
              <w:sz w:val="22"/>
              <w:szCs w:val="22"/>
              <w:lang w:val="es-EC"/>
            </w:rPr>
          </w:pPr>
        </w:p>
        <w:p w14:paraId="2A192C40" w14:textId="77777777" w:rsidR="00EB4B4E" w:rsidRPr="00591F84" w:rsidRDefault="00EB4B4E" w:rsidP="00EB4B4E">
          <w:pPr>
            <w:jc w:val="center"/>
            <w:rPr>
              <w:sz w:val="22"/>
              <w:szCs w:val="22"/>
              <w:lang w:val="es-EC"/>
            </w:rPr>
          </w:pPr>
        </w:p>
        <w:p w14:paraId="2A192C41" w14:textId="77777777" w:rsidR="00EB4B4E" w:rsidRPr="00591F84" w:rsidRDefault="00EB4B4E" w:rsidP="00EB4B4E">
          <w:pPr>
            <w:jc w:val="center"/>
            <w:rPr>
              <w:sz w:val="22"/>
              <w:szCs w:val="22"/>
              <w:lang w:val="es-EC"/>
            </w:rPr>
          </w:pPr>
        </w:p>
        <w:p w14:paraId="2A192C58" w14:textId="77777777" w:rsidR="009213AD" w:rsidRPr="00591F84" w:rsidRDefault="009213AD" w:rsidP="00EB4B4E">
          <w:pPr>
            <w:jc w:val="center"/>
            <w:rPr>
              <w:sz w:val="22"/>
              <w:szCs w:val="22"/>
              <w:lang w:val="es-EC"/>
            </w:rPr>
          </w:pPr>
        </w:p>
        <w:p w14:paraId="7C44E529" w14:textId="77777777" w:rsidR="00C20AF6" w:rsidRDefault="00C20AF6" w:rsidP="00EB4B4E">
          <w:pPr>
            <w:jc w:val="center"/>
            <w:rPr>
              <w:b/>
              <w:color w:val="000000" w:themeColor="text1"/>
              <w:sz w:val="22"/>
              <w:szCs w:val="22"/>
              <w:lang w:val="es-EC"/>
            </w:rPr>
          </w:pPr>
        </w:p>
        <w:p w14:paraId="1477BA24" w14:textId="77777777" w:rsidR="00C20AF6" w:rsidRDefault="00C20AF6" w:rsidP="00EB4B4E">
          <w:pPr>
            <w:jc w:val="center"/>
            <w:rPr>
              <w:b/>
              <w:color w:val="000000" w:themeColor="text1"/>
              <w:sz w:val="22"/>
              <w:szCs w:val="22"/>
              <w:lang w:val="es-EC"/>
            </w:rPr>
          </w:pPr>
        </w:p>
        <w:p w14:paraId="5C80DC4A" w14:textId="77777777" w:rsidR="00C20AF6" w:rsidRDefault="00C20AF6" w:rsidP="00EB4B4E">
          <w:pPr>
            <w:jc w:val="center"/>
            <w:rPr>
              <w:b/>
              <w:color w:val="000000" w:themeColor="text1"/>
              <w:sz w:val="22"/>
              <w:szCs w:val="22"/>
              <w:lang w:val="es-EC"/>
            </w:rPr>
          </w:pPr>
        </w:p>
        <w:p w14:paraId="6CF2FEC0" w14:textId="77777777" w:rsidR="00C20AF6" w:rsidRDefault="00C20AF6" w:rsidP="00EB4B4E">
          <w:pPr>
            <w:jc w:val="center"/>
            <w:rPr>
              <w:b/>
              <w:color w:val="000000" w:themeColor="text1"/>
              <w:sz w:val="22"/>
              <w:szCs w:val="22"/>
              <w:lang w:val="es-EC"/>
            </w:rPr>
          </w:pPr>
        </w:p>
        <w:p w14:paraId="1B480B4B" w14:textId="77777777" w:rsidR="00C20AF6" w:rsidRDefault="00C20AF6" w:rsidP="00EB4B4E">
          <w:pPr>
            <w:jc w:val="center"/>
            <w:rPr>
              <w:b/>
              <w:color w:val="000000" w:themeColor="text1"/>
              <w:sz w:val="22"/>
              <w:szCs w:val="22"/>
              <w:lang w:val="es-EC"/>
            </w:rPr>
          </w:pPr>
        </w:p>
        <w:p w14:paraId="5104FF8F" w14:textId="77777777" w:rsidR="00C20AF6" w:rsidRDefault="00C20AF6" w:rsidP="00EB4B4E">
          <w:pPr>
            <w:jc w:val="center"/>
            <w:rPr>
              <w:b/>
              <w:color w:val="000000" w:themeColor="text1"/>
              <w:sz w:val="22"/>
              <w:szCs w:val="22"/>
              <w:lang w:val="es-EC"/>
            </w:rPr>
          </w:pPr>
        </w:p>
        <w:p w14:paraId="1D8E5F94" w14:textId="77777777" w:rsidR="00C20AF6" w:rsidRDefault="00C20AF6" w:rsidP="00EB4B4E">
          <w:pPr>
            <w:jc w:val="center"/>
            <w:rPr>
              <w:b/>
              <w:color w:val="000000" w:themeColor="text1"/>
              <w:sz w:val="22"/>
              <w:szCs w:val="22"/>
              <w:lang w:val="es-EC"/>
            </w:rPr>
          </w:pPr>
        </w:p>
        <w:p w14:paraId="5AD3597D" w14:textId="77777777" w:rsidR="00C20AF6" w:rsidRDefault="00C20AF6" w:rsidP="00EB4B4E">
          <w:pPr>
            <w:jc w:val="center"/>
            <w:rPr>
              <w:b/>
              <w:color w:val="000000" w:themeColor="text1"/>
              <w:sz w:val="22"/>
              <w:szCs w:val="22"/>
              <w:lang w:val="es-EC"/>
            </w:rPr>
          </w:pPr>
        </w:p>
        <w:p w14:paraId="687E0673" w14:textId="77777777" w:rsidR="00C20AF6" w:rsidRDefault="00C20AF6" w:rsidP="00EB4B4E">
          <w:pPr>
            <w:jc w:val="center"/>
            <w:rPr>
              <w:b/>
              <w:color w:val="000000" w:themeColor="text1"/>
              <w:sz w:val="22"/>
              <w:szCs w:val="22"/>
              <w:lang w:val="es-EC"/>
            </w:rPr>
          </w:pPr>
        </w:p>
        <w:p w14:paraId="7F902807" w14:textId="77777777" w:rsidR="00C20AF6" w:rsidRDefault="00C20AF6" w:rsidP="00EB4B4E">
          <w:pPr>
            <w:jc w:val="center"/>
            <w:rPr>
              <w:b/>
              <w:color w:val="000000" w:themeColor="text1"/>
              <w:sz w:val="22"/>
              <w:szCs w:val="22"/>
              <w:lang w:val="es-EC"/>
            </w:rPr>
          </w:pPr>
        </w:p>
        <w:p w14:paraId="714D85F1" w14:textId="77777777" w:rsidR="00C20AF6" w:rsidRDefault="00C20AF6" w:rsidP="00EB4B4E">
          <w:pPr>
            <w:jc w:val="center"/>
            <w:rPr>
              <w:b/>
              <w:color w:val="000000" w:themeColor="text1"/>
              <w:sz w:val="22"/>
              <w:szCs w:val="22"/>
              <w:lang w:val="es-EC"/>
            </w:rPr>
          </w:pPr>
        </w:p>
        <w:p w14:paraId="33240ADD" w14:textId="77777777" w:rsidR="00C20AF6" w:rsidRDefault="00C20AF6" w:rsidP="00EB4B4E">
          <w:pPr>
            <w:jc w:val="center"/>
            <w:rPr>
              <w:b/>
              <w:color w:val="000000" w:themeColor="text1"/>
              <w:sz w:val="22"/>
              <w:szCs w:val="22"/>
              <w:lang w:val="es-EC"/>
            </w:rPr>
          </w:pPr>
        </w:p>
        <w:p w14:paraId="03D2CB5D" w14:textId="77777777" w:rsidR="00C20AF6" w:rsidRDefault="00C20AF6" w:rsidP="00EB4B4E">
          <w:pPr>
            <w:jc w:val="center"/>
            <w:rPr>
              <w:b/>
              <w:color w:val="000000" w:themeColor="text1"/>
              <w:sz w:val="22"/>
              <w:szCs w:val="22"/>
              <w:lang w:val="es-EC"/>
            </w:rPr>
          </w:pPr>
        </w:p>
        <w:p w14:paraId="7F0E4239" w14:textId="77777777" w:rsidR="00C20AF6" w:rsidRDefault="00C20AF6" w:rsidP="00EB4B4E">
          <w:pPr>
            <w:jc w:val="center"/>
            <w:rPr>
              <w:b/>
              <w:color w:val="000000" w:themeColor="text1"/>
              <w:sz w:val="22"/>
              <w:szCs w:val="22"/>
              <w:lang w:val="es-EC"/>
            </w:rPr>
          </w:pPr>
        </w:p>
        <w:p w14:paraId="2A192C5A" w14:textId="164FDBA4" w:rsidR="00E91F72" w:rsidRPr="00F82C7D" w:rsidRDefault="00D90AD8" w:rsidP="00F82C7D">
          <w:pPr>
            <w:jc w:val="center"/>
            <w:rPr>
              <w:b/>
              <w:color w:val="000000" w:themeColor="text1"/>
              <w:sz w:val="22"/>
              <w:szCs w:val="22"/>
              <w:lang w:val="es-EC"/>
            </w:rPr>
          </w:pPr>
          <w:r>
            <w:rPr>
              <w:b/>
              <w:color w:val="000000" w:themeColor="text1"/>
              <w:sz w:val="22"/>
              <w:szCs w:val="22"/>
              <w:lang w:val="es-EC"/>
            </w:rPr>
            <w:t xml:space="preserve">Sucre </w:t>
          </w:r>
          <w:r w:rsidR="00EB4B4E" w:rsidRPr="00591F84">
            <w:rPr>
              <w:b/>
              <w:color w:val="000000" w:themeColor="text1"/>
              <w:sz w:val="22"/>
              <w:szCs w:val="22"/>
              <w:lang w:val="es-EC"/>
            </w:rPr>
            <w:t>– Manabí - Ecuador</w:t>
          </w:r>
        </w:p>
      </w:sdtContent>
    </w:sdt>
    <w:p w14:paraId="4A249877" w14:textId="78F9EF75" w:rsidR="003332F8" w:rsidRDefault="003332F8" w:rsidP="00DB0CF9">
      <w:pPr>
        <w:jc w:val="center"/>
        <w:rPr>
          <w:b/>
          <w:sz w:val="22"/>
          <w:szCs w:val="22"/>
          <w:lang w:val="es-EC"/>
        </w:rPr>
      </w:pPr>
    </w:p>
    <w:p w14:paraId="276460BA" w14:textId="50DF97E9" w:rsidR="003332F8" w:rsidRDefault="003332F8" w:rsidP="00DB0CF9">
      <w:pPr>
        <w:jc w:val="center"/>
        <w:rPr>
          <w:b/>
          <w:sz w:val="22"/>
          <w:szCs w:val="22"/>
          <w:lang w:val="es-EC"/>
        </w:rPr>
      </w:pPr>
    </w:p>
    <w:p w14:paraId="2879A9D3" w14:textId="5E74D4F3" w:rsidR="003332F8" w:rsidRDefault="003332F8" w:rsidP="00F82C7D">
      <w:pPr>
        <w:rPr>
          <w:b/>
          <w:sz w:val="22"/>
          <w:szCs w:val="22"/>
          <w:lang w:val="es-EC"/>
        </w:rPr>
      </w:pPr>
    </w:p>
    <w:p w14:paraId="7DE336DC" w14:textId="77777777" w:rsidR="00C20AF6" w:rsidRDefault="00C20AF6" w:rsidP="00DB0CF9">
      <w:pPr>
        <w:jc w:val="center"/>
        <w:rPr>
          <w:b/>
          <w:sz w:val="22"/>
          <w:szCs w:val="22"/>
          <w:lang w:val="es-EC"/>
        </w:rPr>
        <w:sectPr w:rsidR="00C20AF6" w:rsidSect="008E3BFB">
          <w:headerReference w:type="default" r:id="rId8"/>
          <w:pgSz w:w="11906" w:h="16838"/>
          <w:pgMar w:top="1985" w:right="1701" w:bottom="1418" w:left="1701" w:header="709" w:footer="709" w:gutter="0"/>
          <w:cols w:space="708"/>
          <w:docGrid w:linePitch="360"/>
        </w:sectPr>
      </w:pPr>
    </w:p>
    <w:p w14:paraId="431A4B30" w14:textId="62C35344" w:rsidR="003332F8" w:rsidRDefault="003332F8" w:rsidP="00DB0CF9">
      <w:pPr>
        <w:jc w:val="center"/>
        <w:rPr>
          <w:b/>
          <w:sz w:val="22"/>
          <w:szCs w:val="22"/>
          <w:lang w:val="es-EC"/>
        </w:rPr>
      </w:pPr>
    </w:p>
    <w:p w14:paraId="7A5E47F1" w14:textId="0DFAEC81" w:rsidR="003332F8" w:rsidRDefault="003332F8" w:rsidP="00DB0CF9">
      <w:pPr>
        <w:jc w:val="center"/>
        <w:rPr>
          <w:b/>
          <w:sz w:val="22"/>
          <w:szCs w:val="22"/>
          <w:lang w:val="es-EC"/>
        </w:rPr>
      </w:pPr>
    </w:p>
    <w:p w14:paraId="6E4FBF64" w14:textId="4005B552" w:rsidR="003332F8" w:rsidRDefault="003332F8" w:rsidP="00DB0CF9">
      <w:pPr>
        <w:jc w:val="center"/>
        <w:rPr>
          <w:b/>
          <w:sz w:val="22"/>
          <w:szCs w:val="22"/>
          <w:lang w:val="es-EC"/>
        </w:rPr>
      </w:pPr>
    </w:p>
    <w:p w14:paraId="3609E36E" w14:textId="3466C83B" w:rsidR="00F82C7D" w:rsidRDefault="00F82C7D" w:rsidP="00DB0CF9">
      <w:pPr>
        <w:jc w:val="center"/>
        <w:rPr>
          <w:b/>
          <w:sz w:val="22"/>
          <w:szCs w:val="22"/>
          <w:lang w:val="es-EC"/>
        </w:rPr>
      </w:pPr>
    </w:p>
    <w:p w14:paraId="661C4E08" w14:textId="66EA7780" w:rsidR="00F82C7D" w:rsidRDefault="00F82C7D" w:rsidP="00DB0CF9">
      <w:pPr>
        <w:jc w:val="center"/>
        <w:rPr>
          <w:b/>
          <w:sz w:val="22"/>
          <w:szCs w:val="22"/>
          <w:lang w:val="es-EC"/>
        </w:rPr>
      </w:pPr>
    </w:p>
    <w:p w14:paraId="4BF7473C" w14:textId="6874AB8D" w:rsidR="00F82C7D" w:rsidRDefault="00F82C7D" w:rsidP="00DB0CF9">
      <w:pPr>
        <w:jc w:val="center"/>
        <w:rPr>
          <w:b/>
          <w:sz w:val="22"/>
          <w:szCs w:val="22"/>
          <w:lang w:val="es-EC"/>
        </w:rPr>
      </w:pPr>
    </w:p>
    <w:p w14:paraId="5EE6297F" w14:textId="3ED2CED8" w:rsidR="00F82C7D" w:rsidRDefault="00F82C7D" w:rsidP="00DB0CF9">
      <w:pPr>
        <w:jc w:val="center"/>
        <w:rPr>
          <w:b/>
          <w:sz w:val="22"/>
          <w:szCs w:val="22"/>
          <w:lang w:val="es-EC"/>
        </w:rPr>
      </w:pPr>
    </w:p>
    <w:p w14:paraId="385608EA" w14:textId="57A0C7AE" w:rsidR="00F82C7D" w:rsidRDefault="00F82C7D" w:rsidP="00DB0CF9">
      <w:pPr>
        <w:jc w:val="center"/>
        <w:rPr>
          <w:b/>
          <w:sz w:val="22"/>
          <w:szCs w:val="22"/>
          <w:lang w:val="es-EC"/>
        </w:rPr>
      </w:pPr>
    </w:p>
    <w:p w14:paraId="4E1953C6" w14:textId="77777777" w:rsidR="00F82C7D" w:rsidRDefault="00F82C7D" w:rsidP="00DB0CF9">
      <w:pPr>
        <w:jc w:val="center"/>
        <w:rPr>
          <w:b/>
          <w:sz w:val="22"/>
          <w:szCs w:val="22"/>
          <w:lang w:val="es-EC"/>
        </w:rPr>
      </w:pPr>
    </w:p>
    <w:p w14:paraId="182BA367" w14:textId="5D285BEA" w:rsidR="003332F8" w:rsidRDefault="003332F8" w:rsidP="00DB0CF9">
      <w:pPr>
        <w:jc w:val="center"/>
        <w:rPr>
          <w:b/>
          <w:sz w:val="22"/>
          <w:szCs w:val="22"/>
          <w:lang w:val="es-EC"/>
        </w:rPr>
      </w:pPr>
    </w:p>
    <w:p w14:paraId="705B145E" w14:textId="77777777" w:rsidR="003332F8" w:rsidRPr="00591F84" w:rsidRDefault="003332F8" w:rsidP="00DB0CF9">
      <w:pPr>
        <w:jc w:val="center"/>
        <w:rPr>
          <w:b/>
          <w:sz w:val="22"/>
          <w:szCs w:val="22"/>
          <w:lang w:val="es-EC"/>
        </w:rPr>
      </w:pPr>
    </w:p>
    <w:p w14:paraId="2A192C5D" w14:textId="77777777" w:rsidR="00DB0CF9" w:rsidRPr="00591F84" w:rsidRDefault="00DB0CF9" w:rsidP="00DB0CF9">
      <w:pPr>
        <w:jc w:val="center"/>
        <w:rPr>
          <w:b/>
          <w:sz w:val="22"/>
          <w:szCs w:val="22"/>
          <w:lang w:val="es-EC"/>
        </w:rPr>
      </w:pPr>
    </w:p>
    <w:p w14:paraId="2A192C5E" w14:textId="77777777" w:rsidR="009213AD" w:rsidRPr="00591F84" w:rsidRDefault="009213AD" w:rsidP="00DB0CF9">
      <w:pPr>
        <w:jc w:val="center"/>
        <w:rPr>
          <w:b/>
          <w:sz w:val="22"/>
          <w:szCs w:val="22"/>
          <w:lang w:val="es-EC"/>
        </w:rPr>
      </w:pPr>
    </w:p>
    <w:p w14:paraId="1C9BD8EF" w14:textId="18E2F400" w:rsidR="00514B2C" w:rsidRDefault="008F5297" w:rsidP="00514B2C">
      <w:pPr>
        <w:jc w:val="center"/>
        <w:rPr>
          <w:b/>
          <w:sz w:val="44"/>
          <w:lang w:val="es-EC"/>
        </w:rPr>
      </w:pPr>
      <w:r>
        <w:rPr>
          <w:b/>
          <w:sz w:val="44"/>
          <w:lang w:val="es-EC"/>
        </w:rPr>
        <w:t>EXTENSIÓN XXXXXX</w:t>
      </w:r>
    </w:p>
    <w:p w14:paraId="5609D916" w14:textId="77777777" w:rsidR="00772179" w:rsidRPr="006F549D" w:rsidRDefault="00772179" w:rsidP="00514B2C">
      <w:pPr>
        <w:jc w:val="center"/>
        <w:rPr>
          <w:b/>
          <w:sz w:val="44"/>
          <w:lang w:val="es-EC"/>
        </w:rPr>
      </w:pPr>
    </w:p>
    <w:p w14:paraId="21DDF8DB" w14:textId="77777777" w:rsidR="00514B2C" w:rsidRPr="006F549D" w:rsidRDefault="00514B2C" w:rsidP="00514B2C">
      <w:pPr>
        <w:rPr>
          <w:lang w:val="es-EC"/>
        </w:rPr>
      </w:pPr>
    </w:p>
    <w:p w14:paraId="5BA0AD98" w14:textId="77777777" w:rsidR="00514B2C" w:rsidRPr="006F549D" w:rsidRDefault="00514B2C" w:rsidP="00514B2C">
      <w:pPr>
        <w:rPr>
          <w:lang w:val="es-EC"/>
        </w:rPr>
      </w:pPr>
    </w:p>
    <w:p w14:paraId="3E30775C" w14:textId="668660DE" w:rsidR="00514B2C" w:rsidRPr="00F837E8" w:rsidRDefault="00514B2C" w:rsidP="00514B2C">
      <w:pPr>
        <w:spacing w:after="600"/>
        <w:jc w:val="center"/>
        <w:rPr>
          <w:b/>
          <w:sz w:val="24"/>
          <w:lang w:val="pt-PT"/>
        </w:rPr>
      </w:pPr>
      <w:r>
        <w:rPr>
          <w:b/>
          <w:sz w:val="24"/>
          <w:lang w:val="pt-PT"/>
        </w:rPr>
        <w:t xml:space="preserve">AUTORIDADES DE LA </w:t>
      </w:r>
      <w:r w:rsidR="008F5297">
        <w:rPr>
          <w:b/>
          <w:sz w:val="24"/>
          <w:lang w:val="pt-PT"/>
        </w:rPr>
        <w:t>EXTENSIÓN</w:t>
      </w:r>
    </w:p>
    <w:p w14:paraId="645FE7C6" w14:textId="77777777" w:rsidR="00514B2C" w:rsidRPr="00F837E8" w:rsidRDefault="00514B2C" w:rsidP="00514B2C">
      <w:pPr>
        <w:jc w:val="center"/>
        <w:rPr>
          <w:sz w:val="24"/>
          <w:lang w:val="pt-PT"/>
        </w:rPr>
      </w:pPr>
      <w:r>
        <w:rPr>
          <w:sz w:val="24"/>
          <w:lang w:val="pt-PT"/>
        </w:rPr>
        <w:t>XXXXXXXXXXXXXXXXXXXXXXXXX</w:t>
      </w:r>
    </w:p>
    <w:p w14:paraId="4E4B9196" w14:textId="64F15065" w:rsidR="00514B2C" w:rsidRDefault="00514B2C" w:rsidP="00514B2C">
      <w:pPr>
        <w:spacing w:after="600"/>
        <w:jc w:val="center"/>
        <w:rPr>
          <w:sz w:val="24"/>
          <w:lang w:val="pt-PT"/>
        </w:rPr>
      </w:pPr>
      <w:r>
        <w:rPr>
          <w:sz w:val="24"/>
          <w:lang w:val="pt-PT"/>
        </w:rPr>
        <w:t xml:space="preserve">DECANO (A) DE </w:t>
      </w:r>
      <w:r w:rsidR="00AC362A">
        <w:rPr>
          <w:sz w:val="24"/>
          <w:lang w:val="pt-PT"/>
        </w:rPr>
        <w:t>EXTENSIÓN</w:t>
      </w:r>
    </w:p>
    <w:p w14:paraId="20B09043" w14:textId="77777777" w:rsidR="00514B2C" w:rsidRPr="00F837E8" w:rsidRDefault="00514B2C" w:rsidP="00514B2C">
      <w:pPr>
        <w:jc w:val="center"/>
        <w:rPr>
          <w:sz w:val="24"/>
          <w:lang w:val="pt-PT"/>
        </w:rPr>
      </w:pPr>
      <w:r>
        <w:rPr>
          <w:sz w:val="24"/>
          <w:lang w:val="pt-PT"/>
        </w:rPr>
        <w:t>XXXXXXXXXXXXXXXXXXXXXXXXXXXX</w:t>
      </w:r>
    </w:p>
    <w:p w14:paraId="309B1E27" w14:textId="6F22E39C" w:rsidR="00514B2C" w:rsidRPr="006F549D" w:rsidRDefault="001A5EC3" w:rsidP="00514B2C">
      <w:pPr>
        <w:spacing w:after="600"/>
        <w:jc w:val="center"/>
        <w:rPr>
          <w:sz w:val="24"/>
          <w:lang w:val="pt-PT"/>
        </w:rPr>
      </w:pPr>
      <w:r>
        <w:rPr>
          <w:sz w:val="24"/>
          <w:lang w:val="pt-PT"/>
        </w:rPr>
        <w:t>MIEM</w:t>
      </w:r>
      <w:r w:rsidR="00F8560A">
        <w:rPr>
          <w:sz w:val="24"/>
          <w:lang w:val="pt-PT"/>
        </w:rPr>
        <w:t xml:space="preserve">BROS DEL CONSEJO DE </w:t>
      </w:r>
      <w:r w:rsidR="00AC362A">
        <w:rPr>
          <w:sz w:val="24"/>
          <w:lang w:val="pt-PT"/>
        </w:rPr>
        <w:t>EXTENSIÓN</w:t>
      </w:r>
    </w:p>
    <w:p w14:paraId="158E2AA8" w14:textId="77777777" w:rsidR="00AC362A" w:rsidRDefault="00AC362A" w:rsidP="00514B2C">
      <w:pPr>
        <w:jc w:val="center"/>
        <w:rPr>
          <w:sz w:val="24"/>
          <w:lang w:val="pt-PT"/>
        </w:rPr>
      </w:pPr>
    </w:p>
    <w:p w14:paraId="44AADF23" w14:textId="78C76C2E" w:rsidR="00514B2C" w:rsidRPr="006F549D" w:rsidRDefault="00514B2C" w:rsidP="00514B2C">
      <w:pPr>
        <w:jc w:val="center"/>
        <w:rPr>
          <w:sz w:val="24"/>
          <w:lang w:val="pt-PT"/>
        </w:rPr>
      </w:pPr>
      <w:r w:rsidRPr="006F549D">
        <w:rPr>
          <w:sz w:val="24"/>
          <w:lang w:val="pt-PT"/>
        </w:rPr>
        <w:t>XXXXXXXXXXXXXXXXXXXXXXXXX</w:t>
      </w:r>
    </w:p>
    <w:p w14:paraId="6A3F14E2" w14:textId="5419BDDA" w:rsidR="00514B2C" w:rsidRDefault="00514B2C" w:rsidP="00514B2C">
      <w:pPr>
        <w:spacing w:after="600"/>
        <w:jc w:val="center"/>
        <w:rPr>
          <w:sz w:val="24"/>
          <w:lang w:val="pt-PT"/>
        </w:rPr>
      </w:pPr>
      <w:r>
        <w:rPr>
          <w:sz w:val="24"/>
          <w:lang w:val="pt-PT"/>
        </w:rPr>
        <w:t xml:space="preserve">PRESIDENTE(A) DE LA CAC – </w:t>
      </w:r>
      <w:r w:rsidR="00F8560A">
        <w:rPr>
          <w:sz w:val="24"/>
          <w:lang w:val="pt-PT"/>
        </w:rPr>
        <w:t>EXTENSIÓN</w:t>
      </w:r>
    </w:p>
    <w:p w14:paraId="2A192C69" w14:textId="77777777" w:rsidR="00DB0CF9" w:rsidRPr="00591F84" w:rsidRDefault="00DB0CF9" w:rsidP="008604E9">
      <w:pPr>
        <w:spacing w:after="240" w:line="360" w:lineRule="auto"/>
        <w:jc w:val="center"/>
        <w:rPr>
          <w:b/>
          <w:sz w:val="22"/>
          <w:szCs w:val="22"/>
          <w:lang w:val="es-EC"/>
        </w:rPr>
      </w:pPr>
    </w:p>
    <w:p w14:paraId="2A192C6A" w14:textId="77777777" w:rsidR="00DB0CF9" w:rsidRPr="00591F84" w:rsidRDefault="00DB0CF9" w:rsidP="008604E9">
      <w:pPr>
        <w:spacing w:after="240" w:line="360" w:lineRule="auto"/>
        <w:jc w:val="center"/>
        <w:rPr>
          <w:b/>
          <w:sz w:val="22"/>
          <w:szCs w:val="22"/>
          <w:lang w:val="es-EC"/>
        </w:rPr>
      </w:pPr>
    </w:p>
    <w:p w14:paraId="2A192C6B" w14:textId="77777777" w:rsidR="00DB0CF9" w:rsidRPr="00591F84" w:rsidRDefault="00DB0CF9" w:rsidP="005D2ECD">
      <w:pPr>
        <w:spacing w:after="240" w:line="360" w:lineRule="auto"/>
        <w:rPr>
          <w:b/>
          <w:sz w:val="22"/>
          <w:szCs w:val="22"/>
          <w:lang w:val="es-EC"/>
        </w:rPr>
      </w:pPr>
    </w:p>
    <w:p w14:paraId="2A192C6C" w14:textId="7CB67818" w:rsidR="009A0461" w:rsidRDefault="009A0461" w:rsidP="005D2ECD">
      <w:pPr>
        <w:spacing w:after="240" w:line="360" w:lineRule="auto"/>
        <w:rPr>
          <w:b/>
          <w:sz w:val="22"/>
          <w:szCs w:val="22"/>
          <w:lang w:val="es-EC"/>
        </w:rPr>
      </w:pPr>
    </w:p>
    <w:p w14:paraId="7F2A1CFD" w14:textId="0DA701E3" w:rsidR="00DB768E" w:rsidRDefault="00DB768E" w:rsidP="005D2ECD">
      <w:pPr>
        <w:spacing w:after="240" w:line="360" w:lineRule="auto"/>
        <w:rPr>
          <w:b/>
          <w:sz w:val="22"/>
          <w:szCs w:val="22"/>
          <w:lang w:val="es-EC"/>
        </w:rPr>
      </w:pPr>
    </w:p>
    <w:p w14:paraId="5B000B33" w14:textId="2BBA8409" w:rsidR="00DB768E" w:rsidRDefault="00DB768E" w:rsidP="005D2ECD">
      <w:pPr>
        <w:spacing w:after="240" w:line="360" w:lineRule="auto"/>
        <w:rPr>
          <w:b/>
          <w:sz w:val="22"/>
          <w:szCs w:val="22"/>
          <w:lang w:val="es-EC"/>
        </w:rPr>
      </w:pPr>
    </w:p>
    <w:sdt>
      <w:sdtPr>
        <w:rPr>
          <w:rFonts w:ascii="Times New Roman" w:eastAsia="Times New Roman" w:hAnsi="Times New Roman" w:cs="Times New Roman"/>
          <w:color w:val="auto"/>
          <w:sz w:val="20"/>
          <w:szCs w:val="20"/>
          <w:lang w:val="es-ES" w:eastAsia="en-US"/>
        </w:rPr>
        <w:id w:val="513726438"/>
        <w:docPartObj>
          <w:docPartGallery w:val="Table of Contents"/>
          <w:docPartUnique/>
        </w:docPartObj>
      </w:sdtPr>
      <w:sdtEndPr>
        <w:rPr>
          <w:b/>
          <w:bCs/>
        </w:rPr>
      </w:sdtEndPr>
      <w:sdtContent>
        <w:p w14:paraId="26382ADF" w14:textId="42854FB2" w:rsidR="00DB768E" w:rsidRPr="00DB768E" w:rsidRDefault="00DB768E" w:rsidP="00DB768E">
          <w:pPr>
            <w:pStyle w:val="TtuloTDC"/>
            <w:spacing w:line="360" w:lineRule="auto"/>
            <w:jc w:val="center"/>
            <w:rPr>
              <w:color w:val="auto"/>
            </w:rPr>
          </w:pPr>
          <w:r w:rsidRPr="00DB768E">
            <w:rPr>
              <w:color w:val="auto"/>
              <w:lang w:val="es-ES"/>
            </w:rPr>
            <w:t>Tabla de contenido</w:t>
          </w:r>
        </w:p>
        <w:p w14:paraId="607BAEEE" w14:textId="0606C9E4" w:rsidR="00090E0E" w:rsidRPr="00090E0E" w:rsidRDefault="00DB768E">
          <w:pPr>
            <w:pStyle w:val="TDC1"/>
            <w:rPr>
              <w:rFonts w:asciiTheme="minorHAnsi" w:eastAsiaTheme="minorEastAsia" w:hAnsiTheme="minorHAnsi" w:cstheme="minorBidi"/>
              <w:noProof/>
              <w:sz w:val="22"/>
              <w:szCs w:val="22"/>
              <w:lang w:val="es-EC" w:eastAsia="es-EC"/>
            </w:rPr>
          </w:pPr>
          <w:r>
            <w:fldChar w:fldCharType="begin"/>
          </w:r>
          <w:r>
            <w:instrText xml:space="preserve"> TOC \o "1-3" \h \z \u </w:instrText>
          </w:r>
          <w:r>
            <w:fldChar w:fldCharType="separate"/>
          </w:r>
          <w:hyperlink w:anchor="_Toc122087612" w:history="1">
            <w:r w:rsidR="00090E0E" w:rsidRPr="00090E0E">
              <w:rPr>
                <w:rStyle w:val="Hipervnculo"/>
                <w:noProof/>
                <w:lang w:val="es-EC"/>
              </w:rPr>
              <w:t>1.</w:t>
            </w:r>
            <w:r w:rsidR="00090E0E" w:rsidRPr="00090E0E">
              <w:rPr>
                <w:rFonts w:asciiTheme="minorHAnsi" w:eastAsiaTheme="minorEastAsia" w:hAnsiTheme="minorHAnsi" w:cstheme="minorBidi"/>
                <w:noProof/>
                <w:sz w:val="22"/>
                <w:szCs w:val="22"/>
                <w:lang w:val="es-EC" w:eastAsia="es-EC"/>
              </w:rPr>
              <w:tab/>
            </w:r>
            <w:r w:rsidR="00090E0E" w:rsidRPr="00090E0E">
              <w:rPr>
                <w:rStyle w:val="Hipervnculo"/>
                <w:noProof/>
                <w:lang w:val="es-EC"/>
              </w:rPr>
              <w:t>INTRODUCCIÓN</w:t>
            </w:r>
            <w:r w:rsidR="00090E0E" w:rsidRPr="00090E0E">
              <w:rPr>
                <w:noProof/>
                <w:webHidden/>
              </w:rPr>
              <w:tab/>
            </w:r>
            <w:r w:rsidR="00090E0E" w:rsidRPr="00090E0E">
              <w:rPr>
                <w:noProof/>
                <w:webHidden/>
              </w:rPr>
              <w:fldChar w:fldCharType="begin"/>
            </w:r>
            <w:r w:rsidR="00090E0E" w:rsidRPr="00090E0E">
              <w:rPr>
                <w:noProof/>
                <w:webHidden/>
              </w:rPr>
              <w:instrText xml:space="preserve"> PAGEREF _Toc122087612 \h </w:instrText>
            </w:r>
            <w:r w:rsidR="00090E0E" w:rsidRPr="00090E0E">
              <w:rPr>
                <w:noProof/>
                <w:webHidden/>
              </w:rPr>
            </w:r>
            <w:r w:rsidR="00090E0E" w:rsidRPr="00090E0E">
              <w:rPr>
                <w:noProof/>
                <w:webHidden/>
              </w:rPr>
              <w:fldChar w:fldCharType="separate"/>
            </w:r>
            <w:r w:rsidR="00090E0E" w:rsidRPr="00090E0E">
              <w:rPr>
                <w:noProof/>
                <w:webHidden/>
              </w:rPr>
              <w:t>4</w:t>
            </w:r>
            <w:r w:rsidR="00090E0E" w:rsidRPr="00090E0E">
              <w:rPr>
                <w:noProof/>
                <w:webHidden/>
              </w:rPr>
              <w:fldChar w:fldCharType="end"/>
            </w:r>
          </w:hyperlink>
        </w:p>
        <w:p w14:paraId="03F2D354" w14:textId="326F0759" w:rsidR="00090E0E" w:rsidRPr="00090E0E" w:rsidRDefault="00090E0E">
          <w:pPr>
            <w:pStyle w:val="TDC1"/>
            <w:rPr>
              <w:rFonts w:asciiTheme="minorHAnsi" w:eastAsiaTheme="minorEastAsia" w:hAnsiTheme="minorHAnsi" w:cstheme="minorBidi"/>
              <w:noProof/>
              <w:sz w:val="22"/>
              <w:szCs w:val="22"/>
              <w:lang w:val="es-EC" w:eastAsia="es-EC"/>
            </w:rPr>
          </w:pPr>
          <w:hyperlink w:anchor="_Toc122087613" w:history="1">
            <w:r w:rsidRPr="00090E0E">
              <w:rPr>
                <w:rStyle w:val="Hipervnculo"/>
                <w:noProof/>
                <w:lang w:val="es-EC"/>
              </w:rPr>
              <w:t>2.</w:t>
            </w:r>
            <w:r w:rsidRPr="00090E0E">
              <w:rPr>
                <w:rFonts w:asciiTheme="minorHAnsi" w:eastAsiaTheme="minorEastAsia" w:hAnsiTheme="minorHAnsi" w:cstheme="minorBidi"/>
                <w:noProof/>
                <w:sz w:val="22"/>
                <w:szCs w:val="22"/>
                <w:lang w:val="es-EC" w:eastAsia="es-EC"/>
              </w:rPr>
              <w:tab/>
            </w:r>
            <w:r w:rsidRPr="00090E0E">
              <w:rPr>
                <w:rStyle w:val="Hipervnculo"/>
                <w:noProof/>
                <w:lang w:val="es-EC"/>
              </w:rPr>
              <w:t>FILOSOFÍA INSTITUCIONAL Y DE LA EXTENSIÓN</w:t>
            </w:r>
            <w:r w:rsidRPr="00090E0E">
              <w:rPr>
                <w:noProof/>
                <w:webHidden/>
              </w:rPr>
              <w:tab/>
            </w:r>
            <w:r w:rsidRPr="00090E0E">
              <w:rPr>
                <w:noProof/>
                <w:webHidden/>
              </w:rPr>
              <w:fldChar w:fldCharType="begin"/>
            </w:r>
            <w:r w:rsidRPr="00090E0E">
              <w:rPr>
                <w:noProof/>
                <w:webHidden/>
              </w:rPr>
              <w:instrText xml:space="preserve"> PAGEREF _Toc122087613 \h </w:instrText>
            </w:r>
            <w:r w:rsidRPr="00090E0E">
              <w:rPr>
                <w:noProof/>
                <w:webHidden/>
              </w:rPr>
            </w:r>
            <w:r w:rsidRPr="00090E0E">
              <w:rPr>
                <w:noProof/>
                <w:webHidden/>
              </w:rPr>
              <w:fldChar w:fldCharType="separate"/>
            </w:r>
            <w:r w:rsidRPr="00090E0E">
              <w:rPr>
                <w:noProof/>
                <w:webHidden/>
              </w:rPr>
              <w:t>4</w:t>
            </w:r>
            <w:r w:rsidRPr="00090E0E">
              <w:rPr>
                <w:noProof/>
                <w:webHidden/>
              </w:rPr>
              <w:fldChar w:fldCharType="end"/>
            </w:r>
          </w:hyperlink>
        </w:p>
        <w:p w14:paraId="15A20274" w14:textId="4239C68C" w:rsidR="00090E0E" w:rsidRPr="00090E0E" w:rsidRDefault="00090E0E">
          <w:pPr>
            <w:pStyle w:val="TDC2"/>
            <w:tabs>
              <w:tab w:val="left" w:pos="880"/>
              <w:tab w:val="right" w:leader="dot" w:pos="8494"/>
            </w:tabs>
            <w:rPr>
              <w:rFonts w:asciiTheme="minorHAnsi" w:eastAsiaTheme="minorEastAsia" w:hAnsiTheme="minorHAnsi" w:cstheme="minorBidi"/>
              <w:noProof/>
              <w:sz w:val="22"/>
              <w:szCs w:val="22"/>
              <w:lang w:val="es-EC" w:eastAsia="es-EC"/>
            </w:rPr>
          </w:pPr>
          <w:hyperlink w:anchor="_Toc122087614" w:history="1">
            <w:r w:rsidRPr="00090E0E">
              <w:rPr>
                <w:rStyle w:val="Hipervnculo"/>
                <w:noProof/>
                <w:lang w:val="es-EC"/>
              </w:rPr>
              <w:t>2.1.</w:t>
            </w:r>
            <w:r w:rsidRPr="00090E0E">
              <w:rPr>
                <w:rFonts w:asciiTheme="minorHAnsi" w:eastAsiaTheme="minorEastAsia" w:hAnsiTheme="minorHAnsi" w:cstheme="minorBidi"/>
                <w:noProof/>
                <w:sz w:val="22"/>
                <w:szCs w:val="22"/>
                <w:lang w:val="es-EC" w:eastAsia="es-EC"/>
              </w:rPr>
              <w:tab/>
            </w:r>
            <w:r w:rsidRPr="00090E0E">
              <w:rPr>
                <w:rStyle w:val="Hipervnculo"/>
                <w:noProof/>
                <w:lang w:val="es-EC"/>
              </w:rPr>
              <w:t>Misión de la Uleam</w:t>
            </w:r>
            <w:r w:rsidRPr="00090E0E">
              <w:rPr>
                <w:noProof/>
                <w:webHidden/>
              </w:rPr>
              <w:tab/>
            </w:r>
            <w:r w:rsidRPr="00090E0E">
              <w:rPr>
                <w:noProof/>
                <w:webHidden/>
              </w:rPr>
              <w:fldChar w:fldCharType="begin"/>
            </w:r>
            <w:r w:rsidRPr="00090E0E">
              <w:rPr>
                <w:noProof/>
                <w:webHidden/>
              </w:rPr>
              <w:instrText xml:space="preserve"> PAGEREF _Toc122087614 \h </w:instrText>
            </w:r>
            <w:r w:rsidRPr="00090E0E">
              <w:rPr>
                <w:noProof/>
                <w:webHidden/>
              </w:rPr>
            </w:r>
            <w:r w:rsidRPr="00090E0E">
              <w:rPr>
                <w:noProof/>
                <w:webHidden/>
              </w:rPr>
              <w:fldChar w:fldCharType="separate"/>
            </w:r>
            <w:r w:rsidRPr="00090E0E">
              <w:rPr>
                <w:noProof/>
                <w:webHidden/>
              </w:rPr>
              <w:t>4</w:t>
            </w:r>
            <w:r w:rsidRPr="00090E0E">
              <w:rPr>
                <w:noProof/>
                <w:webHidden/>
              </w:rPr>
              <w:fldChar w:fldCharType="end"/>
            </w:r>
          </w:hyperlink>
        </w:p>
        <w:p w14:paraId="0344D3D1" w14:textId="3C2D5E01" w:rsidR="00090E0E" w:rsidRPr="00090E0E" w:rsidRDefault="00090E0E">
          <w:pPr>
            <w:pStyle w:val="TDC2"/>
            <w:tabs>
              <w:tab w:val="left" w:pos="880"/>
              <w:tab w:val="right" w:leader="dot" w:pos="8494"/>
            </w:tabs>
            <w:rPr>
              <w:rFonts w:asciiTheme="minorHAnsi" w:eastAsiaTheme="minorEastAsia" w:hAnsiTheme="minorHAnsi" w:cstheme="minorBidi"/>
              <w:noProof/>
              <w:sz w:val="22"/>
              <w:szCs w:val="22"/>
              <w:lang w:val="es-EC" w:eastAsia="es-EC"/>
            </w:rPr>
          </w:pPr>
          <w:hyperlink w:anchor="_Toc122087615" w:history="1">
            <w:r w:rsidRPr="00090E0E">
              <w:rPr>
                <w:rStyle w:val="Hipervnculo"/>
                <w:noProof/>
                <w:lang w:val="es-EC"/>
              </w:rPr>
              <w:t>2.2.</w:t>
            </w:r>
            <w:r w:rsidRPr="00090E0E">
              <w:rPr>
                <w:rFonts w:asciiTheme="minorHAnsi" w:eastAsiaTheme="minorEastAsia" w:hAnsiTheme="minorHAnsi" w:cstheme="minorBidi"/>
                <w:noProof/>
                <w:sz w:val="22"/>
                <w:szCs w:val="22"/>
                <w:lang w:val="es-EC" w:eastAsia="es-EC"/>
              </w:rPr>
              <w:tab/>
            </w:r>
            <w:r w:rsidRPr="00090E0E">
              <w:rPr>
                <w:rStyle w:val="Hipervnculo"/>
                <w:noProof/>
                <w:lang w:val="es-EC"/>
              </w:rPr>
              <w:t>Visión de la Uleam</w:t>
            </w:r>
            <w:r w:rsidRPr="00090E0E">
              <w:rPr>
                <w:noProof/>
                <w:webHidden/>
              </w:rPr>
              <w:tab/>
            </w:r>
            <w:r w:rsidRPr="00090E0E">
              <w:rPr>
                <w:noProof/>
                <w:webHidden/>
              </w:rPr>
              <w:fldChar w:fldCharType="begin"/>
            </w:r>
            <w:r w:rsidRPr="00090E0E">
              <w:rPr>
                <w:noProof/>
                <w:webHidden/>
              </w:rPr>
              <w:instrText xml:space="preserve"> PAGEREF _Toc122087615 \h </w:instrText>
            </w:r>
            <w:r w:rsidRPr="00090E0E">
              <w:rPr>
                <w:noProof/>
                <w:webHidden/>
              </w:rPr>
            </w:r>
            <w:r w:rsidRPr="00090E0E">
              <w:rPr>
                <w:noProof/>
                <w:webHidden/>
              </w:rPr>
              <w:fldChar w:fldCharType="separate"/>
            </w:r>
            <w:r w:rsidRPr="00090E0E">
              <w:rPr>
                <w:noProof/>
                <w:webHidden/>
              </w:rPr>
              <w:t>4</w:t>
            </w:r>
            <w:r w:rsidRPr="00090E0E">
              <w:rPr>
                <w:noProof/>
                <w:webHidden/>
              </w:rPr>
              <w:fldChar w:fldCharType="end"/>
            </w:r>
          </w:hyperlink>
        </w:p>
        <w:p w14:paraId="027EAAD5" w14:textId="18F33C8B" w:rsidR="00090E0E" w:rsidRPr="00090E0E" w:rsidRDefault="00090E0E">
          <w:pPr>
            <w:pStyle w:val="TDC2"/>
            <w:tabs>
              <w:tab w:val="left" w:pos="880"/>
              <w:tab w:val="right" w:leader="dot" w:pos="8494"/>
            </w:tabs>
            <w:rPr>
              <w:rFonts w:asciiTheme="minorHAnsi" w:eastAsiaTheme="minorEastAsia" w:hAnsiTheme="minorHAnsi" w:cstheme="minorBidi"/>
              <w:noProof/>
              <w:sz w:val="22"/>
              <w:szCs w:val="22"/>
              <w:lang w:val="es-EC" w:eastAsia="es-EC"/>
            </w:rPr>
          </w:pPr>
          <w:hyperlink w:anchor="_Toc122087616" w:history="1">
            <w:r w:rsidRPr="00090E0E">
              <w:rPr>
                <w:rStyle w:val="Hipervnculo"/>
                <w:noProof/>
                <w:lang w:val="es-EC"/>
              </w:rPr>
              <w:t>2.3.</w:t>
            </w:r>
            <w:r w:rsidRPr="00090E0E">
              <w:rPr>
                <w:rFonts w:asciiTheme="minorHAnsi" w:eastAsiaTheme="minorEastAsia" w:hAnsiTheme="minorHAnsi" w:cstheme="minorBidi"/>
                <w:noProof/>
                <w:sz w:val="22"/>
                <w:szCs w:val="22"/>
                <w:lang w:val="es-EC" w:eastAsia="es-EC"/>
              </w:rPr>
              <w:tab/>
            </w:r>
            <w:r w:rsidRPr="00090E0E">
              <w:rPr>
                <w:rStyle w:val="Hipervnculo"/>
                <w:noProof/>
                <w:lang w:val="es-EC"/>
              </w:rPr>
              <w:t>Valores institucionales</w:t>
            </w:r>
            <w:r w:rsidRPr="00090E0E">
              <w:rPr>
                <w:noProof/>
                <w:webHidden/>
              </w:rPr>
              <w:tab/>
            </w:r>
            <w:r w:rsidRPr="00090E0E">
              <w:rPr>
                <w:noProof/>
                <w:webHidden/>
              </w:rPr>
              <w:fldChar w:fldCharType="begin"/>
            </w:r>
            <w:r w:rsidRPr="00090E0E">
              <w:rPr>
                <w:noProof/>
                <w:webHidden/>
              </w:rPr>
              <w:instrText xml:space="preserve"> PAGEREF _Toc122087616 \h </w:instrText>
            </w:r>
            <w:r w:rsidRPr="00090E0E">
              <w:rPr>
                <w:noProof/>
                <w:webHidden/>
              </w:rPr>
            </w:r>
            <w:r w:rsidRPr="00090E0E">
              <w:rPr>
                <w:noProof/>
                <w:webHidden/>
              </w:rPr>
              <w:fldChar w:fldCharType="separate"/>
            </w:r>
            <w:r w:rsidRPr="00090E0E">
              <w:rPr>
                <w:noProof/>
                <w:webHidden/>
              </w:rPr>
              <w:t>4</w:t>
            </w:r>
            <w:r w:rsidRPr="00090E0E">
              <w:rPr>
                <w:noProof/>
                <w:webHidden/>
              </w:rPr>
              <w:fldChar w:fldCharType="end"/>
            </w:r>
          </w:hyperlink>
        </w:p>
        <w:p w14:paraId="506C5FCF" w14:textId="512D438D" w:rsidR="00090E0E" w:rsidRPr="00090E0E" w:rsidRDefault="00090E0E">
          <w:pPr>
            <w:pStyle w:val="TDC2"/>
            <w:tabs>
              <w:tab w:val="left" w:pos="880"/>
              <w:tab w:val="right" w:leader="dot" w:pos="8494"/>
            </w:tabs>
            <w:rPr>
              <w:rFonts w:asciiTheme="minorHAnsi" w:eastAsiaTheme="minorEastAsia" w:hAnsiTheme="minorHAnsi" w:cstheme="minorBidi"/>
              <w:noProof/>
              <w:sz w:val="22"/>
              <w:szCs w:val="22"/>
              <w:lang w:val="es-EC" w:eastAsia="es-EC"/>
            </w:rPr>
          </w:pPr>
          <w:hyperlink w:anchor="_Toc122087617" w:history="1">
            <w:r w:rsidRPr="00090E0E">
              <w:rPr>
                <w:rStyle w:val="Hipervnculo"/>
                <w:noProof/>
                <w:lang w:val="es-EC"/>
              </w:rPr>
              <w:t>2.4.</w:t>
            </w:r>
            <w:r w:rsidRPr="00090E0E">
              <w:rPr>
                <w:rFonts w:asciiTheme="minorHAnsi" w:eastAsiaTheme="minorEastAsia" w:hAnsiTheme="minorHAnsi" w:cstheme="minorBidi"/>
                <w:noProof/>
                <w:sz w:val="22"/>
                <w:szCs w:val="22"/>
                <w:lang w:val="es-EC" w:eastAsia="es-EC"/>
              </w:rPr>
              <w:tab/>
            </w:r>
            <w:r w:rsidRPr="00090E0E">
              <w:rPr>
                <w:rStyle w:val="Hipervnculo"/>
                <w:noProof/>
                <w:lang w:val="es-EC"/>
              </w:rPr>
              <w:t>Misión de la extensión</w:t>
            </w:r>
            <w:r w:rsidRPr="00090E0E">
              <w:rPr>
                <w:noProof/>
                <w:webHidden/>
              </w:rPr>
              <w:tab/>
            </w:r>
            <w:r w:rsidRPr="00090E0E">
              <w:rPr>
                <w:noProof/>
                <w:webHidden/>
              </w:rPr>
              <w:fldChar w:fldCharType="begin"/>
            </w:r>
            <w:r w:rsidRPr="00090E0E">
              <w:rPr>
                <w:noProof/>
                <w:webHidden/>
              </w:rPr>
              <w:instrText xml:space="preserve"> PAGEREF _Toc122087617 \h </w:instrText>
            </w:r>
            <w:r w:rsidRPr="00090E0E">
              <w:rPr>
                <w:noProof/>
                <w:webHidden/>
              </w:rPr>
            </w:r>
            <w:r w:rsidRPr="00090E0E">
              <w:rPr>
                <w:noProof/>
                <w:webHidden/>
              </w:rPr>
              <w:fldChar w:fldCharType="separate"/>
            </w:r>
            <w:r w:rsidRPr="00090E0E">
              <w:rPr>
                <w:noProof/>
                <w:webHidden/>
              </w:rPr>
              <w:t>4</w:t>
            </w:r>
            <w:r w:rsidRPr="00090E0E">
              <w:rPr>
                <w:noProof/>
                <w:webHidden/>
              </w:rPr>
              <w:fldChar w:fldCharType="end"/>
            </w:r>
          </w:hyperlink>
        </w:p>
        <w:p w14:paraId="68A45C0A" w14:textId="7B8C6E42" w:rsidR="00090E0E" w:rsidRPr="00090E0E" w:rsidRDefault="00090E0E">
          <w:pPr>
            <w:pStyle w:val="TDC2"/>
            <w:tabs>
              <w:tab w:val="left" w:pos="880"/>
              <w:tab w:val="right" w:leader="dot" w:pos="8494"/>
            </w:tabs>
            <w:rPr>
              <w:rFonts w:asciiTheme="minorHAnsi" w:eastAsiaTheme="minorEastAsia" w:hAnsiTheme="minorHAnsi" w:cstheme="minorBidi"/>
              <w:noProof/>
              <w:sz w:val="22"/>
              <w:szCs w:val="22"/>
              <w:lang w:val="es-EC" w:eastAsia="es-EC"/>
            </w:rPr>
          </w:pPr>
          <w:hyperlink w:anchor="_Toc122087618" w:history="1">
            <w:r w:rsidRPr="00090E0E">
              <w:rPr>
                <w:rStyle w:val="Hipervnculo"/>
                <w:noProof/>
                <w:lang w:val="es-EC"/>
              </w:rPr>
              <w:t>2.5.</w:t>
            </w:r>
            <w:r w:rsidRPr="00090E0E">
              <w:rPr>
                <w:rFonts w:asciiTheme="minorHAnsi" w:eastAsiaTheme="minorEastAsia" w:hAnsiTheme="minorHAnsi" w:cstheme="minorBidi"/>
                <w:noProof/>
                <w:sz w:val="22"/>
                <w:szCs w:val="22"/>
                <w:lang w:val="es-EC" w:eastAsia="es-EC"/>
              </w:rPr>
              <w:tab/>
            </w:r>
            <w:r w:rsidRPr="00090E0E">
              <w:rPr>
                <w:rStyle w:val="Hipervnculo"/>
                <w:noProof/>
                <w:lang w:val="es-EC"/>
              </w:rPr>
              <w:t>Visión de la extensión</w:t>
            </w:r>
            <w:r w:rsidRPr="00090E0E">
              <w:rPr>
                <w:noProof/>
                <w:webHidden/>
              </w:rPr>
              <w:tab/>
            </w:r>
            <w:r w:rsidRPr="00090E0E">
              <w:rPr>
                <w:noProof/>
                <w:webHidden/>
              </w:rPr>
              <w:fldChar w:fldCharType="begin"/>
            </w:r>
            <w:r w:rsidRPr="00090E0E">
              <w:rPr>
                <w:noProof/>
                <w:webHidden/>
              </w:rPr>
              <w:instrText xml:space="preserve"> PAGEREF _Toc122087618 \h </w:instrText>
            </w:r>
            <w:r w:rsidRPr="00090E0E">
              <w:rPr>
                <w:noProof/>
                <w:webHidden/>
              </w:rPr>
            </w:r>
            <w:r w:rsidRPr="00090E0E">
              <w:rPr>
                <w:noProof/>
                <w:webHidden/>
              </w:rPr>
              <w:fldChar w:fldCharType="separate"/>
            </w:r>
            <w:r w:rsidRPr="00090E0E">
              <w:rPr>
                <w:noProof/>
                <w:webHidden/>
              </w:rPr>
              <w:t>4</w:t>
            </w:r>
            <w:r w:rsidRPr="00090E0E">
              <w:rPr>
                <w:noProof/>
                <w:webHidden/>
              </w:rPr>
              <w:fldChar w:fldCharType="end"/>
            </w:r>
          </w:hyperlink>
        </w:p>
        <w:p w14:paraId="046BC7A6" w14:textId="4FBD8A02" w:rsidR="00090E0E" w:rsidRPr="00090E0E" w:rsidRDefault="00090E0E">
          <w:pPr>
            <w:pStyle w:val="TDC2"/>
            <w:tabs>
              <w:tab w:val="left" w:pos="880"/>
              <w:tab w:val="right" w:leader="dot" w:pos="8494"/>
            </w:tabs>
            <w:rPr>
              <w:rFonts w:asciiTheme="minorHAnsi" w:eastAsiaTheme="minorEastAsia" w:hAnsiTheme="minorHAnsi" w:cstheme="minorBidi"/>
              <w:noProof/>
              <w:sz w:val="22"/>
              <w:szCs w:val="22"/>
              <w:lang w:val="es-EC" w:eastAsia="es-EC"/>
            </w:rPr>
          </w:pPr>
          <w:hyperlink w:anchor="_Toc122087619" w:history="1">
            <w:r w:rsidRPr="00090E0E">
              <w:rPr>
                <w:rStyle w:val="Hipervnculo"/>
                <w:noProof/>
                <w:lang w:val="es-EC"/>
              </w:rPr>
              <w:t>2.6.</w:t>
            </w:r>
            <w:r w:rsidRPr="00090E0E">
              <w:rPr>
                <w:rFonts w:asciiTheme="minorHAnsi" w:eastAsiaTheme="minorEastAsia" w:hAnsiTheme="minorHAnsi" w:cstheme="minorBidi"/>
                <w:noProof/>
                <w:sz w:val="22"/>
                <w:szCs w:val="22"/>
                <w:lang w:val="es-EC" w:eastAsia="es-EC"/>
              </w:rPr>
              <w:tab/>
            </w:r>
            <w:r w:rsidRPr="00090E0E">
              <w:rPr>
                <w:rStyle w:val="Hipervnculo"/>
                <w:noProof/>
                <w:lang w:val="es-EC"/>
              </w:rPr>
              <w:t>Objetivos de la extensión</w:t>
            </w:r>
            <w:r w:rsidRPr="00090E0E">
              <w:rPr>
                <w:noProof/>
                <w:webHidden/>
              </w:rPr>
              <w:tab/>
            </w:r>
            <w:r w:rsidRPr="00090E0E">
              <w:rPr>
                <w:noProof/>
                <w:webHidden/>
              </w:rPr>
              <w:fldChar w:fldCharType="begin"/>
            </w:r>
            <w:r w:rsidRPr="00090E0E">
              <w:rPr>
                <w:noProof/>
                <w:webHidden/>
              </w:rPr>
              <w:instrText xml:space="preserve"> PAGEREF _Toc122087619 \h </w:instrText>
            </w:r>
            <w:r w:rsidRPr="00090E0E">
              <w:rPr>
                <w:noProof/>
                <w:webHidden/>
              </w:rPr>
            </w:r>
            <w:r w:rsidRPr="00090E0E">
              <w:rPr>
                <w:noProof/>
                <w:webHidden/>
              </w:rPr>
              <w:fldChar w:fldCharType="separate"/>
            </w:r>
            <w:r w:rsidRPr="00090E0E">
              <w:rPr>
                <w:noProof/>
                <w:webHidden/>
              </w:rPr>
              <w:t>5</w:t>
            </w:r>
            <w:r w:rsidRPr="00090E0E">
              <w:rPr>
                <w:noProof/>
                <w:webHidden/>
              </w:rPr>
              <w:fldChar w:fldCharType="end"/>
            </w:r>
          </w:hyperlink>
        </w:p>
        <w:p w14:paraId="35D6E0E1" w14:textId="621213BF" w:rsidR="00090E0E" w:rsidRPr="00090E0E" w:rsidRDefault="00090E0E">
          <w:pPr>
            <w:pStyle w:val="TDC2"/>
            <w:tabs>
              <w:tab w:val="left" w:pos="880"/>
              <w:tab w:val="right" w:leader="dot" w:pos="8494"/>
            </w:tabs>
            <w:rPr>
              <w:rFonts w:asciiTheme="minorHAnsi" w:eastAsiaTheme="minorEastAsia" w:hAnsiTheme="minorHAnsi" w:cstheme="minorBidi"/>
              <w:noProof/>
              <w:sz w:val="22"/>
              <w:szCs w:val="22"/>
              <w:lang w:val="es-EC" w:eastAsia="es-EC"/>
            </w:rPr>
          </w:pPr>
          <w:hyperlink w:anchor="_Toc122087620" w:history="1">
            <w:r w:rsidRPr="00090E0E">
              <w:rPr>
                <w:rStyle w:val="Hipervnculo"/>
                <w:noProof/>
                <w:lang w:val="es-EC"/>
              </w:rPr>
              <w:t>2.6.1.</w:t>
            </w:r>
            <w:r w:rsidRPr="00090E0E">
              <w:rPr>
                <w:rFonts w:asciiTheme="minorHAnsi" w:eastAsiaTheme="minorEastAsia" w:hAnsiTheme="minorHAnsi" w:cstheme="minorBidi"/>
                <w:noProof/>
                <w:sz w:val="22"/>
                <w:szCs w:val="22"/>
                <w:lang w:val="es-EC" w:eastAsia="es-EC"/>
              </w:rPr>
              <w:tab/>
            </w:r>
            <w:r w:rsidRPr="00090E0E">
              <w:rPr>
                <w:rStyle w:val="Hipervnculo"/>
                <w:noProof/>
                <w:lang w:val="es-EC"/>
              </w:rPr>
              <w:t>Objetivo general</w:t>
            </w:r>
            <w:r w:rsidRPr="00090E0E">
              <w:rPr>
                <w:noProof/>
                <w:webHidden/>
              </w:rPr>
              <w:tab/>
            </w:r>
            <w:r w:rsidRPr="00090E0E">
              <w:rPr>
                <w:noProof/>
                <w:webHidden/>
              </w:rPr>
              <w:fldChar w:fldCharType="begin"/>
            </w:r>
            <w:r w:rsidRPr="00090E0E">
              <w:rPr>
                <w:noProof/>
                <w:webHidden/>
              </w:rPr>
              <w:instrText xml:space="preserve"> PAGEREF _Toc122087620 \h </w:instrText>
            </w:r>
            <w:r w:rsidRPr="00090E0E">
              <w:rPr>
                <w:noProof/>
                <w:webHidden/>
              </w:rPr>
            </w:r>
            <w:r w:rsidRPr="00090E0E">
              <w:rPr>
                <w:noProof/>
                <w:webHidden/>
              </w:rPr>
              <w:fldChar w:fldCharType="separate"/>
            </w:r>
            <w:r w:rsidRPr="00090E0E">
              <w:rPr>
                <w:noProof/>
                <w:webHidden/>
              </w:rPr>
              <w:t>5</w:t>
            </w:r>
            <w:r w:rsidRPr="00090E0E">
              <w:rPr>
                <w:noProof/>
                <w:webHidden/>
              </w:rPr>
              <w:fldChar w:fldCharType="end"/>
            </w:r>
          </w:hyperlink>
        </w:p>
        <w:p w14:paraId="0F7DECB6" w14:textId="781ADF88" w:rsidR="00090E0E" w:rsidRPr="00090E0E" w:rsidRDefault="00090E0E">
          <w:pPr>
            <w:pStyle w:val="TDC2"/>
            <w:tabs>
              <w:tab w:val="left" w:pos="880"/>
              <w:tab w:val="right" w:leader="dot" w:pos="8494"/>
            </w:tabs>
            <w:rPr>
              <w:rFonts w:asciiTheme="minorHAnsi" w:eastAsiaTheme="minorEastAsia" w:hAnsiTheme="minorHAnsi" w:cstheme="minorBidi"/>
              <w:noProof/>
              <w:sz w:val="22"/>
              <w:szCs w:val="22"/>
              <w:lang w:val="es-EC" w:eastAsia="es-EC"/>
            </w:rPr>
          </w:pPr>
          <w:hyperlink w:anchor="_Toc122087621" w:history="1">
            <w:r w:rsidRPr="00090E0E">
              <w:rPr>
                <w:rStyle w:val="Hipervnculo"/>
                <w:noProof/>
                <w:lang w:val="es-EC"/>
              </w:rPr>
              <w:t>2.6.2.</w:t>
            </w:r>
            <w:r w:rsidRPr="00090E0E">
              <w:rPr>
                <w:rFonts w:asciiTheme="minorHAnsi" w:eastAsiaTheme="minorEastAsia" w:hAnsiTheme="minorHAnsi" w:cstheme="minorBidi"/>
                <w:noProof/>
                <w:sz w:val="22"/>
                <w:szCs w:val="22"/>
                <w:lang w:val="es-EC" w:eastAsia="es-EC"/>
              </w:rPr>
              <w:tab/>
            </w:r>
            <w:r w:rsidRPr="00090E0E">
              <w:rPr>
                <w:rStyle w:val="Hipervnculo"/>
                <w:noProof/>
                <w:lang w:val="es-EC"/>
              </w:rPr>
              <w:t>Objetivos específicos</w:t>
            </w:r>
            <w:r w:rsidRPr="00090E0E">
              <w:rPr>
                <w:noProof/>
                <w:webHidden/>
              </w:rPr>
              <w:tab/>
            </w:r>
            <w:r w:rsidRPr="00090E0E">
              <w:rPr>
                <w:noProof/>
                <w:webHidden/>
              </w:rPr>
              <w:fldChar w:fldCharType="begin"/>
            </w:r>
            <w:r w:rsidRPr="00090E0E">
              <w:rPr>
                <w:noProof/>
                <w:webHidden/>
              </w:rPr>
              <w:instrText xml:space="preserve"> PAGEREF _Toc122087621 \h </w:instrText>
            </w:r>
            <w:r w:rsidRPr="00090E0E">
              <w:rPr>
                <w:noProof/>
                <w:webHidden/>
              </w:rPr>
            </w:r>
            <w:r w:rsidRPr="00090E0E">
              <w:rPr>
                <w:noProof/>
                <w:webHidden/>
              </w:rPr>
              <w:fldChar w:fldCharType="separate"/>
            </w:r>
            <w:r w:rsidRPr="00090E0E">
              <w:rPr>
                <w:noProof/>
                <w:webHidden/>
              </w:rPr>
              <w:t>5</w:t>
            </w:r>
            <w:r w:rsidRPr="00090E0E">
              <w:rPr>
                <w:noProof/>
                <w:webHidden/>
              </w:rPr>
              <w:fldChar w:fldCharType="end"/>
            </w:r>
          </w:hyperlink>
        </w:p>
        <w:p w14:paraId="6CEEB4D7" w14:textId="70D7E1B9" w:rsidR="00090E0E" w:rsidRPr="00090E0E" w:rsidRDefault="00090E0E">
          <w:pPr>
            <w:pStyle w:val="TDC1"/>
            <w:rPr>
              <w:rFonts w:asciiTheme="minorHAnsi" w:eastAsiaTheme="minorEastAsia" w:hAnsiTheme="minorHAnsi" w:cstheme="minorBidi"/>
              <w:noProof/>
              <w:sz w:val="22"/>
              <w:szCs w:val="22"/>
              <w:lang w:val="es-EC" w:eastAsia="es-EC"/>
            </w:rPr>
          </w:pPr>
          <w:hyperlink w:anchor="_Toc122087622" w:history="1">
            <w:r w:rsidRPr="00090E0E">
              <w:rPr>
                <w:rStyle w:val="Hipervnculo"/>
                <w:noProof/>
                <w:lang w:val="es-EC"/>
              </w:rPr>
              <w:t>3.</w:t>
            </w:r>
            <w:r w:rsidRPr="00090E0E">
              <w:rPr>
                <w:rFonts w:asciiTheme="minorHAnsi" w:eastAsiaTheme="minorEastAsia" w:hAnsiTheme="minorHAnsi" w:cstheme="minorBidi"/>
                <w:noProof/>
                <w:sz w:val="22"/>
                <w:szCs w:val="22"/>
                <w:lang w:val="es-EC" w:eastAsia="es-EC"/>
              </w:rPr>
              <w:tab/>
            </w:r>
            <w:r w:rsidRPr="00090E0E">
              <w:rPr>
                <w:rStyle w:val="Hipervnculo"/>
                <w:noProof/>
                <w:lang w:val="es-EC"/>
              </w:rPr>
              <w:t>INFORMACIÓN DE LA EXTENSIÓN</w:t>
            </w:r>
            <w:r w:rsidRPr="00090E0E">
              <w:rPr>
                <w:noProof/>
                <w:webHidden/>
              </w:rPr>
              <w:tab/>
            </w:r>
            <w:r w:rsidRPr="00090E0E">
              <w:rPr>
                <w:noProof/>
                <w:webHidden/>
              </w:rPr>
              <w:fldChar w:fldCharType="begin"/>
            </w:r>
            <w:r w:rsidRPr="00090E0E">
              <w:rPr>
                <w:noProof/>
                <w:webHidden/>
              </w:rPr>
              <w:instrText xml:space="preserve"> PAGEREF _Toc122087622 \h </w:instrText>
            </w:r>
            <w:r w:rsidRPr="00090E0E">
              <w:rPr>
                <w:noProof/>
                <w:webHidden/>
              </w:rPr>
            </w:r>
            <w:r w:rsidRPr="00090E0E">
              <w:rPr>
                <w:noProof/>
                <w:webHidden/>
              </w:rPr>
              <w:fldChar w:fldCharType="separate"/>
            </w:r>
            <w:r w:rsidRPr="00090E0E">
              <w:rPr>
                <w:noProof/>
                <w:webHidden/>
              </w:rPr>
              <w:t>5</w:t>
            </w:r>
            <w:r w:rsidRPr="00090E0E">
              <w:rPr>
                <w:noProof/>
                <w:webHidden/>
              </w:rPr>
              <w:fldChar w:fldCharType="end"/>
            </w:r>
          </w:hyperlink>
        </w:p>
        <w:p w14:paraId="1C9C9B30" w14:textId="1AA11D6F" w:rsidR="00090E0E" w:rsidRPr="00090E0E" w:rsidRDefault="00090E0E">
          <w:pPr>
            <w:pStyle w:val="TDC1"/>
            <w:rPr>
              <w:rFonts w:asciiTheme="minorHAnsi" w:eastAsiaTheme="minorEastAsia" w:hAnsiTheme="minorHAnsi" w:cstheme="minorBidi"/>
              <w:noProof/>
              <w:sz w:val="22"/>
              <w:szCs w:val="22"/>
              <w:lang w:val="es-EC" w:eastAsia="es-EC"/>
            </w:rPr>
          </w:pPr>
          <w:hyperlink w:anchor="_Toc122087623" w:history="1">
            <w:r w:rsidRPr="00090E0E">
              <w:rPr>
                <w:rStyle w:val="Hipervnculo"/>
                <w:noProof/>
                <w:lang w:val="es-EC"/>
              </w:rPr>
              <w:t>4.</w:t>
            </w:r>
            <w:r w:rsidRPr="00090E0E">
              <w:rPr>
                <w:rFonts w:asciiTheme="minorHAnsi" w:eastAsiaTheme="minorEastAsia" w:hAnsiTheme="minorHAnsi" w:cstheme="minorBidi"/>
                <w:noProof/>
                <w:sz w:val="22"/>
                <w:szCs w:val="22"/>
                <w:lang w:val="es-EC" w:eastAsia="es-EC"/>
              </w:rPr>
              <w:tab/>
            </w:r>
            <w:r w:rsidRPr="00090E0E">
              <w:rPr>
                <w:rStyle w:val="Hipervnculo"/>
                <w:noProof/>
                <w:lang w:val="es-EC"/>
              </w:rPr>
              <w:t>ANÁLISIS SITUACIONAL</w:t>
            </w:r>
            <w:r w:rsidRPr="00090E0E">
              <w:rPr>
                <w:noProof/>
                <w:webHidden/>
              </w:rPr>
              <w:tab/>
            </w:r>
            <w:r w:rsidRPr="00090E0E">
              <w:rPr>
                <w:noProof/>
                <w:webHidden/>
              </w:rPr>
              <w:fldChar w:fldCharType="begin"/>
            </w:r>
            <w:r w:rsidRPr="00090E0E">
              <w:rPr>
                <w:noProof/>
                <w:webHidden/>
              </w:rPr>
              <w:instrText xml:space="preserve"> PAGEREF _Toc122087623 \h </w:instrText>
            </w:r>
            <w:r w:rsidRPr="00090E0E">
              <w:rPr>
                <w:noProof/>
                <w:webHidden/>
              </w:rPr>
            </w:r>
            <w:r w:rsidRPr="00090E0E">
              <w:rPr>
                <w:noProof/>
                <w:webHidden/>
              </w:rPr>
              <w:fldChar w:fldCharType="separate"/>
            </w:r>
            <w:r w:rsidRPr="00090E0E">
              <w:rPr>
                <w:noProof/>
                <w:webHidden/>
              </w:rPr>
              <w:t>5</w:t>
            </w:r>
            <w:r w:rsidRPr="00090E0E">
              <w:rPr>
                <w:noProof/>
                <w:webHidden/>
              </w:rPr>
              <w:fldChar w:fldCharType="end"/>
            </w:r>
          </w:hyperlink>
        </w:p>
        <w:p w14:paraId="3EFA3650" w14:textId="29CE880C" w:rsidR="00090E0E" w:rsidRPr="00090E0E" w:rsidRDefault="00090E0E">
          <w:pPr>
            <w:pStyle w:val="TDC2"/>
            <w:tabs>
              <w:tab w:val="left" w:pos="880"/>
              <w:tab w:val="right" w:leader="dot" w:pos="8494"/>
            </w:tabs>
            <w:rPr>
              <w:rFonts w:asciiTheme="minorHAnsi" w:eastAsiaTheme="minorEastAsia" w:hAnsiTheme="minorHAnsi" w:cstheme="minorBidi"/>
              <w:noProof/>
              <w:sz w:val="22"/>
              <w:szCs w:val="22"/>
              <w:lang w:val="es-EC" w:eastAsia="es-EC"/>
            </w:rPr>
          </w:pPr>
          <w:hyperlink w:anchor="_Toc122087624" w:history="1">
            <w:r w:rsidRPr="00090E0E">
              <w:rPr>
                <w:rStyle w:val="Hipervnculo"/>
                <w:noProof/>
                <w:lang w:val="es-EC"/>
              </w:rPr>
              <w:t>4.1.</w:t>
            </w:r>
            <w:r w:rsidRPr="00090E0E">
              <w:rPr>
                <w:rFonts w:asciiTheme="minorHAnsi" w:eastAsiaTheme="minorEastAsia" w:hAnsiTheme="minorHAnsi" w:cstheme="minorBidi"/>
                <w:noProof/>
                <w:sz w:val="22"/>
                <w:szCs w:val="22"/>
                <w:lang w:val="es-EC" w:eastAsia="es-EC"/>
              </w:rPr>
              <w:tab/>
            </w:r>
            <w:r w:rsidRPr="00090E0E">
              <w:rPr>
                <w:rStyle w:val="Hipervnculo"/>
                <w:noProof/>
                <w:lang w:val="es-EC"/>
              </w:rPr>
              <w:t>Análisis FODA</w:t>
            </w:r>
            <w:r w:rsidRPr="00090E0E">
              <w:rPr>
                <w:noProof/>
                <w:webHidden/>
              </w:rPr>
              <w:tab/>
            </w:r>
            <w:r w:rsidRPr="00090E0E">
              <w:rPr>
                <w:noProof/>
                <w:webHidden/>
              </w:rPr>
              <w:fldChar w:fldCharType="begin"/>
            </w:r>
            <w:r w:rsidRPr="00090E0E">
              <w:rPr>
                <w:noProof/>
                <w:webHidden/>
              </w:rPr>
              <w:instrText xml:space="preserve"> PAGEREF _Toc122087624 \h </w:instrText>
            </w:r>
            <w:r w:rsidRPr="00090E0E">
              <w:rPr>
                <w:noProof/>
                <w:webHidden/>
              </w:rPr>
            </w:r>
            <w:r w:rsidRPr="00090E0E">
              <w:rPr>
                <w:noProof/>
                <w:webHidden/>
              </w:rPr>
              <w:fldChar w:fldCharType="separate"/>
            </w:r>
            <w:r w:rsidRPr="00090E0E">
              <w:rPr>
                <w:noProof/>
                <w:webHidden/>
              </w:rPr>
              <w:t>5</w:t>
            </w:r>
            <w:r w:rsidRPr="00090E0E">
              <w:rPr>
                <w:noProof/>
                <w:webHidden/>
              </w:rPr>
              <w:fldChar w:fldCharType="end"/>
            </w:r>
          </w:hyperlink>
        </w:p>
        <w:p w14:paraId="2002658B" w14:textId="48CB850A" w:rsidR="00090E0E" w:rsidRPr="00090E0E" w:rsidRDefault="00090E0E">
          <w:pPr>
            <w:pStyle w:val="TDC2"/>
            <w:tabs>
              <w:tab w:val="left" w:pos="880"/>
              <w:tab w:val="right" w:leader="dot" w:pos="8494"/>
            </w:tabs>
            <w:rPr>
              <w:rFonts w:asciiTheme="minorHAnsi" w:eastAsiaTheme="minorEastAsia" w:hAnsiTheme="minorHAnsi" w:cstheme="minorBidi"/>
              <w:noProof/>
              <w:sz w:val="22"/>
              <w:szCs w:val="22"/>
              <w:lang w:val="es-EC" w:eastAsia="es-EC"/>
            </w:rPr>
          </w:pPr>
          <w:hyperlink w:anchor="_Toc122087625" w:history="1">
            <w:r w:rsidRPr="00090E0E">
              <w:rPr>
                <w:rStyle w:val="Hipervnculo"/>
                <w:noProof/>
              </w:rPr>
              <w:t>4.2.</w:t>
            </w:r>
            <w:r w:rsidRPr="00090E0E">
              <w:rPr>
                <w:rFonts w:asciiTheme="minorHAnsi" w:eastAsiaTheme="minorEastAsia" w:hAnsiTheme="minorHAnsi" w:cstheme="minorBidi"/>
                <w:noProof/>
                <w:sz w:val="22"/>
                <w:szCs w:val="22"/>
                <w:lang w:val="es-EC" w:eastAsia="es-EC"/>
              </w:rPr>
              <w:tab/>
            </w:r>
            <w:r w:rsidRPr="00090E0E">
              <w:rPr>
                <w:rStyle w:val="Hipervnculo"/>
                <w:noProof/>
              </w:rPr>
              <w:t>Análisis PEST</w:t>
            </w:r>
            <w:r w:rsidRPr="00090E0E">
              <w:rPr>
                <w:noProof/>
                <w:webHidden/>
              </w:rPr>
              <w:tab/>
            </w:r>
            <w:r w:rsidRPr="00090E0E">
              <w:rPr>
                <w:noProof/>
                <w:webHidden/>
              </w:rPr>
              <w:fldChar w:fldCharType="begin"/>
            </w:r>
            <w:r w:rsidRPr="00090E0E">
              <w:rPr>
                <w:noProof/>
                <w:webHidden/>
              </w:rPr>
              <w:instrText xml:space="preserve"> PAGEREF _Toc122087625 \h </w:instrText>
            </w:r>
            <w:r w:rsidRPr="00090E0E">
              <w:rPr>
                <w:noProof/>
                <w:webHidden/>
              </w:rPr>
            </w:r>
            <w:r w:rsidRPr="00090E0E">
              <w:rPr>
                <w:noProof/>
                <w:webHidden/>
              </w:rPr>
              <w:fldChar w:fldCharType="separate"/>
            </w:r>
            <w:r w:rsidRPr="00090E0E">
              <w:rPr>
                <w:noProof/>
                <w:webHidden/>
              </w:rPr>
              <w:t>6</w:t>
            </w:r>
            <w:r w:rsidRPr="00090E0E">
              <w:rPr>
                <w:noProof/>
                <w:webHidden/>
              </w:rPr>
              <w:fldChar w:fldCharType="end"/>
            </w:r>
          </w:hyperlink>
        </w:p>
        <w:p w14:paraId="16FE4E1B" w14:textId="4763ECE5" w:rsidR="00090E0E" w:rsidRPr="00090E0E" w:rsidRDefault="00090E0E">
          <w:pPr>
            <w:pStyle w:val="TDC1"/>
            <w:rPr>
              <w:rFonts w:asciiTheme="minorHAnsi" w:eastAsiaTheme="minorEastAsia" w:hAnsiTheme="minorHAnsi" w:cstheme="minorBidi"/>
              <w:noProof/>
              <w:sz w:val="22"/>
              <w:szCs w:val="22"/>
              <w:lang w:val="es-EC" w:eastAsia="es-EC"/>
            </w:rPr>
          </w:pPr>
          <w:hyperlink w:anchor="_Toc122087626" w:history="1">
            <w:r w:rsidRPr="00090E0E">
              <w:rPr>
                <w:rStyle w:val="Hipervnculo"/>
                <w:noProof/>
                <w:lang w:val="es-EC"/>
              </w:rPr>
              <w:t>5.</w:t>
            </w:r>
            <w:r w:rsidRPr="00090E0E">
              <w:rPr>
                <w:rFonts w:asciiTheme="minorHAnsi" w:eastAsiaTheme="minorEastAsia" w:hAnsiTheme="minorHAnsi" w:cstheme="minorBidi"/>
                <w:noProof/>
                <w:sz w:val="22"/>
                <w:szCs w:val="22"/>
                <w:lang w:val="es-EC" w:eastAsia="es-EC"/>
              </w:rPr>
              <w:tab/>
            </w:r>
            <w:r w:rsidRPr="00090E0E">
              <w:rPr>
                <w:rStyle w:val="Hipervnculo"/>
                <w:noProof/>
                <w:lang w:val="es-EC"/>
              </w:rPr>
              <w:t>ANÁLISIS DE RESULTADOS DE LA AUTOEVALUACIÓN DE LA EXTENSIÓN</w:t>
            </w:r>
            <w:r w:rsidRPr="00090E0E">
              <w:rPr>
                <w:noProof/>
                <w:webHidden/>
              </w:rPr>
              <w:tab/>
            </w:r>
            <w:r w:rsidRPr="00090E0E">
              <w:rPr>
                <w:noProof/>
                <w:webHidden/>
              </w:rPr>
              <w:fldChar w:fldCharType="begin"/>
            </w:r>
            <w:r w:rsidRPr="00090E0E">
              <w:rPr>
                <w:noProof/>
                <w:webHidden/>
              </w:rPr>
              <w:instrText xml:space="preserve"> PAGEREF _Toc122087626 \h </w:instrText>
            </w:r>
            <w:r w:rsidRPr="00090E0E">
              <w:rPr>
                <w:noProof/>
                <w:webHidden/>
              </w:rPr>
            </w:r>
            <w:r w:rsidRPr="00090E0E">
              <w:rPr>
                <w:noProof/>
                <w:webHidden/>
              </w:rPr>
              <w:fldChar w:fldCharType="separate"/>
            </w:r>
            <w:r w:rsidRPr="00090E0E">
              <w:rPr>
                <w:noProof/>
                <w:webHidden/>
              </w:rPr>
              <w:t>7</w:t>
            </w:r>
            <w:r w:rsidRPr="00090E0E">
              <w:rPr>
                <w:noProof/>
                <w:webHidden/>
              </w:rPr>
              <w:fldChar w:fldCharType="end"/>
            </w:r>
          </w:hyperlink>
        </w:p>
        <w:p w14:paraId="350715A9" w14:textId="32B0B732" w:rsidR="00090E0E" w:rsidRPr="00090E0E" w:rsidRDefault="00090E0E">
          <w:pPr>
            <w:pStyle w:val="TDC1"/>
            <w:rPr>
              <w:rFonts w:asciiTheme="minorHAnsi" w:eastAsiaTheme="minorEastAsia" w:hAnsiTheme="minorHAnsi" w:cstheme="minorBidi"/>
              <w:noProof/>
              <w:sz w:val="22"/>
              <w:szCs w:val="22"/>
              <w:lang w:val="es-EC" w:eastAsia="es-EC"/>
            </w:rPr>
          </w:pPr>
          <w:hyperlink w:anchor="_Toc122087627" w:history="1">
            <w:r w:rsidRPr="00090E0E">
              <w:rPr>
                <w:rStyle w:val="Hipervnculo"/>
                <w:noProof/>
                <w:lang w:val="es-EC"/>
              </w:rPr>
              <w:t>5.1.</w:t>
            </w:r>
            <w:r w:rsidRPr="00090E0E">
              <w:rPr>
                <w:rFonts w:asciiTheme="minorHAnsi" w:eastAsiaTheme="minorEastAsia" w:hAnsiTheme="minorHAnsi" w:cstheme="minorBidi"/>
                <w:noProof/>
                <w:sz w:val="22"/>
                <w:szCs w:val="22"/>
                <w:lang w:val="es-EC" w:eastAsia="es-EC"/>
              </w:rPr>
              <w:tab/>
            </w:r>
            <w:r w:rsidRPr="00090E0E">
              <w:rPr>
                <w:rStyle w:val="Hipervnculo"/>
                <w:noProof/>
                <w:lang w:val="es-EC"/>
              </w:rPr>
              <w:t>Factores que influyeron en los resultados de la autoevaluación de la extensión</w:t>
            </w:r>
            <w:r w:rsidRPr="00090E0E">
              <w:rPr>
                <w:noProof/>
                <w:webHidden/>
              </w:rPr>
              <w:tab/>
            </w:r>
            <w:r w:rsidRPr="00090E0E">
              <w:rPr>
                <w:noProof/>
                <w:webHidden/>
              </w:rPr>
              <w:fldChar w:fldCharType="begin"/>
            </w:r>
            <w:r w:rsidRPr="00090E0E">
              <w:rPr>
                <w:noProof/>
                <w:webHidden/>
              </w:rPr>
              <w:instrText xml:space="preserve"> PAGEREF _Toc122087627 \h </w:instrText>
            </w:r>
            <w:r w:rsidRPr="00090E0E">
              <w:rPr>
                <w:noProof/>
                <w:webHidden/>
              </w:rPr>
            </w:r>
            <w:r w:rsidRPr="00090E0E">
              <w:rPr>
                <w:noProof/>
                <w:webHidden/>
              </w:rPr>
              <w:fldChar w:fldCharType="separate"/>
            </w:r>
            <w:r w:rsidRPr="00090E0E">
              <w:rPr>
                <w:noProof/>
                <w:webHidden/>
              </w:rPr>
              <w:t>7</w:t>
            </w:r>
            <w:r w:rsidRPr="00090E0E">
              <w:rPr>
                <w:noProof/>
                <w:webHidden/>
              </w:rPr>
              <w:fldChar w:fldCharType="end"/>
            </w:r>
          </w:hyperlink>
        </w:p>
        <w:p w14:paraId="6BD6C28B" w14:textId="1B7599C4" w:rsidR="00090E0E" w:rsidRPr="00090E0E" w:rsidRDefault="00090E0E">
          <w:pPr>
            <w:pStyle w:val="TDC2"/>
            <w:tabs>
              <w:tab w:val="left" w:pos="660"/>
              <w:tab w:val="right" w:leader="dot" w:pos="8494"/>
            </w:tabs>
            <w:rPr>
              <w:rFonts w:asciiTheme="minorHAnsi" w:eastAsiaTheme="minorEastAsia" w:hAnsiTheme="minorHAnsi" w:cstheme="minorBidi"/>
              <w:noProof/>
              <w:sz w:val="22"/>
              <w:szCs w:val="22"/>
              <w:lang w:val="es-EC" w:eastAsia="es-EC"/>
            </w:rPr>
          </w:pPr>
          <w:hyperlink w:anchor="_Toc122087628" w:history="1">
            <w:r w:rsidRPr="00090E0E">
              <w:rPr>
                <w:rStyle w:val="Hipervnculo"/>
                <w:noProof/>
                <w:lang w:val="es-EC"/>
              </w:rPr>
              <w:t>6.</w:t>
            </w:r>
            <w:r w:rsidRPr="00090E0E">
              <w:rPr>
                <w:rFonts w:asciiTheme="minorHAnsi" w:eastAsiaTheme="minorEastAsia" w:hAnsiTheme="minorHAnsi" w:cstheme="minorBidi"/>
                <w:noProof/>
                <w:sz w:val="22"/>
                <w:szCs w:val="22"/>
                <w:lang w:val="es-EC" w:eastAsia="es-EC"/>
              </w:rPr>
              <w:tab/>
            </w:r>
            <w:r w:rsidRPr="00090E0E">
              <w:rPr>
                <w:rStyle w:val="Hipervnculo"/>
                <w:noProof/>
                <w:lang w:val="es-EC"/>
              </w:rPr>
              <w:t>PROYECCIÓN DE LA EXTENSIÓN</w:t>
            </w:r>
            <w:r w:rsidRPr="00090E0E">
              <w:rPr>
                <w:noProof/>
                <w:webHidden/>
              </w:rPr>
              <w:tab/>
            </w:r>
            <w:r w:rsidRPr="00090E0E">
              <w:rPr>
                <w:noProof/>
                <w:webHidden/>
              </w:rPr>
              <w:fldChar w:fldCharType="begin"/>
            </w:r>
            <w:r w:rsidRPr="00090E0E">
              <w:rPr>
                <w:noProof/>
                <w:webHidden/>
              </w:rPr>
              <w:instrText xml:space="preserve"> PAGEREF _Toc122087628 \h </w:instrText>
            </w:r>
            <w:r w:rsidRPr="00090E0E">
              <w:rPr>
                <w:noProof/>
                <w:webHidden/>
              </w:rPr>
            </w:r>
            <w:r w:rsidRPr="00090E0E">
              <w:rPr>
                <w:noProof/>
                <w:webHidden/>
              </w:rPr>
              <w:fldChar w:fldCharType="separate"/>
            </w:r>
            <w:r w:rsidRPr="00090E0E">
              <w:rPr>
                <w:noProof/>
                <w:webHidden/>
              </w:rPr>
              <w:t>9</w:t>
            </w:r>
            <w:r w:rsidRPr="00090E0E">
              <w:rPr>
                <w:noProof/>
                <w:webHidden/>
              </w:rPr>
              <w:fldChar w:fldCharType="end"/>
            </w:r>
          </w:hyperlink>
        </w:p>
        <w:p w14:paraId="28F239A5" w14:textId="10EA5201" w:rsidR="00090E0E" w:rsidRPr="00090E0E" w:rsidRDefault="00090E0E">
          <w:pPr>
            <w:pStyle w:val="TDC2"/>
            <w:tabs>
              <w:tab w:val="left" w:pos="880"/>
              <w:tab w:val="right" w:leader="dot" w:pos="8494"/>
            </w:tabs>
            <w:rPr>
              <w:rFonts w:asciiTheme="minorHAnsi" w:eastAsiaTheme="minorEastAsia" w:hAnsiTheme="minorHAnsi" w:cstheme="minorBidi"/>
              <w:noProof/>
              <w:sz w:val="22"/>
              <w:szCs w:val="22"/>
              <w:lang w:val="es-EC" w:eastAsia="es-EC"/>
            </w:rPr>
          </w:pPr>
          <w:hyperlink w:anchor="_Toc122087629" w:history="1">
            <w:r w:rsidRPr="00090E0E">
              <w:rPr>
                <w:rStyle w:val="Hipervnculo"/>
                <w:noProof/>
                <w:lang w:val="es-EC"/>
              </w:rPr>
              <w:t>6.1.</w:t>
            </w:r>
            <w:r w:rsidRPr="00090E0E">
              <w:rPr>
                <w:rFonts w:asciiTheme="minorHAnsi" w:eastAsiaTheme="minorEastAsia" w:hAnsiTheme="minorHAnsi" w:cstheme="minorBidi"/>
                <w:noProof/>
                <w:sz w:val="22"/>
                <w:szCs w:val="22"/>
                <w:lang w:val="es-EC" w:eastAsia="es-EC"/>
              </w:rPr>
              <w:tab/>
            </w:r>
            <w:r w:rsidRPr="00090E0E">
              <w:rPr>
                <w:rStyle w:val="Hipervnculo"/>
                <w:noProof/>
                <w:lang w:val="es-EC"/>
              </w:rPr>
              <w:t>Metas y estrategias</w:t>
            </w:r>
            <w:r w:rsidRPr="00090E0E">
              <w:rPr>
                <w:noProof/>
                <w:webHidden/>
              </w:rPr>
              <w:tab/>
            </w:r>
            <w:r w:rsidRPr="00090E0E">
              <w:rPr>
                <w:noProof/>
                <w:webHidden/>
              </w:rPr>
              <w:fldChar w:fldCharType="begin"/>
            </w:r>
            <w:r w:rsidRPr="00090E0E">
              <w:rPr>
                <w:noProof/>
                <w:webHidden/>
              </w:rPr>
              <w:instrText xml:space="preserve"> PAGEREF _Toc122087629 \h </w:instrText>
            </w:r>
            <w:r w:rsidRPr="00090E0E">
              <w:rPr>
                <w:noProof/>
                <w:webHidden/>
              </w:rPr>
            </w:r>
            <w:r w:rsidRPr="00090E0E">
              <w:rPr>
                <w:noProof/>
                <w:webHidden/>
              </w:rPr>
              <w:fldChar w:fldCharType="separate"/>
            </w:r>
            <w:r w:rsidRPr="00090E0E">
              <w:rPr>
                <w:noProof/>
                <w:webHidden/>
              </w:rPr>
              <w:t>9</w:t>
            </w:r>
            <w:r w:rsidRPr="00090E0E">
              <w:rPr>
                <w:noProof/>
                <w:webHidden/>
              </w:rPr>
              <w:fldChar w:fldCharType="end"/>
            </w:r>
          </w:hyperlink>
        </w:p>
        <w:p w14:paraId="6F9A3F30" w14:textId="5A918422" w:rsidR="00090E0E" w:rsidRPr="00090E0E" w:rsidRDefault="00090E0E">
          <w:pPr>
            <w:pStyle w:val="TDC2"/>
            <w:tabs>
              <w:tab w:val="left" w:pos="880"/>
              <w:tab w:val="right" w:leader="dot" w:pos="8494"/>
            </w:tabs>
            <w:rPr>
              <w:rFonts w:asciiTheme="minorHAnsi" w:eastAsiaTheme="minorEastAsia" w:hAnsiTheme="minorHAnsi" w:cstheme="minorBidi"/>
              <w:noProof/>
              <w:sz w:val="22"/>
              <w:szCs w:val="22"/>
              <w:lang w:val="es-EC" w:eastAsia="es-EC"/>
            </w:rPr>
          </w:pPr>
          <w:hyperlink w:anchor="_Toc122087630" w:history="1">
            <w:r w:rsidRPr="00090E0E">
              <w:rPr>
                <w:rStyle w:val="Hipervnculo"/>
                <w:noProof/>
                <w:lang w:val="es-EC"/>
              </w:rPr>
              <w:t>6.2.</w:t>
            </w:r>
            <w:r w:rsidRPr="00090E0E">
              <w:rPr>
                <w:rFonts w:asciiTheme="minorHAnsi" w:eastAsiaTheme="minorEastAsia" w:hAnsiTheme="minorHAnsi" w:cstheme="minorBidi"/>
                <w:noProof/>
                <w:sz w:val="22"/>
                <w:szCs w:val="22"/>
                <w:lang w:val="es-EC" w:eastAsia="es-EC"/>
              </w:rPr>
              <w:tab/>
            </w:r>
            <w:r w:rsidRPr="00090E0E">
              <w:rPr>
                <w:rStyle w:val="Hipervnculo"/>
                <w:noProof/>
                <w:lang w:val="es-EC"/>
              </w:rPr>
              <w:t>Relación de las estrategias planteadas con los objetivos institucionales</w:t>
            </w:r>
            <w:r w:rsidRPr="00090E0E">
              <w:rPr>
                <w:noProof/>
                <w:webHidden/>
              </w:rPr>
              <w:tab/>
            </w:r>
            <w:r w:rsidRPr="00090E0E">
              <w:rPr>
                <w:noProof/>
                <w:webHidden/>
              </w:rPr>
              <w:fldChar w:fldCharType="begin"/>
            </w:r>
            <w:r w:rsidRPr="00090E0E">
              <w:rPr>
                <w:noProof/>
                <w:webHidden/>
              </w:rPr>
              <w:instrText xml:space="preserve"> PAGEREF _Toc122087630 \h </w:instrText>
            </w:r>
            <w:r w:rsidRPr="00090E0E">
              <w:rPr>
                <w:noProof/>
                <w:webHidden/>
              </w:rPr>
            </w:r>
            <w:r w:rsidRPr="00090E0E">
              <w:rPr>
                <w:noProof/>
                <w:webHidden/>
              </w:rPr>
              <w:fldChar w:fldCharType="separate"/>
            </w:r>
            <w:r w:rsidRPr="00090E0E">
              <w:rPr>
                <w:noProof/>
                <w:webHidden/>
              </w:rPr>
              <w:t>10</w:t>
            </w:r>
            <w:r w:rsidRPr="00090E0E">
              <w:rPr>
                <w:noProof/>
                <w:webHidden/>
              </w:rPr>
              <w:fldChar w:fldCharType="end"/>
            </w:r>
          </w:hyperlink>
        </w:p>
        <w:p w14:paraId="0B7702E3" w14:textId="734E1B91" w:rsidR="00090E0E" w:rsidRPr="00090E0E" w:rsidRDefault="00090E0E">
          <w:pPr>
            <w:pStyle w:val="TDC1"/>
            <w:rPr>
              <w:rFonts w:asciiTheme="minorHAnsi" w:eastAsiaTheme="minorEastAsia" w:hAnsiTheme="minorHAnsi" w:cstheme="minorBidi"/>
              <w:noProof/>
              <w:sz w:val="22"/>
              <w:szCs w:val="22"/>
              <w:lang w:val="es-EC" w:eastAsia="es-EC"/>
            </w:rPr>
          </w:pPr>
          <w:hyperlink w:anchor="_Toc122087631" w:history="1">
            <w:r w:rsidRPr="00090E0E">
              <w:rPr>
                <w:rStyle w:val="Hipervnculo"/>
                <w:noProof/>
                <w:lang w:val="es-EC"/>
              </w:rPr>
              <w:t>7.</w:t>
            </w:r>
            <w:r w:rsidRPr="00090E0E">
              <w:rPr>
                <w:rFonts w:asciiTheme="minorHAnsi" w:eastAsiaTheme="minorEastAsia" w:hAnsiTheme="minorHAnsi" w:cstheme="minorBidi"/>
                <w:noProof/>
                <w:sz w:val="22"/>
                <w:szCs w:val="22"/>
                <w:lang w:val="es-EC" w:eastAsia="es-EC"/>
              </w:rPr>
              <w:tab/>
            </w:r>
            <w:r w:rsidRPr="00090E0E">
              <w:rPr>
                <w:rStyle w:val="Hipervnculo"/>
                <w:noProof/>
                <w:lang w:val="es-EC"/>
              </w:rPr>
              <w:t>PLAN DE ACCIÓN</w:t>
            </w:r>
            <w:r w:rsidRPr="00090E0E">
              <w:rPr>
                <w:noProof/>
                <w:webHidden/>
              </w:rPr>
              <w:tab/>
            </w:r>
            <w:r w:rsidRPr="00090E0E">
              <w:rPr>
                <w:noProof/>
                <w:webHidden/>
              </w:rPr>
              <w:fldChar w:fldCharType="begin"/>
            </w:r>
            <w:r w:rsidRPr="00090E0E">
              <w:rPr>
                <w:noProof/>
                <w:webHidden/>
              </w:rPr>
              <w:instrText xml:space="preserve"> PAGEREF _Toc122087631 \h </w:instrText>
            </w:r>
            <w:r w:rsidRPr="00090E0E">
              <w:rPr>
                <w:noProof/>
                <w:webHidden/>
              </w:rPr>
            </w:r>
            <w:r w:rsidRPr="00090E0E">
              <w:rPr>
                <w:noProof/>
                <w:webHidden/>
              </w:rPr>
              <w:fldChar w:fldCharType="separate"/>
            </w:r>
            <w:r w:rsidRPr="00090E0E">
              <w:rPr>
                <w:noProof/>
                <w:webHidden/>
              </w:rPr>
              <w:t>12</w:t>
            </w:r>
            <w:r w:rsidRPr="00090E0E">
              <w:rPr>
                <w:noProof/>
                <w:webHidden/>
              </w:rPr>
              <w:fldChar w:fldCharType="end"/>
            </w:r>
          </w:hyperlink>
        </w:p>
        <w:p w14:paraId="6FB6680C" w14:textId="5963004F" w:rsidR="00090E0E" w:rsidRPr="00090E0E" w:rsidRDefault="00090E0E">
          <w:pPr>
            <w:pStyle w:val="TDC1"/>
            <w:rPr>
              <w:rFonts w:asciiTheme="minorHAnsi" w:eastAsiaTheme="minorEastAsia" w:hAnsiTheme="minorHAnsi" w:cstheme="minorBidi"/>
              <w:noProof/>
              <w:sz w:val="22"/>
              <w:szCs w:val="22"/>
              <w:lang w:val="es-EC" w:eastAsia="es-EC"/>
            </w:rPr>
          </w:pPr>
          <w:hyperlink w:anchor="_Toc122087632" w:history="1">
            <w:r w:rsidRPr="00090E0E">
              <w:rPr>
                <w:rStyle w:val="Hipervnculo"/>
                <w:noProof/>
                <w:lang w:val="es-EC"/>
              </w:rPr>
              <w:t>8.</w:t>
            </w:r>
            <w:r w:rsidRPr="00090E0E">
              <w:rPr>
                <w:rFonts w:asciiTheme="minorHAnsi" w:eastAsiaTheme="minorEastAsia" w:hAnsiTheme="minorHAnsi" w:cstheme="minorBidi"/>
                <w:noProof/>
                <w:sz w:val="22"/>
                <w:szCs w:val="22"/>
                <w:lang w:val="es-EC" w:eastAsia="es-EC"/>
              </w:rPr>
              <w:tab/>
            </w:r>
            <w:r w:rsidRPr="00090E0E">
              <w:rPr>
                <w:rStyle w:val="Hipervnculo"/>
                <w:noProof/>
                <w:lang w:val="es-EC"/>
              </w:rPr>
              <w:t>ESTRUCTURA DE SEGUIMIENTO INTERNO.</w:t>
            </w:r>
            <w:r w:rsidRPr="00090E0E">
              <w:rPr>
                <w:noProof/>
                <w:webHidden/>
              </w:rPr>
              <w:tab/>
            </w:r>
            <w:r w:rsidRPr="00090E0E">
              <w:rPr>
                <w:noProof/>
                <w:webHidden/>
              </w:rPr>
              <w:fldChar w:fldCharType="begin"/>
            </w:r>
            <w:r w:rsidRPr="00090E0E">
              <w:rPr>
                <w:noProof/>
                <w:webHidden/>
              </w:rPr>
              <w:instrText xml:space="preserve"> PAGEREF _Toc122087632 \h </w:instrText>
            </w:r>
            <w:r w:rsidRPr="00090E0E">
              <w:rPr>
                <w:noProof/>
                <w:webHidden/>
              </w:rPr>
            </w:r>
            <w:r w:rsidRPr="00090E0E">
              <w:rPr>
                <w:noProof/>
                <w:webHidden/>
              </w:rPr>
              <w:fldChar w:fldCharType="separate"/>
            </w:r>
            <w:r w:rsidRPr="00090E0E">
              <w:rPr>
                <w:noProof/>
                <w:webHidden/>
              </w:rPr>
              <w:t>14</w:t>
            </w:r>
            <w:r w:rsidRPr="00090E0E">
              <w:rPr>
                <w:noProof/>
                <w:webHidden/>
              </w:rPr>
              <w:fldChar w:fldCharType="end"/>
            </w:r>
          </w:hyperlink>
        </w:p>
        <w:p w14:paraId="43C28D4B" w14:textId="56720B39" w:rsidR="00090E0E" w:rsidRPr="00090E0E" w:rsidRDefault="00090E0E">
          <w:pPr>
            <w:pStyle w:val="TDC2"/>
            <w:tabs>
              <w:tab w:val="left" w:pos="880"/>
              <w:tab w:val="right" w:leader="dot" w:pos="8494"/>
            </w:tabs>
            <w:rPr>
              <w:rFonts w:asciiTheme="minorHAnsi" w:eastAsiaTheme="minorEastAsia" w:hAnsiTheme="minorHAnsi" w:cstheme="minorBidi"/>
              <w:noProof/>
              <w:sz w:val="22"/>
              <w:szCs w:val="22"/>
              <w:lang w:val="es-EC" w:eastAsia="es-EC"/>
            </w:rPr>
          </w:pPr>
          <w:hyperlink w:anchor="_Toc122087633" w:history="1">
            <w:r w:rsidRPr="00090E0E">
              <w:rPr>
                <w:rStyle w:val="Hipervnculo"/>
                <w:noProof/>
                <w:lang w:val="es-EC"/>
              </w:rPr>
              <w:t>8.1.</w:t>
            </w:r>
            <w:r w:rsidRPr="00090E0E">
              <w:rPr>
                <w:rFonts w:asciiTheme="minorHAnsi" w:eastAsiaTheme="minorEastAsia" w:hAnsiTheme="minorHAnsi" w:cstheme="minorBidi"/>
                <w:noProof/>
                <w:sz w:val="22"/>
                <w:szCs w:val="22"/>
                <w:lang w:val="es-EC" w:eastAsia="es-EC"/>
              </w:rPr>
              <w:tab/>
            </w:r>
            <w:r w:rsidRPr="00090E0E">
              <w:rPr>
                <w:rStyle w:val="Hipervnculo"/>
                <w:noProof/>
                <w:lang w:val="es-EC"/>
              </w:rPr>
              <w:t>Periodicidad de seguimiento</w:t>
            </w:r>
            <w:r w:rsidRPr="00090E0E">
              <w:rPr>
                <w:noProof/>
                <w:webHidden/>
              </w:rPr>
              <w:tab/>
            </w:r>
            <w:r w:rsidRPr="00090E0E">
              <w:rPr>
                <w:noProof/>
                <w:webHidden/>
              </w:rPr>
              <w:fldChar w:fldCharType="begin"/>
            </w:r>
            <w:r w:rsidRPr="00090E0E">
              <w:rPr>
                <w:noProof/>
                <w:webHidden/>
              </w:rPr>
              <w:instrText xml:space="preserve"> PAGEREF _Toc122087633 \h </w:instrText>
            </w:r>
            <w:r w:rsidRPr="00090E0E">
              <w:rPr>
                <w:noProof/>
                <w:webHidden/>
              </w:rPr>
            </w:r>
            <w:r w:rsidRPr="00090E0E">
              <w:rPr>
                <w:noProof/>
                <w:webHidden/>
              </w:rPr>
              <w:fldChar w:fldCharType="separate"/>
            </w:r>
            <w:r w:rsidRPr="00090E0E">
              <w:rPr>
                <w:noProof/>
                <w:webHidden/>
              </w:rPr>
              <w:t>14</w:t>
            </w:r>
            <w:r w:rsidRPr="00090E0E">
              <w:rPr>
                <w:noProof/>
                <w:webHidden/>
              </w:rPr>
              <w:fldChar w:fldCharType="end"/>
            </w:r>
          </w:hyperlink>
        </w:p>
        <w:p w14:paraId="19B356AE" w14:textId="4753BCD6" w:rsidR="00090E0E" w:rsidRPr="00090E0E" w:rsidRDefault="00090E0E">
          <w:pPr>
            <w:pStyle w:val="TDC2"/>
            <w:tabs>
              <w:tab w:val="left" w:pos="880"/>
              <w:tab w:val="right" w:leader="dot" w:pos="8494"/>
            </w:tabs>
            <w:rPr>
              <w:rFonts w:asciiTheme="minorHAnsi" w:eastAsiaTheme="minorEastAsia" w:hAnsiTheme="minorHAnsi" w:cstheme="minorBidi"/>
              <w:noProof/>
              <w:sz w:val="22"/>
              <w:szCs w:val="22"/>
              <w:lang w:val="es-EC" w:eastAsia="es-EC"/>
            </w:rPr>
          </w:pPr>
          <w:hyperlink w:anchor="_Toc122087634" w:history="1">
            <w:r w:rsidRPr="00090E0E">
              <w:rPr>
                <w:rStyle w:val="Hipervnculo"/>
                <w:noProof/>
                <w:lang w:val="es-EC"/>
              </w:rPr>
              <w:t>8.2.</w:t>
            </w:r>
            <w:r w:rsidRPr="00090E0E">
              <w:rPr>
                <w:rFonts w:asciiTheme="minorHAnsi" w:eastAsiaTheme="minorEastAsia" w:hAnsiTheme="minorHAnsi" w:cstheme="minorBidi"/>
                <w:noProof/>
                <w:sz w:val="22"/>
                <w:szCs w:val="22"/>
                <w:lang w:val="es-EC" w:eastAsia="es-EC"/>
              </w:rPr>
              <w:tab/>
            </w:r>
            <w:r w:rsidRPr="00090E0E">
              <w:rPr>
                <w:rStyle w:val="Hipervnculo"/>
                <w:noProof/>
                <w:lang w:val="es-EC"/>
              </w:rPr>
              <w:t>Responsables del seguimiento del plan de mejoras de la extensión</w:t>
            </w:r>
            <w:r w:rsidRPr="00090E0E">
              <w:rPr>
                <w:noProof/>
                <w:webHidden/>
              </w:rPr>
              <w:tab/>
            </w:r>
            <w:r w:rsidRPr="00090E0E">
              <w:rPr>
                <w:noProof/>
                <w:webHidden/>
              </w:rPr>
              <w:fldChar w:fldCharType="begin"/>
            </w:r>
            <w:r w:rsidRPr="00090E0E">
              <w:rPr>
                <w:noProof/>
                <w:webHidden/>
              </w:rPr>
              <w:instrText xml:space="preserve"> PAGEREF _Toc122087634 \h </w:instrText>
            </w:r>
            <w:r w:rsidRPr="00090E0E">
              <w:rPr>
                <w:noProof/>
                <w:webHidden/>
              </w:rPr>
            </w:r>
            <w:r w:rsidRPr="00090E0E">
              <w:rPr>
                <w:noProof/>
                <w:webHidden/>
              </w:rPr>
              <w:fldChar w:fldCharType="separate"/>
            </w:r>
            <w:r w:rsidRPr="00090E0E">
              <w:rPr>
                <w:noProof/>
                <w:webHidden/>
              </w:rPr>
              <w:t>15</w:t>
            </w:r>
            <w:r w:rsidRPr="00090E0E">
              <w:rPr>
                <w:noProof/>
                <w:webHidden/>
              </w:rPr>
              <w:fldChar w:fldCharType="end"/>
            </w:r>
          </w:hyperlink>
        </w:p>
        <w:p w14:paraId="10112249" w14:textId="54238B7D" w:rsidR="00090E0E" w:rsidRDefault="00090E0E">
          <w:pPr>
            <w:pStyle w:val="TDC2"/>
            <w:tabs>
              <w:tab w:val="left" w:pos="880"/>
              <w:tab w:val="right" w:leader="dot" w:pos="8494"/>
            </w:tabs>
            <w:rPr>
              <w:rFonts w:asciiTheme="minorHAnsi" w:eastAsiaTheme="minorEastAsia" w:hAnsiTheme="minorHAnsi" w:cstheme="minorBidi"/>
              <w:noProof/>
              <w:sz w:val="22"/>
              <w:szCs w:val="22"/>
              <w:lang w:val="es-EC" w:eastAsia="es-EC"/>
            </w:rPr>
          </w:pPr>
          <w:hyperlink w:anchor="_Toc122087635" w:history="1">
            <w:r w:rsidRPr="00090E0E">
              <w:rPr>
                <w:rStyle w:val="Hipervnculo"/>
                <w:noProof/>
                <w:lang w:val="es-EC"/>
              </w:rPr>
              <w:t>8.3.</w:t>
            </w:r>
            <w:r w:rsidRPr="00090E0E">
              <w:rPr>
                <w:rFonts w:asciiTheme="minorHAnsi" w:eastAsiaTheme="minorEastAsia" w:hAnsiTheme="minorHAnsi" w:cstheme="minorBidi"/>
                <w:noProof/>
                <w:sz w:val="22"/>
                <w:szCs w:val="22"/>
                <w:lang w:val="es-EC" w:eastAsia="es-EC"/>
              </w:rPr>
              <w:tab/>
            </w:r>
            <w:r w:rsidRPr="00090E0E">
              <w:rPr>
                <w:rStyle w:val="Hipervnculo"/>
                <w:noProof/>
                <w:lang w:val="es-EC"/>
              </w:rPr>
              <w:t>Mecanismos para acciones correctivas</w:t>
            </w:r>
            <w:r w:rsidRPr="00090E0E">
              <w:rPr>
                <w:noProof/>
                <w:webHidden/>
              </w:rPr>
              <w:tab/>
            </w:r>
            <w:r w:rsidRPr="00090E0E">
              <w:rPr>
                <w:noProof/>
                <w:webHidden/>
              </w:rPr>
              <w:fldChar w:fldCharType="begin"/>
            </w:r>
            <w:r w:rsidRPr="00090E0E">
              <w:rPr>
                <w:noProof/>
                <w:webHidden/>
              </w:rPr>
              <w:instrText xml:space="preserve"> PAGEREF _Toc122087635 \h </w:instrText>
            </w:r>
            <w:r w:rsidRPr="00090E0E">
              <w:rPr>
                <w:noProof/>
                <w:webHidden/>
              </w:rPr>
            </w:r>
            <w:r w:rsidRPr="00090E0E">
              <w:rPr>
                <w:noProof/>
                <w:webHidden/>
              </w:rPr>
              <w:fldChar w:fldCharType="separate"/>
            </w:r>
            <w:r w:rsidRPr="00090E0E">
              <w:rPr>
                <w:noProof/>
                <w:webHidden/>
              </w:rPr>
              <w:t>15</w:t>
            </w:r>
            <w:r w:rsidRPr="00090E0E">
              <w:rPr>
                <w:noProof/>
                <w:webHidden/>
              </w:rPr>
              <w:fldChar w:fldCharType="end"/>
            </w:r>
          </w:hyperlink>
        </w:p>
        <w:p w14:paraId="53D17850" w14:textId="7C5D1286" w:rsidR="00DB768E" w:rsidRDefault="00DB768E" w:rsidP="00DB768E">
          <w:pPr>
            <w:spacing w:line="360" w:lineRule="auto"/>
          </w:pPr>
          <w:r>
            <w:rPr>
              <w:b/>
              <w:bCs/>
              <w:lang w:val="es-ES"/>
            </w:rPr>
            <w:fldChar w:fldCharType="end"/>
          </w:r>
        </w:p>
      </w:sdtContent>
    </w:sdt>
    <w:p w14:paraId="138514C5" w14:textId="737A7266" w:rsidR="00DB768E" w:rsidRDefault="00DB768E" w:rsidP="005D2ECD">
      <w:pPr>
        <w:spacing w:after="240" w:line="360" w:lineRule="auto"/>
        <w:rPr>
          <w:b/>
          <w:sz w:val="22"/>
          <w:szCs w:val="22"/>
          <w:lang w:val="es-EC"/>
        </w:rPr>
      </w:pPr>
    </w:p>
    <w:p w14:paraId="2A192C71" w14:textId="0F4DFEE2" w:rsidR="005D0AC6" w:rsidRDefault="005D0AC6" w:rsidP="008604E9">
      <w:pPr>
        <w:jc w:val="both"/>
        <w:rPr>
          <w:b/>
          <w:sz w:val="22"/>
          <w:szCs w:val="22"/>
          <w:lang w:val="es-EC"/>
        </w:rPr>
      </w:pPr>
    </w:p>
    <w:p w14:paraId="3E37E1B1" w14:textId="00DA28FC" w:rsidR="005435BA" w:rsidRDefault="005435BA" w:rsidP="008604E9">
      <w:pPr>
        <w:jc w:val="both"/>
        <w:rPr>
          <w:b/>
          <w:sz w:val="22"/>
          <w:szCs w:val="22"/>
          <w:lang w:val="es-EC"/>
        </w:rPr>
      </w:pPr>
    </w:p>
    <w:p w14:paraId="4C62EB51" w14:textId="09EA5CDE" w:rsidR="005435BA" w:rsidRDefault="005435BA" w:rsidP="008604E9">
      <w:pPr>
        <w:jc w:val="both"/>
        <w:rPr>
          <w:b/>
          <w:sz w:val="22"/>
          <w:szCs w:val="22"/>
          <w:lang w:val="es-EC"/>
        </w:rPr>
      </w:pPr>
    </w:p>
    <w:p w14:paraId="7EF978CD" w14:textId="439C4D9A" w:rsidR="005435BA" w:rsidRDefault="005435BA" w:rsidP="008604E9">
      <w:pPr>
        <w:jc w:val="both"/>
        <w:rPr>
          <w:b/>
          <w:sz w:val="22"/>
          <w:szCs w:val="22"/>
          <w:lang w:val="es-EC"/>
        </w:rPr>
      </w:pPr>
    </w:p>
    <w:p w14:paraId="5E59F3F8" w14:textId="3BF167EE" w:rsidR="005435BA" w:rsidRDefault="005435BA" w:rsidP="008604E9">
      <w:pPr>
        <w:jc w:val="both"/>
        <w:rPr>
          <w:b/>
          <w:sz w:val="22"/>
          <w:szCs w:val="22"/>
          <w:lang w:val="es-EC"/>
        </w:rPr>
      </w:pPr>
    </w:p>
    <w:p w14:paraId="372CF273" w14:textId="525DE936" w:rsidR="005435BA" w:rsidRDefault="005435BA" w:rsidP="008604E9">
      <w:pPr>
        <w:jc w:val="both"/>
        <w:rPr>
          <w:b/>
          <w:sz w:val="22"/>
          <w:szCs w:val="22"/>
          <w:lang w:val="es-EC"/>
        </w:rPr>
      </w:pPr>
    </w:p>
    <w:p w14:paraId="77C8A8BC" w14:textId="67FE389E" w:rsidR="005435BA" w:rsidRDefault="005435BA" w:rsidP="008604E9">
      <w:pPr>
        <w:jc w:val="both"/>
        <w:rPr>
          <w:b/>
          <w:sz w:val="22"/>
          <w:szCs w:val="22"/>
          <w:lang w:val="es-EC"/>
        </w:rPr>
      </w:pPr>
    </w:p>
    <w:p w14:paraId="1ECEFD36" w14:textId="05D4C51B" w:rsidR="005435BA" w:rsidRDefault="005435BA" w:rsidP="008604E9">
      <w:pPr>
        <w:jc w:val="both"/>
        <w:rPr>
          <w:b/>
          <w:sz w:val="22"/>
          <w:szCs w:val="22"/>
          <w:lang w:val="es-EC"/>
        </w:rPr>
      </w:pPr>
    </w:p>
    <w:p w14:paraId="3ABB967B" w14:textId="77777777" w:rsidR="005435BA" w:rsidRDefault="005435BA" w:rsidP="008604E9">
      <w:pPr>
        <w:jc w:val="both"/>
        <w:rPr>
          <w:b/>
          <w:sz w:val="22"/>
          <w:szCs w:val="22"/>
          <w:lang w:val="es-EC"/>
        </w:rPr>
        <w:sectPr w:rsidR="005435BA" w:rsidSect="008E3BFB">
          <w:footerReference w:type="default" r:id="rId9"/>
          <w:pgSz w:w="11906" w:h="16838"/>
          <w:pgMar w:top="1985" w:right="1701" w:bottom="1418" w:left="1701" w:header="709" w:footer="709" w:gutter="0"/>
          <w:cols w:space="708"/>
          <w:docGrid w:linePitch="360"/>
        </w:sectPr>
      </w:pPr>
    </w:p>
    <w:p w14:paraId="4E9A5108" w14:textId="77777777" w:rsidR="005435BA" w:rsidRPr="00591F84" w:rsidRDefault="005435BA" w:rsidP="008604E9">
      <w:pPr>
        <w:jc w:val="both"/>
        <w:rPr>
          <w:b/>
          <w:sz w:val="22"/>
          <w:szCs w:val="22"/>
          <w:lang w:val="es-EC"/>
        </w:rPr>
      </w:pPr>
    </w:p>
    <w:p w14:paraId="2A192CBC" w14:textId="4A1BB82E" w:rsidR="00605E63" w:rsidRPr="00591F84" w:rsidRDefault="00605E63" w:rsidP="003D6410">
      <w:pPr>
        <w:spacing w:after="240" w:line="360" w:lineRule="auto"/>
        <w:jc w:val="center"/>
        <w:rPr>
          <w:b/>
          <w:sz w:val="22"/>
          <w:szCs w:val="22"/>
          <w:lang w:val="es-EC"/>
        </w:rPr>
      </w:pPr>
      <w:r w:rsidRPr="00591F84">
        <w:rPr>
          <w:b/>
          <w:sz w:val="22"/>
          <w:szCs w:val="22"/>
          <w:lang w:val="es-EC"/>
        </w:rPr>
        <w:t>PLAN DE</w:t>
      </w:r>
      <w:r w:rsidR="006018E9" w:rsidRPr="00591F84">
        <w:rPr>
          <w:b/>
          <w:sz w:val="22"/>
          <w:szCs w:val="22"/>
          <w:lang w:val="es-EC"/>
        </w:rPr>
        <w:t xml:space="preserve"> MEJORAS</w:t>
      </w:r>
      <w:r w:rsidRPr="00591F84">
        <w:rPr>
          <w:b/>
          <w:sz w:val="22"/>
          <w:szCs w:val="22"/>
          <w:lang w:val="es-EC"/>
        </w:rPr>
        <w:t xml:space="preserve"> DE LA </w:t>
      </w:r>
      <w:r w:rsidR="004E4209">
        <w:rPr>
          <w:b/>
          <w:sz w:val="22"/>
          <w:szCs w:val="22"/>
          <w:lang w:val="es-EC"/>
        </w:rPr>
        <w:t>EXTENSIÓN DE XXXXXX</w:t>
      </w:r>
    </w:p>
    <w:p w14:paraId="2A192CBD" w14:textId="15110D97" w:rsidR="00E91F72" w:rsidRPr="00591F84" w:rsidRDefault="00C8143A" w:rsidP="007A37CE">
      <w:pPr>
        <w:pStyle w:val="Prrafodelista"/>
        <w:numPr>
          <w:ilvl w:val="0"/>
          <w:numId w:val="40"/>
        </w:numPr>
        <w:spacing w:after="160" w:line="276" w:lineRule="auto"/>
        <w:outlineLvl w:val="0"/>
        <w:rPr>
          <w:b/>
          <w:sz w:val="22"/>
          <w:szCs w:val="22"/>
          <w:lang w:val="es-EC"/>
        </w:rPr>
      </w:pPr>
      <w:bookmarkStart w:id="0" w:name="_Toc122087612"/>
      <w:r w:rsidRPr="00591F84">
        <w:rPr>
          <w:b/>
          <w:sz w:val="22"/>
          <w:szCs w:val="22"/>
          <w:lang w:val="es-EC"/>
        </w:rPr>
        <w:t>INTRODUCCIÓN</w:t>
      </w:r>
      <w:bookmarkEnd w:id="0"/>
      <w:r w:rsidRPr="00591F84">
        <w:rPr>
          <w:b/>
          <w:sz w:val="22"/>
          <w:szCs w:val="22"/>
          <w:lang w:val="es-EC"/>
        </w:rPr>
        <w:t xml:space="preserve">  </w:t>
      </w:r>
    </w:p>
    <w:p w14:paraId="1C3E6A28" w14:textId="00397921" w:rsidR="000D64E6" w:rsidRPr="00651FA3" w:rsidRDefault="000D64E6" w:rsidP="000D64E6">
      <w:pPr>
        <w:spacing w:after="240" w:line="360" w:lineRule="auto"/>
        <w:jc w:val="both"/>
        <w:rPr>
          <w:color w:val="FF0000"/>
          <w:sz w:val="22"/>
          <w:szCs w:val="22"/>
          <w:lang w:val="es-EC"/>
        </w:rPr>
      </w:pPr>
      <w:r w:rsidRPr="00651FA3">
        <w:rPr>
          <w:color w:val="FF0000"/>
          <w:sz w:val="22"/>
          <w:szCs w:val="22"/>
          <w:lang w:val="es-EC"/>
        </w:rPr>
        <w:t xml:space="preserve">En esta sección se realiza una breve presentación de la </w:t>
      </w:r>
      <w:r w:rsidR="004E4209">
        <w:rPr>
          <w:color w:val="FF0000"/>
          <w:sz w:val="22"/>
          <w:szCs w:val="22"/>
          <w:lang w:val="es-EC"/>
        </w:rPr>
        <w:t>extensión</w:t>
      </w:r>
      <w:r w:rsidRPr="00651FA3">
        <w:rPr>
          <w:color w:val="FF0000"/>
          <w:sz w:val="22"/>
          <w:szCs w:val="22"/>
          <w:lang w:val="es-EC"/>
        </w:rPr>
        <w:t xml:space="preserve"> para la cual se está planteando el plan de mejoras. Se deberá hacer referencia a aspectos como creación, ubicación, carrera</w:t>
      </w:r>
      <w:r w:rsidR="00501197">
        <w:rPr>
          <w:color w:val="FF0000"/>
          <w:sz w:val="22"/>
          <w:szCs w:val="22"/>
          <w:lang w:val="es-EC"/>
        </w:rPr>
        <w:t>s</w:t>
      </w:r>
      <w:r w:rsidRPr="00651FA3">
        <w:rPr>
          <w:color w:val="FF0000"/>
          <w:sz w:val="22"/>
          <w:szCs w:val="22"/>
          <w:lang w:val="es-EC"/>
        </w:rPr>
        <w:t xml:space="preserve"> que oferta, número de estudiantes, es decir, información que pueda describir de manera clara la situación de la </w:t>
      </w:r>
      <w:r w:rsidR="00501197">
        <w:rPr>
          <w:color w:val="FF0000"/>
          <w:sz w:val="22"/>
          <w:szCs w:val="22"/>
          <w:lang w:val="es-EC"/>
        </w:rPr>
        <w:t>extensión</w:t>
      </w:r>
      <w:r w:rsidRPr="00651FA3">
        <w:rPr>
          <w:color w:val="FF0000"/>
          <w:sz w:val="22"/>
          <w:szCs w:val="22"/>
          <w:lang w:val="es-EC"/>
        </w:rPr>
        <w:t xml:space="preserve">, además se deberá hacer referencia al proceso de </w:t>
      </w:r>
      <w:r w:rsidR="00AA2379" w:rsidRPr="00651FA3">
        <w:rPr>
          <w:color w:val="FF0000"/>
          <w:sz w:val="22"/>
          <w:szCs w:val="22"/>
          <w:lang w:val="es-EC"/>
        </w:rPr>
        <w:t>evaluación</w:t>
      </w:r>
      <w:r w:rsidRPr="00651FA3">
        <w:rPr>
          <w:color w:val="FF0000"/>
          <w:sz w:val="22"/>
          <w:szCs w:val="22"/>
          <w:lang w:val="es-EC"/>
        </w:rPr>
        <w:t xml:space="preserve"> de </w:t>
      </w:r>
      <w:r w:rsidR="00501197">
        <w:rPr>
          <w:color w:val="FF0000"/>
          <w:sz w:val="22"/>
          <w:szCs w:val="22"/>
          <w:lang w:val="es-EC"/>
        </w:rPr>
        <w:t xml:space="preserve">extensiones </w:t>
      </w:r>
      <w:r w:rsidRPr="00651FA3">
        <w:rPr>
          <w:color w:val="FF0000"/>
          <w:sz w:val="22"/>
          <w:szCs w:val="22"/>
          <w:lang w:val="es-EC"/>
        </w:rPr>
        <w:t>y de sus resultados, así como de la normativa que soporta la elaboración y presentación del plan. (máximo 2 hojas)</w:t>
      </w:r>
    </w:p>
    <w:p w14:paraId="4D20359A" w14:textId="77777777" w:rsidR="000F6E24" w:rsidRPr="000D64E6" w:rsidRDefault="000F6E24" w:rsidP="000D64E6">
      <w:pPr>
        <w:spacing w:after="240" w:line="360" w:lineRule="auto"/>
        <w:jc w:val="both"/>
        <w:rPr>
          <w:b/>
          <w:color w:val="FF0000"/>
          <w:sz w:val="22"/>
          <w:szCs w:val="22"/>
          <w:lang w:val="es-EC"/>
        </w:rPr>
      </w:pPr>
    </w:p>
    <w:p w14:paraId="461C5E75" w14:textId="5E29AC38" w:rsidR="00737B0F" w:rsidRDefault="002029EE" w:rsidP="004316CA">
      <w:pPr>
        <w:pStyle w:val="Prrafodelista"/>
        <w:numPr>
          <w:ilvl w:val="0"/>
          <w:numId w:val="40"/>
        </w:numPr>
        <w:spacing w:before="100" w:beforeAutospacing="1" w:after="240" w:line="360" w:lineRule="auto"/>
        <w:jc w:val="both"/>
        <w:outlineLvl w:val="0"/>
        <w:rPr>
          <w:b/>
          <w:bCs/>
          <w:sz w:val="22"/>
          <w:szCs w:val="22"/>
          <w:lang w:val="es-EC"/>
        </w:rPr>
      </w:pPr>
      <w:bookmarkStart w:id="1" w:name="_Toc122087613"/>
      <w:r w:rsidRPr="000E0E53">
        <w:rPr>
          <w:b/>
          <w:bCs/>
          <w:sz w:val="22"/>
          <w:szCs w:val="22"/>
          <w:lang w:val="es-EC"/>
        </w:rPr>
        <w:t xml:space="preserve">FILOSOFÍA INSTITUCIONAL Y DE LA </w:t>
      </w:r>
      <w:r w:rsidR="00501197">
        <w:rPr>
          <w:b/>
          <w:bCs/>
          <w:sz w:val="22"/>
          <w:szCs w:val="22"/>
          <w:lang w:val="es-EC"/>
        </w:rPr>
        <w:t>EXTENSIÓN</w:t>
      </w:r>
      <w:bookmarkEnd w:id="1"/>
    </w:p>
    <w:p w14:paraId="0F450515" w14:textId="77777777" w:rsidR="000E0E53" w:rsidRPr="000E0E53" w:rsidRDefault="000E0E53" w:rsidP="000E0E53">
      <w:pPr>
        <w:pStyle w:val="Prrafodelista"/>
        <w:spacing w:before="100" w:beforeAutospacing="1" w:after="240" w:line="360" w:lineRule="auto"/>
        <w:jc w:val="both"/>
        <w:rPr>
          <w:b/>
          <w:bCs/>
          <w:sz w:val="22"/>
          <w:szCs w:val="22"/>
          <w:lang w:val="es-EC"/>
        </w:rPr>
      </w:pPr>
    </w:p>
    <w:p w14:paraId="616D9C19" w14:textId="27F41EF4" w:rsidR="002029EE" w:rsidRDefault="002029EE" w:rsidP="004316CA">
      <w:pPr>
        <w:pStyle w:val="Prrafodelista"/>
        <w:numPr>
          <w:ilvl w:val="1"/>
          <w:numId w:val="40"/>
        </w:numPr>
        <w:spacing w:before="100" w:beforeAutospacing="1" w:after="240" w:line="360" w:lineRule="auto"/>
        <w:jc w:val="both"/>
        <w:outlineLvl w:val="1"/>
        <w:rPr>
          <w:b/>
          <w:bCs/>
          <w:sz w:val="22"/>
          <w:szCs w:val="22"/>
          <w:lang w:val="es-EC"/>
        </w:rPr>
      </w:pPr>
      <w:bookmarkStart w:id="2" w:name="_Toc122087614"/>
      <w:r w:rsidRPr="00C8143A">
        <w:rPr>
          <w:b/>
          <w:bCs/>
          <w:sz w:val="22"/>
          <w:szCs w:val="22"/>
          <w:lang w:val="es-EC"/>
        </w:rPr>
        <w:t xml:space="preserve">Misión de la </w:t>
      </w:r>
      <w:proofErr w:type="spellStart"/>
      <w:r w:rsidRPr="00C8143A">
        <w:rPr>
          <w:b/>
          <w:bCs/>
          <w:sz w:val="22"/>
          <w:szCs w:val="22"/>
          <w:lang w:val="es-EC"/>
        </w:rPr>
        <w:t>Uleam</w:t>
      </w:r>
      <w:bookmarkEnd w:id="2"/>
      <w:proofErr w:type="spellEnd"/>
    </w:p>
    <w:p w14:paraId="1F254507" w14:textId="77777777" w:rsidR="000E0E53" w:rsidRDefault="000E0E53" w:rsidP="000E0E53">
      <w:pPr>
        <w:pStyle w:val="Prrafodelista"/>
        <w:spacing w:before="100" w:beforeAutospacing="1" w:after="240" w:line="360" w:lineRule="auto"/>
        <w:jc w:val="both"/>
        <w:rPr>
          <w:sz w:val="22"/>
          <w:szCs w:val="22"/>
          <w:lang w:val="es-EC"/>
        </w:rPr>
      </w:pPr>
    </w:p>
    <w:p w14:paraId="40575C86" w14:textId="73D5DDFA" w:rsidR="002029EE" w:rsidRPr="00C8143A" w:rsidRDefault="002029EE" w:rsidP="004316CA">
      <w:pPr>
        <w:pStyle w:val="Prrafodelista"/>
        <w:numPr>
          <w:ilvl w:val="1"/>
          <w:numId w:val="40"/>
        </w:numPr>
        <w:spacing w:before="100" w:beforeAutospacing="1" w:after="240" w:line="360" w:lineRule="auto"/>
        <w:jc w:val="both"/>
        <w:outlineLvl w:val="1"/>
        <w:rPr>
          <w:b/>
          <w:bCs/>
          <w:sz w:val="22"/>
          <w:szCs w:val="22"/>
          <w:lang w:val="es-EC"/>
        </w:rPr>
      </w:pPr>
      <w:bookmarkStart w:id="3" w:name="_Toc122087615"/>
      <w:r w:rsidRPr="00C8143A">
        <w:rPr>
          <w:b/>
          <w:bCs/>
          <w:sz w:val="22"/>
          <w:szCs w:val="22"/>
          <w:lang w:val="es-EC"/>
        </w:rPr>
        <w:t xml:space="preserve">Visión de la </w:t>
      </w:r>
      <w:proofErr w:type="spellStart"/>
      <w:r w:rsidRPr="00C8143A">
        <w:rPr>
          <w:b/>
          <w:bCs/>
          <w:sz w:val="22"/>
          <w:szCs w:val="22"/>
          <w:lang w:val="es-EC"/>
        </w:rPr>
        <w:t>Uleam</w:t>
      </w:r>
      <w:bookmarkEnd w:id="3"/>
      <w:proofErr w:type="spellEnd"/>
    </w:p>
    <w:p w14:paraId="3556E9F6" w14:textId="77777777" w:rsidR="000E0E53" w:rsidRPr="000E0E53" w:rsidRDefault="000E0E53" w:rsidP="000E0E53">
      <w:pPr>
        <w:pStyle w:val="Prrafodelista"/>
        <w:rPr>
          <w:sz w:val="22"/>
          <w:szCs w:val="22"/>
          <w:lang w:val="es-EC"/>
        </w:rPr>
      </w:pPr>
    </w:p>
    <w:p w14:paraId="6EB1C81D" w14:textId="77777777" w:rsidR="000E0E53" w:rsidRDefault="000E0E53" w:rsidP="000E0E53">
      <w:pPr>
        <w:pStyle w:val="Prrafodelista"/>
        <w:spacing w:before="100" w:beforeAutospacing="1" w:after="240" w:line="360" w:lineRule="auto"/>
        <w:jc w:val="both"/>
        <w:rPr>
          <w:sz w:val="22"/>
          <w:szCs w:val="22"/>
          <w:lang w:val="es-EC"/>
        </w:rPr>
      </w:pPr>
    </w:p>
    <w:p w14:paraId="48F9B24A" w14:textId="4D611EDE" w:rsidR="002029EE" w:rsidRPr="00C8143A" w:rsidRDefault="002029EE" w:rsidP="004316CA">
      <w:pPr>
        <w:pStyle w:val="Prrafodelista"/>
        <w:numPr>
          <w:ilvl w:val="1"/>
          <w:numId w:val="40"/>
        </w:numPr>
        <w:spacing w:before="100" w:beforeAutospacing="1" w:after="240" w:line="360" w:lineRule="auto"/>
        <w:jc w:val="both"/>
        <w:outlineLvl w:val="1"/>
        <w:rPr>
          <w:b/>
          <w:bCs/>
          <w:sz w:val="22"/>
          <w:szCs w:val="22"/>
          <w:lang w:val="es-EC"/>
        </w:rPr>
      </w:pPr>
      <w:bookmarkStart w:id="4" w:name="_Toc122087616"/>
      <w:r w:rsidRPr="00C8143A">
        <w:rPr>
          <w:b/>
          <w:bCs/>
          <w:sz w:val="22"/>
          <w:szCs w:val="22"/>
          <w:lang w:val="es-EC"/>
        </w:rPr>
        <w:t xml:space="preserve">Valores </w:t>
      </w:r>
      <w:r w:rsidR="000E0E53" w:rsidRPr="00C8143A">
        <w:rPr>
          <w:b/>
          <w:bCs/>
          <w:sz w:val="22"/>
          <w:szCs w:val="22"/>
          <w:lang w:val="es-EC"/>
        </w:rPr>
        <w:t>institucionales</w:t>
      </w:r>
      <w:bookmarkEnd w:id="4"/>
    </w:p>
    <w:p w14:paraId="31B754F7" w14:textId="4CBFEEEF" w:rsidR="002029EE" w:rsidRDefault="002029EE" w:rsidP="002029EE">
      <w:pPr>
        <w:pStyle w:val="Prrafodelista"/>
        <w:spacing w:before="100" w:beforeAutospacing="1" w:after="240" w:line="360" w:lineRule="auto"/>
        <w:jc w:val="both"/>
        <w:rPr>
          <w:sz w:val="22"/>
          <w:szCs w:val="22"/>
          <w:lang w:val="es-EC"/>
        </w:rPr>
      </w:pPr>
    </w:p>
    <w:p w14:paraId="7A3E193E" w14:textId="77777777" w:rsidR="00012124" w:rsidRPr="002029EE" w:rsidRDefault="00012124" w:rsidP="002029EE">
      <w:pPr>
        <w:pStyle w:val="Prrafodelista"/>
        <w:spacing w:before="100" w:beforeAutospacing="1" w:after="240" w:line="360" w:lineRule="auto"/>
        <w:jc w:val="both"/>
        <w:rPr>
          <w:sz w:val="22"/>
          <w:szCs w:val="22"/>
          <w:lang w:val="es-EC"/>
        </w:rPr>
      </w:pPr>
    </w:p>
    <w:p w14:paraId="39803C98" w14:textId="1C8343F6" w:rsidR="007A37CE" w:rsidRPr="00591F84" w:rsidRDefault="00684124" w:rsidP="004316CA">
      <w:pPr>
        <w:pStyle w:val="Prrafodelista"/>
        <w:numPr>
          <w:ilvl w:val="1"/>
          <w:numId w:val="40"/>
        </w:numPr>
        <w:spacing w:before="100" w:beforeAutospacing="1" w:after="240" w:line="360" w:lineRule="auto"/>
        <w:jc w:val="both"/>
        <w:outlineLvl w:val="1"/>
        <w:rPr>
          <w:b/>
          <w:bCs/>
          <w:sz w:val="22"/>
          <w:szCs w:val="22"/>
          <w:lang w:val="es-EC"/>
        </w:rPr>
      </w:pPr>
      <w:bookmarkStart w:id="5" w:name="_Toc122087617"/>
      <w:r w:rsidRPr="00591F84">
        <w:rPr>
          <w:b/>
          <w:bCs/>
          <w:sz w:val="22"/>
          <w:szCs w:val="22"/>
          <w:lang w:val="es-EC"/>
        </w:rPr>
        <w:t xml:space="preserve">Misión de la </w:t>
      </w:r>
      <w:r w:rsidR="00501197">
        <w:rPr>
          <w:b/>
          <w:bCs/>
          <w:sz w:val="22"/>
          <w:szCs w:val="22"/>
          <w:lang w:val="es-EC"/>
        </w:rPr>
        <w:t>extensión</w:t>
      </w:r>
      <w:bookmarkEnd w:id="5"/>
    </w:p>
    <w:p w14:paraId="69AA3D80" w14:textId="77B81C5E" w:rsidR="00A62B98" w:rsidRDefault="00825B41" w:rsidP="00737B0F">
      <w:pPr>
        <w:spacing w:before="100" w:beforeAutospacing="1" w:after="240" w:line="360" w:lineRule="auto"/>
        <w:jc w:val="both"/>
        <w:rPr>
          <w:sz w:val="22"/>
          <w:szCs w:val="22"/>
          <w:lang w:val="es-EC"/>
        </w:rPr>
      </w:pPr>
      <w:r>
        <w:rPr>
          <w:sz w:val="22"/>
          <w:szCs w:val="22"/>
          <w:lang w:val="es-EC"/>
        </w:rPr>
        <w:t xml:space="preserve">Ubicar la misión de la </w:t>
      </w:r>
      <w:r w:rsidR="00501197">
        <w:rPr>
          <w:sz w:val="22"/>
          <w:szCs w:val="22"/>
          <w:lang w:val="es-EC"/>
        </w:rPr>
        <w:t>extensión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9"/>
        <w:gridCol w:w="4245"/>
      </w:tblGrid>
      <w:tr w:rsidR="001A5FDE" w:rsidRPr="00651FA3" w14:paraId="769A5BF3" w14:textId="77777777" w:rsidTr="00631EFE">
        <w:trPr>
          <w:tblHeader/>
        </w:trPr>
        <w:tc>
          <w:tcPr>
            <w:tcW w:w="5000" w:type="pct"/>
            <w:gridSpan w:val="2"/>
            <w:shd w:val="clear" w:color="auto" w:fill="F2F2F2" w:themeFill="background1" w:themeFillShade="F2"/>
            <w:vAlign w:val="center"/>
          </w:tcPr>
          <w:p w14:paraId="1C976214" w14:textId="77777777" w:rsidR="001A5FDE" w:rsidRPr="00651FA3" w:rsidRDefault="001A5FDE" w:rsidP="00631EFE">
            <w:pPr>
              <w:jc w:val="center"/>
              <w:rPr>
                <w:b/>
                <w:sz w:val="22"/>
                <w:szCs w:val="22"/>
                <w:lang w:val="es-EC"/>
              </w:rPr>
            </w:pPr>
            <w:r w:rsidRPr="00651FA3">
              <w:rPr>
                <w:b/>
                <w:sz w:val="22"/>
                <w:szCs w:val="22"/>
                <w:lang w:val="es-EC"/>
              </w:rPr>
              <w:t>Misión</w:t>
            </w:r>
          </w:p>
        </w:tc>
      </w:tr>
      <w:tr w:rsidR="001A5FDE" w:rsidRPr="00651FA3" w14:paraId="7945A457" w14:textId="77777777" w:rsidTr="00631EFE">
        <w:trPr>
          <w:tblHeader/>
        </w:trPr>
        <w:tc>
          <w:tcPr>
            <w:tcW w:w="2501" w:type="pct"/>
            <w:shd w:val="clear" w:color="auto" w:fill="F2F2F2" w:themeFill="background1" w:themeFillShade="F2"/>
            <w:vAlign w:val="center"/>
          </w:tcPr>
          <w:p w14:paraId="1AC66C72" w14:textId="77777777" w:rsidR="001A5FDE" w:rsidRPr="00651FA3" w:rsidRDefault="001A5FDE" w:rsidP="00631EFE">
            <w:pPr>
              <w:jc w:val="center"/>
              <w:rPr>
                <w:b/>
                <w:sz w:val="22"/>
                <w:szCs w:val="22"/>
                <w:lang w:val="es-EC"/>
              </w:rPr>
            </w:pPr>
            <w:r w:rsidRPr="00651FA3">
              <w:rPr>
                <w:b/>
                <w:sz w:val="22"/>
                <w:szCs w:val="22"/>
                <w:lang w:val="es-EC"/>
              </w:rPr>
              <w:t>Elementos constitutivos</w:t>
            </w:r>
          </w:p>
        </w:tc>
        <w:tc>
          <w:tcPr>
            <w:tcW w:w="2499" w:type="pct"/>
            <w:shd w:val="clear" w:color="auto" w:fill="F2F2F2" w:themeFill="background1" w:themeFillShade="F2"/>
            <w:vAlign w:val="center"/>
          </w:tcPr>
          <w:p w14:paraId="493B0BEF" w14:textId="77777777" w:rsidR="001A5FDE" w:rsidRPr="00651FA3" w:rsidRDefault="001A5FDE" w:rsidP="00631EFE">
            <w:pPr>
              <w:jc w:val="center"/>
              <w:rPr>
                <w:b/>
                <w:sz w:val="22"/>
                <w:szCs w:val="22"/>
                <w:lang w:val="es-EC"/>
              </w:rPr>
            </w:pPr>
            <w:r w:rsidRPr="00651FA3">
              <w:rPr>
                <w:b/>
                <w:sz w:val="22"/>
                <w:szCs w:val="22"/>
                <w:lang w:val="es-EC"/>
              </w:rPr>
              <w:t>Indicadores de impacto</w:t>
            </w:r>
          </w:p>
        </w:tc>
      </w:tr>
      <w:tr w:rsidR="001A5FDE" w:rsidRPr="00651FA3" w14:paraId="060CFD79" w14:textId="77777777" w:rsidTr="00631EFE">
        <w:tc>
          <w:tcPr>
            <w:tcW w:w="2501" w:type="pct"/>
            <w:vAlign w:val="center"/>
          </w:tcPr>
          <w:p w14:paraId="7FBE999C" w14:textId="77777777" w:rsidR="001A5FDE" w:rsidRPr="00651FA3" w:rsidRDefault="001A5FDE" w:rsidP="00631EFE">
            <w:pPr>
              <w:jc w:val="both"/>
              <w:rPr>
                <w:color w:val="FF0000"/>
                <w:sz w:val="22"/>
                <w:szCs w:val="22"/>
                <w:lang w:val="es-EC"/>
              </w:rPr>
            </w:pPr>
            <w:r w:rsidRPr="00651FA3">
              <w:rPr>
                <w:color w:val="FF0000"/>
                <w:sz w:val="22"/>
                <w:szCs w:val="22"/>
                <w:lang w:val="es-EC"/>
              </w:rPr>
              <w:t>Desglosar la misión en los principales elementos constitutivos.</w:t>
            </w:r>
          </w:p>
        </w:tc>
        <w:tc>
          <w:tcPr>
            <w:tcW w:w="2499" w:type="pct"/>
            <w:vAlign w:val="center"/>
          </w:tcPr>
          <w:p w14:paraId="4E17E730" w14:textId="77777777" w:rsidR="001A5FDE" w:rsidRPr="00651FA3" w:rsidRDefault="001A5FDE" w:rsidP="00631EFE">
            <w:pPr>
              <w:jc w:val="both"/>
              <w:rPr>
                <w:color w:val="FF0000"/>
                <w:sz w:val="22"/>
                <w:szCs w:val="22"/>
                <w:lang w:val="es-EC"/>
              </w:rPr>
            </w:pPr>
            <w:r w:rsidRPr="00651FA3">
              <w:rPr>
                <w:color w:val="FF0000"/>
                <w:sz w:val="22"/>
                <w:szCs w:val="22"/>
                <w:lang w:val="es-EC"/>
              </w:rPr>
              <w:t>Para cada elemento constitutivo establecer indicadores claves que permitan monitoreas que el elemento se está cumpliendo</w:t>
            </w:r>
          </w:p>
        </w:tc>
      </w:tr>
      <w:tr w:rsidR="001A5FDE" w:rsidRPr="00651FA3" w14:paraId="21F89674" w14:textId="77777777" w:rsidTr="00631EFE">
        <w:tc>
          <w:tcPr>
            <w:tcW w:w="2501" w:type="pct"/>
            <w:vAlign w:val="center"/>
          </w:tcPr>
          <w:p w14:paraId="3B64C70D" w14:textId="77777777" w:rsidR="001A5FDE" w:rsidRPr="00651FA3" w:rsidRDefault="001A5FDE" w:rsidP="00631EFE">
            <w:pPr>
              <w:jc w:val="both"/>
              <w:rPr>
                <w:sz w:val="22"/>
                <w:szCs w:val="22"/>
                <w:lang w:val="es-EC"/>
              </w:rPr>
            </w:pPr>
          </w:p>
        </w:tc>
        <w:tc>
          <w:tcPr>
            <w:tcW w:w="2499" w:type="pct"/>
          </w:tcPr>
          <w:p w14:paraId="24350B20" w14:textId="77777777" w:rsidR="001A5FDE" w:rsidRPr="00651FA3" w:rsidRDefault="001A5FDE" w:rsidP="00631EFE">
            <w:pPr>
              <w:jc w:val="both"/>
              <w:rPr>
                <w:sz w:val="22"/>
                <w:szCs w:val="22"/>
                <w:lang w:val="es-EC"/>
              </w:rPr>
            </w:pPr>
          </w:p>
        </w:tc>
      </w:tr>
      <w:tr w:rsidR="001A5FDE" w:rsidRPr="00651FA3" w14:paraId="79DBD401" w14:textId="77777777" w:rsidTr="00631EFE">
        <w:tc>
          <w:tcPr>
            <w:tcW w:w="2501" w:type="pct"/>
            <w:vAlign w:val="center"/>
          </w:tcPr>
          <w:p w14:paraId="58B0B316" w14:textId="77777777" w:rsidR="001A5FDE" w:rsidRPr="00651FA3" w:rsidRDefault="001A5FDE" w:rsidP="00631EFE">
            <w:pPr>
              <w:jc w:val="both"/>
              <w:rPr>
                <w:sz w:val="22"/>
                <w:szCs w:val="22"/>
                <w:lang w:val="es-EC"/>
              </w:rPr>
            </w:pPr>
          </w:p>
        </w:tc>
        <w:tc>
          <w:tcPr>
            <w:tcW w:w="2499" w:type="pct"/>
          </w:tcPr>
          <w:p w14:paraId="0DD32FC2" w14:textId="77777777" w:rsidR="001A5FDE" w:rsidRPr="00651FA3" w:rsidRDefault="001A5FDE" w:rsidP="00631EFE">
            <w:pPr>
              <w:rPr>
                <w:sz w:val="22"/>
                <w:szCs w:val="22"/>
                <w:lang w:val="es-EC"/>
              </w:rPr>
            </w:pPr>
          </w:p>
        </w:tc>
      </w:tr>
      <w:tr w:rsidR="001A5FDE" w:rsidRPr="00651FA3" w14:paraId="60666AFC" w14:textId="77777777" w:rsidTr="00631EFE">
        <w:tc>
          <w:tcPr>
            <w:tcW w:w="2501" w:type="pct"/>
            <w:vAlign w:val="center"/>
          </w:tcPr>
          <w:p w14:paraId="016122DA" w14:textId="77777777" w:rsidR="001A5FDE" w:rsidRPr="00651FA3" w:rsidRDefault="001A5FDE" w:rsidP="00631EFE">
            <w:pPr>
              <w:rPr>
                <w:sz w:val="22"/>
                <w:szCs w:val="22"/>
                <w:lang w:val="es-EC"/>
              </w:rPr>
            </w:pPr>
          </w:p>
        </w:tc>
        <w:tc>
          <w:tcPr>
            <w:tcW w:w="2499" w:type="pct"/>
            <w:vAlign w:val="center"/>
          </w:tcPr>
          <w:p w14:paraId="0682BBAC" w14:textId="77777777" w:rsidR="001A5FDE" w:rsidRPr="00651FA3" w:rsidRDefault="001A5FDE" w:rsidP="00631EFE">
            <w:pPr>
              <w:rPr>
                <w:sz w:val="22"/>
                <w:szCs w:val="22"/>
                <w:lang w:val="es-EC"/>
              </w:rPr>
            </w:pPr>
          </w:p>
        </w:tc>
      </w:tr>
    </w:tbl>
    <w:p w14:paraId="31371516" w14:textId="77777777" w:rsidR="00825B41" w:rsidRPr="00591F84" w:rsidRDefault="00825B41" w:rsidP="004B12CE">
      <w:pPr>
        <w:spacing w:before="100" w:beforeAutospacing="1" w:after="240" w:line="360" w:lineRule="auto"/>
        <w:jc w:val="both"/>
        <w:rPr>
          <w:sz w:val="22"/>
          <w:szCs w:val="22"/>
          <w:lang w:val="es-EC"/>
        </w:rPr>
      </w:pPr>
    </w:p>
    <w:p w14:paraId="15C628BC" w14:textId="283EBA59" w:rsidR="00A62B98" w:rsidRPr="00591F84" w:rsidRDefault="00684124" w:rsidP="004316CA">
      <w:pPr>
        <w:pStyle w:val="Prrafodelista"/>
        <w:numPr>
          <w:ilvl w:val="1"/>
          <w:numId w:val="40"/>
        </w:numPr>
        <w:spacing w:before="100" w:beforeAutospacing="1" w:after="240" w:line="360" w:lineRule="auto"/>
        <w:jc w:val="both"/>
        <w:outlineLvl w:val="1"/>
        <w:rPr>
          <w:b/>
          <w:bCs/>
          <w:sz w:val="22"/>
          <w:szCs w:val="22"/>
          <w:lang w:val="es-EC"/>
        </w:rPr>
      </w:pPr>
      <w:bookmarkStart w:id="6" w:name="_Toc122087618"/>
      <w:r w:rsidRPr="00591F84">
        <w:rPr>
          <w:b/>
          <w:bCs/>
          <w:sz w:val="22"/>
          <w:szCs w:val="22"/>
          <w:lang w:val="es-EC"/>
        </w:rPr>
        <w:t xml:space="preserve">Visión de la </w:t>
      </w:r>
      <w:r w:rsidR="00501197">
        <w:rPr>
          <w:b/>
          <w:bCs/>
          <w:sz w:val="22"/>
          <w:szCs w:val="22"/>
          <w:lang w:val="es-EC"/>
        </w:rPr>
        <w:t>extensión</w:t>
      </w:r>
      <w:bookmarkEnd w:id="6"/>
    </w:p>
    <w:p w14:paraId="1BE5E88D" w14:textId="3A2CA4C0" w:rsidR="00EB0501" w:rsidRPr="00EB0501" w:rsidRDefault="00EB0501" w:rsidP="00EB0501">
      <w:pPr>
        <w:spacing w:before="100" w:beforeAutospacing="1" w:after="240" w:line="360" w:lineRule="auto"/>
        <w:ind w:left="360"/>
        <w:jc w:val="both"/>
        <w:rPr>
          <w:sz w:val="22"/>
          <w:szCs w:val="22"/>
          <w:lang w:val="es-EC"/>
        </w:rPr>
      </w:pPr>
      <w:r w:rsidRPr="00EB0501">
        <w:rPr>
          <w:sz w:val="22"/>
          <w:szCs w:val="22"/>
          <w:lang w:val="es-EC"/>
        </w:rPr>
        <w:t>Ubicar la misión de la</w:t>
      </w:r>
      <w:r w:rsidR="00501197">
        <w:rPr>
          <w:sz w:val="22"/>
          <w:szCs w:val="22"/>
          <w:lang w:val="es-EC"/>
        </w:rPr>
        <w:t xml:space="preserve"> extensión</w:t>
      </w:r>
      <w:r w:rsidRPr="00EB0501">
        <w:rPr>
          <w:sz w:val="22"/>
          <w:szCs w:val="22"/>
          <w:lang w:val="es-EC"/>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5492"/>
      </w:tblGrid>
      <w:tr w:rsidR="00C8143A" w:rsidRPr="009E1B36" w14:paraId="5796EE25" w14:textId="77777777" w:rsidTr="00631EFE">
        <w:trPr>
          <w:tblHeader/>
        </w:trPr>
        <w:tc>
          <w:tcPr>
            <w:tcW w:w="5000" w:type="pct"/>
            <w:gridSpan w:val="2"/>
            <w:shd w:val="clear" w:color="auto" w:fill="F2F2F2" w:themeFill="background1" w:themeFillShade="F2"/>
            <w:vAlign w:val="center"/>
          </w:tcPr>
          <w:p w14:paraId="2014C359" w14:textId="77777777" w:rsidR="00C8143A" w:rsidRPr="009E1B36" w:rsidRDefault="00C8143A" w:rsidP="00631EFE">
            <w:pPr>
              <w:jc w:val="center"/>
              <w:rPr>
                <w:b/>
                <w:sz w:val="22"/>
                <w:szCs w:val="22"/>
                <w:lang w:val="es-EC"/>
              </w:rPr>
            </w:pPr>
            <w:r w:rsidRPr="009E1B36">
              <w:rPr>
                <w:b/>
                <w:sz w:val="22"/>
                <w:szCs w:val="22"/>
                <w:lang w:val="es-EC"/>
              </w:rPr>
              <w:lastRenderedPageBreak/>
              <w:t>Visión</w:t>
            </w:r>
          </w:p>
        </w:tc>
      </w:tr>
      <w:tr w:rsidR="00C8143A" w:rsidRPr="009E1B36" w14:paraId="356E1BBD" w14:textId="77777777" w:rsidTr="00631EFE">
        <w:trPr>
          <w:tblHeader/>
        </w:trPr>
        <w:tc>
          <w:tcPr>
            <w:tcW w:w="1767" w:type="pct"/>
            <w:shd w:val="clear" w:color="auto" w:fill="F2F2F2" w:themeFill="background1" w:themeFillShade="F2"/>
            <w:vAlign w:val="center"/>
          </w:tcPr>
          <w:p w14:paraId="543ADFDA" w14:textId="77777777" w:rsidR="00C8143A" w:rsidRPr="009E1B36" w:rsidRDefault="00C8143A" w:rsidP="00631EFE">
            <w:pPr>
              <w:jc w:val="center"/>
              <w:rPr>
                <w:b/>
                <w:sz w:val="22"/>
                <w:szCs w:val="22"/>
                <w:lang w:val="es-EC"/>
              </w:rPr>
            </w:pPr>
            <w:r w:rsidRPr="009E1B36">
              <w:rPr>
                <w:b/>
                <w:sz w:val="22"/>
                <w:szCs w:val="22"/>
                <w:lang w:val="es-EC"/>
              </w:rPr>
              <w:t>Elementos constitutivos</w:t>
            </w:r>
          </w:p>
        </w:tc>
        <w:tc>
          <w:tcPr>
            <w:tcW w:w="3233" w:type="pct"/>
            <w:shd w:val="clear" w:color="auto" w:fill="F2F2F2" w:themeFill="background1" w:themeFillShade="F2"/>
            <w:vAlign w:val="center"/>
          </w:tcPr>
          <w:p w14:paraId="71AA82F0" w14:textId="77777777" w:rsidR="00C8143A" w:rsidRPr="009E1B36" w:rsidRDefault="00C8143A" w:rsidP="00631EFE">
            <w:pPr>
              <w:jc w:val="center"/>
              <w:rPr>
                <w:b/>
                <w:sz w:val="22"/>
                <w:szCs w:val="22"/>
                <w:lang w:val="es-EC"/>
              </w:rPr>
            </w:pPr>
            <w:r w:rsidRPr="009E1B36">
              <w:rPr>
                <w:b/>
                <w:sz w:val="22"/>
                <w:szCs w:val="22"/>
                <w:lang w:val="es-EC"/>
              </w:rPr>
              <w:t>Indicadores de impacto</w:t>
            </w:r>
          </w:p>
        </w:tc>
      </w:tr>
      <w:tr w:rsidR="00C8143A" w:rsidRPr="009E1B36" w14:paraId="00BC9BBD" w14:textId="77777777" w:rsidTr="00631EFE">
        <w:tc>
          <w:tcPr>
            <w:tcW w:w="1767" w:type="pct"/>
            <w:vAlign w:val="center"/>
          </w:tcPr>
          <w:p w14:paraId="5C2AE086" w14:textId="77777777" w:rsidR="00C8143A" w:rsidRPr="009E1B36" w:rsidRDefault="00C8143A" w:rsidP="00631EFE">
            <w:pPr>
              <w:jc w:val="both"/>
              <w:rPr>
                <w:sz w:val="22"/>
                <w:szCs w:val="22"/>
                <w:lang w:val="es-EC"/>
              </w:rPr>
            </w:pPr>
          </w:p>
        </w:tc>
        <w:tc>
          <w:tcPr>
            <w:tcW w:w="3233" w:type="pct"/>
            <w:vAlign w:val="center"/>
          </w:tcPr>
          <w:p w14:paraId="73F45DBA" w14:textId="77777777" w:rsidR="00C8143A" w:rsidRPr="009E1B36" w:rsidRDefault="00C8143A" w:rsidP="00631EFE">
            <w:pPr>
              <w:pStyle w:val="Prrafodelista"/>
              <w:jc w:val="both"/>
              <w:rPr>
                <w:sz w:val="22"/>
                <w:szCs w:val="22"/>
                <w:lang w:val="es-EC"/>
              </w:rPr>
            </w:pPr>
          </w:p>
        </w:tc>
      </w:tr>
      <w:tr w:rsidR="00C8143A" w:rsidRPr="009E1B36" w14:paraId="5151298A" w14:textId="77777777" w:rsidTr="00631EFE">
        <w:tc>
          <w:tcPr>
            <w:tcW w:w="1767" w:type="pct"/>
            <w:vAlign w:val="center"/>
          </w:tcPr>
          <w:p w14:paraId="5EAF5C2D" w14:textId="77777777" w:rsidR="00C8143A" w:rsidRPr="009E1B36" w:rsidRDefault="00C8143A" w:rsidP="00631EFE">
            <w:pPr>
              <w:jc w:val="both"/>
              <w:rPr>
                <w:sz w:val="22"/>
                <w:szCs w:val="22"/>
                <w:lang w:val="es-EC"/>
              </w:rPr>
            </w:pPr>
          </w:p>
        </w:tc>
        <w:tc>
          <w:tcPr>
            <w:tcW w:w="3233" w:type="pct"/>
            <w:vAlign w:val="center"/>
          </w:tcPr>
          <w:p w14:paraId="0870253C" w14:textId="77777777" w:rsidR="00C8143A" w:rsidRPr="009E1B36" w:rsidRDefault="00C8143A" w:rsidP="00631EFE">
            <w:pPr>
              <w:jc w:val="both"/>
              <w:rPr>
                <w:sz w:val="22"/>
                <w:szCs w:val="22"/>
                <w:lang w:val="es-EC"/>
              </w:rPr>
            </w:pPr>
          </w:p>
        </w:tc>
      </w:tr>
      <w:tr w:rsidR="00C8143A" w:rsidRPr="009E1B36" w14:paraId="41D31010" w14:textId="77777777" w:rsidTr="00631EFE">
        <w:tc>
          <w:tcPr>
            <w:tcW w:w="1767" w:type="pct"/>
            <w:vAlign w:val="center"/>
          </w:tcPr>
          <w:p w14:paraId="31B37C8F" w14:textId="77777777" w:rsidR="00C8143A" w:rsidRPr="009E1B36" w:rsidRDefault="00C8143A" w:rsidP="00631EFE">
            <w:pPr>
              <w:jc w:val="both"/>
              <w:rPr>
                <w:sz w:val="22"/>
                <w:szCs w:val="22"/>
                <w:lang w:val="es-EC"/>
              </w:rPr>
            </w:pPr>
          </w:p>
          <w:p w14:paraId="4DBE433B" w14:textId="77777777" w:rsidR="00C8143A" w:rsidRPr="009E1B36" w:rsidRDefault="00C8143A" w:rsidP="00631EFE">
            <w:pPr>
              <w:jc w:val="both"/>
              <w:rPr>
                <w:sz w:val="22"/>
                <w:szCs w:val="22"/>
                <w:lang w:val="es-EC"/>
              </w:rPr>
            </w:pPr>
          </w:p>
          <w:p w14:paraId="1725FAA3" w14:textId="77777777" w:rsidR="00C8143A" w:rsidRPr="009E1B36" w:rsidRDefault="00C8143A" w:rsidP="00631EFE">
            <w:pPr>
              <w:jc w:val="both"/>
              <w:rPr>
                <w:sz w:val="22"/>
                <w:szCs w:val="22"/>
                <w:lang w:val="es-EC"/>
              </w:rPr>
            </w:pPr>
          </w:p>
          <w:p w14:paraId="270D0EA4" w14:textId="77777777" w:rsidR="00C8143A" w:rsidRPr="009E1B36" w:rsidRDefault="00C8143A" w:rsidP="00631EFE">
            <w:pPr>
              <w:jc w:val="both"/>
              <w:rPr>
                <w:sz w:val="22"/>
                <w:szCs w:val="22"/>
                <w:lang w:val="es-EC"/>
              </w:rPr>
            </w:pPr>
          </w:p>
        </w:tc>
        <w:tc>
          <w:tcPr>
            <w:tcW w:w="3233" w:type="pct"/>
            <w:vAlign w:val="center"/>
          </w:tcPr>
          <w:p w14:paraId="3AF771BC" w14:textId="77777777" w:rsidR="00C8143A" w:rsidRPr="009E1B36" w:rsidRDefault="00C8143A" w:rsidP="00631EFE">
            <w:pPr>
              <w:jc w:val="both"/>
              <w:rPr>
                <w:sz w:val="22"/>
                <w:szCs w:val="22"/>
                <w:lang w:val="es-EC"/>
              </w:rPr>
            </w:pPr>
          </w:p>
        </w:tc>
      </w:tr>
    </w:tbl>
    <w:p w14:paraId="07935CBF" w14:textId="77777777" w:rsidR="008E3BFB" w:rsidRPr="00591F84" w:rsidRDefault="008E3BFB" w:rsidP="008E3BFB">
      <w:pPr>
        <w:spacing w:before="100" w:beforeAutospacing="1" w:after="240" w:line="360" w:lineRule="auto"/>
        <w:jc w:val="both"/>
        <w:rPr>
          <w:sz w:val="22"/>
          <w:szCs w:val="22"/>
          <w:lang w:val="es-EC"/>
        </w:rPr>
      </w:pPr>
    </w:p>
    <w:p w14:paraId="2D66CBB5" w14:textId="1FE27017" w:rsidR="00B10C3C" w:rsidRPr="00591F84" w:rsidRDefault="00B10C3C" w:rsidP="004316CA">
      <w:pPr>
        <w:pStyle w:val="Prrafodelista"/>
        <w:numPr>
          <w:ilvl w:val="1"/>
          <w:numId w:val="40"/>
        </w:numPr>
        <w:spacing w:before="100" w:beforeAutospacing="1" w:after="240" w:line="360" w:lineRule="auto"/>
        <w:jc w:val="both"/>
        <w:outlineLvl w:val="1"/>
        <w:rPr>
          <w:b/>
          <w:bCs/>
          <w:sz w:val="22"/>
          <w:szCs w:val="22"/>
          <w:lang w:val="es-EC"/>
        </w:rPr>
      </w:pPr>
      <w:bookmarkStart w:id="7" w:name="_Toc122087619"/>
      <w:r w:rsidRPr="00591F84">
        <w:rPr>
          <w:b/>
          <w:bCs/>
          <w:sz w:val="22"/>
          <w:szCs w:val="22"/>
          <w:lang w:val="es-EC"/>
        </w:rPr>
        <w:t xml:space="preserve">Objetivos de la </w:t>
      </w:r>
      <w:r w:rsidR="00501197">
        <w:rPr>
          <w:b/>
          <w:bCs/>
          <w:sz w:val="22"/>
          <w:szCs w:val="22"/>
          <w:lang w:val="es-EC"/>
        </w:rPr>
        <w:t>extensión</w:t>
      </w:r>
      <w:bookmarkEnd w:id="7"/>
    </w:p>
    <w:p w14:paraId="24566F29" w14:textId="41F4A4AD" w:rsidR="00B10C3C" w:rsidRDefault="00B10C3C" w:rsidP="00B10C3C">
      <w:pPr>
        <w:pStyle w:val="Prrafodelista"/>
        <w:spacing w:before="100" w:beforeAutospacing="1" w:after="240" w:line="360" w:lineRule="auto"/>
        <w:jc w:val="both"/>
        <w:rPr>
          <w:sz w:val="22"/>
          <w:szCs w:val="22"/>
          <w:lang w:val="es-EC"/>
        </w:rPr>
      </w:pPr>
    </w:p>
    <w:p w14:paraId="796E3EC4" w14:textId="77777777" w:rsidR="003754A1" w:rsidRPr="00012124" w:rsidRDefault="003754A1" w:rsidP="003754A1">
      <w:pPr>
        <w:pStyle w:val="Prrafodelista"/>
        <w:spacing w:before="100" w:beforeAutospacing="1" w:after="240" w:line="360" w:lineRule="auto"/>
        <w:jc w:val="both"/>
        <w:rPr>
          <w:color w:val="FF0000"/>
          <w:sz w:val="22"/>
          <w:szCs w:val="22"/>
          <w:lang w:val="es-EC"/>
        </w:rPr>
      </w:pPr>
      <w:r w:rsidRPr="00012124">
        <w:rPr>
          <w:color w:val="FF0000"/>
          <w:sz w:val="22"/>
          <w:szCs w:val="22"/>
          <w:lang w:val="es-EC"/>
        </w:rPr>
        <w:t>Describir los objetivos generales y específicos</w:t>
      </w:r>
    </w:p>
    <w:p w14:paraId="615E4AF3" w14:textId="77777777" w:rsidR="003754A1" w:rsidRDefault="003754A1" w:rsidP="00B10C3C">
      <w:pPr>
        <w:pStyle w:val="Prrafodelista"/>
        <w:spacing w:before="100" w:beforeAutospacing="1" w:after="240" w:line="360" w:lineRule="auto"/>
        <w:jc w:val="both"/>
        <w:rPr>
          <w:sz w:val="22"/>
          <w:szCs w:val="22"/>
          <w:lang w:val="es-EC"/>
        </w:rPr>
      </w:pPr>
    </w:p>
    <w:p w14:paraId="3D97637B" w14:textId="156AD406" w:rsidR="003754A1" w:rsidRPr="00012124" w:rsidRDefault="003754A1" w:rsidP="004316CA">
      <w:pPr>
        <w:pStyle w:val="Prrafodelista"/>
        <w:numPr>
          <w:ilvl w:val="2"/>
          <w:numId w:val="40"/>
        </w:numPr>
        <w:spacing w:before="100" w:beforeAutospacing="1" w:after="240" w:line="360" w:lineRule="auto"/>
        <w:jc w:val="both"/>
        <w:outlineLvl w:val="1"/>
        <w:rPr>
          <w:b/>
          <w:bCs/>
          <w:sz w:val="22"/>
          <w:szCs w:val="22"/>
          <w:lang w:val="es-EC"/>
        </w:rPr>
      </w:pPr>
      <w:bookmarkStart w:id="8" w:name="_Toc122087620"/>
      <w:r w:rsidRPr="00012124">
        <w:rPr>
          <w:b/>
          <w:bCs/>
          <w:sz w:val="22"/>
          <w:szCs w:val="22"/>
          <w:lang w:val="es-EC"/>
        </w:rPr>
        <w:t>Objetivo general</w:t>
      </w:r>
      <w:bookmarkEnd w:id="8"/>
    </w:p>
    <w:p w14:paraId="3E54B688" w14:textId="77777777" w:rsidR="003754A1" w:rsidRDefault="003754A1" w:rsidP="003754A1">
      <w:pPr>
        <w:pStyle w:val="Prrafodelista"/>
        <w:spacing w:before="100" w:beforeAutospacing="1" w:after="240" w:line="360" w:lineRule="auto"/>
        <w:ind w:left="1080"/>
        <w:jc w:val="both"/>
        <w:rPr>
          <w:sz w:val="22"/>
          <w:szCs w:val="22"/>
          <w:lang w:val="es-EC"/>
        </w:rPr>
      </w:pPr>
    </w:p>
    <w:p w14:paraId="43D03A47" w14:textId="0B73B563" w:rsidR="003754A1" w:rsidRPr="00012124" w:rsidRDefault="003754A1" w:rsidP="004316CA">
      <w:pPr>
        <w:pStyle w:val="Prrafodelista"/>
        <w:numPr>
          <w:ilvl w:val="2"/>
          <w:numId w:val="40"/>
        </w:numPr>
        <w:spacing w:before="100" w:beforeAutospacing="1" w:after="240" w:line="360" w:lineRule="auto"/>
        <w:jc w:val="both"/>
        <w:outlineLvl w:val="1"/>
        <w:rPr>
          <w:b/>
          <w:bCs/>
          <w:sz w:val="22"/>
          <w:szCs w:val="22"/>
          <w:lang w:val="es-EC"/>
        </w:rPr>
      </w:pPr>
      <w:bookmarkStart w:id="9" w:name="_Toc122087621"/>
      <w:r w:rsidRPr="00012124">
        <w:rPr>
          <w:b/>
          <w:bCs/>
          <w:sz w:val="22"/>
          <w:szCs w:val="22"/>
          <w:lang w:val="es-EC"/>
        </w:rPr>
        <w:t>Objetivos específicos</w:t>
      </w:r>
      <w:bookmarkEnd w:id="9"/>
      <w:r w:rsidRPr="00012124">
        <w:rPr>
          <w:b/>
          <w:bCs/>
          <w:sz w:val="22"/>
          <w:szCs w:val="22"/>
          <w:lang w:val="es-EC"/>
        </w:rPr>
        <w:t xml:space="preserve"> </w:t>
      </w:r>
    </w:p>
    <w:p w14:paraId="6640E844" w14:textId="631B754F" w:rsidR="00B10C3C" w:rsidRPr="00591F84" w:rsidRDefault="00B10C3C" w:rsidP="00B10C3C">
      <w:pPr>
        <w:pStyle w:val="Prrafodelista"/>
        <w:spacing w:before="100" w:beforeAutospacing="1" w:after="240" w:line="360" w:lineRule="auto"/>
        <w:jc w:val="both"/>
        <w:rPr>
          <w:sz w:val="22"/>
          <w:szCs w:val="22"/>
          <w:lang w:val="es-EC"/>
        </w:rPr>
      </w:pPr>
    </w:p>
    <w:p w14:paraId="74917B6C" w14:textId="7D9EE7C0" w:rsidR="009158E8" w:rsidRDefault="009158E8" w:rsidP="00B10C3C">
      <w:pPr>
        <w:pStyle w:val="Prrafodelista"/>
        <w:spacing w:before="100" w:beforeAutospacing="1" w:after="240" w:line="360" w:lineRule="auto"/>
        <w:jc w:val="both"/>
        <w:rPr>
          <w:sz w:val="22"/>
          <w:szCs w:val="22"/>
          <w:lang w:val="es-EC"/>
        </w:rPr>
      </w:pPr>
    </w:p>
    <w:p w14:paraId="542DA869" w14:textId="4A3FBA36" w:rsidR="003754A1" w:rsidRPr="00012124" w:rsidRDefault="003754A1" w:rsidP="004316CA">
      <w:pPr>
        <w:pStyle w:val="Prrafodelista"/>
        <w:numPr>
          <w:ilvl w:val="0"/>
          <w:numId w:val="40"/>
        </w:numPr>
        <w:spacing w:before="100" w:beforeAutospacing="1" w:after="240" w:line="360" w:lineRule="auto"/>
        <w:jc w:val="both"/>
        <w:outlineLvl w:val="0"/>
        <w:rPr>
          <w:b/>
          <w:bCs/>
          <w:sz w:val="22"/>
          <w:szCs w:val="22"/>
          <w:lang w:val="es-EC"/>
        </w:rPr>
      </w:pPr>
      <w:bookmarkStart w:id="10" w:name="_Toc122087622"/>
      <w:r w:rsidRPr="00012124">
        <w:rPr>
          <w:b/>
          <w:bCs/>
          <w:sz w:val="22"/>
          <w:szCs w:val="22"/>
          <w:lang w:val="es-EC"/>
        </w:rPr>
        <w:t xml:space="preserve">INFORMACIÓN DE LA </w:t>
      </w:r>
      <w:r w:rsidR="00501197">
        <w:rPr>
          <w:b/>
          <w:bCs/>
          <w:sz w:val="22"/>
          <w:szCs w:val="22"/>
          <w:lang w:val="es-EC"/>
        </w:rPr>
        <w:t>EXTENSIÓN</w:t>
      </w:r>
      <w:bookmarkEnd w:id="10"/>
    </w:p>
    <w:tbl>
      <w:tblPr>
        <w:tblStyle w:val="Tablaconcuadrcula"/>
        <w:tblW w:w="0" w:type="auto"/>
        <w:tblLook w:val="04A0" w:firstRow="1" w:lastRow="0" w:firstColumn="1" w:lastColumn="0" w:noHBand="0" w:noVBand="1"/>
      </w:tblPr>
      <w:tblGrid>
        <w:gridCol w:w="4247"/>
        <w:gridCol w:w="4247"/>
      </w:tblGrid>
      <w:tr w:rsidR="003754A1" w:rsidRPr="009E1B36" w14:paraId="1585BE9D" w14:textId="77777777" w:rsidTr="00631EFE">
        <w:tc>
          <w:tcPr>
            <w:tcW w:w="8494" w:type="dxa"/>
            <w:gridSpan w:val="2"/>
          </w:tcPr>
          <w:p w14:paraId="35F51079" w14:textId="757663DA" w:rsidR="003754A1" w:rsidRPr="009E1B36" w:rsidRDefault="003754A1" w:rsidP="00631EFE">
            <w:pPr>
              <w:jc w:val="center"/>
              <w:rPr>
                <w:b/>
                <w:bCs/>
                <w:sz w:val="22"/>
                <w:szCs w:val="22"/>
                <w:lang w:val="es-EC"/>
              </w:rPr>
            </w:pPr>
            <w:r w:rsidRPr="009E1B36">
              <w:rPr>
                <w:b/>
                <w:bCs/>
                <w:sz w:val="22"/>
                <w:szCs w:val="22"/>
                <w:lang w:val="es-EC"/>
              </w:rPr>
              <w:t xml:space="preserve">Información de la </w:t>
            </w:r>
            <w:r w:rsidR="00501197">
              <w:rPr>
                <w:b/>
                <w:bCs/>
                <w:sz w:val="22"/>
                <w:szCs w:val="22"/>
                <w:lang w:val="es-EC"/>
              </w:rPr>
              <w:t>extensión</w:t>
            </w:r>
          </w:p>
        </w:tc>
      </w:tr>
      <w:tr w:rsidR="003754A1" w:rsidRPr="009E1B36" w14:paraId="0DAE72E7" w14:textId="77777777" w:rsidTr="00631EFE">
        <w:tc>
          <w:tcPr>
            <w:tcW w:w="4247" w:type="dxa"/>
          </w:tcPr>
          <w:p w14:paraId="46EE398B" w14:textId="7FAC4398" w:rsidR="003754A1" w:rsidRPr="009E1B36" w:rsidRDefault="003754A1" w:rsidP="00631EFE">
            <w:pPr>
              <w:rPr>
                <w:b/>
                <w:bCs/>
                <w:sz w:val="22"/>
                <w:szCs w:val="22"/>
                <w:lang w:val="es-EC"/>
              </w:rPr>
            </w:pPr>
            <w:r w:rsidRPr="009E1B36">
              <w:rPr>
                <w:b/>
                <w:bCs/>
                <w:sz w:val="22"/>
                <w:szCs w:val="22"/>
                <w:lang w:val="es-EC"/>
              </w:rPr>
              <w:t xml:space="preserve">Nombre de la </w:t>
            </w:r>
            <w:r w:rsidR="00501197">
              <w:rPr>
                <w:b/>
                <w:bCs/>
                <w:sz w:val="22"/>
                <w:szCs w:val="22"/>
                <w:lang w:val="es-EC"/>
              </w:rPr>
              <w:t>extensión</w:t>
            </w:r>
          </w:p>
        </w:tc>
        <w:tc>
          <w:tcPr>
            <w:tcW w:w="4247" w:type="dxa"/>
          </w:tcPr>
          <w:p w14:paraId="3C225F4A" w14:textId="77777777" w:rsidR="003754A1" w:rsidRPr="009E1B36" w:rsidRDefault="003754A1" w:rsidP="00631EFE">
            <w:pPr>
              <w:rPr>
                <w:sz w:val="22"/>
                <w:szCs w:val="22"/>
                <w:lang w:val="es-EC"/>
              </w:rPr>
            </w:pPr>
          </w:p>
        </w:tc>
      </w:tr>
      <w:tr w:rsidR="003754A1" w:rsidRPr="009E1B36" w14:paraId="4E319422" w14:textId="77777777" w:rsidTr="00631EFE">
        <w:tc>
          <w:tcPr>
            <w:tcW w:w="4247" w:type="dxa"/>
          </w:tcPr>
          <w:p w14:paraId="787AB34C" w14:textId="77777777" w:rsidR="003754A1" w:rsidRPr="009E1B36" w:rsidRDefault="003754A1" w:rsidP="00631EFE">
            <w:pPr>
              <w:rPr>
                <w:b/>
                <w:bCs/>
                <w:sz w:val="22"/>
                <w:szCs w:val="22"/>
                <w:lang w:val="es-EC"/>
              </w:rPr>
            </w:pPr>
            <w:r w:rsidRPr="009E1B36">
              <w:rPr>
                <w:b/>
                <w:bCs/>
                <w:sz w:val="22"/>
                <w:szCs w:val="22"/>
                <w:lang w:val="es-EC"/>
              </w:rPr>
              <w:t>Ubicación</w:t>
            </w:r>
          </w:p>
        </w:tc>
        <w:tc>
          <w:tcPr>
            <w:tcW w:w="4247" w:type="dxa"/>
          </w:tcPr>
          <w:p w14:paraId="163D7155" w14:textId="77777777" w:rsidR="003754A1" w:rsidRPr="009E1B36" w:rsidRDefault="003754A1" w:rsidP="00631EFE">
            <w:pPr>
              <w:rPr>
                <w:sz w:val="22"/>
                <w:szCs w:val="22"/>
                <w:lang w:val="es-EC"/>
              </w:rPr>
            </w:pPr>
          </w:p>
        </w:tc>
      </w:tr>
      <w:tr w:rsidR="003754A1" w:rsidRPr="009E1B36" w14:paraId="07B40406" w14:textId="77777777" w:rsidTr="00631EFE">
        <w:tc>
          <w:tcPr>
            <w:tcW w:w="4247" w:type="dxa"/>
          </w:tcPr>
          <w:p w14:paraId="5F0CB66A" w14:textId="77777777" w:rsidR="003754A1" w:rsidRPr="009E1B36" w:rsidRDefault="003754A1" w:rsidP="00631EFE">
            <w:pPr>
              <w:rPr>
                <w:b/>
                <w:bCs/>
                <w:sz w:val="22"/>
                <w:szCs w:val="22"/>
                <w:lang w:val="es-EC"/>
              </w:rPr>
            </w:pPr>
            <w:r w:rsidRPr="009E1B36">
              <w:rPr>
                <w:b/>
                <w:bCs/>
                <w:sz w:val="22"/>
                <w:szCs w:val="22"/>
                <w:lang w:val="es-EC"/>
              </w:rPr>
              <w:t>Nombre del Decano/a</w:t>
            </w:r>
          </w:p>
        </w:tc>
        <w:tc>
          <w:tcPr>
            <w:tcW w:w="4247" w:type="dxa"/>
          </w:tcPr>
          <w:p w14:paraId="05BEE717" w14:textId="77777777" w:rsidR="003754A1" w:rsidRPr="009E1B36" w:rsidRDefault="003754A1" w:rsidP="00631EFE">
            <w:pPr>
              <w:rPr>
                <w:sz w:val="22"/>
                <w:szCs w:val="22"/>
                <w:lang w:val="es-EC"/>
              </w:rPr>
            </w:pPr>
          </w:p>
        </w:tc>
      </w:tr>
      <w:tr w:rsidR="003754A1" w:rsidRPr="009E1B36" w14:paraId="516D6516" w14:textId="77777777" w:rsidTr="00631EFE">
        <w:tc>
          <w:tcPr>
            <w:tcW w:w="4247" w:type="dxa"/>
          </w:tcPr>
          <w:p w14:paraId="200B032B" w14:textId="77777777" w:rsidR="003754A1" w:rsidRPr="009E1B36" w:rsidRDefault="003754A1" w:rsidP="00631EFE">
            <w:pPr>
              <w:rPr>
                <w:b/>
                <w:bCs/>
                <w:sz w:val="22"/>
                <w:szCs w:val="22"/>
                <w:lang w:val="es-EC"/>
              </w:rPr>
            </w:pPr>
            <w:r w:rsidRPr="009E1B36">
              <w:rPr>
                <w:b/>
                <w:bCs/>
                <w:sz w:val="22"/>
                <w:szCs w:val="22"/>
                <w:lang w:val="es-EC"/>
              </w:rPr>
              <w:t>Contacto del Decano/a</w:t>
            </w:r>
          </w:p>
        </w:tc>
        <w:tc>
          <w:tcPr>
            <w:tcW w:w="4247" w:type="dxa"/>
          </w:tcPr>
          <w:p w14:paraId="618549CF" w14:textId="77777777" w:rsidR="003754A1" w:rsidRPr="009E1B36" w:rsidRDefault="003754A1" w:rsidP="00631EFE">
            <w:pPr>
              <w:rPr>
                <w:sz w:val="22"/>
                <w:szCs w:val="22"/>
                <w:lang w:val="es-EC"/>
              </w:rPr>
            </w:pPr>
          </w:p>
        </w:tc>
      </w:tr>
      <w:tr w:rsidR="003754A1" w:rsidRPr="009E1B36" w14:paraId="52D762B7" w14:textId="77777777" w:rsidTr="00631EFE">
        <w:tc>
          <w:tcPr>
            <w:tcW w:w="4247" w:type="dxa"/>
          </w:tcPr>
          <w:p w14:paraId="6A23B590" w14:textId="77777777" w:rsidR="003754A1" w:rsidRPr="009E1B36" w:rsidRDefault="003754A1" w:rsidP="00631EFE">
            <w:pPr>
              <w:rPr>
                <w:b/>
                <w:bCs/>
                <w:sz w:val="22"/>
                <w:szCs w:val="22"/>
                <w:lang w:val="es-EC"/>
              </w:rPr>
            </w:pPr>
            <w:r w:rsidRPr="009E1B36">
              <w:rPr>
                <w:b/>
                <w:bCs/>
                <w:sz w:val="22"/>
                <w:szCs w:val="22"/>
                <w:lang w:val="es-EC"/>
              </w:rPr>
              <w:t xml:space="preserve">Nombre y cargo del responsable del plan de mejora </w:t>
            </w:r>
          </w:p>
        </w:tc>
        <w:tc>
          <w:tcPr>
            <w:tcW w:w="4247" w:type="dxa"/>
          </w:tcPr>
          <w:p w14:paraId="76F93E49" w14:textId="77777777" w:rsidR="003754A1" w:rsidRPr="009E1B36" w:rsidRDefault="003754A1" w:rsidP="00631EFE">
            <w:pPr>
              <w:rPr>
                <w:sz w:val="22"/>
                <w:szCs w:val="22"/>
                <w:lang w:val="es-EC"/>
              </w:rPr>
            </w:pPr>
          </w:p>
        </w:tc>
      </w:tr>
      <w:tr w:rsidR="003754A1" w:rsidRPr="009E1B36" w14:paraId="5F066F13" w14:textId="77777777" w:rsidTr="00631EFE">
        <w:tc>
          <w:tcPr>
            <w:tcW w:w="4247" w:type="dxa"/>
          </w:tcPr>
          <w:p w14:paraId="2BF2EB69" w14:textId="77777777" w:rsidR="003754A1" w:rsidRPr="009E1B36" w:rsidRDefault="003754A1" w:rsidP="00631EFE">
            <w:pPr>
              <w:rPr>
                <w:b/>
                <w:bCs/>
                <w:sz w:val="22"/>
                <w:szCs w:val="22"/>
                <w:lang w:val="es-EC"/>
              </w:rPr>
            </w:pPr>
            <w:r w:rsidRPr="009E1B36">
              <w:rPr>
                <w:b/>
                <w:bCs/>
                <w:sz w:val="22"/>
                <w:szCs w:val="22"/>
                <w:lang w:val="es-EC"/>
              </w:rPr>
              <w:t>Número de contacto</w:t>
            </w:r>
          </w:p>
        </w:tc>
        <w:tc>
          <w:tcPr>
            <w:tcW w:w="4247" w:type="dxa"/>
          </w:tcPr>
          <w:p w14:paraId="213DE853" w14:textId="77777777" w:rsidR="003754A1" w:rsidRPr="009E1B36" w:rsidRDefault="003754A1" w:rsidP="00631EFE">
            <w:pPr>
              <w:rPr>
                <w:sz w:val="22"/>
                <w:szCs w:val="22"/>
                <w:lang w:val="es-EC"/>
              </w:rPr>
            </w:pPr>
          </w:p>
        </w:tc>
      </w:tr>
      <w:tr w:rsidR="003754A1" w:rsidRPr="009E1B36" w14:paraId="0ECC8713" w14:textId="77777777" w:rsidTr="00631EFE">
        <w:tc>
          <w:tcPr>
            <w:tcW w:w="4247" w:type="dxa"/>
          </w:tcPr>
          <w:p w14:paraId="14E00B37" w14:textId="77777777" w:rsidR="003754A1" w:rsidRPr="009E1B36" w:rsidRDefault="003754A1" w:rsidP="00631EFE">
            <w:pPr>
              <w:rPr>
                <w:b/>
                <w:bCs/>
                <w:sz w:val="22"/>
                <w:szCs w:val="22"/>
                <w:lang w:val="es-EC"/>
              </w:rPr>
            </w:pPr>
            <w:r w:rsidRPr="009E1B36">
              <w:rPr>
                <w:b/>
                <w:bCs/>
                <w:sz w:val="22"/>
                <w:szCs w:val="22"/>
                <w:lang w:val="es-EC"/>
              </w:rPr>
              <w:t>Correo electrónico</w:t>
            </w:r>
          </w:p>
        </w:tc>
        <w:tc>
          <w:tcPr>
            <w:tcW w:w="4247" w:type="dxa"/>
          </w:tcPr>
          <w:p w14:paraId="721AF240" w14:textId="77777777" w:rsidR="003754A1" w:rsidRPr="009E1B36" w:rsidRDefault="003754A1" w:rsidP="00631EFE">
            <w:pPr>
              <w:rPr>
                <w:sz w:val="22"/>
                <w:szCs w:val="22"/>
                <w:lang w:val="es-EC"/>
              </w:rPr>
            </w:pPr>
          </w:p>
        </w:tc>
      </w:tr>
    </w:tbl>
    <w:p w14:paraId="0DCE147F" w14:textId="77777777" w:rsidR="003754A1" w:rsidRDefault="003754A1" w:rsidP="003754A1">
      <w:pPr>
        <w:pStyle w:val="Prrafodelista"/>
        <w:spacing w:before="100" w:beforeAutospacing="1" w:after="240" w:line="360" w:lineRule="auto"/>
        <w:jc w:val="both"/>
        <w:rPr>
          <w:sz w:val="22"/>
          <w:szCs w:val="22"/>
          <w:lang w:val="es-EC"/>
        </w:rPr>
      </w:pPr>
    </w:p>
    <w:p w14:paraId="5704E14E" w14:textId="77777777" w:rsidR="000011AD" w:rsidRPr="00591F84" w:rsidRDefault="000011AD" w:rsidP="000011AD">
      <w:pPr>
        <w:pStyle w:val="Prrafodelista"/>
        <w:spacing w:before="100" w:beforeAutospacing="1" w:after="240" w:line="360" w:lineRule="auto"/>
        <w:jc w:val="both"/>
        <w:rPr>
          <w:b/>
          <w:bCs/>
          <w:sz w:val="22"/>
          <w:szCs w:val="22"/>
          <w:lang w:val="es-EC"/>
        </w:rPr>
      </w:pPr>
    </w:p>
    <w:p w14:paraId="52FFE3E6" w14:textId="77777777" w:rsidR="00065C0D" w:rsidRPr="00591F84" w:rsidRDefault="00065C0D" w:rsidP="00065C0D">
      <w:pPr>
        <w:pStyle w:val="Prrafodelista"/>
        <w:rPr>
          <w:b/>
          <w:bCs/>
          <w:sz w:val="22"/>
          <w:szCs w:val="22"/>
          <w:lang w:val="es-EC"/>
        </w:rPr>
      </w:pPr>
    </w:p>
    <w:p w14:paraId="1C356403" w14:textId="70CBF83E" w:rsidR="00065C0D" w:rsidRPr="00591F84" w:rsidRDefault="00012124" w:rsidP="004316CA">
      <w:pPr>
        <w:pStyle w:val="Prrafodelista"/>
        <w:numPr>
          <w:ilvl w:val="0"/>
          <w:numId w:val="40"/>
        </w:numPr>
        <w:spacing w:before="100" w:beforeAutospacing="1" w:after="240" w:line="360" w:lineRule="auto"/>
        <w:jc w:val="both"/>
        <w:outlineLvl w:val="0"/>
        <w:rPr>
          <w:sz w:val="22"/>
          <w:szCs w:val="22"/>
          <w:lang w:val="es-EC"/>
        </w:rPr>
      </w:pPr>
      <w:bookmarkStart w:id="11" w:name="_Toc122087623"/>
      <w:r w:rsidRPr="00591F84">
        <w:rPr>
          <w:b/>
          <w:bCs/>
          <w:sz w:val="22"/>
          <w:szCs w:val="22"/>
          <w:lang w:val="es-EC"/>
        </w:rPr>
        <w:t>ANÁLISIS SITUACIONAL</w:t>
      </w:r>
      <w:bookmarkEnd w:id="11"/>
      <w:r w:rsidRPr="00591F84">
        <w:rPr>
          <w:sz w:val="22"/>
          <w:szCs w:val="22"/>
          <w:lang w:val="es-EC"/>
        </w:rPr>
        <w:t xml:space="preserve"> </w:t>
      </w:r>
    </w:p>
    <w:p w14:paraId="106A81AA" w14:textId="77777777" w:rsidR="00065C0D" w:rsidRPr="00591F84" w:rsidRDefault="00065C0D" w:rsidP="00065C0D">
      <w:pPr>
        <w:pStyle w:val="Prrafodelista"/>
        <w:spacing w:before="100" w:beforeAutospacing="1" w:after="240" w:line="360" w:lineRule="auto"/>
        <w:jc w:val="both"/>
        <w:rPr>
          <w:sz w:val="22"/>
          <w:szCs w:val="22"/>
          <w:lang w:val="es-EC"/>
        </w:rPr>
      </w:pPr>
    </w:p>
    <w:p w14:paraId="00DEBB82" w14:textId="4199143B" w:rsidR="00427522" w:rsidRPr="00591F84" w:rsidRDefault="00427522" w:rsidP="004316CA">
      <w:pPr>
        <w:pStyle w:val="Prrafodelista"/>
        <w:numPr>
          <w:ilvl w:val="1"/>
          <w:numId w:val="40"/>
        </w:numPr>
        <w:spacing w:before="100" w:beforeAutospacing="1" w:after="240" w:line="360" w:lineRule="auto"/>
        <w:jc w:val="both"/>
        <w:outlineLvl w:val="1"/>
        <w:rPr>
          <w:sz w:val="22"/>
          <w:szCs w:val="22"/>
          <w:lang w:val="es-EC"/>
        </w:rPr>
      </w:pPr>
      <w:bookmarkStart w:id="12" w:name="_Toc122087624"/>
      <w:r w:rsidRPr="00591F84">
        <w:rPr>
          <w:b/>
          <w:bCs/>
          <w:sz w:val="22"/>
          <w:szCs w:val="22"/>
          <w:lang w:val="es-EC"/>
        </w:rPr>
        <w:t>Análisis FODA</w:t>
      </w:r>
      <w:bookmarkEnd w:id="12"/>
    </w:p>
    <w:p w14:paraId="23A76BE0" w14:textId="226C1C7B" w:rsidR="0083129A" w:rsidRPr="00591F84" w:rsidRDefault="0083129A" w:rsidP="00427522">
      <w:pPr>
        <w:spacing w:before="100" w:beforeAutospacing="1" w:after="240" w:line="360" w:lineRule="auto"/>
        <w:jc w:val="both"/>
        <w:rPr>
          <w:sz w:val="22"/>
          <w:szCs w:val="22"/>
          <w:lang w:val="es-EC"/>
        </w:rPr>
      </w:pPr>
      <w:r w:rsidRPr="00591F84">
        <w:rPr>
          <w:sz w:val="22"/>
          <w:szCs w:val="22"/>
          <w:lang w:val="es-EC"/>
        </w:rPr>
        <w:t xml:space="preserve">Describir el análisis situacional actual de la </w:t>
      </w:r>
      <w:r w:rsidR="008106F2">
        <w:rPr>
          <w:sz w:val="22"/>
          <w:szCs w:val="22"/>
          <w:lang w:val="es-EC"/>
        </w:rPr>
        <w:t>extensión</w:t>
      </w:r>
      <w:r w:rsidR="00427522" w:rsidRPr="00591F84">
        <w:rPr>
          <w:sz w:val="22"/>
          <w:szCs w:val="22"/>
          <w:lang w:val="es-EC"/>
        </w:rPr>
        <w:t xml:space="preserve"> referente a las fortalezas y debilidades que tiene, se puede incluir un cuadro para mejor </w:t>
      </w:r>
      <w:r w:rsidR="00065C0D" w:rsidRPr="00591F84">
        <w:rPr>
          <w:sz w:val="22"/>
          <w:szCs w:val="22"/>
          <w:lang w:val="es-EC"/>
        </w:rPr>
        <w:t>comprensión.</w:t>
      </w:r>
    </w:p>
    <w:tbl>
      <w:tblPr>
        <w:tblStyle w:val="Tablaconcuadrcula"/>
        <w:tblW w:w="8642" w:type="dxa"/>
        <w:tblLook w:val="04A0" w:firstRow="1" w:lastRow="0" w:firstColumn="1" w:lastColumn="0" w:noHBand="0" w:noVBand="1"/>
      </w:tblPr>
      <w:tblGrid>
        <w:gridCol w:w="4247"/>
        <w:gridCol w:w="4395"/>
      </w:tblGrid>
      <w:tr w:rsidR="0083129A" w:rsidRPr="000011AD" w14:paraId="18305D43" w14:textId="77777777" w:rsidTr="00631EFE">
        <w:trPr>
          <w:tblHeader/>
        </w:trPr>
        <w:tc>
          <w:tcPr>
            <w:tcW w:w="8642" w:type="dxa"/>
            <w:gridSpan w:val="2"/>
            <w:shd w:val="clear" w:color="auto" w:fill="DEEAF6" w:themeFill="accent1" w:themeFillTint="33"/>
          </w:tcPr>
          <w:p w14:paraId="6AC4BA6A" w14:textId="77777777" w:rsidR="0083129A" w:rsidRPr="000011AD" w:rsidRDefault="0083129A" w:rsidP="00631EFE">
            <w:pPr>
              <w:jc w:val="center"/>
              <w:rPr>
                <w:b/>
                <w:bCs/>
                <w:sz w:val="22"/>
                <w:szCs w:val="22"/>
              </w:rPr>
            </w:pPr>
            <w:proofErr w:type="spellStart"/>
            <w:r w:rsidRPr="000011AD">
              <w:rPr>
                <w:b/>
                <w:bCs/>
                <w:sz w:val="22"/>
                <w:szCs w:val="22"/>
              </w:rPr>
              <w:lastRenderedPageBreak/>
              <w:t>Factores</w:t>
            </w:r>
            <w:proofErr w:type="spellEnd"/>
            <w:r w:rsidRPr="000011AD">
              <w:rPr>
                <w:b/>
                <w:bCs/>
                <w:sz w:val="22"/>
                <w:szCs w:val="22"/>
              </w:rPr>
              <w:t xml:space="preserve"> </w:t>
            </w:r>
            <w:proofErr w:type="spellStart"/>
            <w:r w:rsidRPr="000011AD">
              <w:rPr>
                <w:b/>
                <w:bCs/>
                <w:sz w:val="22"/>
                <w:szCs w:val="22"/>
              </w:rPr>
              <w:t>Internos</w:t>
            </w:r>
            <w:proofErr w:type="spellEnd"/>
          </w:p>
        </w:tc>
      </w:tr>
      <w:tr w:rsidR="0083129A" w:rsidRPr="000011AD" w14:paraId="5C01A3B0" w14:textId="77777777" w:rsidTr="00631EFE">
        <w:trPr>
          <w:tblHeader/>
        </w:trPr>
        <w:tc>
          <w:tcPr>
            <w:tcW w:w="4247" w:type="dxa"/>
            <w:shd w:val="clear" w:color="auto" w:fill="DEEAF6" w:themeFill="accent1" w:themeFillTint="33"/>
          </w:tcPr>
          <w:p w14:paraId="12768445" w14:textId="77777777" w:rsidR="0083129A" w:rsidRPr="000011AD" w:rsidRDefault="0083129A" w:rsidP="006512EE">
            <w:pPr>
              <w:jc w:val="center"/>
              <w:rPr>
                <w:b/>
                <w:bCs/>
                <w:sz w:val="22"/>
                <w:szCs w:val="22"/>
              </w:rPr>
            </w:pPr>
            <w:proofErr w:type="spellStart"/>
            <w:r w:rsidRPr="000011AD">
              <w:rPr>
                <w:b/>
                <w:bCs/>
                <w:sz w:val="22"/>
                <w:szCs w:val="22"/>
              </w:rPr>
              <w:t>Fortalezas</w:t>
            </w:r>
            <w:proofErr w:type="spellEnd"/>
          </w:p>
        </w:tc>
        <w:tc>
          <w:tcPr>
            <w:tcW w:w="4395" w:type="dxa"/>
            <w:shd w:val="clear" w:color="auto" w:fill="DEEAF6" w:themeFill="accent1" w:themeFillTint="33"/>
          </w:tcPr>
          <w:p w14:paraId="67BD15FE" w14:textId="77777777" w:rsidR="0083129A" w:rsidRPr="000011AD" w:rsidRDefault="0083129A" w:rsidP="006512EE">
            <w:pPr>
              <w:jc w:val="center"/>
              <w:rPr>
                <w:b/>
                <w:bCs/>
                <w:sz w:val="22"/>
                <w:szCs w:val="22"/>
              </w:rPr>
            </w:pPr>
            <w:proofErr w:type="spellStart"/>
            <w:r w:rsidRPr="000011AD">
              <w:rPr>
                <w:b/>
                <w:bCs/>
                <w:sz w:val="22"/>
                <w:szCs w:val="22"/>
              </w:rPr>
              <w:t>Debilidades</w:t>
            </w:r>
            <w:proofErr w:type="spellEnd"/>
          </w:p>
        </w:tc>
      </w:tr>
      <w:tr w:rsidR="0083129A" w:rsidRPr="000011AD" w14:paraId="768B403D" w14:textId="77777777" w:rsidTr="00631EFE">
        <w:tc>
          <w:tcPr>
            <w:tcW w:w="4247" w:type="dxa"/>
          </w:tcPr>
          <w:p w14:paraId="0A3742BF" w14:textId="77777777" w:rsidR="0083129A" w:rsidRPr="000011AD" w:rsidRDefault="0083129A" w:rsidP="006512EE">
            <w:pPr>
              <w:pStyle w:val="Prrafodelista"/>
              <w:spacing w:line="259" w:lineRule="auto"/>
              <w:jc w:val="both"/>
              <w:rPr>
                <w:sz w:val="22"/>
                <w:szCs w:val="22"/>
              </w:rPr>
            </w:pPr>
          </w:p>
        </w:tc>
        <w:tc>
          <w:tcPr>
            <w:tcW w:w="4395" w:type="dxa"/>
          </w:tcPr>
          <w:p w14:paraId="17DF8F5A" w14:textId="77777777" w:rsidR="0083129A" w:rsidRPr="000011AD" w:rsidRDefault="0083129A" w:rsidP="00631EFE">
            <w:pPr>
              <w:jc w:val="both"/>
              <w:rPr>
                <w:sz w:val="22"/>
                <w:szCs w:val="22"/>
              </w:rPr>
            </w:pPr>
          </w:p>
        </w:tc>
      </w:tr>
      <w:tr w:rsidR="0083129A" w:rsidRPr="000011AD" w14:paraId="020CBD28" w14:textId="77777777" w:rsidTr="00631EFE">
        <w:tc>
          <w:tcPr>
            <w:tcW w:w="4247" w:type="dxa"/>
          </w:tcPr>
          <w:p w14:paraId="77AA6F18" w14:textId="77777777" w:rsidR="0083129A" w:rsidRPr="000011AD" w:rsidRDefault="0083129A" w:rsidP="0083129A">
            <w:pPr>
              <w:pStyle w:val="Prrafodelista"/>
              <w:spacing w:line="259" w:lineRule="auto"/>
              <w:jc w:val="both"/>
              <w:rPr>
                <w:sz w:val="22"/>
                <w:szCs w:val="22"/>
              </w:rPr>
            </w:pPr>
          </w:p>
        </w:tc>
        <w:tc>
          <w:tcPr>
            <w:tcW w:w="4395" w:type="dxa"/>
          </w:tcPr>
          <w:p w14:paraId="6074F5F6" w14:textId="77777777" w:rsidR="0083129A" w:rsidRPr="000011AD" w:rsidRDefault="0083129A" w:rsidP="00631EFE">
            <w:pPr>
              <w:jc w:val="both"/>
              <w:rPr>
                <w:sz w:val="22"/>
                <w:szCs w:val="22"/>
              </w:rPr>
            </w:pPr>
          </w:p>
        </w:tc>
      </w:tr>
      <w:tr w:rsidR="003F2AB9" w:rsidRPr="000011AD" w14:paraId="4CB82C2D" w14:textId="77777777" w:rsidTr="00631EFE">
        <w:tc>
          <w:tcPr>
            <w:tcW w:w="4247" w:type="dxa"/>
          </w:tcPr>
          <w:p w14:paraId="2A513FA7" w14:textId="77777777" w:rsidR="003F2AB9" w:rsidRPr="000011AD" w:rsidRDefault="003F2AB9" w:rsidP="0083129A">
            <w:pPr>
              <w:pStyle w:val="Prrafodelista"/>
              <w:spacing w:line="259" w:lineRule="auto"/>
              <w:jc w:val="both"/>
              <w:rPr>
                <w:sz w:val="22"/>
                <w:szCs w:val="22"/>
              </w:rPr>
            </w:pPr>
          </w:p>
        </w:tc>
        <w:tc>
          <w:tcPr>
            <w:tcW w:w="4395" w:type="dxa"/>
          </w:tcPr>
          <w:p w14:paraId="0A03BEB7" w14:textId="77777777" w:rsidR="003F2AB9" w:rsidRPr="000011AD" w:rsidRDefault="003F2AB9" w:rsidP="00631EFE">
            <w:pPr>
              <w:jc w:val="both"/>
              <w:rPr>
                <w:sz w:val="22"/>
                <w:szCs w:val="22"/>
              </w:rPr>
            </w:pPr>
          </w:p>
        </w:tc>
      </w:tr>
      <w:tr w:rsidR="006512EE" w:rsidRPr="000011AD" w14:paraId="58FBF26E" w14:textId="77777777" w:rsidTr="006512EE">
        <w:tc>
          <w:tcPr>
            <w:tcW w:w="8642" w:type="dxa"/>
            <w:gridSpan w:val="2"/>
            <w:shd w:val="clear" w:color="auto" w:fill="DEEAF6" w:themeFill="accent1" w:themeFillTint="33"/>
          </w:tcPr>
          <w:p w14:paraId="3F66774F" w14:textId="1CE44BF7" w:rsidR="006512EE" w:rsidRPr="000011AD" w:rsidRDefault="006512EE" w:rsidP="006512EE">
            <w:pPr>
              <w:jc w:val="center"/>
              <w:rPr>
                <w:b/>
                <w:bCs/>
                <w:sz w:val="22"/>
                <w:szCs w:val="22"/>
              </w:rPr>
            </w:pPr>
            <w:proofErr w:type="spellStart"/>
            <w:r w:rsidRPr="000011AD">
              <w:rPr>
                <w:b/>
                <w:bCs/>
                <w:sz w:val="22"/>
                <w:szCs w:val="22"/>
              </w:rPr>
              <w:t>Factores</w:t>
            </w:r>
            <w:proofErr w:type="spellEnd"/>
            <w:r w:rsidRPr="000011AD">
              <w:rPr>
                <w:b/>
                <w:bCs/>
                <w:sz w:val="22"/>
                <w:szCs w:val="22"/>
              </w:rPr>
              <w:t xml:space="preserve"> </w:t>
            </w:r>
            <w:proofErr w:type="spellStart"/>
            <w:r w:rsidRPr="000011AD">
              <w:rPr>
                <w:b/>
                <w:bCs/>
                <w:sz w:val="22"/>
                <w:szCs w:val="22"/>
              </w:rPr>
              <w:t>externos</w:t>
            </w:r>
            <w:proofErr w:type="spellEnd"/>
          </w:p>
        </w:tc>
      </w:tr>
      <w:tr w:rsidR="003F2AB9" w:rsidRPr="000011AD" w14:paraId="025046D7" w14:textId="77777777" w:rsidTr="006512EE">
        <w:tc>
          <w:tcPr>
            <w:tcW w:w="4247" w:type="dxa"/>
            <w:shd w:val="clear" w:color="auto" w:fill="DEEAF6" w:themeFill="accent1" w:themeFillTint="33"/>
          </w:tcPr>
          <w:p w14:paraId="512CDCBA" w14:textId="115E7CDD" w:rsidR="003F2AB9" w:rsidRPr="000011AD" w:rsidRDefault="006512EE" w:rsidP="006512EE">
            <w:pPr>
              <w:pStyle w:val="Prrafodelista"/>
              <w:spacing w:line="259" w:lineRule="auto"/>
              <w:jc w:val="center"/>
              <w:rPr>
                <w:b/>
                <w:bCs/>
                <w:sz w:val="22"/>
                <w:szCs w:val="22"/>
              </w:rPr>
            </w:pPr>
            <w:proofErr w:type="spellStart"/>
            <w:r w:rsidRPr="000011AD">
              <w:rPr>
                <w:b/>
                <w:bCs/>
                <w:sz w:val="22"/>
                <w:szCs w:val="22"/>
              </w:rPr>
              <w:t>Oportunidades</w:t>
            </w:r>
            <w:proofErr w:type="spellEnd"/>
          </w:p>
        </w:tc>
        <w:tc>
          <w:tcPr>
            <w:tcW w:w="4395" w:type="dxa"/>
            <w:shd w:val="clear" w:color="auto" w:fill="DEEAF6" w:themeFill="accent1" w:themeFillTint="33"/>
          </w:tcPr>
          <w:p w14:paraId="411CA0C4" w14:textId="61946FE2" w:rsidR="003F2AB9" w:rsidRPr="000011AD" w:rsidRDefault="006512EE" w:rsidP="006512EE">
            <w:pPr>
              <w:jc w:val="center"/>
              <w:rPr>
                <w:b/>
                <w:bCs/>
                <w:sz w:val="22"/>
                <w:szCs w:val="22"/>
              </w:rPr>
            </w:pPr>
            <w:proofErr w:type="spellStart"/>
            <w:r w:rsidRPr="000011AD">
              <w:rPr>
                <w:b/>
                <w:bCs/>
                <w:sz w:val="22"/>
                <w:szCs w:val="22"/>
              </w:rPr>
              <w:t>Amenazas</w:t>
            </w:r>
            <w:proofErr w:type="spellEnd"/>
          </w:p>
        </w:tc>
      </w:tr>
      <w:tr w:rsidR="003F2AB9" w:rsidRPr="000011AD" w14:paraId="1A64B60F" w14:textId="77777777" w:rsidTr="00631EFE">
        <w:tc>
          <w:tcPr>
            <w:tcW w:w="4247" w:type="dxa"/>
          </w:tcPr>
          <w:p w14:paraId="0A1A6238" w14:textId="77777777" w:rsidR="003F2AB9" w:rsidRPr="000011AD" w:rsidRDefault="003F2AB9" w:rsidP="0083129A">
            <w:pPr>
              <w:pStyle w:val="Prrafodelista"/>
              <w:spacing w:line="259" w:lineRule="auto"/>
              <w:jc w:val="both"/>
              <w:rPr>
                <w:sz w:val="22"/>
                <w:szCs w:val="22"/>
              </w:rPr>
            </w:pPr>
          </w:p>
        </w:tc>
        <w:tc>
          <w:tcPr>
            <w:tcW w:w="4395" w:type="dxa"/>
          </w:tcPr>
          <w:p w14:paraId="3136B258" w14:textId="77777777" w:rsidR="003F2AB9" w:rsidRPr="000011AD" w:rsidRDefault="003F2AB9" w:rsidP="00631EFE">
            <w:pPr>
              <w:jc w:val="both"/>
              <w:rPr>
                <w:sz w:val="22"/>
                <w:szCs w:val="22"/>
              </w:rPr>
            </w:pPr>
          </w:p>
        </w:tc>
      </w:tr>
    </w:tbl>
    <w:p w14:paraId="690F0C05" w14:textId="7750FCC0" w:rsidR="00065C0D" w:rsidRPr="00591F84" w:rsidRDefault="00065C0D" w:rsidP="00427522">
      <w:pPr>
        <w:rPr>
          <w:sz w:val="22"/>
          <w:szCs w:val="22"/>
        </w:rPr>
      </w:pPr>
      <w:bookmarkStart w:id="13" w:name="_Toc62220536"/>
    </w:p>
    <w:p w14:paraId="78FD4C8E" w14:textId="77777777" w:rsidR="00065C0D" w:rsidRPr="00591F84" w:rsidRDefault="00065C0D" w:rsidP="00427522">
      <w:pPr>
        <w:rPr>
          <w:sz w:val="22"/>
          <w:szCs w:val="22"/>
        </w:rPr>
      </w:pPr>
    </w:p>
    <w:p w14:paraId="3FC13DB3" w14:textId="10A537E3" w:rsidR="00427522" w:rsidRPr="00591F84" w:rsidRDefault="00427522" w:rsidP="004316CA">
      <w:pPr>
        <w:pStyle w:val="Prrafodelista"/>
        <w:numPr>
          <w:ilvl w:val="1"/>
          <w:numId w:val="40"/>
        </w:numPr>
        <w:outlineLvl w:val="1"/>
        <w:rPr>
          <w:sz w:val="22"/>
          <w:szCs w:val="22"/>
        </w:rPr>
      </w:pPr>
      <w:r w:rsidRPr="00591F84">
        <w:rPr>
          <w:sz w:val="22"/>
          <w:szCs w:val="22"/>
        </w:rPr>
        <w:t xml:space="preserve"> </w:t>
      </w:r>
      <w:bookmarkStart w:id="14" w:name="_Toc122087625"/>
      <w:proofErr w:type="spellStart"/>
      <w:r w:rsidRPr="00591F84">
        <w:rPr>
          <w:b/>
          <w:bCs/>
          <w:sz w:val="22"/>
          <w:szCs w:val="22"/>
        </w:rPr>
        <w:t>Análisis</w:t>
      </w:r>
      <w:proofErr w:type="spellEnd"/>
      <w:r w:rsidRPr="00591F84">
        <w:rPr>
          <w:b/>
          <w:bCs/>
          <w:sz w:val="22"/>
          <w:szCs w:val="22"/>
        </w:rPr>
        <w:t xml:space="preserve"> PEST</w:t>
      </w:r>
      <w:bookmarkEnd w:id="13"/>
      <w:bookmarkEnd w:id="14"/>
    </w:p>
    <w:p w14:paraId="62B4E34B" w14:textId="77777777" w:rsidR="00427522" w:rsidRPr="00591F84" w:rsidRDefault="00427522" w:rsidP="00427522">
      <w:pPr>
        <w:rPr>
          <w:b/>
          <w:sz w:val="22"/>
          <w:szCs w:val="22"/>
        </w:rPr>
      </w:pPr>
    </w:p>
    <w:p w14:paraId="7368CF1F" w14:textId="0C858ED5" w:rsidR="00427522" w:rsidRPr="00537BF0" w:rsidRDefault="00427522" w:rsidP="00427522">
      <w:pPr>
        <w:spacing w:line="276" w:lineRule="auto"/>
        <w:jc w:val="both"/>
        <w:rPr>
          <w:rFonts w:eastAsia="Calibri"/>
          <w:sz w:val="22"/>
          <w:szCs w:val="22"/>
          <w:lang w:val="es"/>
        </w:rPr>
      </w:pPr>
      <w:r w:rsidRPr="00537BF0">
        <w:rPr>
          <w:rFonts w:eastAsia="Calibri"/>
          <w:sz w:val="22"/>
          <w:szCs w:val="22"/>
          <w:lang w:val="es"/>
        </w:rPr>
        <w:t xml:space="preserve">Realizar un análisis del entorno en el ámbito político, económico, social y tecnológico en el que se desenvuelve la </w:t>
      </w:r>
      <w:r w:rsidR="008106F2">
        <w:rPr>
          <w:rFonts w:eastAsia="Calibri"/>
          <w:sz w:val="22"/>
          <w:szCs w:val="22"/>
          <w:lang w:val="es"/>
        </w:rPr>
        <w:t>extensión</w:t>
      </w:r>
      <w:r w:rsidRPr="00537BF0">
        <w:rPr>
          <w:rFonts w:eastAsia="Calibri"/>
          <w:sz w:val="22"/>
          <w:szCs w:val="22"/>
          <w:lang w:val="es"/>
        </w:rPr>
        <w:t>, y cómo influyen en su capacidad para satisfacer las exigencias del sistema de educación superior ecuatoriano.</w:t>
      </w:r>
    </w:p>
    <w:p w14:paraId="637707A7" w14:textId="77777777" w:rsidR="00632323" w:rsidRPr="00591F84" w:rsidRDefault="00632323" w:rsidP="00427522">
      <w:pPr>
        <w:spacing w:line="276" w:lineRule="auto"/>
        <w:jc w:val="both"/>
      </w:pPr>
    </w:p>
    <w:p w14:paraId="1395D2BA" w14:textId="77777777" w:rsidR="00632323" w:rsidRDefault="00632323" w:rsidP="002B6B31">
      <w:pPr>
        <w:rPr>
          <w:b/>
          <w:color w:val="2E74B5" w:themeColor="accent1" w:themeShade="BF"/>
          <w:sz w:val="22"/>
          <w:szCs w:val="22"/>
          <w:lang w:val="es-EC"/>
        </w:rPr>
      </w:pPr>
    </w:p>
    <w:p w14:paraId="29BC9739" w14:textId="756E8253" w:rsidR="002B6B31" w:rsidRPr="002B6B31" w:rsidRDefault="002B6B31" w:rsidP="002B6B31">
      <w:pPr>
        <w:rPr>
          <w:b/>
          <w:sz w:val="22"/>
          <w:szCs w:val="22"/>
          <w:lang w:val="es-EC"/>
        </w:rPr>
      </w:pPr>
      <w:r w:rsidRPr="002B6B31">
        <w:rPr>
          <w:b/>
          <w:sz w:val="22"/>
          <w:szCs w:val="22"/>
          <w:lang w:val="es-EC"/>
        </w:rPr>
        <w:t>Entorno Político</w:t>
      </w:r>
      <w:r>
        <w:rPr>
          <w:b/>
          <w:sz w:val="22"/>
          <w:szCs w:val="22"/>
          <w:lang w:val="es-EC"/>
        </w:rPr>
        <w:t>:</w:t>
      </w:r>
    </w:p>
    <w:p w14:paraId="4863AE7F" w14:textId="77777777" w:rsidR="002B6B31" w:rsidRPr="002B6B31" w:rsidRDefault="002B6B31" w:rsidP="002B6B31">
      <w:pPr>
        <w:rPr>
          <w:b/>
          <w:sz w:val="22"/>
          <w:szCs w:val="22"/>
          <w:lang w:val="es-EC"/>
        </w:rPr>
      </w:pPr>
    </w:p>
    <w:p w14:paraId="71A45AF4" w14:textId="77777777" w:rsidR="002B6B31" w:rsidRPr="002B6B31" w:rsidRDefault="002B6B31" w:rsidP="002B6B31">
      <w:pPr>
        <w:rPr>
          <w:b/>
          <w:sz w:val="22"/>
          <w:szCs w:val="22"/>
          <w:lang w:val="es-EC"/>
        </w:rPr>
      </w:pPr>
    </w:p>
    <w:p w14:paraId="59BDB290" w14:textId="2B8AADA7" w:rsidR="002B6B31" w:rsidRPr="002B6B31" w:rsidRDefault="002B6B31" w:rsidP="002B6B31">
      <w:pPr>
        <w:rPr>
          <w:b/>
          <w:sz w:val="22"/>
          <w:szCs w:val="22"/>
          <w:lang w:val="es-EC"/>
        </w:rPr>
      </w:pPr>
      <w:r w:rsidRPr="002B6B31">
        <w:rPr>
          <w:b/>
          <w:sz w:val="22"/>
          <w:szCs w:val="22"/>
          <w:lang w:val="es-EC"/>
        </w:rPr>
        <w:t>Entorno Económico</w:t>
      </w:r>
      <w:r>
        <w:rPr>
          <w:b/>
          <w:sz w:val="22"/>
          <w:szCs w:val="22"/>
          <w:lang w:val="es-EC"/>
        </w:rPr>
        <w:t>:</w:t>
      </w:r>
    </w:p>
    <w:p w14:paraId="62FE64F1" w14:textId="77777777" w:rsidR="002B6B31" w:rsidRPr="002B6B31" w:rsidRDefault="002B6B31" w:rsidP="002B6B31">
      <w:pPr>
        <w:rPr>
          <w:b/>
          <w:sz w:val="22"/>
          <w:szCs w:val="22"/>
          <w:lang w:val="es-EC"/>
        </w:rPr>
      </w:pPr>
    </w:p>
    <w:p w14:paraId="6961A77E" w14:textId="77777777" w:rsidR="002B6B31" w:rsidRPr="002B6B31" w:rsidRDefault="002B6B31" w:rsidP="002B6B31">
      <w:pPr>
        <w:rPr>
          <w:b/>
          <w:sz w:val="22"/>
          <w:szCs w:val="22"/>
          <w:lang w:val="es-EC"/>
        </w:rPr>
      </w:pPr>
    </w:p>
    <w:p w14:paraId="3CAF3B24" w14:textId="2A49F8CB" w:rsidR="002B6B31" w:rsidRPr="002B6B31" w:rsidRDefault="002B6B31" w:rsidP="002B6B31">
      <w:pPr>
        <w:rPr>
          <w:b/>
          <w:sz w:val="22"/>
          <w:szCs w:val="22"/>
          <w:lang w:val="es-EC"/>
        </w:rPr>
      </w:pPr>
      <w:r w:rsidRPr="002B6B31">
        <w:rPr>
          <w:b/>
          <w:sz w:val="22"/>
          <w:szCs w:val="22"/>
          <w:lang w:val="es-EC"/>
        </w:rPr>
        <w:t xml:space="preserve">Entorno </w:t>
      </w:r>
      <w:r>
        <w:rPr>
          <w:b/>
          <w:sz w:val="22"/>
          <w:szCs w:val="22"/>
          <w:lang w:val="es-EC"/>
        </w:rPr>
        <w:t>Social:</w:t>
      </w:r>
    </w:p>
    <w:p w14:paraId="2FAA47B0" w14:textId="77777777" w:rsidR="002B6B31" w:rsidRPr="002B6B31" w:rsidRDefault="002B6B31" w:rsidP="002B6B31">
      <w:pPr>
        <w:rPr>
          <w:b/>
          <w:sz w:val="22"/>
          <w:szCs w:val="22"/>
          <w:lang w:val="es-EC"/>
        </w:rPr>
      </w:pPr>
    </w:p>
    <w:p w14:paraId="66AC9B95" w14:textId="77777777" w:rsidR="002B6B31" w:rsidRPr="002B6B31" w:rsidRDefault="002B6B31" w:rsidP="002B6B31">
      <w:pPr>
        <w:rPr>
          <w:b/>
          <w:sz w:val="22"/>
          <w:szCs w:val="22"/>
          <w:lang w:val="es-EC"/>
        </w:rPr>
      </w:pPr>
    </w:p>
    <w:p w14:paraId="2A192E05" w14:textId="5BA01D08" w:rsidR="002B6B31" w:rsidRPr="002B6B31" w:rsidRDefault="002B6B31" w:rsidP="002B6B31">
      <w:pPr>
        <w:rPr>
          <w:b/>
          <w:sz w:val="22"/>
          <w:szCs w:val="22"/>
          <w:lang w:val="es-EC"/>
        </w:rPr>
        <w:sectPr w:rsidR="002B6B31" w:rsidRPr="002B6B31" w:rsidSect="008E3BFB">
          <w:footerReference w:type="default" r:id="rId10"/>
          <w:pgSz w:w="11906" w:h="16838"/>
          <w:pgMar w:top="1985" w:right="1701" w:bottom="1418" w:left="1701" w:header="709" w:footer="709" w:gutter="0"/>
          <w:cols w:space="708"/>
          <w:docGrid w:linePitch="360"/>
        </w:sectPr>
      </w:pPr>
      <w:r w:rsidRPr="002B6B31">
        <w:rPr>
          <w:b/>
          <w:sz w:val="22"/>
          <w:szCs w:val="22"/>
          <w:lang w:val="es-EC"/>
        </w:rPr>
        <w:t>Entorno</w:t>
      </w:r>
      <w:r>
        <w:rPr>
          <w:b/>
          <w:sz w:val="22"/>
          <w:szCs w:val="22"/>
          <w:lang w:val="es-EC"/>
        </w:rPr>
        <w:t xml:space="preserve"> Tecnológico: </w:t>
      </w:r>
    </w:p>
    <w:p w14:paraId="2A192E06" w14:textId="77777777" w:rsidR="00E832E7" w:rsidRPr="00591F84" w:rsidRDefault="00E832E7" w:rsidP="00E832E7">
      <w:pPr>
        <w:pStyle w:val="Prrafodelista"/>
        <w:ind w:left="360"/>
        <w:rPr>
          <w:b/>
          <w:sz w:val="22"/>
          <w:szCs w:val="22"/>
          <w:lang w:val="es-EC"/>
        </w:rPr>
      </w:pPr>
    </w:p>
    <w:p w14:paraId="2A192E07" w14:textId="77777777" w:rsidR="00E832E7" w:rsidRPr="00591F84" w:rsidRDefault="00E832E7" w:rsidP="00E832E7">
      <w:pPr>
        <w:pStyle w:val="Prrafodelista"/>
        <w:ind w:left="360"/>
        <w:rPr>
          <w:b/>
          <w:sz w:val="22"/>
          <w:szCs w:val="22"/>
          <w:lang w:val="es-EC"/>
        </w:rPr>
      </w:pPr>
    </w:p>
    <w:p w14:paraId="37C2C87C" w14:textId="79A944C3" w:rsidR="00DB7B3F" w:rsidRPr="00591F84" w:rsidRDefault="00012124" w:rsidP="00DB7B3F">
      <w:pPr>
        <w:pStyle w:val="Prrafodelista"/>
        <w:numPr>
          <w:ilvl w:val="0"/>
          <w:numId w:val="40"/>
        </w:numPr>
        <w:spacing w:after="160" w:line="276" w:lineRule="auto"/>
        <w:outlineLvl w:val="0"/>
        <w:rPr>
          <w:b/>
          <w:sz w:val="22"/>
          <w:szCs w:val="22"/>
          <w:lang w:val="es-EC"/>
        </w:rPr>
      </w:pPr>
      <w:bookmarkStart w:id="15" w:name="_Toc508059157"/>
      <w:bookmarkStart w:id="16" w:name="_Toc122087626"/>
      <w:r w:rsidRPr="00591F84">
        <w:rPr>
          <w:b/>
          <w:sz w:val="22"/>
          <w:szCs w:val="22"/>
          <w:lang w:val="es-EC"/>
        </w:rPr>
        <w:t xml:space="preserve">ANÁLISIS DE </w:t>
      </w:r>
      <w:bookmarkEnd w:id="15"/>
      <w:r w:rsidRPr="00591F84">
        <w:rPr>
          <w:b/>
          <w:sz w:val="22"/>
          <w:szCs w:val="22"/>
          <w:lang w:val="es-EC"/>
        </w:rPr>
        <w:t xml:space="preserve">RESULTADOS DE LA </w:t>
      </w:r>
      <w:r w:rsidR="00F90723">
        <w:rPr>
          <w:b/>
          <w:sz w:val="22"/>
          <w:szCs w:val="22"/>
          <w:lang w:val="es-EC"/>
        </w:rPr>
        <w:t>AUTOEVALUACIÓN DE LA EXTENSIÓN</w:t>
      </w:r>
      <w:bookmarkEnd w:id="16"/>
    </w:p>
    <w:p w14:paraId="69446BF1" w14:textId="77777777" w:rsidR="00DB7B3F" w:rsidRPr="00591F84" w:rsidRDefault="00DB7B3F" w:rsidP="00012124">
      <w:pPr>
        <w:pStyle w:val="Prrafodelista"/>
        <w:spacing w:after="160" w:line="276" w:lineRule="auto"/>
        <w:rPr>
          <w:b/>
          <w:sz w:val="22"/>
          <w:szCs w:val="22"/>
          <w:lang w:val="es-EC"/>
        </w:rPr>
      </w:pPr>
    </w:p>
    <w:p w14:paraId="6F6489F3" w14:textId="685DC1C3" w:rsidR="00DB7B3F" w:rsidRPr="00591F84" w:rsidRDefault="00DB7B3F" w:rsidP="00DB7B3F">
      <w:pPr>
        <w:pStyle w:val="Prrafodelista"/>
        <w:numPr>
          <w:ilvl w:val="1"/>
          <w:numId w:val="40"/>
        </w:numPr>
        <w:spacing w:after="160" w:line="276" w:lineRule="auto"/>
        <w:outlineLvl w:val="0"/>
        <w:rPr>
          <w:b/>
          <w:sz w:val="22"/>
          <w:szCs w:val="22"/>
          <w:lang w:val="es-EC"/>
        </w:rPr>
      </w:pPr>
      <w:bookmarkStart w:id="17" w:name="_Toc122087627"/>
      <w:r w:rsidRPr="00591F84">
        <w:rPr>
          <w:b/>
          <w:sz w:val="22"/>
          <w:szCs w:val="22"/>
          <w:lang w:val="es-EC"/>
        </w:rPr>
        <w:t xml:space="preserve">Factores que influyeron en los resultados de la </w:t>
      </w:r>
      <w:r w:rsidR="002B1A8A">
        <w:rPr>
          <w:b/>
          <w:sz w:val="22"/>
          <w:szCs w:val="22"/>
          <w:lang w:val="es-EC"/>
        </w:rPr>
        <w:t>a</w:t>
      </w:r>
      <w:r w:rsidR="00F90723">
        <w:rPr>
          <w:b/>
          <w:sz w:val="22"/>
          <w:szCs w:val="22"/>
          <w:lang w:val="es-EC"/>
        </w:rPr>
        <w:t xml:space="preserve">utoevaluación </w:t>
      </w:r>
      <w:r w:rsidR="003313CD">
        <w:rPr>
          <w:b/>
          <w:sz w:val="22"/>
          <w:szCs w:val="22"/>
          <w:lang w:val="es-EC"/>
        </w:rPr>
        <w:t>de la extensión</w:t>
      </w:r>
      <w:bookmarkEnd w:id="17"/>
    </w:p>
    <w:p w14:paraId="48C992C1" w14:textId="77777777" w:rsidR="001B31BA" w:rsidRPr="00591F84" w:rsidRDefault="001B31BA" w:rsidP="00012124">
      <w:pPr>
        <w:pStyle w:val="Prrafodelista"/>
        <w:spacing w:after="160" w:line="276" w:lineRule="auto"/>
        <w:rPr>
          <w:b/>
          <w:sz w:val="22"/>
          <w:szCs w:val="22"/>
          <w:lang w:val="es-EC"/>
        </w:rPr>
      </w:pPr>
    </w:p>
    <w:p w14:paraId="2A192E0A" w14:textId="77777777" w:rsidR="00F51F0B" w:rsidRPr="00591F84" w:rsidRDefault="00F51F0B" w:rsidP="00F51F0B">
      <w:pPr>
        <w:pStyle w:val="Prrafodelista"/>
        <w:ind w:left="360"/>
        <w:rPr>
          <w:b/>
          <w:sz w:val="22"/>
          <w:szCs w:val="22"/>
          <w:lang w:val="es-EC"/>
        </w:rPr>
      </w:pPr>
    </w:p>
    <w:tbl>
      <w:tblPr>
        <w:tblStyle w:val="Tablaconcuadrcula"/>
        <w:tblW w:w="5000" w:type="pct"/>
        <w:tblLook w:val="04A0" w:firstRow="1" w:lastRow="0" w:firstColumn="1" w:lastColumn="0" w:noHBand="0" w:noVBand="1"/>
      </w:tblPr>
      <w:tblGrid>
        <w:gridCol w:w="2395"/>
        <w:gridCol w:w="2278"/>
        <w:gridCol w:w="6946"/>
        <w:gridCol w:w="2373"/>
      </w:tblGrid>
      <w:tr w:rsidR="00172D10" w:rsidRPr="00F410F5" w14:paraId="591CF6E3" w14:textId="77777777" w:rsidTr="00631EFE">
        <w:tc>
          <w:tcPr>
            <w:tcW w:w="856" w:type="pct"/>
            <w:shd w:val="clear" w:color="auto" w:fill="DEEAF6" w:themeFill="accent1" w:themeFillTint="33"/>
            <w:vAlign w:val="center"/>
          </w:tcPr>
          <w:p w14:paraId="2F1F4FBC" w14:textId="01E97389" w:rsidR="00172D10" w:rsidRPr="00F410F5" w:rsidRDefault="00D9061E" w:rsidP="00631EFE">
            <w:pPr>
              <w:jc w:val="center"/>
              <w:rPr>
                <w:b/>
                <w:sz w:val="22"/>
                <w:szCs w:val="22"/>
                <w:lang w:val="es-EC"/>
              </w:rPr>
            </w:pPr>
            <w:r>
              <w:rPr>
                <w:b/>
                <w:sz w:val="22"/>
                <w:szCs w:val="22"/>
                <w:lang w:val="es-EC"/>
              </w:rPr>
              <w:t>Indicador</w:t>
            </w:r>
          </w:p>
        </w:tc>
        <w:tc>
          <w:tcPr>
            <w:tcW w:w="814" w:type="pct"/>
            <w:shd w:val="clear" w:color="auto" w:fill="DEEAF6" w:themeFill="accent1" w:themeFillTint="33"/>
          </w:tcPr>
          <w:p w14:paraId="5F42A38E" w14:textId="27FF7037" w:rsidR="00172D10" w:rsidRPr="00F410F5" w:rsidRDefault="00172D10" w:rsidP="00631EFE">
            <w:pPr>
              <w:jc w:val="center"/>
              <w:rPr>
                <w:b/>
                <w:sz w:val="22"/>
                <w:szCs w:val="22"/>
                <w:lang w:val="es-EC"/>
              </w:rPr>
            </w:pPr>
            <w:r w:rsidRPr="00F410F5">
              <w:rPr>
                <w:b/>
                <w:sz w:val="22"/>
                <w:szCs w:val="22"/>
                <w:lang w:val="es-EC"/>
              </w:rPr>
              <w:t xml:space="preserve">Valoración óptima del </w:t>
            </w:r>
            <w:r w:rsidR="00D9061E">
              <w:rPr>
                <w:b/>
                <w:sz w:val="22"/>
                <w:szCs w:val="22"/>
                <w:lang w:val="es-EC"/>
              </w:rPr>
              <w:t>indicador</w:t>
            </w:r>
          </w:p>
        </w:tc>
        <w:tc>
          <w:tcPr>
            <w:tcW w:w="2482" w:type="pct"/>
            <w:shd w:val="clear" w:color="auto" w:fill="DEEAF6" w:themeFill="accent1" w:themeFillTint="33"/>
            <w:vAlign w:val="center"/>
          </w:tcPr>
          <w:p w14:paraId="1A896AA3" w14:textId="77777777" w:rsidR="00172D10" w:rsidRPr="00F410F5" w:rsidRDefault="00172D10" w:rsidP="00631EFE">
            <w:pPr>
              <w:jc w:val="center"/>
              <w:rPr>
                <w:b/>
                <w:sz w:val="22"/>
                <w:szCs w:val="22"/>
                <w:lang w:val="es-EC"/>
              </w:rPr>
            </w:pPr>
            <w:r w:rsidRPr="00F410F5">
              <w:rPr>
                <w:b/>
                <w:sz w:val="22"/>
                <w:szCs w:val="22"/>
                <w:lang w:val="es-EC"/>
              </w:rPr>
              <w:t>Factores que influyeron en los resultados</w:t>
            </w:r>
          </w:p>
        </w:tc>
        <w:tc>
          <w:tcPr>
            <w:tcW w:w="848" w:type="pct"/>
            <w:shd w:val="clear" w:color="auto" w:fill="DEEAF6" w:themeFill="accent1" w:themeFillTint="33"/>
            <w:vAlign w:val="center"/>
          </w:tcPr>
          <w:p w14:paraId="24CC9FD8" w14:textId="21C3ED80" w:rsidR="00172D10" w:rsidRPr="00F410F5" w:rsidRDefault="00172D10" w:rsidP="00631EFE">
            <w:pPr>
              <w:jc w:val="center"/>
              <w:rPr>
                <w:b/>
                <w:sz w:val="22"/>
                <w:szCs w:val="22"/>
                <w:lang w:val="es-EC"/>
              </w:rPr>
            </w:pPr>
            <w:r w:rsidRPr="00F410F5">
              <w:rPr>
                <w:b/>
                <w:sz w:val="22"/>
                <w:szCs w:val="22"/>
                <w:lang w:val="es-EC"/>
              </w:rPr>
              <w:t xml:space="preserve">Valoración obtenida en la </w:t>
            </w:r>
            <w:r w:rsidR="001B41F5">
              <w:rPr>
                <w:b/>
                <w:sz w:val="22"/>
                <w:szCs w:val="22"/>
                <w:lang w:val="es-EC"/>
              </w:rPr>
              <w:t>autoevaluación</w:t>
            </w:r>
          </w:p>
        </w:tc>
      </w:tr>
      <w:tr w:rsidR="00DC4C5A" w:rsidRPr="00F410F5" w14:paraId="54DF35A9" w14:textId="77777777" w:rsidTr="00BE1E52">
        <w:tc>
          <w:tcPr>
            <w:tcW w:w="856" w:type="pct"/>
            <w:vAlign w:val="center"/>
          </w:tcPr>
          <w:p w14:paraId="47383F00" w14:textId="77A9F2B7" w:rsidR="00DC4C5A" w:rsidRPr="001566CC" w:rsidRDefault="00DC4C5A" w:rsidP="00DC4C5A">
            <w:r>
              <w:rPr>
                <w:rFonts w:ascii="Calibri" w:hAnsi="Calibri" w:cs="Calibri"/>
                <w:color w:val="000000"/>
                <w:sz w:val="22"/>
                <w:szCs w:val="22"/>
              </w:rPr>
              <w:t xml:space="preserve">1. </w:t>
            </w:r>
            <w:proofErr w:type="spellStart"/>
            <w:r>
              <w:rPr>
                <w:rFonts w:ascii="Calibri" w:hAnsi="Calibri" w:cs="Calibri"/>
                <w:color w:val="000000"/>
                <w:sz w:val="22"/>
                <w:szCs w:val="22"/>
              </w:rPr>
              <w:t>Planificación</w:t>
            </w:r>
            <w:proofErr w:type="spellEnd"/>
            <w:r>
              <w:rPr>
                <w:rFonts w:ascii="Calibri" w:hAnsi="Calibri" w:cs="Calibri"/>
                <w:color w:val="000000"/>
                <w:sz w:val="22"/>
                <w:szCs w:val="22"/>
              </w:rPr>
              <w:t xml:space="preserve"> de </w:t>
            </w:r>
            <w:proofErr w:type="spellStart"/>
            <w:r>
              <w:rPr>
                <w:rFonts w:ascii="Calibri" w:hAnsi="Calibri" w:cs="Calibri"/>
                <w:color w:val="000000"/>
                <w:sz w:val="22"/>
                <w:szCs w:val="22"/>
              </w:rPr>
              <w:t>los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procesos</w:t>
            </w:r>
            <w:proofErr w:type="spellEnd"/>
            <w:r>
              <w:rPr>
                <w:rFonts w:ascii="Calibri" w:hAnsi="Calibri" w:cs="Calibri"/>
                <w:color w:val="000000"/>
                <w:sz w:val="22"/>
                <w:szCs w:val="22"/>
              </w:rPr>
              <w:t xml:space="preserve"> del </w:t>
            </w:r>
            <w:proofErr w:type="spellStart"/>
            <w:r>
              <w:rPr>
                <w:rFonts w:ascii="Calibri" w:hAnsi="Calibri" w:cs="Calibri"/>
                <w:color w:val="000000"/>
                <w:sz w:val="22"/>
                <w:szCs w:val="22"/>
              </w:rPr>
              <w:t>profesorado</w:t>
            </w:r>
            <w:proofErr w:type="spellEnd"/>
          </w:p>
        </w:tc>
        <w:tc>
          <w:tcPr>
            <w:tcW w:w="814" w:type="pct"/>
          </w:tcPr>
          <w:p w14:paraId="53D5C95A" w14:textId="77777777" w:rsidR="00DC4C5A" w:rsidRPr="00F410F5" w:rsidRDefault="00DC4C5A" w:rsidP="00DC4C5A">
            <w:pPr>
              <w:rPr>
                <w:b/>
                <w:sz w:val="22"/>
                <w:szCs w:val="22"/>
                <w:lang w:val="es-EC"/>
              </w:rPr>
            </w:pPr>
          </w:p>
        </w:tc>
        <w:tc>
          <w:tcPr>
            <w:tcW w:w="2482" w:type="pct"/>
          </w:tcPr>
          <w:p w14:paraId="4B9A602E" w14:textId="77777777" w:rsidR="00DC4C5A" w:rsidRPr="00F410F5" w:rsidRDefault="00DC4C5A" w:rsidP="00DC4C5A">
            <w:pPr>
              <w:rPr>
                <w:b/>
                <w:sz w:val="22"/>
                <w:szCs w:val="22"/>
                <w:lang w:val="es-EC"/>
              </w:rPr>
            </w:pPr>
            <w:r w:rsidRPr="00F410F5">
              <w:rPr>
                <w:b/>
                <w:color w:val="FF0000"/>
                <w:sz w:val="22"/>
                <w:szCs w:val="22"/>
                <w:lang w:val="es-EC"/>
              </w:rPr>
              <w:t xml:space="preserve">Puntualizaciones importantes </w:t>
            </w:r>
          </w:p>
        </w:tc>
        <w:tc>
          <w:tcPr>
            <w:tcW w:w="848" w:type="pct"/>
          </w:tcPr>
          <w:p w14:paraId="7C68A06B" w14:textId="77777777" w:rsidR="00DC4C5A" w:rsidRPr="00F410F5" w:rsidRDefault="00DC4C5A" w:rsidP="00DC4C5A">
            <w:pPr>
              <w:rPr>
                <w:b/>
                <w:sz w:val="22"/>
                <w:szCs w:val="22"/>
                <w:lang w:val="es-EC"/>
              </w:rPr>
            </w:pPr>
          </w:p>
        </w:tc>
      </w:tr>
      <w:tr w:rsidR="00DC4C5A" w:rsidRPr="00F410F5" w14:paraId="19C5AF40" w14:textId="77777777" w:rsidTr="00BE1E52">
        <w:tc>
          <w:tcPr>
            <w:tcW w:w="856" w:type="pct"/>
            <w:vAlign w:val="center"/>
          </w:tcPr>
          <w:p w14:paraId="121A79ED" w14:textId="4DD147FF" w:rsidR="00DC4C5A" w:rsidRPr="003B7C3C" w:rsidRDefault="00DC4C5A" w:rsidP="00DC4C5A">
            <w:r>
              <w:rPr>
                <w:rFonts w:ascii="Calibri" w:hAnsi="Calibri" w:cs="Calibri"/>
                <w:color w:val="000000"/>
                <w:sz w:val="22"/>
                <w:szCs w:val="22"/>
              </w:rPr>
              <w:t xml:space="preserve">2. </w:t>
            </w:r>
            <w:proofErr w:type="spellStart"/>
            <w:r>
              <w:rPr>
                <w:rFonts w:ascii="Calibri" w:hAnsi="Calibri" w:cs="Calibri"/>
                <w:color w:val="000000"/>
                <w:sz w:val="22"/>
                <w:szCs w:val="22"/>
              </w:rPr>
              <w:t>Ejecución</w:t>
            </w:r>
            <w:proofErr w:type="spellEnd"/>
            <w:r>
              <w:rPr>
                <w:rFonts w:ascii="Calibri" w:hAnsi="Calibri" w:cs="Calibri"/>
                <w:color w:val="000000"/>
                <w:sz w:val="22"/>
                <w:szCs w:val="22"/>
              </w:rPr>
              <w:t xml:space="preserve"> de </w:t>
            </w:r>
            <w:proofErr w:type="spellStart"/>
            <w:r>
              <w:rPr>
                <w:rFonts w:ascii="Calibri" w:hAnsi="Calibri" w:cs="Calibri"/>
                <w:color w:val="000000"/>
                <w:sz w:val="22"/>
                <w:szCs w:val="22"/>
              </w:rPr>
              <w:t>procesos</w:t>
            </w:r>
            <w:proofErr w:type="spellEnd"/>
            <w:r>
              <w:rPr>
                <w:rFonts w:ascii="Calibri" w:hAnsi="Calibri" w:cs="Calibri"/>
                <w:color w:val="000000"/>
                <w:sz w:val="22"/>
                <w:szCs w:val="22"/>
              </w:rPr>
              <w:t xml:space="preserve"> del </w:t>
            </w:r>
            <w:proofErr w:type="spellStart"/>
            <w:r>
              <w:rPr>
                <w:rFonts w:ascii="Calibri" w:hAnsi="Calibri" w:cs="Calibri"/>
                <w:color w:val="000000"/>
                <w:sz w:val="22"/>
                <w:szCs w:val="22"/>
              </w:rPr>
              <w:t>profesorado</w:t>
            </w:r>
            <w:proofErr w:type="spellEnd"/>
          </w:p>
        </w:tc>
        <w:tc>
          <w:tcPr>
            <w:tcW w:w="814" w:type="pct"/>
          </w:tcPr>
          <w:p w14:paraId="1CC4314C" w14:textId="77777777" w:rsidR="00DC4C5A" w:rsidRPr="00F410F5" w:rsidRDefault="00DC4C5A" w:rsidP="00DC4C5A">
            <w:pPr>
              <w:rPr>
                <w:b/>
                <w:sz w:val="22"/>
                <w:szCs w:val="22"/>
                <w:lang w:val="es-EC"/>
              </w:rPr>
            </w:pPr>
          </w:p>
        </w:tc>
        <w:tc>
          <w:tcPr>
            <w:tcW w:w="2482" w:type="pct"/>
          </w:tcPr>
          <w:p w14:paraId="2DA3ECEE" w14:textId="77777777" w:rsidR="00DC4C5A" w:rsidRPr="00F410F5" w:rsidRDefault="00DC4C5A" w:rsidP="00DC4C5A">
            <w:pPr>
              <w:rPr>
                <w:b/>
                <w:sz w:val="22"/>
                <w:szCs w:val="22"/>
                <w:lang w:val="es-EC"/>
              </w:rPr>
            </w:pPr>
          </w:p>
        </w:tc>
        <w:tc>
          <w:tcPr>
            <w:tcW w:w="848" w:type="pct"/>
          </w:tcPr>
          <w:p w14:paraId="04C52268" w14:textId="77777777" w:rsidR="00DC4C5A" w:rsidRPr="00F410F5" w:rsidRDefault="00DC4C5A" w:rsidP="00DC4C5A">
            <w:pPr>
              <w:rPr>
                <w:b/>
                <w:sz w:val="22"/>
                <w:szCs w:val="22"/>
                <w:lang w:val="es-EC"/>
              </w:rPr>
            </w:pPr>
          </w:p>
        </w:tc>
      </w:tr>
      <w:tr w:rsidR="00DC4C5A" w:rsidRPr="00F410F5" w14:paraId="55FE6236" w14:textId="77777777" w:rsidTr="00BE1E52">
        <w:tc>
          <w:tcPr>
            <w:tcW w:w="856" w:type="pct"/>
            <w:vAlign w:val="center"/>
          </w:tcPr>
          <w:p w14:paraId="4FE0D7F5" w14:textId="70C3E2AB" w:rsidR="00DC4C5A" w:rsidRPr="00F410F5" w:rsidRDefault="00DC4C5A" w:rsidP="00DC4C5A">
            <w:pPr>
              <w:jc w:val="both"/>
              <w:rPr>
                <w:color w:val="000000"/>
                <w:sz w:val="22"/>
                <w:szCs w:val="22"/>
                <w:lang w:val="es-EC"/>
              </w:rPr>
            </w:pPr>
            <w:r>
              <w:rPr>
                <w:rFonts w:ascii="Calibri" w:hAnsi="Calibri" w:cs="Calibri"/>
                <w:color w:val="000000"/>
                <w:sz w:val="22"/>
                <w:szCs w:val="22"/>
              </w:rPr>
              <w:t xml:space="preserve">3A. </w:t>
            </w:r>
            <w:proofErr w:type="spellStart"/>
            <w:r>
              <w:rPr>
                <w:rFonts w:ascii="Calibri" w:hAnsi="Calibri" w:cs="Calibri"/>
                <w:color w:val="000000"/>
                <w:sz w:val="22"/>
                <w:szCs w:val="22"/>
              </w:rPr>
              <w:t>Titularidad</w:t>
            </w:r>
            <w:proofErr w:type="spellEnd"/>
            <w:r>
              <w:rPr>
                <w:rFonts w:ascii="Calibri" w:hAnsi="Calibri" w:cs="Calibri"/>
                <w:color w:val="000000"/>
                <w:sz w:val="22"/>
                <w:szCs w:val="22"/>
              </w:rPr>
              <w:t xml:space="preserve"> del </w:t>
            </w:r>
            <w:proofErr w:type="spellStart"/>
            <w:r>
              <w:rPr>
                <w:rFonts w:ascii="Calibri" w:hAnsi="Calibri" w:cs="Calibri"/>
                <w:color w:val="000000"/>
                <w:sz w:val="22"/>
                <w:szCs w:val="22"/>
              </w:rPr>
              <w:t>profesorado</w:t>
            </w:r>
            <w:proofErr w:type="spellEnd"/>
            <w:r>
              <w:rPr>
                <w:rFonts w:ascii="Calibri" w:hAnsi="Calibri" w:cs="Calibri"/>
                <w:color w:val="000000"/>
                <w:sz w:val="22"/>
                <w:szCs w:val="22"/>
              </w:rPr>
              <w:t xml:space="preserve"> </w:t>
            </w:r>
          </w:p>
        </w:tc>
        <w:tc>
          <w:tcPr>
            <w:tcW w:w="814" w:type="pct"/>
          </w:tcPr>
          <w:p w14:paraId="7FC9A432" w14:textId="77777777" w:rsidR="00DC4C5A" w:rsidRPr="00F410F5" w:rsidRDefault="00DC4C5A" w:rsidP="00DC4C5A">
            <w:pPr>
              <w:rPr>
                <w:b/>
                <w:sz w:val="22"/>
                <w:szCs w:val="22"/>
                <w:lang w:val="es-EC"/>
              </w:rPr>
            </w:pPr>
          </w:p>
        </w:tc>
        <w:tc>
          <w:tcPr>
            <w:tcW w:w="2482" w:type="pct"/>
          </w:tcPr>
          <w:p w14:paraId="75AD1C54" w14:textId="77777777" w:rsidR="00DC4C5A" w:rsidRPr="00F410F5" w:rsidRDefault="00DC4C5A" w:rsidP="00DC4C5A">
            <w:pPr>
              <w:rPr>
                <w:b/>
                <w:sz w:val="22"/>
                <w:szCs w:val="22"/>
                <w:lang w:val="es-EC"/>
              </w:rPr>
            </w:pPr>
          </w:p>
        </w:tc>
        <w:tc>
          <w:tcPr>
            <w:tcW w:w="848" w:type="pct"/>
          </w:tcPr>
          <w:p w14:paraId="0D24C0A0" w14:textId="77777777" w:rsidR="00DC4C5A" w:rsidRPr="00F410F5" w:rsidRDefault="00DC4C5A" w:rsidP="00DC4C5A">
            <w:pPr>
              <w:rPr>
                <w:b/>
                <w:sz w:val="22"/>
                <w:szCs w:val="22"/>
                <w:lang w:val="es-EC"/>
              </w:rPr>
            </w:pPr>
          </w:p>
        </w:tc>
      </w:tr>
      <w:tr w:rsidR="00DC4C5A" w:rsidRPr="00F410F5" w14:paraId="6E58CACB" w14:textId="77777777" w:rsidTr="00BE1E52">
        <w:tc>
          <w:tcPr>
            <w:tcW w:w="856" w:type="pct"/>
            <w:vAlign w:val="center"/>
          </w:tcPr>
          <w:p w14:paraId="1B0A9247" w14:textId="25DB9C94" w:rsidR="00DC4C5A" w:rsidRPr="00F410F5" w:rsidRDefault="00DC4C5A" w:rsidP="00DC4C5A">
            <w:pPr>
              <w:jc w:val="both"/>
              <w:rPr>
                <w:color w:val="000000"/>
                <w:sz w:val="22"/>
                <w:szCs w:val="22"/>
                <w:lang w:val="es-EC"/>
              </w:rPr>
            </w:pPr>
            <w:r>
              <w:rPr>
                <w:rFonts w:ascii="Calibri" w:hAnsi="Calibri" w:cs="Calibri"/>
                <w:color w:val="000000"/>
                <w:sz w:val="22"/>
                <w:szCs w:val="22"/>
              </w:rPr>
              <w:t xml:space="preserve">4A. </w:t>
            </w:r>
            <w:proofErr w:type="spellStart"/>
            <w:r>
              <w:rPr>
                <w:rFonts w:ascii="Calibri" w:hAnsi="Calibri" w:cs="Calibri"/>
                <w:color w:val="000000"/>
                <w:sz w:val="22"/>
                <w:szCs w:val="22"/>
              </w:rPr>
              <w:t>Formación</w:t>
            </w:r>
            <w:proofErr w:type="spellEnd"/>
            <w:r>
              <w:rPr>
                <w:rFonts w:ascii="Calibri" w:hAnsi="Calibri" w:cs="Calibri"/>
                <w:color w:val="000000"/>
                <w:sz w:val="22"/>
                <w:szCs w:val="22"/>
              </w:rPr>
              <w:t xml:space="preserve"> de </w:t>
            </w:r>
            <w:proofErr w:type="spellStart"/>
            <w:r>
              <w:rPr>
                <w:rFonts w:ascii="Calibri" w:hAnsi="Calibri" w:cs="Calibri"/>
                <w:color w:val="000000"/>
                <w:sz w:val="22"/>
                <w:szCs w:val="22"/>
              </w:rPr>
              <w:t>profesorado</w:t>
            </w:r>
            <w:proofErr w:type="spellEnd"/>
          </w:p>
        </w:tc>
        <w:tc>
          <w:tcPr>
            <w:tcW w:w="814" w:type="pct"/>
          </w:tcPr>
          <w:p w14:paraId="7F9A6D67" w14:textId="77777777" w:rsidR="00DC4C5A" w:rsidRPr="00F410F5" w:rsidRDefault="00DC4C5A" w:rsidP="00DC4C5A">
            <w:pPr>
              <w:rPr>
                <w:b/>
                <w:sz w:val="22"/>
                <w:szCs w:val="22"/>
                <w:lang w:val="es-EC"/>
              </w:rPr>
            </w:pPr>
          </w:p>
        </w:tc>
        <w:tc>
          <w:tcPr>
            <w:tcW w:w="2482" w:type="pct"/>
          </w:tcPr>
          <w:p w14:paraId="626410C9" w14:textId="77777777" w:rsidR="00DC4C5A" w:rsidRPr="00F410F5" w:rsidRDefault="00DC4C5A" w:rsidP="00DC4C5A">
            <w:pPr>
              <w:rPr>
                <w:b/>
                <w:sz w:val="22"/>
                <w:szCs w:val="22"/>
                <w:lang w:val="es-EC"/>
              </w:rPr>
            </w:pPr>
          </w:p>
        </w:tc>
        <w:tc>
          <w:tcPr>
            <w:tcW w:w="848" w:type="pct"/>
          </w:tcPr>
          <w:p w14:paraId="33E4DF57" w14:textId="77777777" w:rsidR="00DC4C5A" w:rsidRPr="00F410F5" w:rsidRDefault="00DC4C5A" w:rsidP="00DC4C5A">
            <w:pPr>
              <w:rPr>
                <w:b/>
                <w:sz w:val="22"/>
                <w:szCs w:val="22"/>
                <w:lang w:val="es-EC"/>
              </w:rPr>
            </w:pPr>
          </w:p>
        </w:tc>
      </w:tr>
      <w:tr w:rsidR="00DC4C5A" w:rsidRPr="00F410F5" w14:paraId="0A46E459" w14:textId="77777777" w:rsidTr="00BE1E52">
        <w:tc>
          <w:tcPr>
            <w:tcW w:w="856" w:type="pct"/>
            <w:vAlign w:val="center"/>
          </w:tcPr>
          <w:p w14:paraId="5F68C4CE" w14:textId="7512A750" w:rsidR="00DC4C5A" w:rsidRPr="00F410F5" w:rsidRDefault="00DC4C5A" w:rsidP="00DC4C5A">
            <w:pPr>
              <w:jc w:val="both"/>
              <w:rPr>
                <w:color w:val="000000"/>
                <w:sz w:val="22"/>
                <w:szCs w:val="22"/>
                <w:lang w:val="es-EC"/>
              </w:rPr>
            </w:pPr>
            <w:r>
              <w:rPr>
                <w:rFonts w:ascii="Calibri" w:hAnsi="Calibri" w:cs="Calibri"/>
                <w:color w:val="000000"/>
                <w:sz w:val="22"/>
                <w:szCs w:val="22"/>
              </w:rPr>
              <w:t xml:space="preserve">5. </w:t>
            </w:r>
            <w:proofErr w:type="spellStart"/>
            <w:r>
              <w:rPr>
                <w:rFonts w:ascii="Calibri" w:hAnsi="Calibri" w:cs="Calibri"/>
                <w:color w:val="000000"/>
                <w:sz w:val="22"/>
                <w:szCs w:val="22"/>
              </w:rPr>
              <w:t>Planificación</w:t>
            </w:r>
            <w:proofErr w:type="spellEnd"/>
            <w:r>
              <w:rPr>
                <w:rFonts w:ascii="Calibri" w:hAnsi="Calibri" w:cs="Calibri"/>
                <w:color w:val="000000"/>
                <w:sz w:val="22"/>
                <w:szCs w:val="22"/>
              </w:rPr>
              <w:t xml:space="preserve"> de </w:t>
            </w:r>
            <w:proofErr w:type="spellStart"/>
            <w:r>
              <w:rPr>
                <w:rFonts w:ascii="Calibri" w:hAnsi="Calibri" w:cs="Calibri"/>
                <w:color w:val="000000"/>
                <w:sz w:val="22"/>
                <w:szCs w:val="22"/>
              </w:rPr>
              <w:t>los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procesos</w:t>
            </w:r>
            <w:proofErr w:type="spellEnd"/>
            <w:r>
              <w:rPr>
                <w:rFonts w:ascii="Calibri" w:hAnsi="Calibri" w:cs="Calibri"/>
                <w:color w:val="000000"/>
                <w:sz w:val="22"/>
                <w:szCs w:val="22"/>
              </w:rPr>
              <w:t xml:space="preserve"> del </w:t>
            </w:r>
            <w:proofErr w:type="spellStart"/>
            <w:r>
              <w:rPr>
                <w:rFonts w:ascii="Calibri" w:hAnsi="Calibri" w:cs="Calibri"/>
                <w:color w:val="000000"/>
                <w:sz w:val="22"/>
                <w:szCs w:val="22"/>
              </w:rPr>
              <w:t>estudiantado</w:t>
            </w:r>
            <w:proofErr w:type="spellEnd"/>
          </w:p>
        </w:tc>
        <w:tc>
          <w:tcPr>
            <w:tcW w:w="814" w:type="pct"/>
          </w:tcPr>
          <w:p w14:paraId="515304CD" w14:textId="77777777" w:rsidR="00DC4C5A" w:rsidRPr="00F410F5" w:rsidRDefault="00DC4C5A" w:rsidP="00DC4C5A">
            <w:pPr>
              <w:rPr>
                <w:b/>
                <w:sz w:val="22"/>
                <w:szCs w:val="22"/>
                <w:lang w:val="es-EC"/>
              </w:rPr>
            </w:pPr>
          </w:p>
        </w:tc>
        <w:tc>
          <w:tcPr>
            <w:tcW w:w="2482" w:type="pct"/>
          </w:tcPr>
          <w:p w14:paraId="78EC10E0" w14:textId="77777777" w:rsidR="00DC4C5A" w:rsidRPr="00F410F5" w:rsidRDefault="00DC4C5A" w:rsidP="00DC4C5A">
            <w:pPr>
              <w:rPr>
                <w:b/>
                <w:sz w:val="22"/>
                <w:szCs w:val="22"/>
                <w:lang w:val="es-EC"/>
              </w:rPr>
            </w:pPr>
          </w:p>
        </w:tc>
        <w:tc>
          <w:tcPr>
            <w:tcW w:w="848" w:type="pct"/>
          </w:tcPr>
          <w:p w14:paraId="13504A81" w14:textId="77777777" w:rsidR="00DC4C5A" w:rsidRPr="00F410F5" w:rsidRDefault="00DC4C5A" w:rsidP="00DC4C5A">
            <w:pPr>
              <w:rPr>
                <w:b/>
                <w:sz w:val="22"/>
                <w:szCs w:val="22"/>
                <w:lang w:val="es-EC"/>
              </w:rPr>
            </w:pPr>
          </w:p>
        </w:tc>
      </w:tr>
      <w:tr w:rsidR="00DC4C5A" w:rsidRPr="00F410F5" w14:paraId="3347E309" w14:textId="77777777" w:rsidTr="00BE1E52">
        <w:tc>
          <w:tcPr>
            <w:tcW w:w="856" w:type="pct"/>
            <w:vAlign w:val="center"/>
          </w:tcPr>
          <w:p w14:paraId="5CB2E79F" w14:textId="67A9A830" w:rsidR="00DC4C5A" w:rsidRPr="00F410F5" w:rsidRDefault="00DC4C5A" w:rsidP="00DC4C5A">
            <w:pPr>
              <w:jc w:val="both"/>
              <w:rPr>
                <w:b/>
                <w:sz w:val="22"/>
                <w:szCs w:val="22"/>
                <w:lang w:val="es-EC"/>
              </w:rPr>
            </w:pPr>
            <w:r>
              <w:rPr>
                <w:rFonts w:ascii="Calibri" w:hAnsi="Calibri" w:cs="Calibri"/>
                <w:color w:val="000000"/>
                <w:sz w:val="22"/>
                <w:szCs w:val="22"/>
              </w:rPr>
              <w:t xml:space="preserve">6. </w:t>
            </w:r>
            <w:proofErr w:type="spellStart"/>
            <w:r>
              <w:rPr>
                <w:rFonts w:ascii="Calibri" w:hAnsi="Calibri" w:cs="Calibri"/>
                <w:color w:val="000000"/>
                <w:sz w:val="22"/>
                <w:szCs w:val="22"/>
              </w:rPr>
              <w:t>Ejecución</w:t>
            </w:r>
            <w:proofErr w:type="spellEnd"/>
            <w:r>
              <w:rPr>
                <w:rFonts w:ascii="Calibri" w:hAnsi="Calibri" w:cs="Calibri"/>
                <w:color w:val="000000"/>
                <w:sz w:val="22"/>
                <w:szCs w:val="22"/>
              </w:rPr>
              <w:t xml:space="preserve"> de </w:t>
            </w:r>
            <w:proofErr w:type="spellStart"/>
            <w:r>
              <w:rPr>
                <w:rFonts w:ascii="Calibri" w:hAnsi="Calibri" w:cs="Calibri"/>
                <w:color w:val="000000"/>
                <w:sz w:val="22"/>
                <w:szCs w:val="22"/>
              </w:rPr>
              <w:t>los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procesos</w:t>
            </w:r>
            <w:proofErr w:type="spellEnd"/>
            <w:r>
              <w:rPr>
                <w:rFonts w:ascii="Calibri" w:hAnsi="Calibri" w:cs="Calibri"/>
                <w:color w:val="000000"/>
                <w:sz w:val="22"/>
                <w:szCs w:val="22"/>
              </w:rPr>
              <w:t xml:space="preserve"> del </w:t>
            </w:r>
            <w:proofErr w:type="spellStart"/>
            <w:r>
              <w:rPr>
                <w:rFonts w:ascii="Calibri" w:hAnsi="Calibri" w:cs="Calibri"/>
                <w:color w:val="000000"/>
                <w:sz w:val="22"/>
                <w:szCs w:val="22"/>
              </w:rPr>
              <w:t>estudiantado</w:t>
            </w:r>
            <w:proofErr w:type="spellEnd"/>
          </w:p>
        </w:tc>
        <w:tc>
          <w:tcPr>
            <w:tcW w:w="814" w:type="pct"/>
          </w:tcPr>
          <w:p w14:paraId="566CAEEE" w14:textId="77777777" w:rsidR="00DC4C5A" w:rsidRPr="00F410F5" w:rsidRDefault="00DC4C5A" w:rsidP="00DC4C5A">
            <w:pPr>
              <w:rPr>
                <w:b/>
                <w:sz w:val="22"/>
                <w:szCs w:val="22"/>
                <w:lang w:val="es-EC"/>
              </w:rPr>
            </w:pPr>
          </w:p>
        </w:tc>
        <w:tc>
          <w:tcPr>
            <w:tcW w:w="2482" w:type="pct"/>
          </w:tcPr>
          <w:p w14:paraId="227FB715" w14:textId="77777777" w:rsidR="00DC4C5A" w:rsidRPr="00F410F5" w:rsidRDefault="00DC4C5A" w:rsidP="00DC4C5A">
            <w:pPr>
              <w:rPr>
                <w:b/>
                <w:sz w:val="22"/>
                <w:szCs w:val="22"/>
                <w:lang w:val="es-EC"/>
              </w:rPr>
            </w:pPr>
          </w:p>
        </w:tc>
        <w:tc>
          <w:tcPr>
            <w:tcW w:w="848" w:type="pct"/>
          </w:tcPr>
          <w:p w14:paraId="189F5335" w14:textId="77777777" w:rsidR="00DC4C5A" w:rsidRPr="00F410F5" w:rsidRDefault="00DC4C5A" w:rsidP="00DC4C5A">
            <w:pPr>
              <w:rPr>
                <w:b/>
                <w:sz w:val="22"/>
                <w:szCs w:val="22"/>
                <w:lang w:val="es-EC"/>
              </w:rPr>
            </w:pPr>
          </w:p>
        </w:tc>
      </w:tr>
      <w:tr w:rsidR="00DC4C5A" w:rsidRPr="00F410F5" w14:paraId="4E6AF8D0" w14:textId="77777777" w:rsidTr="00BE1E52">
        <w:tc>
          <w:tcPr>
            <w:tcW w:w="856" w:type="pct"/>
            <w:vAlign w:val="center"/>
          </w:tcPr>
          <w:p w14:paraId="01A933EB" w14:textId="72A62AA7" w:rsidR="00DC4C5A" w:rsidRPr="00F410F5" w:rsidRDefault="00DC4C5A" w:rsidP="00DC4C5A">
            <w:pPr>
              <w:jc w:val="both"/>
              <w:rPr>
                <w:bCs/>
                <w:sz w:val="22"/>
                <w:szCs w:val="22"/>
                <w:lang w:val="es-EC"/>
              </w:rPr>
            </w:pPr>
            <w:r>
              <w:rPr>
                <w:rFonts w:ascii="Calibri" w:hAnsi="Calibri" w:cs="Calibri"/>
                <w:color w:val="000000"/>
                <w:sz w:val="22"/>
                <w:szCs w:val="22"/>
              </w:rPr>
              <w:t xml:space="preserve">7. </w:t>
            </w:r>
            <w:proofErr w:type="spellStart"/>
            <w:r>
              <w:rPr>
                <w:rFonts w:ascii="Calibri" w:hAnsi="Calibri" w:cs="Calibri"/>
                <w:color w:val="000000"/>
                <w:sz w:val="22"/>
                <w:szCs w:val="22"/>
              </w:rPr>
              <w:t>Titulación</w:t>
            </w:r>
            <w:proofErr w:type="spellEnd"/>
            <w:r>
              <w:rPr>
                <w:rFonts w:ascii="Calibri" w:hAnsi="Calibri" w:cs="Calibri"/>
                <w:color w:val="000000"/>
                <w:sz w:val="22"/>
                <w:szCs w:val="22"/>
              </w:rPr>
              <w:t xml:space="preserve"> del </w:t>
            </w:r>
            <w:proofErr w:type="spellStart"/>
            <w:r>
              <w:rPr>
                <w:rFonts w:ascii="Calibri" w:hAnsi="Calibri" w:cs="Calibri"/>
                <w:color w:val="000000"/>
                <w:sz w:val="22"/>
                <w:szCs w:val="22"/>
              </w:rPr>
              <w:t>estudiantado</w:t>
            </w:r>
            <w:proofErr w:type="spellEnd"/>
          </w:p>
        </w:tc>
        <w:tc>
          <w:tcPr>
            <w:tcW w:w="814" w:type="pct"/>
          </w:tcPr>
          <w:p w14:paraId="533965EF" w14:textId="77777777" w:rsidR="00DC4C5A" w:rsidRPr="00F410F5" w:rsidRDefault="00DC4C5A" w:rsidP="00DC4C5A">
            <w:pPr>
              <w:rPr>
                <w:b/>
                <w:sz w:val="22"/>
                <w:szCs w:val="22"/>
                <w:lang w:val="es-EC"/>
              </w:rPr>
            </w:pPr>
          </w:p>
        </w:tc>
        <w:tc>
          <w:tcPr>
            <w:tcW w:w="2482" w:type="pct"/>
          </w:tcPr>
          <w:p w14:paraId="5C085811" w14:textId="77777777" w:rsidR="00DC4C5A" w:rsidRPr="00F410F5" w:rsidRDefault="00DC4C5A" w:rsidP="00DC4C5A">
            <w:pPr>
              <w:rPr>
                <w:b/>
                <w:sz w:val="22"/>
                <w:szCs w:val="22"/>
                <w:lang w:val="es-EC"/>
              </w:rPr>
            </w:pPr>
          </w:p>
        </w:tc>
        <w:tc>
          <w:tcPr>
            <w:tcW w:w="848" w:type="pct"/>
          </w:tcPr>
          <w:p w14:paraId="47276C1A" w14:textId="77777777" w:rsidR="00DC4C5A" w:rsidRPr="00F410F5" w:rsidRDefault="00DC4C5A" w:rsidP="00DC4C5A">
            <w:pPr>
              <w:rPr>
                <w:b/>
                <w:sz w:val="22"/>
                <w:szCs w:val="22"/>
                <w:lang w:val="es-EC"/>
              </w:rPr>
            </w:pPr>
          </w:p>
        </w:tc>
      </w:tr>
      <w:tr w:rsidR="00DC4C5A" w:rsidRPr="00F410F5" w14:paraId="065F93AE" w14:textId="77777777" w:rsidTr="00BE1E52">
        <w:tc>
          <w:tcPr>
            <w:tcW w:w="856" w:type="pct"/>
            <w:vAlign w:val="center"/>
          </w:tcPr>
          <w:p w14:paraId="78D81575" w14:textId="6BBF341D" w:rsidR="00DC4C5A" w:rsidRPr="00F410F5" w:rsidRDefault="00DC4C5A" w:rsidP="00DC4C5A">
            <w:pPr>
              <w:jc w:val="both"/>
              <w:rPr>
                <w:b/>
                <w:sz w:val="22"/>
                <w:szCs w:val="22"/>
                <w:lang w:val="es-EC"/>
              </w:rPr>
            </w:pPr>
            <w:r>
              <w:rPr>
                <w:rFonts w:ascii="Calibri" w:hAnsi="Calibri" w:cs="Calibri"/>
                <w:color w:val="000000"/>
                <w:sz w:val="22"/>
                <w:szCs w:val="22"/>
              </w:rPr>
              <w:t xml:space="preserve">8. </w:t>
            </w:r>
            <w:proofErr w:type="spellStart"/>
            <w:r>
              <w:rPr>
                <w:rFonts w:ascii="Calibri" w:hAnsi="Calibri" w:cs="Calibri"/>
                <w:color w:val="000000"/>
                <w:sz w:val="22"/>
                <w:szCs w:val="22"/>
              </w:rPr>
              <w:t>Planificación</w:t>
            </w:r>
            <w:proofErr w:type="spellEnd"/>
            <w:r>
              <w:rPr>
                <w:rFonts w:ascii="Calibri" w:hAnsi="Calibri" w:cs="Calibri"/>
                <w:color w:val="000000"/>
                <w:sz w:val="22"/>
                <w:szCs w:val="22"/>
              </w:rPr>
              <w:t xml:space="preserve"> de </w:t>
            </w:r>
            <w:proofErr w:type="spellStart"/>
            <w:r>
              <w:rPr>
                <w:rFonts w:ascii="Calibri" w:hAnsi="Calibri" w:cs="Calibri"/>
                <w:color w:val="000000"/>
                <w:sz w:val="22"/>
                <w:szCs w:val="22"/>
              </w:rPr>
              <w:t>los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procesos</w:t>
            </w:r>
            <w:proofErr w:type="spellEnd"/>
            <w:r>
              <w:rPr>
                <w:rFonts w:ascii="Calibri" w:hAnsi="Calibri" w:cs="Calibri"/>
                <w:color w:val="000000"/>
                <w:sz w:val="22"/>
                <w:szCs w:val="22"/>
              </w:rPr>
              <w:t xml:space="preserve"> de </w:t>
            </w:r>
            <w:proofErr w:type="spellStart"/>
            <w:r>
              <w:rPr>
                <w:rFonts w:ascii="Calibri" w:hAnsi="Calibri" w:cs="Calibri"/>
                <w:color w:val="000000"/>
                <w:sz w:val="22"/>
                <w:szCs w:val="22"/>
              </w:rPr>
              <w:t>investigación</w:t>
            </w:r>
            <w:proofErr w:type="spellEnd"/>
          </w:p>
        </w:tc>
        <w:tc>
          <w:tcPr>
            <w:tcW w:w="814" w:type="pct"/>
          </w:tcPr>
          <w:p w14:paraId="14BC17CD" w14:textId="77777777" w:rsidR="00DC4C5A" w:rsidRPr="00F410F5" w:rsidRDefault="00DC4C5A" w:rsidP="00DC4C5A">
            <w:pPr>
              <w:rPr>
                <w:b/>
                <w:sz w:val="22"/>
                <w:szCs w:val="22"/>
                <w:lang w:val="es-EC"/>
              </w:rPr>
            </w:pPr>
          </w:p>
        </w:tc>
        <w:tc>
          <w:tcPr>
            <w:tcW w:w="2482" w:type="pct"/>
          </w:tcPr>
          <w:p w14:paraId="0EE9D557" w14:textId="77777777" w:rsidR="00DC4C5A" w:rsidRPr="00F410F5" w:rsidRDefault="00DC4C5A" w:rsidP="00DC4C5A">
            <w:pPr>
              <w:rPr>
                <w:b/>
                <w:sz w:val="22"/>
                <w:szCs w:val="22"/>
                <w:lang w:val="es-EC"/>
              </w:rPr>
            </w:pPr>
          </w:p>
        </w:tc>
        <w:tc>
          <w:tcPr>
            <w:tcW w:w="848" w:type="pct"/>
          </w:tcPr>
          <w:p w14:paraId="3BAA111F" w14:textId="77777777" w:rsidR="00DC4C5A" w:rsidRPr="00F410F5" w:rsidRDefault="00DC4C5A" w:rsidP="00DC4C5A">
            <w:pPr>
              <w:rPr>
                <w:b/>
                <w:sz w:val="22"/>
                <w:szCs w:val="22"/>
                <w:lang w:val="es-EC"/>
              </w:rPr>
            </w:pPr>
          </w:p>
        </w:tc>
      </w:tr>
      <w:tr w:rsidR="00DC4C5A" w:rsidRPr="00F410F5" w14:paraId="67C9ED51" w14:textId="77777777" w:rsidTr="00BE1E52">
        <w:tc>
          <w:tcPr>
            <w:tcW w:w="856" w:type="pct"/>
            <w:vAlign w:val="center"/>
          </w:tcPr>
          <w:p w14:paraId="1BB11D48" w14:textId="213F28A9" w:rsidR="00DC4C5A" w:rsidRPr="00F410F5" w:rsidRDefault="00DC4C5A" w:rsidP="00DC4C5A">
            <w:pPr>
              <w:jc w:val="both"/>
              <w:rPr>
                <w:b/>
                <w:sz w:val="22"/>
                <w:szCs w:val="22"/>
                <w:lang w:val="es-EC"/>
              </w:rPr>
            </w:pPr>
            <w:r>
              <w:rPr>
                <w:rFonts w:ascii="Calibri" w:hAnsi="Calibri" w:cs="Calibri"/>
                <w:color w:val="000000"/>
                <w:sz w:val="22"/>
                <w:szCs w:val="22"/>
              </w:rPr>
              <w:lastRenderedPageBreak/>
              <w:t xml:space="preserve">9. </w:t>
            </w:r>
            <w:proofErr w:type="spellStart"/>
            <w:r>
              <w:rPr>
                <w:rFonts w:ascii="Calibri" w:hAnsi="Calibri" w:cs="Calibri"/>
                <w:color w:val="000000"/>
                <w:sz w:val="22"/>
                <w:szCs w:val="22"/>
              </w:rPr>
              <w:t>Ejecución</w:t>
            </w:r>
            <w:proofErr w:type="spellEnd"/>
            <w:r>
              <w:rPr>
                <w:rFonts w:ascii="Calibri" w:hAnsi="Calibri" w:cs="Calibri"/>
                <w:color w:val="000000"/>
                <w:sz w:val="22"/>
                <w:szCs w:val="22"/>
              </w:rPr>
              <w:t xml:space="preserve"> de </w:t>
            </w:r>
            <w:proofErr w:type="spellStart"/>
            <w:r>
              <w:rPr>
                <w:rFonts w:ascii="Calibri" w:hAnsi="Calibri" w:cs="Calibri"/>
                <w:color w:val="000000"/>
                <w:sz w:val="22"/>
                <w:szCs w:val="22"/>
              </w:rPr>
              <w:t>los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procesos</w:t>
            </w:r>
            <w:proofErr w:type="spellEnd"/>
            <w:r>
              <w:rPr>
                <w:rFonts w:ascii="Calibri" w:hAnsi="Calibri" w:cs="Calibri"/>
                <w:color w:val="000000"/>
                <w:sz w:val="22"/>
                <w:szCs w:val="22"/>
              </w:rPr>
              <w:t xml:space="preserve"> de </w:t>
            </w:r>
            <w:proofErr w:type="spellStart"/>
            <w:r>
              <w:rPr>
                <w:rFonts w:ascii="Calibri" w:hAnsi="Calibri" w:cs="Calibri"/>
                <w:color w:val="000000"/>
                <w:sz w:val="22"/>
                <w:szCs w:val="22"/>
              </w:rPr>
              <w:t>investigación</w:t>
            </w:r>
            <w:proofErr w:type="spellEnd"/>
          </w:p>
        </w:tc>
        <w:tc>
          <w:tcPr>
            <w:tcW w:w="814" w:type="pct"/>
          </w:tcPr>
          <w:p w14:paraId="74BD06EE" w14:textId="77777777" w:rsidR="00DC4C5A" w:rsidRPr="00F410F5" w:rsidRDefault="00DC4C5A" w:rsidP="00DC4C5A">
            <w:pPr>
              <w:rPr>
                <w:b/>
                <w:sz w:val="22"/>
                <w:szCs w:val="22"/>
                <w:lang w:val="es-EC"/>
              </w:rPr>
            </w:pPr>
          </w:p>
        </w:tc>
        <w:tc>
          <w:tcPr>
            <w:tcW w:w="2482" w:type="pct"/>
          </w:tcPr>
          <w:p w14:paraId="12BFC602" w14:textId="77777777" w:rsidR="00DC4C5A" w:rsidRPr="00F410F5" w:rsidRDefault="00DC4C5A" w:rsidP="00DC4C5A">
            <w:pPr>
              <w:rPr>
                <w:b/>
                <w:sz w:val="22"/>
                <w:szCs w:val="22"/>
                <w:lang w:val="es-EC"/>
              </w:rPr>
            </w:pPr>
          </w:p>
        </w:tc>
        <w:tc>
          <w:tcPr>
            <w:tcW w:w="848" w:type="pct"/>
          </w:tcPr>
          <w:p w14:paraId="621C03C8" w14:textId="77777777" w:rsidR="00DC4C5A" w:rsidRPr="00F410F5" w:rsidRDefault="00DC4C5A" w:rsidP="00DC4C5A">
            <w:pPr>
              <w:rPr>
                <w:b/>
                <w:sz w:val="22"/>
                <w:szCs w:val="22"/>
                <w:lang w:val="es-EC"/>
              </w:rPr>
            </w:pPr>
          </w:p>
        </w:tc>
      </w:tr>
      <w:tr w:rsidR="00DC4C5A" w:rsidRPr="00F410F5" w14:paraId="1A73B7CF" w14:textId="77777777" w:rsidTr="00BE1E52">
        <w:tc>
          <w:tcPr>
            <w:tcW w:w="856" w:type="pct"/>
            <w:vAlign w:val="center"/>
          </w:tcPr>
          <w:p w14:paraId="48A21836" w14:textId="0F079312" w:rsidR="00DC4C5A" w:rsidRPr="00F410F5" w:rsidRDefault="00DC4C5A" w:rsidP="00DC4C5A">
            <w:pPr>
              <w:jc w:val="both"/>
              <w:rPr>
                <w:b/>
                <w:sz w:val="22"/>
                <w:szCs w:val="22"/>
                <w:lang w:val="es-EC"/>
              </w:rPr>
            </w:pPr>
            <w:r>
              <w:rPr>
                <w:rFonts w:ascii="Calibri" w:hAnsi="Calibri" w:cs="Calibri"/>
                <w:color w:val="000000"/>
                <w:sz w:val="22"/>
                <w:szCs w:val="22"/>
              </w:rPr>
              <w:t xml:space="preserve">10. </w:t>
            </w:r>
            <w:proofErr w:type="spellStart"/>
            <w:r>
              <w:rPr>
                <w:rFonts w:ascii="Calibri" w:hAnsi="Calibri" w:cs="Calibri"/>
                <w:color w:val="000000"/>
                <w:sz w:val="22"/>
                <w:szCs w:val="22"/>
              </w:rPr>
              <w:t>Producción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académica</w:t>
            </w:r>
            <w:proofErr w:type="spellEnd"/>
            <w:r>
              <w:rPr>
                <w:rFonts w:ascii="Calibri" w:hAnsi="Calibri" w:cs="Calibri"/>
                <w:color w:val="000000"/>
                <w:sz w:val="22"/>
                <w:szCs w:val="22"/>
              </w:rPr>
              <w:t xml:space="preserve"> y </w:t>
            </w:r>
            <w:proofErr w:type="spellStart"/>
            <w:r>
              <w:rPr>
                <w:rFonts w:ascii="Calibri" w:hAnsi="Calibri" w:cs="Calibri"/>
                <w:color w:val="000000"/>
                <w:sz w:val="22"/>
                <w:szCs w:val="22"/>
              </w:rPr>
              <w:t>científica</w:t>
            </w:r>
            <w:proofErr w:type="spellEnd"/>
          </w:p>
        </w:tc>
        <w:tc>
          <w:tcPr>
            <w:tcW w:w="814" w:type="pct"/>
          </w:tcPr>
          <w:p w14:paraId="0D87BD04" w14:textId="77777777" w:rsidR="00DC4C5A" w:rsidRPr="00F410F5" w:rsidRDefault="00DC4C5A" w:rsidP="00DC4C5A">
            <w:pPr>
              <w:rPr>
                <w:b/>
                <w:sz w:val="22"/>
                <w:szCs w:val="22"/>
                <w:lang w:val="es-EC"/>
              </w:rPr>
            </w:pPr>
          </w:p>
        </w:tc>
        <w:tc>
          <w:tcPr>
            <w:tcW w:w="2482" w:type="pct"/>
          </w:tcPr>
          <w:p w14:paraId="2B6AFD6C" w14:textId="77777777" w:rsidR="00DC4C5A" w:rsidRPr="00F410F5" w:rsidRDefault="00DC4C5A" w:rsidP="00DC4C5A">
            <w:pPr>
              <w:rPr>
                <w:b/>
                <w:sz w:val="22"/>
                <w:szCs w:val="22"/>
                <w:lang w:val="es-EC"/>
              </w:rPr>
            </w:pPr>
          </w:p>
        </w:tc>
        <w:tc>
          <w:tcPr>
            <w:tcW w:w="848" w:type="pct"/>
          </w:tcPr>
          <w:p w14:paraId="4288F033" w14:textId="77777777" w:rsidR="00DC4C5A" w:rsidRPr="00F410F5" w:rsidRDefault="00DC4C5A" w:rsidP="00DC4C5A">
            <w:pPr>
              <w:rPr>
                <w:b/>
                <w:sz w:val="22"/>
                <w:szCs w:val="22"/>
                <w:lang w:val="es-EC"/>
              </w:rPr>
            </w:pPr>
          </w:p>
        </w:tc>
      </w:tr>
      <w:tr w:rsidR="00DC4C5A" w:rsidRPr="00F410F5" w14:paraId="52BA5850" w14:textId="77777777" w:rsidTr="00BE1E52">
        <w:tc>
          <w:tcPr>
            <w:tcW w:w="856" w:type="pct"/>
            <w:vAlign w:val="center"/>
          </w:tcPr>
          <w:p w14:paraId="645F4D86" w14:textId="30A1CB71" w:rsidR="00DC4C5A" w:rsidRPr="00F410F5" w:rsidRDefault="00DC4C5A" w:rsidP="00DC4C5A">
            <w:pPr>
              <w:jc w:val="both"/>
              <w:rPr>
                <w:b/>
                <w:sz w:val="22"/>
                <w:szCs w:val="22"/>
                <w:lang w:val="es-EC"/>
              </w:rPr>
            </w:pPr>
            <w:r>
              <w:rPr>
                <w:rFonts w:ascii="Calibri" w:hAnsi="Calibri" w:cs="Calibri"/>
                <w:color w:val="000000"/>
                <w:sz w:val="22"/>
                <w:szCs w:val="22"/>
              </w:rPr>
              <w:t xml:space="preserve">11. </w:t>
            </w:r>
            <w:proofErr w:type="spellStart"/>
            <w:r>
              <w:rPr>
                <w:rFonts w:ascii="Calibri" w:hAnsi="Calibri" w:cs="Calibri"/>
                <w:color w:val="000000"/>
                <w:sz w:val="22"/>
                <w:szCs w:val="22"/>
              </w:rPr>
              <w:t>Publicación</w:t>
            </w:r>
            <w:proofErr w:type="spellEnd"/>
            <w:r>
              <w:rPr>
                <w:rFonts w:ascii="Calibri" w:hAnsi="Calibri" w:cs="Calibri"/>
                <w:color w:val="000000"/>
                <w:sz w:val="22"/>
                <w:szCs w:val="22"/>
              </w:rPr>
              <w:t xml:space="preserve"> de </w:t>
            </w:r>
            <w:proofErr w:type="spellStart"/>
            <w:r>
              <w:rPr>
                <w:rFonts w:ascii="Calibri" w:hAnsi="Calibri" w:cs="Calibri"/>
                <w:color w:val="000000"/>
                <w:sz w:val="22"/>
                <w:szCs w:val="22"/>
              </w:rPr>
              <w:t>artículos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revistas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indizadas</w:t>
            </w:r>
            <w:proofErr w:type="spellEnd"/>
          </w:p>
        </w:tc>
        <w:tc>
          <w:tcPr>
            <w:tcW w:w="814" w:type="pct"/>
          </w:tcPr>
          <w:p w14:paraId="372DF8E7" w14:textId="77777777" w:rsidR="00DC4C5A" w:rsidRPr="00F410F5" w:rsidRDefault="00DC4C5A" w:rsidP="00DC4C5A">
            <w:pPr>
              <w:rPr>
                <w:b/>
                <w:sz w:val="22"/>
                <w:szCs w:val="22"/>
                <w:lang w:val="es-EC"/>
              </w:rPr>
            </w:pPr>
          </w:p>
        </w:tc>
        <w:tc>
          <w:tcPr>
            <w:tcW w:w="2482" w:type="pct"/>
          </w:tcPr>
          <w:p w14:paraId="79B28CFB" w14:textId="77777777" w:rsidR="00DC4C5A" w:rsidRPr="00F410F5" w:rsidRDefault="00DC4C5A" w:rsidP="00DC4C5A">
            <w:pPr>
              <w:rPr>
                <w:b/>
                <w:sz w:val="22"/>
                <w:szCs w:val="22"/>
                <w:lang w:val="es-EC"/>
              </w:rPr>
            </w:pPr>
          </w:p>
        </w:tc>
        <w:tc>
          <w:tcPr>
            <w:tcW w:w="848" w:type="pct"/>
          </w:tcPr>
          <w:p w14:paraId="51D77BEF" w14:textId="77777777" w:rsidR="00DC4C5A" w:rsidRPr="00F410F5" w:rsidRDefault="00DC4C5A" w:rsidP="00DC4C5A">
            <w:pPr>
              <w:rPr>
                <w:b/>
                <w:sz w:val="22"/>
                <w:szCs w:val="22"/>
                <w:lang w:val="es-EC"/>
              </w:rPr>
            </w:pPr>
          </w:p>
        </w:tc>
      </w:tr>
      <w:tr w:rsidR="00DC4C5A" w:rsidRPr="00F410F5" w14:paraId="52151B12" w14:textId="77777777" w:rsidTr="00BE1E52">
        <w:tc>
          <w:tcPr>
            <w:tcW w:w="856" w:type="pct"/>
            <w:vAlign w:val="center"/>
          </w:tcPr>
          <w:p w14:paraId="51DAE2C2" w14:textId="4A0686D7" w:rsidR="00DC4C5A" w:rsidRPr="00F410F5" w:rsidRDefault="00DC4C5A" w:rsidP="00DC4C5A">
            <w:pPr>
              <w:jc w:val="both"/>
              <w:rPr>
                <w:b/>
                <w:sz w:val="22"/>
                <w:szCs w:val="22"/>
                <w:lang w:val="es-EC"/>
              </w:rPr>
            </w:pPr>
            <w:r>
              <w:rPr>
                <w:rFonts w:ascii="Calibri" w:hAnsi="Calibri" w:cs="Calibri"/>
                <w:color w:val="000000"/>
                <w:sz w:val="22"/>
                <w:szCs w:val="22"/>
              </w:rPr>
              <w:t xml:space="preserve">12. </w:t>
            </w:r>
            <w:proofErr w:type="spellStart"/>
            <w:r>
              <w:rPr>
                <w:rFonts w:ascii="Calibri" w:hAnsi="Calibri" w:cs="Calibri"/>
                <w:color w:val="000000"/>
                <w:sz w:val="22"/>
                <w:szCs w:val="22"/>
              </w:rPr>
              <w:t>Planificación</w:t>
            </w:r>
            <w:proofErr w:type="spellEnd"/>
            <w:r>
              <w:rPr>
                <w:rFonts w:ascii="Calibri" w:hAnsi="Calibri" w:cs="Calibri"/>
                <w:color w:val="000000"/>
                <w:sz w:val="22"/>
                <w:szCs w:val="22"/>
              </w:rPr>
              <w:t xml:space="preserve"> de </w:t>
            </w:r>
            <w:proofErr w:type="spellStart"/>
            <w:r>
              <w:rPr>
                <w:rFonts w:ascii="Calibri" w:hAnsi="Calibri" w:cs="Calibri"/>
                <w:color w:val="000000"/>
                <w:sz w:val="22"/>
                <w:szCs w:val="22"/>
              </w:rPr>
              <w:t>los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procesos</w:t>
            </w:r>
            <w:proofErr w:type="spellEnd"/>
            <w:r>
              <w:rPr>
                <w:rFonts w:ascii="Calibri" w:hAnsi="Calibri" w:cs="Calibri"/>
                <w:color w:val="000000"/>
                <w:sz w:val="22"/>
                <w:szCs w:val="22"/>
              </w:rPr>
              <w:t xml:space="preserve"> de </w:t>
            </w:r>
            <w:proofErr w:type="spellStart"/>
            <w:r>
              <w:rPr>
                <w:rFonts w:ascii="Calibri" w:hAnsi="Calibri" w:cs="Calibri"/>
                <w:color w:val="000000"/>
                <w:sz w:val="22"/>
                <w:szCs w:val="22"/>
              </w:rPr>
              <w:t>vinculación</w:t>
            </w:r>
            <w:proofErr w:type="spellEnd"/>
            <w:r>
              <w:rPr>
                <w:rFonts w:ascii="Calibri" w:hAnsi="Calibri" w:cs="Calibri"/>
                <w:color w:val="000000"/>
                <w:sz w:val="22"/>
                <w:szCs w:val="22"/>
              </w:rPr>
              <w:t xml:space="preserve"> con la </w:t>
            </w:r>
            <w:proofErr w:type="spellStart"/>
            <w:r>
              <w:rPr>
                <w:rFonts w:ascii="Calibri" w:hAnsi="Calibri" w:cs="Calibri"/>
                <w:color w:val="000000"/>
                <w:sz w:val="22"/>
                <w:szCs w:val="22"/>
              </w:rPr>
              <w:t>sociedad</w:t>
            </w:r>
            <w:proofErr w:type="spellEnd"/>
          </w:p>
        </w:tc>
        <w:tc>
          <w:tcPr>
            <w:tcW w:w="814" w:type="pct"/>
          </w:tcPr>
          <w:p w14:paraId="553A0351" w14:textId="77777777" w:rsidR="00DC4C5A" w:rsidRPr="00F410F5" w:rsidRDefault="00DC4C5A" w:rsidP="00DC4C5A">
            <w:pPr>
              <w:rPr>
                <w:b/>
                <w:sz w:val="22"/>
                <w:szCs w:val="22"/>
                <w:lang w:val="es-EC"/>
              </w:rPr>
            </w:pPr>
          </w:p>
        </w:tc>
        <w:tc>
          <w:tcPr>
            <w:tcW w:w="2482" w:type="pct"/>
          </w:tcPr>
          <w:p w14:paraId="2D9E2846" w14:textId="77777777" w:rsidR="00DC4C5A" w:rsidRPr="00F410F5" w:rsidRDefault="00DC4C5A" w:rsidP="00DC4C5A">
            <w:pPr>
              <w:rPr>
                <w:b/>
                <w:sz w:val="22"/>
                <w:szCs w:val="22"/>
                <w:lang w:val="es-EC"/>
              </w:rPr>
            </w:pPr>
          </w:p>
        </w:tc>
        <w:tc>
          <w:tcPr>
            <w:tcW w:w="848" w:type="pct"/>
          </w:tcPr>
          <w:p w14:paraId="277BC3D9" w14:textId="77777777" w:rsidR="00DC4C5A" w:rsidRPr="00F410F5" w:rsidRDefault="00DC4C5A" w:rsidP="00DC4C5A">
            <w:pPr>
              <w:rPr>
                <w:b/>
                <w:sz w:val="22"/>
                <w:szCs w:val="22"/>
                <w:lang w:val="es-EC"/>
              </w:rPr>
            </w:pPr>
          </w:p>
        </w:tc>
      </w:tr>
      <w:tr w:rsidR="00DC4C5A" w:rsidRPr="00F410F5" w14:paraId="2F850D53" w14:textId="77777777" w:rsidTr="00BE1E52">
        <w:tc>
          <w:tcPr>
            <w:tcW w:w="856" w:type="pct"/>
            <w:vAlign w:val="center"/>
          </w:tcPr>
          <w:p w14:paraId="0EBC6712" w14:textId="776FC94F" w:rsidR="00DC4C5A" w:rsidRPr="00F410F5" w:rsidRDefault="00DC4C5A" w:rsidP="00DC4C5A">
            <w:pPr>
              <w:jc w:val="both"/>
              <w:rPr>
                <w:b/>
                <w:sz w:val="22"/>
                <w:szCs w:val="22"/>
                <w:lang w:val="es-EC"/>
              </w:rPr>
            </w:pPr>
            <w:r>
              <w:rPr>
                <w:rFonts w:ascii="Calibri" w:hAnsi="Calibri" w:cs="Calibri"/>
                <w:color w:val="000000"/>
                <w:sz w:val="22"/>
                <w:szCs w:val="22"/>
              </w:rPr>
              <w:t xml:space="preserve">13. </w:t>
            </w:r>
            <w:proofErr w:type="spellStart"/>
            <w:r>
              <w:rPr>
                <w:rFonts w:ascii="Calibri" w:hAnsi="Calibri" w:cs="Calibri"/>
                <w:color w:val="000000"/>
                <w:sz w:val="22"/>
                <w:szCs w:val="22"/>
              </w:rPr>
              <w:t>Ejecución</w:t>
            </w:r>
            <w:proofErr w:type="spellEnd"/>
            <w:r>
              <w:rPr>
                <w:rFonts w:ascii="Calibri" w:hAnsi="Calibri" w:cs="Calibri"/>
                <w:color w:val="000000"/>
                <w:sz w:val="22"/>
                <w:szCs w:val="22"/>
              </w:rPr>
              <w:t xml:space="preserve"> de </w:t>
            </w:r>
            <w:proofErr w:type="spellStart"/>
            <w:r>
              <w:rPr>
                <w:rFonts w:ascii="Calibri" w:hAnsi="Calibri" w:cs="Calibri"/>
                <w:color w:val="000000"/>
                <w:sz w:val="22"/>
                <w:szCs w:val="22"/>
              </w:rPr>
              <w:t>los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procesos</w:t>
            </w:r>
            <w:proofErr w:type="spellEnd"/>
            <w:r>
              <w:rPr>
                <w:rFonts w:ascii="Calibri" w:hAnsi="Calibri" w:cs="Calibri"/>
                <w:color w:val="000000"/>
                <w:sz w:val="22"/>
                <w:szCs w:val="22"/>
              </w:rPr>
              <w:t xml:space="preserve"> de </w:t>
            </w:r>
            <w:proofErr w:type="spellStart"/>
            <w:r>
              <w:rPr>
                <w:rFonts w:ascii="Calibri" w:hAnsi="Calibri" w:cs="Calibri"/>
                <w:color w:val="000000"/>
                <w:sz w:val="22"/>
                <w:szCs w:val="22"/>
              </w:rPr>
              <w:t>vinculación</w:t>
            </w:r>
            <w:proofErr w:type="spellEnd"/>
            <w:r>
              <w:rPr>
                <w:rFonts w:ascii="Calibri" w:hAnsi="Calibri" w:cs="Calibri"/>
                <w:color w:val="000000"/>
                <w:sz w:val="22"/>
                <w:szCs w:val="22"/>
              </w:rPr>
              <w:t xml:space="preserve"> con la </w:t>
            </w:r>
            <w:proofErr w:type="spellStart"/>
            <w:r>
              <w:rPr>
                <w:rFonts w:ascii="Calibri" w:hAnsi="Calibri" w:cs="Calibri"/>
                <w:color w:val="000000"/>
                <w:sz w:val="22"/>
                <w:szCs w:val="22"/>
              </w:rPr>
              <w:t>sociedad</w:t>
            </w:r>
            <w:proofErr w:type="spellEnd"/>
          </w:p>
        </w:tc>
        <w:tc>
          <w:tcPr>
            <w:tcW w:w="814" w:type="pct"/>
          </w:tcPr>
          <w:p w14:paraId="6CCAD5BC" w14:textId="77777777" w:rsidR="00DC4C5A" w:rsidRPr="00F410F5" w:rsidRDefault="00DC4C5A" w:rsidP="00DC4C5A">
            <w:pPr>
              <w:rPr>
                <w:b/>
                <w:sz w:val="22"/>
                <w:szCs w:val="22"/>
                <w:lang w:val="es-EC"/>
              </w:rPr>
            </w:pPr>
          </w:p>
        </w:tc>
        <w:tc>
          <w:tcPr>
            <w:tcW w:w="2482" w:type="pct"/>
          </w:tcPr>
          <w:p w14:paraId="3C766FFA" w14:textId="77777777" w:rsidR="00DC4C5A" w:rsidRPr="00F410F5" w:rsidRDefault="00DC4C5A" w:rsidP="00DC4C5A">
            <w:pPr>
              <w:rPr>
                <w:b/>
                <w:sz w:val="22"/>
                <w:szCs w:val="22"/>
                <w:lang w:val="es-EC"/>
              </w:rPr>
            </w:pPr>
          </w:p>
        </w:tc>
        <w:tc>
          <w:tcPr>
            <w:tcW w:w="848" w:type="pct"/>
          </w:tcPr>
          <w:p w14:paraId="26B2AC34" w14:textId="77777777" w:rsidR="00DC4C5A" w:rsidRPr="00F410F5" w:rsidRDefault="00DC4C5A" w:rsidP="00DC4C5A">
            <w:pPr>
              <w:rPr>
                <w:b/>
                <w:sz w:val="22"/>
                <w:szCs w:val="22"/>
                <w:lang w:val="es-EC"/>
              </w:rPr>
            </w:pPr>
          </w:p>
        </w:tc>
      </w:tr>
      <w:tr w:rsidR="00DC4C5A" w:rsidRPr="00F410F5" w14:paraId="1A4BC53B" w14:textId="77777777" w:rsidTr="00BE1E52">
        <w:tc>
          <w:tcPr>
            <w:tcW w:w="856" w:type="pct"/>
            <w:vAlign w:val="center"/>
          </w:tcPr>
          <w:p w14:paraId="1E5CF91A" w14:textId="168AC86C" w:rsidR="00DC4C5A" w:rsidRPr="00F410F5" w:rsidRDefault="00DC4C5A" w:rsidP="00DC4C5A">
            <w:pPr>
              <w:jc w:val="both"/>
              <w:rPr>
                <w:b/>
                <w:sz w:val="22"/>
                <w:szCs w:val="22"/>
                <w:lang w:val="es-EC"/>
              </w:rPr>
            </w:pPr>
            <w:r>
              <w:rPr>
                <w:rFonts w:ascii="Calibri" w:hAnsi="Calibri" w:cs="Calibri"/>
                <w:color w:val="000000"/>
                <w:sz w:val="22"/>
                <w:szCs w:val="22"/>
              </w:rPr>
              <w:t xml:space="preserve">14. </w:t>
            </w:r>
            <w:proofErr w:type="spellStart"/>
            <w:r>
              <w:rPr>
                <w:rFonts w:ascii="Calibri" w:hAnsi="Calibri" w:cs="Calibri"/>
                <w:color w:val="000000"/>
                <w:sz w:val="22"/>
                <w:szCs w:val="22"/>
              </w:rPr>
              <w:t>Resultados</w:t>
            </w:r>
            <w:proofErr w:type="spellEnd"/>
            <w:r>
              <w:rPr>
                <w:rFonts w:ascii="Calibri" w:hAnsi="Calibri" w:cs="Calibri"/>
                <w:color w:val="000000"/>
                <w:sz w:val="22"/>
                <w:szCs w:val="22"/>
              </w:rPr>
              <w:t xml:space="preserve"> de </w:t>
            </w:r>
            <w:proofErr w:type="spellStart"/>
            <w:r>
              <w:rPr>
                <w:rFonts w:ascii="Calibri" w:hAnsi="Calibri" w:cs="Calibri"/>
                <w:color w:val="000000"/>
                <w:sz w:val="22"/>
                <w:szCs w:val="22"/>
              </w:rPr>
              <w:t>los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procesos</w:t>
            </w:r>
            <w:proofErr w:type="spellEnd"/>
            <w:r>
              <w:rPr>
                <w:rFonts w:ascii="Calibri" w:hAnsi="Calibri" w:cs="Calibri"/>
                <w:color w:val="000000"/>
                <w:sz w:val="22"/>
                <w:szCs w:val="22"/>
              </w:rPr>
              <w:t xml:space="preserve"> de </w:t>
            </w:r>
            <w:proofErr w:type="spellStart"/>
            <w:r>
              <w:rPr>
                <w:rFonts w:ascii="Calibri" w:hAnsi="Calibri" w:cs="Calibri"/>
                <w:color w:val="000000"/>
                <w:sz w:val="22"/>
                <w:szCs w:val="22"/>
              </w:rPr>
              <w:t>vinculación</w:t>
            </w:r>
            <w:proofErr w:type="spellEnd"/>
            <w:r>
              <w:rPr>
                <w:rFonts w:ascii="Calibri" w:hAnsi="Calibri" w:cs="Calibri"/>
                <w:color w:val="000000"/>
                <w:sz w:val="22"/>
                <w:szCs w:val="22"/>
              </w:rPr>
              <w:t xml:space="preserve"> con la </w:t>
            </w:r>
            <w:proofErr w:type="spellStart"/>
            <w:r>
              <w:rPr>
                <w:rFonts w:ascii="Calibri" w:hAnsi="Calibri" w:cs="Calibri"/>
                <w:color w:val="000000"/>
                <w:sz w:val="22"/>
                <w:szCs w:val="22"/>
              </w:rPr>
              <w:t>sociedad</w:t>
            </w:r>
            <w:proofErr w:type="spellEnd"/>
          </w:p>
        </w:tc>
        <w:tc>
          <w:tcPr>
            <w:tcW w:w="814" w:type="pct"/>
          </w:tcPr>
          <w:p w14:paraId="6FCD2D04" w14:textId="77777777" w:rsidR="00DC4C5A" w:rsidRPr="00F410F5" w:rsidRDefault="00DC4C5A" w:rsidP="00DC4C5A">
            <w:pPr>
              <w:rPr>
                <w:b/>
                <w:sz w:val="22"/>
                <w:szCs w:val="22"/>
                <w:lang w:val="es-EC"/>
              </w:rPr>
            </w:pPr>
          </w:p>
        </w:tc>
        <w:tc>
          <w:tcPr>
            <w:tcW w:w="2482" w:type="pct"/>
          </w:tcPr>
          <w:p w14:paraId="2D44D2BD" w14:textId="77777777" w:rsidR="00DC4C5A" w:rsidRPr="00F410F5" w:rsidRDefault="00DC4C5A" w:rsidP="00DC4C5A">
            <w:pPr>
              <w:rPr>
                <w:b/>
                <w:sz w:val="22"/>
                <w:szCs w:val="22"/>
                <w:lang w:val="es-EC"/>
              </w:rPr>
            </w:pPr>
          </w:p>
        </w:tc>
        <w:tc>
          <w:tcPr>
            <w:tcW w:w="848" w:type="pct"/>
          </w:tcPr>
          <w:p w14:paraId="44555FDF" w14:textId="77777777" w:rsidR="00DC4C5A" w:rsidRPr="00F410F5" w:rsidRDefault="00DC4C5A" w:rsidP="00DC4C5A">
            <w:pPr>
              <w:rPr>
                <w:b/>
                <w:sz w:val="22"/>
                <w:szCs w:val="22"/>
                <w:lang w:val="es-EC"/>
              </w:rPr>
            </w:pPr>
          </w:p>
        </w:tc>
      </w:tr>
      <w:tr w:rsidR="00DC4C5A" w:rsidRPr="00F410F5" w14:paraId="2678EC1A" w14:textId="77777777" w:rsidTr="00BE1E52">
        <w:tc>
          <w:tcPr>
            <w:tcW w:w="856" w:type="pct"/>
            <w:vAlign w:val="center"/>
          </w:tcPr>
          <w:p w14:paraId="67DA2C64" w14:textId="6537A04A" w:rsidR="00DC4C5A" w:rsidRPr="00F410F5" w:rsidRDefault="00DC4C5A" w:rsidP="00DC4C5A">
            <w:pPr>
              <w:jc w:val="both"/>
              <w:rPr>
                <w:b/>
                <w:sz w:val="22"/>
                <w:szCs w:val="22"/>
                <w:lang w:val="es-EC"/>
              </w:rPr>
            </w:pPr>
            <w:r>
              <w:rPr>
                <w:rFonts w:ascii="Calibri" w:hAnsi="Calibri" w:cs="Calibri"/>
                <w:color w:val="000000"/>
                <w:sz w:val="22"/>
                <w:szCs w:val="22"/>
              </w:rPr>
              <w:t xml:space="preserve">15. </w:t>
            </w:r>
            <w:proofErr w:type="spellStart"/>
            <w:r>
              <w:rPr>
                <w:rFonts w:ascii="Calibri" w:hAnsi="Calibri" w:cs="Calibri"/>
                <w:color w:val="000000"/>
                <w:sz w:val="22"/>
                <w:szCs w:val="22"/>
              </w:rPr>
              <w:t>Planificación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estratégica</w:t>
            </w:r>
            <w:proofErr w:type="spellEnd"/>
            <w:r>
              <w:rPr>
                <w:rFonts w:ascii="Calibri" w:hAnsi="Calibri" w:cs="Calibri"/>
                <w:color w:val="000000"/>
                <w:sz w:val="22"/>
                <w:szCs w:val="22"/>
              </w:rPr>
              <w:t xml:space="preserve"> y </w:t>
            </w:r>
            <w:proofErr w:type="spellStart"/>
            <w:r>
              <w:rPr>
                <w:rFonts w:ascii="Calibri" w:hAnsi="Calibri" w:cs="Calibri"/>
                <w:color w:val="000000"/>
                <w:sz w:val="22"/>
                <w:szCs w:val="22"/>
              </w:rPr>
              <w:t>operativa</w:t>
            </w:r>
            <w:proofErr w:type="spellEnd"/>
          </w:p>
        </w:tc>
        <w:tc>
          <w:tcPr>
            <w:tcW w:w="814" w:type="pct"/>
          </w:tcPr>
          <w:p w14:paraId="37E5EEDE" w14:textId="77777777" w:rsidR="00DC4C5A" w:rsidRPr="00F410F5" w:rsidRDefault="00DC4C5A" w:rsidP="00DC4C5A">
            <w:pPr>
              <w:rPr>
                <w:b/>
                <w:sz w:val="22"/>
                <w:szCs w:val="22"/>
                <w:lang w:val="es-EC"/>
              </w:rPr>
            </w:pPr>
          </w:p>
        </w:tc>
        <w:tc>
          <w:tcPr>
            <w:tcW w:w="2482" w:type="pct"/>
          </w:tcPr>
          <w:p w14:paraId="0B097BC4" w14:textId="77777777" w:rsidR="00DC4C5A" w:rsidRPr="00F410F5" w:rsidRDefault="00DC4C5A" w:rsidP="00DC4C5A">
            <w:pPr>
              <w:rPr>
                <w:b/>
                <w:sz w:val="22"/>
                <w:szCs w:val="22"/>
                <w:lang w:val="es-EC"/>
              </w:rPr>
            </w:pPr>
          </w:p>
        </w:tc>
        <w:tc>
          <w:tcPr>
            <w:tcW w:w="848" w:type="pct"/>
          </w:tcPr>
          <w:p w14:paraId="05DDBBC3" w14:textId="77777777" w:rsidR="00DC4C5A" w:rsidRPr="00F410F5" w:rsidRDefault="00DC4C5A" w:rsidP="00DC4C5A">
            <w:pPr>
              <w:rPr>
                <w:b/>
                <w:sz w:val="22"/>
                <w:szCs w:val="22"/>
                <w:lang w:val="es-EC"/>
              </w:rPr>
            </w:pPr>
          </w:p>
        </w:tc>
      </w:tr>
      <w:tr w:rsidR="00DC4C5A" w:rsidRPr="00F410F5" w14:paraId="37D7061D" w14:textId="77777777" w:rsidTr="00BE1E52">
        <w:tc>
          <w:tcPr>
            <w:tcW w:w="856" w:type="pct"/>
            <w:vAlign w:val="center"/>
          </w:tcPr>
          <w:p w14:paraId="08066722" w14:textId="220D148C" w:rsidR="00DC4C5A" w:rsidRPr="00F410F5" w:rsidRDefault="00DC4C5A" w:rsidP="00DC4C5A">
            <w:pPr>
              <w:jc w:val="both"/>
              <w:rPr>
                <w:b/>
                <w:sz w:val="22"/>
                <w:szCs w:val="22"/>
                <w:lang w:val="es-EC"/>
              </w:rPr>
            </w:pPr>
            <w:r>
              <w:rPr>
                <w:rFonts w:ascii="Calibri" w:hAnsi="Calibri" w:cs="Calibri"/>
                <w:color w:val="000000"/>
                <w:sz w:val="22"/>
                <w:szCs w:val="22"/>
              </w:rPr>
              <w:t xml:space="preserve">16. </w:t>
            </w:r>
            <w:proofErr w:type="spellStart"/>
            <w:r>
              <w:rPr>
                <w:rFonts w:ascii="Calibri" w:hAnsi="Calibri" w:cs="Calibri"/>
                <w:color w:val="000000"/>
                <w:sz w:val="22"/>
                <w:szCs w:val="22"/>
              </w:rPr>
              <w:t>Infraestructura</w:t>
            </w:r>
            <w:proofErr w:type="spellEnd"/>
            <w:r>
              <w:rPr>
                <w:rFonts w:ascii="Calibri" w:hAnsi="Calibri" w:cs="Calibri"/>
                <w:color w:val="000000"/>
                <w:sz w:val="22"/>
                <w:szCs w:val="22"/>
              </w:rPr>
              <w:t xml:space="preserve"> y </w:t>
            </w:r>
            <w:proofErr w:type="spellStart"/>
            <w:r>
              <w:rPr>
                <w:rFonts w:ascii="Calibri" w:hAnsi="Calibri" w:cs="Calibri"/>
                <w:color w:val="000000"/>
                <w:sz w:val="22"/>
                <w:szCs w:val="22"/>
              </w:rPr>
              <w:t>equipamiento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informático</w:t>
            </w:r>
            <w:proofErr w:type="spellEnd"/>
          </w:p>
        </w:tc>
        <w:tc>
          <w:tcPr>
            <w:tcW w:w="814" w:type="pct"/>
          </w:tcPr>
          <w:p w14:paraId="78AF33FA" w14:textId="77777777" w:rsidR="00DC4C5A" w:rsidRPr="00F410F5" w:rsidRDefault="00DC4C5A" w:rsidP="00DC4C5A">
            <w:pPr>
              <w:rPr>
                <w:b/>
                <w:sz w:val="22"/>
                <w:szCs w:val="22"/>
                <w:lang w:val="es-EC"/>
              </w:rPr>
            </w:pPr>
          </w:p>
        </w:tc>
        <w:tc>
          <w:tcPr>
            <w:tcW w:w="2482" w:type="pct"/>
          </w:tcPr>
          <w:p w14:paraId="7469F999" w14:textId="77777777" w:rsidR="00DC4C5A" w:rsidRPr="00F410F5" w:rsidRDefault="00DC4C5A" w:rsidP="00DC4C5A">
            <w:pPr>
              <w:rPr>
                <w:b/>
                <w:sz w:val="22"/>
                <w:szCs w:val="22"/>
                <w:lang w:val="es-EC"/>
              </w:rPr>
            </w:pPr>
          </w:p>
        </w:tc>
        <w:tc>
          <w:tcPr>
            <w:tcW w:w="848" w:type="pct"/>
          </w:tcPr>
          <w:p w14:paraId="2099657C" w14:textId="77777777" w:rsidR="00DC4C5A" w:rsidRPr="00F410F5" w:rsidRDefault="00DC4C5A" w:rsidP="00DC4C5A">
            <w:pPr>
              <w:rPr>
                <w:b/>
                <w:sz w:val="22"/>
                <w:szCs w:val="22"/>
                <w:lang w:val="es-EC"/>
              </w:rPr>
            </w:pPr>
          </w:p>
        </w:tc>
      </w:tr>
      <w:tr w:rsidR="00DC4C5A" w:rsidRPr="00F410F5" w14:paraId="10CF466B" w14:textId="77777777" w:rsidTr="00BE1E52">
        <w:tc>
          <w:tcPr>
            <w:tcW w:w="856" w:type="pct"/>
            <w:vAlign w:val="center"/>
          </w:tcPr>
          <w:p w14:paraId="4F1245A0" w14:textId="6AD9F448" w:rsidR="00DC4C5A" w:rsidRPr="00F410F5" w:rsidRDefault="00DC4C5A" w:rsidP="00DC4C5A">
            <w:pPr>
              <w:jc w:val="both"/>
              <w:rPr>
                <w:b/>
                <w:sz w:val="22"/>
                <w:szCs w:val="22"/>
                <w:lang w:val="es-EC"/>
              </w:rPr>
            </w:pPr>
            <w:r>
              <w:rPr>
                <w:rFonts w:ascii="Calibri" w:hAnsi="Calibri" w:cs="Calibri"/>
                <w:color w:val="000000"/>
                <w:sz w:val="22"/>
                <w:szCs w:val="22"/>
              </w:rPr>
              <w:t xml:space="preserve">17. </w:t>
            </w:r>
            <w:proofErr w:type="spellStart"/>
            <w:r>
              <w:rPr>
                <w:rFonts w:ascii="Calibri" w:hAnsi="Calibri" w:cs="Calibri"/>
                <w:color w:val="000000"/>
                <w:sz w:val="22"/>
                <w:szCs w:val="22"/>
              </w:rPr>
              <w:t>Bibliotecas</w:t>
            </w:r>
            <w:proofErr w:type="spellEnd"/>
          </w:p>
        </w:tc>
        <w:tc>
          <w:tcPr>
            <w:tcW w:w="814" w:type="pct"/>
          </w:tcPr>
          <w:p w14:paraId="0B05E2B8" w14:textId="77777777" w:rsidR="00DC4C5A" w:rsidRPr="00F410F5" w:rsidRDefault="00DC4C5A" w:rsidP="00DC4C5A">
            <w:pPr>
              <w:rPr>
                <w:b/>
                <w:sz w:val="22"/>
                <w:szCs w:val="22"/>
                <w:lang w:val="es-EC"/>
              </w:rPr>
            </w:pPr>
          </w:p>
        </w:tc>
        <w:tc>
          <w:tcPr>
            <w:tcW w:w="2482" w:type="pct"/>
          </w:tcPr>
          <w:p w14:paraId="7BD76D47" w14:textId="77777777" w:rsidR="00DC4C5A" w:rsidRPr="00F410F5" w:rsidRDefault="00DC4C5A" w:rsidP="00DC4C5A">
            <w:pPr>
              <w:rPr>
                <w:b/>
                <w:sz w:val="22"/>
                <w:szCs w:val="22"/>
                <w:lang w:val="es-EC"/>
              </w:rPr>
            </w:pPr>
          </w:p>
        </w:tc>
        <w:tc>
          <w:tcPr>
            <w:tcW w:w="848" w:type="pct"/>
          </w:tcPr>
          <w:p w14:paraId="12884517" w14:textId="77777777" w:rsidR="00DC4C5A" w:rsidRPr="00F410F5" w:rsidRDefault="00DC4C5A" w:rsidP="00DC4C5A">
            <w:pPr>
              <w:rPr>
                <w:b/>
                <w:sz w:val="22"/>
                <w:szCs w:val="22"/>
                <w:lang w:val="es-EC"/>
              </w:rPr>
            </w:pPr>
          </w:p>
        </w:tc>
      </w:tr>
      <w:tr w:rsidR="00DC4C5A" w:rsidRPr="00F410F5" w14:paraId="3498EAA1" w14:textId="77777777" w:rsidTr="00BE1E52">
        <w:tc>
          <w:tcPr>
            <w:tcW w:w="856" w:type="pct"/>
            <w:vAlign w:val="center"/>
          </w:tcPr>
          <w:p w14:paraId="7ACD4026" w14:textId="467D5B8D" w:rsidR="00DC4C5A" w:rsidRPr="00F410F5" w:rsidRDefault="00DC4C5A" w:rsidP="00DC4C5A">
            <w:pPr>
              <w:jc w:val="both"/>
              <w:rPr>
                <w:b/>
                <w:sz w:val="22"/>
                <w:szCs w:val="22"/>
                <w:lang w:val="es-EC"/>
              </w:rPr>
            </w:pPr>
            <w:r>
              <w:rPr>
                <w:rFonts w:ascii="Calibri" w:hAnsi="Calibri" w:cs="Calibri"/>
                <w:color w:val="000000"/>
                <w:sz w:val="22"/>
                <w:szCs w:val="22"/>
              </w:rPr>
              <w:t xml:space="preserve">18. </w:t>
            </w:r>
            <w:proofErr w:type="spellStart"/>
            <w:r>
              <w:rPr>
                <w:rFonts w:ascii="Calibri" w:hAnsi="Calibri" w:cs="Calibri"/>
                <w:color w:val="000000"/>
                <w:sz w:val="22"/>
                <w:szCs w:val="22"/>
              </w:rPr>
              <w:t>Gestión</w:t>
            </w:r>
            <w:proofErr w:type="spellEnd"/>
            <w:r>
              <w:rPr>
                <w:rFonts w:ascii="Calibri" w:hAnsi="Calibri" w:cs="Calibri"/>
                <w:color w:val="000000"/>
                <w:sz w:val="22"/>
                <w:szCs w:val="22"/>
              </w:rPr>
              <w:t xml:space="preserve"> interna de la </w:t>
            </w:r>
            <w:proofErr w:type="spellStart"/>
            <w:r>
              <w:rPr>
                <w:rFonts w:ascii="Calibri" w:hAnsi="Calibri" w:cs="Calibri"/>
                <w:color w:val="000000"/>
                <w:sz w:val="22"/>
                <w:szCs w:val="22"/>
              </w:rPr>
              <w:t>calidad</w:t>
            </w:r>
            <w:proofErr w:type="spellEnd"/>
          </w:p>
        </w:tc>
        <w:tc>
          <w:tcPr>
            <w:tcW w:w="814" w:type="pct"/>
          </w:tcPr>
          <w:p w14:paraId="2F22E45F" w14:textId="77777777" w:rsidR="00DC4C5A" w:rsidRPr="00F410F5" w:rsidRDefault="00DC4C5A" w:rsidP="00DC4C5A">
            <w:pPr>
              <w:rPr>
                <w:b/>
                <w:sz w:val="22"/>
                <w:szCs w:val="22"/>
                <w:lang w:val="es-EC"/>
              </w:rPr>
            </w:pPr>
          </w:p>
        </w:tc>
        <w:tc>
          <w:tcPr>
            <w:tcW w:w="2482" w:type="pct"/>
          </w:tcPr>
          <w:p w14:paraId="689FE002" w14:textId="77777777" w:rsidR="00DC4C5A" w:rsidRPr="00F410F5" w:rsidRDefault="00DC4C5A" w:rsidP="00DC4C5A">
            <w:pPr>
              <w:rPr>
                <w:b/>
                <w:sz w:val="22"/>
                <w:szCs w:val="22"/>
                <w:lang w:val="es-EC"/>
              </w:rPr>
            </w:pPr>
          </w:p>
        </w:tc>
        <w:tc>
          <w:tcPr>
            <w:tcW w:w="848" w:type="pct"/>
          </w:tcPr>
          <w:p w14:paraId="5861A237" w14:textId="77777777" w:rsidR="00DC4C5A" w:rsidRPr="00F410F5" w:rsidRDefault="00DC4C5A" w:rsidP="00DC4C5A">
            <w:pPr>
              <w:rPr>
                <w:b/>
                <w:sz w:val="22"/>
                <w:szCs w:val="22"/>
                <w:lang w:val="es-EC"/>
              </w:rPr>
            </w:pPr>
          </w:p>
        </w:tc>
      </w:tr>
      <w:tr w:rsidR="00DC4C5A" w:rsidRPr="00F410F5" w14:paraId="68ECF566" w14:textId="77777777" w:rsidTr="00BE1E52">
        <w:tc>
          <w:tcPr>
            <w:tcW w:w="856" w:type="pct"/>
            <w:vAlign w:val="center"/>
          </w:tcPr>
          <w:p w14:paraId="696DE360" w14:textId="522E118E" w:rsidR="00DC4C5A" w:rsidRPr="00F410F5" w:rsidRDefault="00DC4C5A" w:rsidP="00DC4C5A">
            <w:pPr>
              <w:jc w:val="both"/>
              <w:rPr>
                <w:b/>
                <w:sz w:val="22"/>
                <w:szCs w:val="22"/>
                <w:lang w:val="es-EC"/>
              </w:rPr>
            </w:pPr>
            <w:r>
              <w:rPr>
                <w:rFonts w:ascii="Calibri" w:hAnsi="Calibri" w:cs="Calibri"/>
                <w:color w:val="000000"/>
                <w:sz w:val="22"/>
                <w:szCs w:val="22"/>
              </w:rPr>
              <w:t xml:space="preserve">19. </w:t>
            </w:r>
            <w:proofErr w:type="spellStart"/>
            <w:r>
              <w:rPr>
                <w:rFonts w:ascii="Calibri" w:hAnsi="Calibri" w:cs="Calibri"/>
                <w:color w:val="000000"/>
                <w:sz w:val="22"/>
                <w:szCs w:val="22"/>
              </w:rPr>
              <w:t>Bienestar</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estudiantil</w:t>
            </w:r>
            <w:proofErr w:type="spellEnd"/>
          </w:p>
        </w:tc>
        <w:tc>
          <w:tcPr>
            <w:tcW w:w="814" w:type="pct"/>
          </w:tcPr>
          <w:p w14:paraId="37B8BF41" w14:textId="77777777" w:rsidR="00DC4C5A" w:rsidRPr="00F410F5" w:rsidRDefault="00DC4C5A" w:rsidP="00DC4C5A">
            <w:pPr>
              <w:rPr>
                <w:b/>
                <w:sz w:val="22"/>
                <w:szCs w:val="22"/>
                <w:lang w:val="es-EC"/>
              </w:rPr>
            </w:pPr>
          </w:p>
        </w:tc>
        <w:tc>
          <w:tcPr>
            <w:tcW w:w="2482" w:type="pct"/>
          </w:tcPr>
          <w:p w14:paraId="458DF13C" w14:textId="77777777" w:rsidR="00DC4C5A" w:rsidRPr="00F410F5" w:rsidRDefault="00DC4C5A" w:rsidP="00DC4C5A">
            <w:pPr>
              <w:rPr>
                <w:b/>
                <w:sz w:val="22"/>
                <w:szCs w:val="22"/>
                <w:lang w:val="es-EC"/>
              </w:rPr>
            </w:pPr>
          </w:p>
        </w:tc>
        <w:tc>
          <w:tcPr>
            <w:tcW w:w="848" w:type="pct"/>
          </w:tcPr>
          <w:p w14:paraId="716C75B8" w14:textId="77777777" w:rsidR="00DC4C5A" w:rsidRPr="00F410F5" w:rsidRDefault="00DC4C5A" w:rsidP="00DC4C5A">
            <w:pPr>
              <w:rPr>
                <w:b/>
                <w:sz w:val="22"/>
                <w:szCs w:val="22"/>
                <w:lang w:val="es-EC"/>
              </w:rPr>
            </w:pPr>
          </w:p>
        </w:tc>
      </w:tr>
      <w:tr w:rsidR="00DC4C5A" w:rsidRPr="00F410F5" w14:paraId="29991E1F" w14:textId="77777777" w:rsidTr="00BE1E52">
        <w:tc>
          <w:tcPr>
            <w:tcW w:w="856" w:type="pct"/>
            <w:vAlign w:val="center"/>
          </w:tcPr>
          <w:p w14:paraId="658F3713" w14:textId="0D6FA3A4" w:rsidR="00DC4C5A" w:rsidRPr="00F410F5" w:rsidRDefault="0045084B" w:rsidP="00DC4C5A">
            <w:pPr>
              <w:jc w:val="both"/>
              <w:rPr>
                <w:b/>
                <w:sz w:val="22"/>
                <w:szCs w:val="22"/>
                <w:lang w:val="es-EC"/>
              </w:rPr>
            </w:pPr>
            <w:r>
              <w:rPr>
                <w:rFonts w:ascii="Calibri" w:hAnsi="Calibri" w:cs="Calibri"/>
                <w:color w:val="000000"/>
                <w:sz w:val="22"/>
                <w:szCs w:val="22"/>
              </w:rPr>
              <w:t xml:space="preserve">20. </w:t>
            </w:r>
            <w:proofErr w:type="spellStart"/>
            <w:r>
              <w:rPr>
                <w:rFonts w:ascii="Calibri" w:hAnsi="Calibri" w:cs="Calibri"/>
                <w:color w:val="000000"/>
                <w:sz w:val="22"/>
                <w:szCs w:val="22"/>
              </w:rPr>
              <w:t>Igualdad</w:t>
            </w:r>
            <w:proofErr w:type="spellEnd"/>
            <w:r>
              <w:rPr>
                <w:rFonts w:ascii="Calibri" w:hAnsi="Calibri" w:cs="Calibri"/>
                <w:color w:val="000000"/>
                <w:sz w:val="22"/>
                <w:szCs w:val="22"/>
              </w:rPr>
              <w:t xml:space="preserve"> de </w:t>
            </w:r>
            <w:proofErr w:type="spellStart"/>
            <w:r>
              <w:rPr>
                <w:rFonts w:ascii="Calibri" w:hAnsi="Calibri" w:cs="Calibri"/>
                <w:color w:val="000000"/>
                <w:sz w:val="22"/>
                <w:szCs w:val="22"/>
              </w:rPr>
              <w:t>oportunidades</w:t>
            </w:r>
            <w:proofErr w:type="spellEnd"/>
          </w:p>
        </w:tc>
        <w:tc>
          <w:tcPr>
            <w:tcW w:w="814" w:type="pct"/>
          </w:tcPr>
          <w:p w14:paraId="4240B8C2" w14:textId="77777777" w:rsidR="00DC4C5A" w:rsidRPr="00F410F5" w:rsidRDefault="00DC4C5A" w:rsidP="00DC4C5A">
            <w:pPr>
              <w:rPr>
                <w:b/>
                <w:sz w:val="22"/>
                <w:szCs w:val="22"/>
                <w:lang w:val="es-EC"/>
              </w:rPr>
            </w:pPr>
          </w:p>
        </w:tc>
        <w:tc>
          <w:tcPr>
            <w:tcW w:w="2482" w:type="pct"/>
          </w:tcPr>
          <w:p w14:paraId="47FCB0AF" w14:textId="77777777" w:rsidR="00DC4C5A" w:rsidRPr="00F410F5" w:rsidRDefault="00DC4C5A" w:rsidP="00DC4C5A">
            <w:pPr>
              <w:rPr>
                <w:b/>
                <w:sz w:val="22"/>
                <w:szCs w:val="22"/>
                <w:lang w:val="es-EC"/>
              </w:rPr>
            </w:pPr>
          </w:p>
        </w:tc>
        <w:tc>
          <w:tcPr>
            <w:tcW w:w="848" w:type="pct"/>
          </w:tcPr>
          <w:p w14:paraId="44130AFB" w14:textId="77777777" w:rsidR="00DC4C5A" w:rsidRPr="00F410F5" w:rsidRDefault="00DC4C5A" w:rsidP="00DC4C5A">
            <w:pPr>
              <w:rPr>
                <w:b/>
                <w:sz w:val="22"/>
                <w:szCs w:val="22"/>
                <w:lang w:val="es-EC"/>
              </w:rPr>
            </w:pPr>
          </w:p>
        </w:tc>
      </w:tr>
    </w:tbl>
    <w:p w14:paraId="1BF67C60" w14:textId="77777777" w:rsidR="00172D10" w:rsidRPr="00591F84" w:rsidRDefault="00172D10" w:rsidP="003C154C">
      <w:pPr>
        <w:spacing w:before="100" w:beforeAutospacing="1" w:after="100" w:afterAutospacing="1"/>
        <w:jc w:val="both"/>
        <w:rPr>
          <w:sz w:val="22"/>
          <w:szCs w:val="22"/>
          <w:lang w:val="es-EC"/>
        </w:rPr>
      </w:pPr>
    </w:p>
    <w:p w14:paraId="2AAF6107" w14:textId="60E9A8B4" w:rsidR="001B31BA" w:rsidRPr="00E260C4" w:rsidRDefault="00D868A1" w:rsidP="00D868A1">
      <w:pPr>
        <w:pStyle w:val="Prrafodelista"/>
        <w:numPr>
          <w:ilvl w:val="0"/>
          <w:numId w:val="40"/>
        </w:numPr>
        <w:spacing w:before="100" w:beforeAutospacing="1" w:after="100" w:afterAutospacing="1"/>
        <w:jc w:val="both"/>
        <w:outlineLvl w:val="1"/>
        <w:rPr>
          <w:b/>
          <w:bCs/>
          <w:sz w:val="22"/>
          <w:szCs w:val="22"/>
          <w:lang w:val="es-EC"/>
        </w:rPr>
      </w:pPr>
      <w:bookmarkStart w:id="18" w:name="_Toc122087628"/>
      <w:r w:rsidRPr="00E260C4">
        <w:rPr>
          <w:b/>
          <w:bCs/>
          <w:sz w:val="22"/>
          <w:szCs w:val="22"/>
          <w:lang w:val="es-EC"/>
        </w:rPr>
        <w:lastRenderedPageBreak/>
        <w:t xml:space="preserve">PROYECCIÓN DE LA </w:t>
      </w:r>
      <w:r w:rsidR="00404824">
        <w:rPr>
          <w:b/>
          <w:bCs/>
          <w:sz w:val="22"/>
          <w:szCs w:val="22"/>
          <w:lang w:val="es-EC"/>
        </w:rPr>
        <w:t>EXTENSIÓN</w:t>
      </w:r>
      <w:bookmarkEnd w:id="18"/>
      <w:r w:rsidR="00404824">
        <w:rPr>
          <w:b/>
          <w:bCs/>
          <w:sz w:val="22"/>
          <w:szCs w:val="22"/>
          <w:lang w:val="es-EC"/>
        </w:rPr>
        <w:t xml:space="preserve"> </w:t>
      </w:r>
    </w:p>
    <w:p w14:paraId="5DC36EED" w14:textId="3074EB53" w:rsidR="00AC70CF" w:rsidRDefault="00AC70CF" w:rsidP="00AC70CF">
      <w:pPr>
        <w:pStyle w:val="Prrafodelista"/>
        <w:spacing w:before="100" w:beforeAutospacing="1" w:after="100" w:afterAutospacing="1"/>
        <w:jc w:val="both"/>
        <w:rPr>
          <w:b/>
          <w:bCs/>
          <w:sz w:val="22"/>
          <w:szCs w:val="22"/>
          <w:lang w:val="es-EC"/>
        </w:rPr>
      </w:pPr>
    </w:p>
    <w:p w14:paraId="10749D61" w14:textId="2FD939B1" w:rsidR="008C1423" w:rsidRDefault="008C1423" w:rsidP="00E56D1C">
      <w:pPr>
        <w:pStyle w:val="Prrafodelista"/>
        <w:numPr>
          <w:ilvl w:val="1"/>
          <w:numId w:val="40"/>
        </w:numPr>
        <w:spacing w:before="100" w:beforeAutospacing="1" w:after="100" w:afterAutospacing="1"/>
        <w:jc w:val="both"/>
        <w:outlineLvl w:val="1"/>
        <w:rPr>
          <w:b/>
          <w:bCs/>
          <w:sz w:val="22"/>
          <w:szCs w:val="22"/>
          <w:lang w:val="es-EC"/>
        </w:rPr>
      </w:pPr>
      <w:bookmarkStart w:id="19" w:name="_Toc122087629"/>
      <w:r>
        <w:rPr>
          <w:b/>
          <w:bCs/>
          <w:sz w:val="22"/>
          <w:szCs w:val="22"/>
          <w:lang w:val="es-EC"/>
        </w:rPr>
        <w:t>Metas y estrategias</w:t>
      </w:r>
      <w:bookmarkEnd w:id="19"/>
      <w:r>
        <w:rPr>
          <w:b/>
          <w:bCs/>
          <w:sz w:val="22"/>
          <w:szCs w:val="22"/>
          <w:lang w:val="es-EC"/>
        </w:rPr>
        <w:t xml:space="preserve"> </w:t>
      </w:r>
    </w:p>
    <w:p w14:paraId="4A524C6D" w14:textId="737999DA" w:rsidR="00016CD4" w:rsidRDefault="00016CD4" w:rsidP="00016CD4">
      <w:pPr>
        <w:rPr>
          <w:b/>
          <w:color w:val="FF0000"/>
          <w:sz w:val="22"/>
          <w:szCs w:val="22"/>
          <w:lang w:val="es-EC"/>
        </w:rPr>
      </w:pPr>
      <w:r w:rsidRPr="00F410F5">
        <w:rPr>
          <w:b/>
          <w:color w:val="FF0000"/>
          <w:sz w:val="22"/>
          <w:szCs w:val="22"/>
          <w:lang w:val="es-EC"/>
        </w:rPr>
        <w:t xml:space="preserve">En este apartado la </w:t>
      </w:r>
      <w:r w:rsidR="001444D4">
        <w:rPr>
          <w:b/>
          <w:color w:val="FF0000"/>
          <w:sz w:val="22"/>
          <w:szCs w:val="22"/>
          <w:lang w:val="es-EC"/>
        </w:rPr>
        <w:t>extensión</w:t>
      </w:r>
      <w:r w:rsidRPr="00F410F5">
        <w:rPr>
          <w:b/>
          <w:color w:val="FF0000"/>
          <w:sz w:val="22"/>
          <w:szCs w:val="22"/>
          <w:lang w:val="es-EC"/>
        </w:rPr>
        <w:t xml:space="preserve"> selecciona los estándares que van a incluir en el plan de acción priorizando. Además, podrá incluir estándares propios que, aunque no estén dentro del modelo, contribuyen a las mejoras de la calidad de la </w:t>
      </w:r>
      <w:r w:rsidR="00DB35E4">
        <w:rPr>
          <w:b/>
          <w:color w:val="FF0000"/>
          <w:sz w:val="22"/>
          <w:szCs w:val="22"/>
          <w:lang w:val="es-EC"/>
        </w:rPr>
        <w:t xml:space="preserve">extensión. </w:t>
      </w:r>
      <w:r w:rsidRPr="00F410F5">
        <w:rPr>
          <w:b/>
          <w:color w:val="FF0000"/>
          <w:sz w:val="22"/>
          <w:szCs w:val="22"/>
          <w:lang w:val="es-EC"/>
        </w:rPr>
        <w:t xml:space="preserve"> </w:t>
      </w:r>
    </w:p>
    <w:p w14:paraId="0377FE6D" w14:textId="77777777" w:rsidR="00AC70CF" w:rsidRPr="00F410F5" w:rsidRDefault="00AC70CF" w:rsidP="00016CD4">
      <w:pPr>
        <w:rPr>
          <w:b/>
          <w:color w:val="FF0000"/>
          <w:sz w:val="22"/>
          <w:szCs w:val="22"/>
          <w:lang w:val="es-EC"/>
        </w:rPr>
      </w:pPr>
    </w:p>
    <w:tbl>
      <w:tblPr>
        <w:tblStyle w:val="Tablaconcuadrcula1"/>
        <w:tblW w:w="5000" w:type="pct"/>
        <w:tblLook w:val="04A0" w:firstRow="1" w:lastRow="0" w:firstColumn="1" w:lastColumn="0" w:noHBand="0" w:noVBand="1"/>
      </w:tblPr>
      <w:tblGrid>
        <w:gridCol w:w="2326"/>
        <w:gridCol w:w="2631"/>
        <w:gridCol w:w="2552"/>
        <w:gridCol w:w="2409"/>
        <w:gridCol w:w="4074"/>
      </w:tblGrid>
      <w:tr w:rsidR="002420CB" w:rsidRPr="00F410F5" w14:paraId="36FB4BAE" w14:textId="77777777" w:rsidTr="00631EFE">
        <w:tc>
          <w:tcPr>
            <w:tcW w:w="831" w:type="pct"/>
            <w:shd w:val="clear" w:color="auto" w:fill="D9E2F3" w:themeFill="accent5" w:themeFillTint="33"/>
            <w:vAlign w:val="center"/>
          </w:tcPr>
          <w:p w14:paraId="478580AA" w14:textId="18F0535E" w:rsidR="002420CB" w:rsidRPr="00F410F5" w:rsidRDefault="00D9061E" w:rsidP="00631EFE">
            <w:pPr>
              <w:tabs>
                <w:tab w:val="left" w:pos="2508"/>
              </w:tabs>
              <w:jc w:val="center"/>
              <w:rPr>
                <w:b/>
                <w:sz w:val="22"/>
                <w:szCs w:val="22"/>
                <w:lang w:val="es-EC"/>
              </w:rPr>
            </w:pPr>
            <w:r>
              <w:rPr>
                <w:b/>
                <w:sz w:val="22"/>
                <w:szCs w:val="22"/>
                <w:lang w:val="es-EC"/>
              </w:rPr>
              <w:t>Indicador</w:t>
            </w:r>
            <w:r w:rsidR="002420CB" w:rsidRPr="00F410F5">
              <w:rPr>
                <w:b/>
                <w:sz w:val="22"/>
                <w:szCs w:val="22"/>
                <w:lang w:val="es-EC"/>
              </w:rPr>
              <w:t xml:space="preserve"> del modelo</w:t>
            </w:r>
          </w:p>
        </w:tc>
        <w:tc>
          <w:tcPr>
            <w:tcW w:w="940" w:type="pct"/>
            <w:shd w:val="clear" w:color="auto" w:fill="D9E2F3" w:themeFill="accent5" w:themeFillTint="33"/>
            <w:vAlign w:val="center"/>
          </w:tcPr>
          <w:p w14:paraId="67A5C595" w14:textId="12CD3329" w:rsidR="002420CB" w:rsidRPr="00F410F5" w:rsidRDefault="002420CB" w:rsidP="00631EFE">
            <w:pPr>
              <w:jc w:val="center"/>
              <w:rPr>
                <w:b/>
                <w:sz w:val="22"/>
                <w:szCs w:val="22"/>
                <w:lang w:val="es-EC"/>
              </w:rPr>
            </w:pPr>
            <w:r w:rsidRPr="00F410F5">
              <w:rPr>
                <w:b/>
                <w:sz w:val="22"/>
                <w:szCs w:val="22"/>
                <w:lang w:val="es-EC"/>
              </w:rPr>
              <w:t xml:space="preserve">Valoración óptima del </w:t>
            </w:r>
            <w:r w:rsidR="007B6A97">
              <w:rPr>
                <w:b/>
                <w:sz w:val="22"/>
                <w:szCs w:val="22"/>
                <w:lang w:val="es-EC"/>
              </w:rPr>
              <w:t>indicador</w:t>
            </w:r>
          </w:p>
        </w:tc>
        <w:tc>
          <w:tcPr>
            <w:tcW w:w="912" w:type="pct"/>
            <w:shd w:val="clear" w:color="auto" w:fill="D9E2F3" w:themeFill="accent5" w:themeFillTint="33"/>
            <w:vAlign w:val="center"/>
          </w:tcPr>
          <w:p w14:paraId="5D99DE70" w14:textId="4328F23A" w:rsidR="002420CB" w:rsidRPr="00F410F5" w:rsidRDefault="002420CB" w:rsidP="00631EFE">
            <w:pPr>
              <w:jc w:val="center"/>
              <w:rPr>
                <w:b/>
                <w:sz w:val="22"/>
                <w:szCs w:val="22"/>
                <w:lang w:val="es-EC"/>
              </w:rPr>
            </w:pPr>
            <w:r w:rsidRPr="00F410F5">
              <w:rPr>
                <w:b/>
                <w:sz w:val="22"/>
                <w:szCs w:val="22"/>
                <w:lang w:val="es-EC"/>
              </w:rPr>
              <w:t>Valoración obtenida en la evaluación</w:t>
            </w:r>
          </w:p>
        </w:tc>
        <w:tc>
          <w:tcPr>
            <w:tcW w:w="861" w:type="pct"/>
            <w:shd w:val="clear" w:color="auto" w:fill="D9E2F3" w:themeFill="accent5" w:themeFillTint="33"/>
            <w:vAlign w:val="center"/>
          </w:tcPr>
          <w:p w14:paraId="72F74B72" w14:textId="77777777" w:rsidR="002420CB" w:rsidRPr="00F410F5" w:rsidRDefault="002420CB" w:rsidP="00631EFE">
            <w:pPr>
              <w:jc w:val="center"/>
              <w:rPr>
                <w:b/>
                <w:sz w:val="22"/>
                <w:szCs w:val="22"/>
                <w:lang w:val="es-EC"/>
              </w:rPr>
            </w:pPr>
            <w:r w:rsidRPr="00F410F5">
              <w:rPr>
                <w:b/>
                <w:sz w:val="22"/>
                <w:szCs w:val="22"/>
                <w:lang w:val="es-EC"/>
              </w:rPr>
              <w:t>Meta</w:t>
            </w:r>
          </w:p>
        </w:tc>
        <w:tc>
          <w:tcPr>
            <w:tcW w:w="1456" w:type="pct"/>
            <w:shd w:val="clear" w:color="auto" w:fill="D9E2F3" w:themeFill="accent5" w:themeFillTint="33"/>
            <w:vAlign w:val="center"/>
          </w:tcPr>
          <w:p w14:paraId="14164FAD" w14:textId="77777777" w:rsidR="002420CB" w:rsidRPr="00F410F5" w:rsidRDefault="002420CB" w:rsidP="00631EFE">
            <w:pPr>
              <w:jc w:val="center"/>
              <w:rPr>
                <w:b/>
                <w:sz w:val="22"/>
                <w:szCs w:val="22"/>
                <w:lang w:val="es-EC"/>
              </w:rPr>
            </w:pPr>
            <w:r w:rsidRPr="00F410F5">
              <w:rPr>
                <w:b/>
                <w:sz w:val="22"/>
                <w:szCs w:val="22"/>
                <w:lang w:val="es-EC"/>
              </w:rPr>
              <w:t>Estrategia</w:t>
            </w:r>
          </w:p>
        </w:tc>
      </w:tr>
      <w:tr w:rsidR="002420CB" w:rsidRPr="00F410F5" w14:paraId="21EC229A" w14:textId="77777777" w:rsidTr="00631EFE">
        <w:tc>
          <w:tcPr>
            <w:tcW w:w="831" w:type="pct"/>
          </w:tcPr>
          <w:p w14:paraId="61933604" w14:textId="77777777" w:rsidR="002420CB" w:rsidRPr="00F410F5" w:rsidRDefault="002420CB" w:rsidP="00631EFE">
            <w:pPr>
              <w:rPr>
                <w:color w:val="000000"/>
                <w:sz w:val="22"/>
                <w:szCs w:val="22"/>
                <w:lang w:val="es-EC"/>
              </w:rPr>
            </w:pPr>
          </w:p>
        </w:tc>
        <w:tc>
          <w:tcPr>
            <w:tcW w:w="940" w:type="pct"/>
            <w:vAlign w:val="center"/>
          </w:tcPr>
          <w:p w14:paraId="678C0F31" w14:textId="77777777" w:rsidR="002420CB" w:rsidRPr="00F410F5" w:rsidRDefault="002420CB" w:rsidP="00631EFE">
            <w:pPr>
              <w:rPr>
                <w:color w:val="000000"/>
                <w:sz w:val="22"/>
                <w:szCs w:val="22"/>
                <w:lang w:val="es-EC"/>
              </w:rPr>
            </w:pPr>
          </w:p>
        </w:tc>
        <w:tc>
          <w:tcPr>
            <w:tcW w:w="912" w:type="pct"/>
          </w:tcPr>
          <w:p w14:paraId="032FBF8B" w14:textId="77777777" w:rsidR="002420CB" w:rsidRPr="00F410F5" w:rsidRDefault="002420CB" w:rsidP="00631EFE">
            <w:pPr>
              <w:spacing w:before="100" w:beforeAutospacing="1" w:after="100" w:afterAutospacing="1"/>
              <w:jc w:val="center"/>
              <w:rPr>
                <w:sz w:val="22"/>
                <w:szCs w:val="22"/>
                <w:lang w:val="es-EC"/>
              </w:rPr>
            </w:pPr>
          </w:p>
        </w:tc>
        <w:tc>
          <w:tcPr>
            <w:tcW w:w="861" w:type="pct"/>
            <w:vAlign w:val="center"/>
          </w:tcPr>
          <w:p w14:paraId="59D3EAD2" w14:textId="77777777" w:rsidR="002420CB" w:rsidRPr="00F410F5" w:rsidRDefault="002420CB" w:rsidP="00631EFE">
            <w:pPr>
              <w:spacing w:before="100" w:beforeAutospacing="1" w:after="100" w:afterAutospacing="1"/>
              <w:jc w:val="center"/>
              <w:rPr>
                <w:sz w:val="22"/>
                <w:szCs w:val="22"/>
                <w:lang w:val="es-EC"/>
              </w:rPr>
            </w:pPr>
          </w:p>
        </w:tc>
        <w:tc>
          <w:tcPr>
            <w:tcW w:w="1456" w:type="pct"/>
            <w:vAlign w:val="center"/>
          </w:tcPr>
          <w:p w14:paraId="31E46464" w14:textId="77777777" w:rsidR="002420CB" w:rsidRPr="00F410F5" w:rsidRDefault="002420CB" w:rsidP="00631EFE">
            <w:pPr>
              <w:spacing w:before="100" w:beforeAutospacing="1" w:after="100" w:afterAutospacing="1"/>
              <w:jc w:val="center"/>
              <w:rPr>
                <w:sz w:val="22"/>
                <w:szCs w:val="22"/>
                <w:lang w:val="es-EC"/>
              </w:rPr>
            </w:pPr>
          </w:p>
        </w:tc>
      </w:tr>
      <w:tr w:rsidR="002420CB" w:rsidRPr="00F410F5" w14:paraId="7B530695" w14:textId="77777777" w:rsidTr="00631EFE">
        <w:tc>
          <w:tcPr>
            <w:tcW w:w="831" w:type="pct"/>
          </w:tcPr>
          <w:p w14:paraId="7AF8325A" w14:textId="77777777" w:rsidR="002420CB" w:rsidRPr="00F410F5" w:rsidRDefault="002420CB" w:rsidP="00631EFE">
            <w:pPr>
              <w:rPr>
                <w:color w:val="000000"/>
                <w:sz w:val="22"/>
                <w:szCs w:val="22"/>
                <w:lang w:val="es-EC"/>
              </w:rPr>
            </w:pPr>
          </w:p>
        </w:tc>
        <w:tc>
          <w:tcPr>
            <w:tcW w:w="940" w:type="pct"/>
            <w:vAlign w:val="center"/>
          </w:tcPr>
          <w:p w14:paraId="1EB0A0AE" w14:textId="77777777" w:rsidR="002420CB" w:rsidRPr="00F410F5" w:rsidRDefault="002420CB" w:rsidP="00631EFE">
            <w:pPr>
              <w:rPr>
                <w:color w:val="000000"/>
                <w:sz w:val="22"/>
                <w:szCs w:val="22"/>
                <w:lang w:val="es-EC"/>
              </w:rPr>
            </w:pPr>
          </w:p>
        </w:tc>
        <w:tc>
          <w:tcPr>
            <w:tcW w:w="912" w:type="pct"/>
          </w:tcPr>
          <w:p w14:paraId="791101F5" w14:textId="77777777" w:rsidR="002420CB" w:rsidRPr="00F410F5" w:rsidRDefault="002420CB" w:rsidP="00631EFE">
            <w:pPr>
              <w:spacing w:before="100" w:beforeAutospacing="1" w:after="100" w:afterAutospacing="1"/>
              <w:jc w:val="center"/>
              <w:rPr>
                <w:sz w:val="22"/>
                <w:szCs w:val="22"/>
                <w:lang w:val="es-EC"/>
              </w:rPr>
            </w:pPr>
          </w:p>
        </w:tc>
        <w:tc>
          <w:tcPr>
            <w:tcW w:w="861" w:type="pct"/>
            <w:vAlign w:val="center"/>
          </w:tcPr>
          <w:p w14:paraId="1C85108A" w14:textId="77777777" w:rsidR="002420CB" w:rsidRPr="00F410F5" w:rsidRDefault="002420CB" w:rsidP="00631EFE">
            <w:pPr>
              <w:spacing w:before="100" w:beforeAutospacing="1" w:after="100" w:afterAutospacing="1"/>
              <w:jc w:val="center"/>
              <w:rPr>
                <w:sz w:val="22"/>
                <w:szCs w:val="22"/>
                <w:lang w:val="es-EC"/>
              </w:rPr>
            </w:pPr>
          </w:p>
        </w:tc>
        <w:tc>
          <w:tcPr>
            <w:tcW w:w="1456" w:type="pct"/>
            <w:vAlign w:val="center"/>
          </w:tcPr>
          <w:p w14:paraId="37D82D6A" w14:textId="77777777" w:rsidR="002420CB" w:rsidRPr="00F410F5" w:rsidRDefault="002420CB" w:rsidP="00631EFE">
            <w:pPr>
              <w:spacing w:before="100" w:beforeAutospacing="1" w:after="100" w:afterAutospacing="1"/>
              <w:jc w:val="center"/>
              <w:rPr>
                <w:sz w:val="22"/>
                <w:szCs w:val="22"/>
                <w:lang w:val="es-EC"/>
              </w:rPr>
            </w:pPr>
          </w:p>
        </w:tc>
      </w:tr>
      <w:tr w:rsidR="002420CB" w:rsidRPr="00F410F5" w14:paraId="0B2E66E2" w14:textId="77777777" w:rsidTr="00631EFE">
        <w:tc>
          <w:tcPr>
            <w:tcW w:w="831" w:type="pct"/>
          </w:tcPr>
          <w:p w14:paraId="3B30827B" w14:textId="77777777" w:rsidR="002420CB" w:rsidRPr="00F410F5" w:rsidRDefault="002420CB" w:rsidP="00631EFE">
            <w:pPr>
              <w:rPr>
                <w:color w:val="000000"/>
                <w:sz w:val="22"/>
                <w:szCs w:val="22"/>
                <w:lang w:val="es-EC"/>
              </w:rPr>
            </w:pPr>
          </w:p>
        </w:tc>
        <w:tc>
          <w:tcPr>
            <w:tcW w:w="940" w:type="pct"/>
            <w:vAlign w:val="center"/>
          </w:tcPr>
          <w:p w14:paraId="4F0A885E" w14:textId="77777777" w:rsidR="002420CB" w:rsidRPr="00F410F5" w:rsidRDefault="002420CB" w:rsidP="00631EFE">
            <w:pPr>
              <w:rPr>
                <w:color w:val="000000"/>
                <w:sz w:val="22"/>
                <w:szCs w:val="22"/>
                <w:lang w:val="es-EC"/>
              </w:rPr>
            </w:pPr>
          </w:p>
        </w:tc>
        <w:tc>
          <w:tcPr>
            <w:tcW w:w="912" w:type="pct"/>
          </w:tcPr>
          <w:p w14:paraId="621E5643" w14:textId="77777777" w:rsidR="002420CB" w:rsidRPr="00F410F5" w:rsidRDefault="002420CB" w:rsidP="00631EFE">
            <w:pPr>
              <w:spacing w:before="100" w:beforeAutospacing="1" w:after="100" w:afterAutospacing="1"/>
              <w:jc w:val="center"/>
              <w:rPr>
                <w:sz w:val="22"/>
                <w:szCs w:val="22"/>
                <w:lang w:val="es-EC"/>
              </w:rPr>
            </w:pPr>
          </w:p>
        </w:tc>
        <w:tc>
          <w:tcPr>
            <w:tcW w:w="861" w:type="pct"/>
            <w:vAlign w:val="center"/>
          </w:tcPr>
          <w:p w14:paraId="40E0398F" w14:textId="77777777" w:rsidR="002420CB" w:rsidRPr="00F410F5" w:rsidRDefault="002420CB" w:rsidP="00631EFE">
            <w:pPr>
              <w:spacing w:before="100" w:beforeAutospacing="1" w:after="100" w:afterAutospacing="1"/>
              <w:jc w:val="center"/>
              <w:rPr>
                <w:sz w:val="22"/>
                <w:szCs w:val="22"/>
                <w:lang w:val="es-EC"/>
              </w:rPr>
            </w:pPr>
          </w:p>
        </w:tc>
        <w:tc>
          <w:tcPr>
            <w:tcW w:w="1456" w:type="pct"/>
            <w:vAlign w:val="center"/>
          </w:tcPr>
          <w:p w14:paraId="750CE808" w14:textId="77777777" w:rsidR="002420CB" w:rsidRPr="00F410F5" w:rsidRDefault="002420CB" w:rsidP="00631EFE">
            <w:pPr>
              <w:spacing w:before="100" w:beforeAutospacing="1" w:after="100" w:afterAutospacing="1"/>
              <w:jc w:val="center"/>
              <w:rPr>
                <w:sz w:val="22"/>
                <w:szCs w:val="22"/>
                <w:lang w:val="es-EC"/>
              </w:rPr>
            </w:pPr>
          </w:p>
        </w:tc>
      </w:tr>
      <w:tr w:rsidR="002420CB" w:rsidRPr="00F410F5" w14:paraId="4573672F" w14:textId="77777777" w:rsidTr="00631EFE">
        <w:tc>
          <w:tcPr>
            <w:tcW w:w="831" w:type="pct"/>
          </w:tcPr>
          <w:p w14:paraId="0E2D95D7" w14:textId="77777777" w:rsidR="002420CB" w:rsidRPr="00F410F5" w:rsidRDefault="002420CB" w:rsidP="00631EFE">
            <w:pPr>
              <w:rPr>
                <w:color w:val="000000"/>
                <w:sz w:val="22"/>
                <w:szCs w:val="22"/>
                <w:lang w:val="es-EC"/>
              </w:rPr>
            </w:pPr>
          </w:p>
        </w:tc>
        <w:tc>
          <w:tcPr>
            <w:tcW w:w="940" w:type="pct"/>
            <w:vAlign w:val="center"/>
          </w:tcPr>
          <w:p w14:paraId="05DA1341" w14:textId="77777777" w:rsidR="002420CB" w:rsidRPr="00F410F5" w:rsidRDefault="002420CB" w:rsidP="00631EFE">
            <w:pPr>
              <w:rPr>
                <w:color w:val="000000"/>
                <w:sz w:val="22"/>
                <w:szCs w:val="22"/>
                <w:lang w:val="es-EC"/>
              </w:rPr>
            </w:pPr>
          </w:p>
        </w:tc>
        <w:tc>
          <w:tcPr>
            <w:tcW w:w="912" w:type="pct"/>
          </w:tcPr>
          <w:p w14:paraId="1A21564B" w14:textId="77777777" w:rsidR="002420CB" w:rsidRPr="00F410F5" w:rsidRDefault="002420CB" w:rsidP="00631EFE">
            <w:pPr>
              <w:spacing w:before="100" w:beforeAutospacing="1" w:after="100" w:afterAutospacing="1"/>
              <w:jc w:val="center"/>
              <w:rPr>
                <w:sz w:val="22"/>
                <w:szCs w:val="22"/>
                <w:lang w:val="es-EC"/>
              </w:rPr>
            </w:pPr>
          </w:p>
        </w:tc>
        <w:tc>
          <w:tcPr>
            <w:tcW w:w="861" w:type="pct"/>
            <w:vAlign w:val="center"/>
          </w:tcPr>
          <w:p w14:paraId="0BF83F22" w14:textId="77777777" w:rsidR="002420CB" w:rsidRPr="00F410F5" w:rsidRDefault="002420CB" w:rsidP="00631EFE">
            <w:pPr>
              <w:spacing w:before="100" w:beforeAutospacing="1" w:after="100" w:afterAutospacing="1"/>
              <w:jc w:val="center"/>
              <w:rPr>
                <w:sz w:val="22"/>
                <w:szCs w:val="22"/>
                <w:lang w:val="es-EC"/>
              </w:rPr>
            </w:pPr>
          </w:p>
        </w:tc>
        <w:tc>
          <w:tcPr>
            <w:tcW w:w="1456" w:type="pct"/>
            <w:vAlign w:val="center"/>
          </w:tcPr>
          <w:p w14:paraId="4D9AC48E" w14:textId="77777777" w:rsidR="002420CB" w:rsidRPr="00F410F5" w:rsidRDefault="002420CB" w:rsidP="00631EFE">
            <w:pPr>
              <w:spacing w:before="100" w:beforeAutospacing="1" w:after="100" w:afterAutospacing="1"/>
              <w:jc w:val="center"/>
              <w:rPr>
                <w:sz w:val="22"/>
                <w:szCs w:val="22"/>
                <w:lang w:val="es-EC"/>
              </w:rPr>
            </w:pPr>
          </w:p>
        </w:tc>
      </w:tr>
      <w:tr w:rsidR="002420CB" w:rsidRPr="00F410F5" w14:paraId="4E34DEF1" w14:textId="77777777" w:rsidTr="00631EFE">
        <w:tc>
          <w:tcPr>
            <w:tcW w:w="831" w:type="pct"/>
          </w:tcPr>
          <w:p w14:paraId="774A499E" w14:textId="77777777" w:rsidR="002420CB" w:rsidRPr="00F410F5" w:rsidRDefault="002420CB" w:rsidP="00631EFE">
            <w:pPr>
              <w:rPr>
                <w:color w:val="000000"/>
                <w:sz w:val="22"/>
                <w:szCs w:val="22"/>
                <w:lang w:val="es-EC"/>
              </w:rPr>
            </w:pPr>
          </w:p>
        </w:tc>
        <w:tc>
          <w:tcPr>
            <w:tcW w:w="940" w:type="pct"/>
            <w:vAlign w:val="center"/>
          </w:tcPr>
          <w:p w14:paraId="77F7208A" w14:textId="77777777" w:rsidR="002420CB" w:rsidRPr="00F410F5" w:rsidRDefault="002420CB" w:rsidP="00631EFE">
            <w:pPr>
              <w:rPr>
                <w:color w:val="000000"/>
                <w:sz w:val="22"/>
                <w:szCs w:val="22"/>
                <w:lang w:val="es-EC"/>
              </w:rPr>
            </w:pPr>
          </w:p>
        </w:tc>
        <w:tc>
          <w:tcPr>
            <w:tcW w:w="912" w:type="pct"/>
          </w:tcPr>
          <w:p w14:paraId="5EA84EEF" w14:textId="77777777" w:rsidR="002420CB" w:rsidRPr="00F410F5" w:rsidRDefault="002420CB" w:rsidP="00631EFE">
            <w:pPr>
              <w:spacing w:before="100" w:beforeAutospacing="1" w:after="100" w:afterAutospacing="1"/>
              <w:jc w:val="center"/>
              <w:rPr>
                <w:sz w:val="22"/>
                <w:szCs w:val="22"/>
                <w:lang w:val="es-EC"/>
              </w:rPr>
            </w:pPr>
          </w:p>
        </w:tc>
        <w:tc>
          <w:tcPr>
            <w:tcW w:w="861" w:type="pct"/>
            <w:vAlign w:val="center"/>
          </w:tcPr>
          <w:p w14:paraId="79E909F3" w14:textId="77777777" w:rsidR="002420CB" w:rsidRPr="00F410F5" w:rsidRDefault="002420CB" w:rsidP="00631EFE">
            <w:pPr>
              <w:spacing w:before="100" w:beforeAutospacing="1" w:after="100" w:afterAutospacing="1"/>
              <w:jc w:val="center"/>
              <w:rPr>
                <w:sz w:val="22"/>
                <w:szCs w:val="22"/>
                <w:lang w:val="es-EC"/>
              </w:rPr>
            </w:pPr>
          </w:p>
        </w:tc>
        <w:tc>
          <w:tcPr>
            <w:tcW w:w="1456" w:type="pct"/>
            <w:vAlign w:val="center"/>
          </w:tcPr>
          <w:p w14:paraId="7C2FBB64" w14:textId="77777777" w:rsidR="002420CB" w:rsidRPr="00F410F5" w:rsidRDefault="002420CB" w:rsidP="00631EFE">
            <w:pPr>
              <w:spacing w:before="100" w:beforeAutospacing="1" w:after="100" w:afterAutospacing="1"/>
              <w:jc w:val="center"/>
              <w:rPr>
                <w:sz w:val="22"/>
                <w:szCs w:val="22"/>
                <w:lang w:val="es-EC"/>
              </w:rPr>
            </w:pPr>
          </w:p>
        </w:tc>
      </w:tr>
      <w:tr w:rsidR="002420CB" w:rsidRPr="00F410F5" w14:paraId="0ECCB17D" w14:textId="77777777" w:rsidTr="00631EFE">
        <w:tc>
          <w:tcPr>
            <w:tcW w:w="831" w:type="pct"/>
          </w:tcPr>
          <w:p w14:paraId="5D59A7E1" w14:textId="77777777" w:rsidR="002420CB" w:rsidRPr="00F410F5" w:rsidRDefault="002420CB" w:rsidP="00631EFE">
            <w:pPr>
              <w:rPr>
                <w:color w:val="000000"/>
                <w:sz w:val="22"/>
                <w:szCs w:val="22"/>
                <w:lang w:val="es-EC"/>
              </w:rPr>
            </w:pPr>
          </w:p>
        </w:tc>
        <w:tc>
          <w:tcPr>
            <w:tcW w:w="940" w:type="pct"/>
            <w:vAlign w:val="center"/>
          </w:tcPr>
          <w:p w14:paraId="538A44E5" w14:textId="77777777" w:rsidR="002420CB" w:rsidRPr="00F410F5" w:rsidRDefault="002420CB" w:rsidP="00631EFE">
            <w:pPr>
              <w:rPr>
                <w:color w:val="000000"/>
                <w:sz w:val="22"/>
                <w:szCs w:val="22"/>
                <w:lang w:val="es-EC"/>
              </w:rPr>
            </w:pPr>
          </w:p>
        </w:tc>
        <w:tc>
          <w:tcPr>
            <w:tcW w:w="912" w:type="pct"/>
          </w:tcPr>
          <w:p w14:paraId="7A81DD14" w14:textId="77777777" w:rsidR="002420CB" w:rsidRPr="00F410F5" w:rsidRDefault="002420CB" w:rsidP="00631EFE">
            <w:pPr>
              <w:spacing w:before="100" w:beforeAutospacing="1" w:after="100" w:afterAutospacing="1"/>
              <w:jc w:val="center"/>
              <w:rPr>
                <w:sz w:val="22"/>
                <w:szCs w:val="22"/>
                <w:lang w:val="es-EC"/>
              </w:rPr>
            </w:pPr>
          </w:p>
        </w:tc>
        <w:tc>
          <w:tcPr>
            <w:tcW w:w="861" w:type="pct"/>
            <w:vAlign w:val="center"/>
          </w:tcPr>
          <w:p w14:paraId="630B4AF0" w14:textId="77777777" w:rsidR="002420CB" w:rsidRPr="00F410F5" w:rsidRDefault="002420CB" w:rsidP="00631EFE">
            <w:pPr>
              <w:spacing w:before="100" w:beforeAutospacing="1" w:after="100" w:afterAutospacing="1"/>
              <w:jc w:val="center"/>
              <w:rPr>
                <w:sz w:val="22"/>
                <w:szCs w:val="22"/>
                <w:lang w:val="es-EC"/>
              </w:rPr>
            </w:pPr>
          </w:p>
        </w:tc>
        <w:tc>
          <w:tcPr>
            <w:tcW w:w="1456" w:type="pct"/>
            <w:vAlign w:val="center"/>
          </w:tcPr>
          <w:p w14:paraId="4346D0FF" w14:textId="77777777" w:rsidR="002420CB" w:rsidRPr="00F410F5" w:rsidRDefault="002420CB" w:rsidP="00631EFE">
            <w:pPr>
              <w:spacing w:before="100" w:beforeAutospacing="1" w:after="100" w:afterAutospacing="1"/>
              <w:jc w:val="center"/>
              <w:rPr>
                <w:sz w:val="22"/>
                <w:szCs w:val="22"/>
                <w:lang w:val="es-EC"/>
              </w:rPr>
            </w:pPr>
          </w:p>
        </w:tc>
      </w:tr>
      <w:tr w:rsidR="002420CB" w:rsidRPr="00F410F5" w14:paraId="0940A11E" w14:textId="77777777" w:rsidTr="00631EFE">
        <w:tc>
          <w:tcPr>
            <w:tcW w:w="831" w:type="pct"/>
          </w:tcPr>
          <w:p w14:paraId="5DC1BCA2" w14:textId="77777777" w:rsidR="002420CB" w:rsidRPr="00F410F5" w:rsidRDefault="002420CB" w:rsidP="00631EFE">
            <w:pPr>
              <w:rPr>
                <w:color w:val="000000"/>
                <w:sz w:val="22"/>
                <w:szCs w:val="22"/>
                <w:lang w:val="es-EC"/>
              </w:rPr>
            </w:pPr>
          </w:p>
        </w:tc>
        <w:tc>
          <w:tcPr>
            <w:tcW w:w="940" w:type="pct"/>
            <w:vAlign w:val="center"/>
          </w:tcPr>
          <w:p w14:paraId="6C6E83D7" w14:textId="77777777" w:rsidR="002420CB" w:rsidRPr="00F410F5" w:rsidRDefault="002420CB" w:rsidP="00631EFE">
            <w:pPr>
              <w:rPr>
                <w:color w:val="000000"/>
                <w:sz w:val="22"/>
                <w:szCs w:val="22"/>
                <w:lang w:val="es-EC"/>
              </w:rPr>
            </w:pPr>
          </w:p>
        </w:tc>
        <w:tc>
          <w:tcPr>
            <w:tcW w:w="912" w:type="pct"/>
          </w:tcPr>
          <w:p w14:paraId="66C4CC02" w14:textId="77777777" w:rsidR="002420CB" w:rsidRPr="00F410F5" w:rsidRDefault="002420CB" w:rsidP="00631EFE">
            <w:pPr>
              <w:spacing w:before="100" w:beforeAutospacing="1" w:after="100" w:afterAutospacing="1"/>
              <w:jc w:val="center"/>
              <w:rPr>
                <w:sz w:val="22"/>
                <w:szCs w:val="22"/>
                <w:lang w:val="es-EC"/>
              </w:rPr>
            </w:pPr>
          </w:p>
        </w:tc>
        <w:tc>
          <w:tcPr>
            <w:tcW w:w="861" w:type="pct"/>
            <w:vAlign w:val="center"/>
          </w:tcPr>
          <w:p w14:paraId="26D36123" w14:textId="77777777" w:rsidR="002420CB" w:rsidRPr="00F410F5" w:rsidRDefault="002420CB" w:rsidP="00631EFE">
            <w:pPr>
              <w:spacing w:before="100" w:beforeAutospacing="1" w:after="100" w:afterAutospacing="1"/>
              <w:jc w:val="center"/>
              <w:rPr>
                <w:sz w:val="22"/>
                <w:szCs w:val="22"/>
                <w:lang w:val="es-EC"/>
              </w:rPr>
            </w:pPr>
          </w:p>
        </w:tc>
        <w:tc>
          <w:tcPr>
            <w:tcW w:w="1456" w:type="pct"/>
            <w:vAlign w:val="center"/>
          </w:tcPr>
          <w:p w14:paraId="16425196" w14:textId="77777777" w:rsidR="002420CB" w:rsidRPr="00F410F5" w:rsidRDefault="002420CB" w:rsidP="00631EFE">
            <w:pPr>
              <w:spacing w:before="100" w:beforeAutospacing="1" w:after="100" w:afterAutospacing="1"/>
              <w:jc w:val="center"/>
              <w:rPr>
                <w:sz w:val="22"/>
                <w:szCs w:val="22"/>
                <w:lang w:val="es-EC"/>
              </w:rPr>
            </w:pPr>
          </w:p>
        </w:tc>
      </w:tr>
    </w:tbl>
    <w:p w14:paraId="2A192EFD" w14:textId="24BA9352" w:rsidR="00016CD4" w:rsidRPr="00591F84" w:rsidRDefault="00016CD4" w:rsidP="00D06A2D">
      <w:pPr>
        <w:spacing w:before="100" w:beforeAutospacing="1" w:after="100" w:afterAutospacing="1"/>
        <w:jc w:val="both"/>
        <w:rPr>
          <w:sz w:val="22"/>
          <w:szCs w:val="22"/>
          <w:lang w:val="es-EC"/>
        </w:rPr>
        <w:sectPr w:rsidR="00016CD4" w:rsidRPr="00591F84" w:rsidSect="00FB1E59">
          <w:pgSz w:w="16838" w:h="11906" w:orient="landscape"/>
          <w:pgMar w:top="1701" w:right="1418" w:bottom="1701" w:left="1418" w:header="709" w:footer="709" w:gutter="0"/>
          <w:cols w:space="708"/>
          <w:docGrid w:linePitch="360"/>
        </w:sectPr>
      </w:pPr>
    </w:p>
    <w:p w14:paraId="46C8FF6B" w14:textId="478E9424" w:rsidR="00A01E1C" w:rsidRPr="00591F84" w:rsidRDefault="008A4586" w:rsidP="004316CA">
      <w:pPr>
        <w:pStyle w:val="Prrafodelista"/>
        <w:numPr>
          <w:ilvl w:val="1"/>
          <w:numId w:val="40"/>
        </w:numPr>
        <w:spacing w:after="160" w:line="276" w:lineRule="auto"/>
        <w:outlineLvl w:val="1"/>
        <w:rPr>
          <w:b/>
          <w:sz w:val="22"/>
          <w:szCs w:val="22"/>
          <w:lang w:val="es-EC"/>
        </w:rPr>
      </w:pPr>
      <w:bookmarkStart w:id="20" w:name="_Toc122087630"/>
      <w:r w:rsidRPr="00591F84">
        <w:rPr>
          <w:b/>
          <w:sz w:val="22"/>
          <w:szCs w:val="22"/>
          <w:lang w:val="es-EC"/>
        </w:rPr>
        <w:lastRenderedPageBreak/>
        <w:t>Relación de las estrategias planteadas con los objetivos institucionales</w:t>
      </w:r>
      <w:bookmarkEnd w:id="20"/>
    </w:p>
    <w:p w14:paraId="3C74E409" w14:textId="77777777" w:rsidR="0079581F" w:rsidRPr="00591F84" w:rsidRDefault="0079581F" w:rsidP="0079581F">
      <w:pPr>
        <w:pStyle w:val="Prrafodelista"/>
        <w:spacing w:after="160" w:line="276" w:lineRule="auto"/>
        <w:ind w:left="360"/>
        <w:rPr>
          <w:b/>
          <w:sz w:val="22"/>
          <w:szCs w:val="22"/>
          <w:lang w:val="es-EC"/>
        </w:rPr>
      </w:pPr>
    </w:p>
    <w:tbl>
      <w:tblPr>
        <w:tblStyle w:val="Tablaconcuadrcula"/>
        <w:tblW w:w="5000" w:type="pct"/>
        <w:tblLook w:val="04A0" w:firstRow="1" w:lastRow="0" w:firstColumn="1" w:lastColumn="0" w:noHBand="0" w:noVBand="1"/>
      </w:tblPr>
      <w:tblGrid>
        <w:gridCol w:w="3882"/>
        <w:gridCol w:w="4612"/>
      </w:tblGrid>
      <w:tr w:rsidR="00AA3E41" w:rsidRPr="00591F84" w14:paraId="5F52D22C" w14:textId="77777777" w:rsidTr="00631EFE">
        <w:tc>
          <w:tcPr>
            <w:tcW w:w="2285" w:type="pct"/>
            <w:vAlign w:val="center"/>
          </w:tcPr>
          <w:p w14:paraId="3DF1AECF" w14:textId="77777777" w:rsidR="00AA3E41" w:rsidRPr="00591F84" w:rsidRDefault="00AA3E41" w:rsidP="00631EFE">
            <w:pPr>
              <w:pStyle w:val="Sinespaciado"/>
              <w:jc w:val="center"/>
              <w:rPr>
                <w:rFonts w:ascii="Times New Roman" w:hAnsi="Times New Roman" w:cs="Times New Roman"/>
                <w:b/>
                <w:bCs/>
              </w:rPr>
            </w:pPr>
            <w:r w:rsidRPr="00591F84">
              <w:rPr>
                <w:rFonts w:ascii="Times New Roman" w:hAnsi="Times New Roman" w:cs="Times New Roman"/>
                <w:b/>
                <w:bCs/>
              </w:rPr>
              <w:t>Objetivos estratégicos Institucionales</w:t>
            </w:r>
          </w:p>
        </w:tc>
        <w:tc>
          <w:tcPr>
            <w:tcW w:w="2715" w:type="pct"/>
            <w:vAlign w:val="center"/>
          </w:tcPr>
          <w:p w14:paraId="7BCC151C" w14:textId="77777777" w:rsidR="00AA3E41" w:rsidRPr="00591F84" w:rsidRDefault="00AA3E41" w:rsidP="00631EFE">
            <w:pPr>
              <w:pStyle w:val="Sinespaciado"/>
              <w:jc w:val="center"/>
              <w:rPr>
                <w:rFonts w:ascii="Times New Roman" w:hAnsi="Times New Roman" w:cs="Times New Roman"/>
                <w:b/>
                <w:bCs/>
              </w:rPr>
            </w:pPr>
            <w:r w:rsidRPr="00591F84">
              <w:rPr>
                <w:rFonts w:ascii="Times New Roman" w:hAnsi="Times New Roman" w:cs="Times New Roman"/>
                <w:b/>
                <w:bCs/>
              </w:rPr>
              <w:t>Estrategias</w:t>
            </w:r>
          </w:p>
        </w:tc>
      </w:tr>
      <w:tr w:rsidR="00AA3E41" w:rsidRPr="00591F84" w14:paraId="598FC31F" w14:textId="77777777" w:rsidTr="00631EFE">
        <w:trPr>
          <w:trHeight w:val="525"/>
        </w:trPr>
        <w:tc>
          <w:tcPr>
            <w:tcW w:w="2285" w:type="pct"/>
            <w:vMerge w:val="restart"/>
            <w:vAlign w:val="center"/>
          </w:tcPr>
          <w:p w14:paraId="0755DDB2" w14:textId="77777777" w:rsidR="00AA3E41" w:rsidRPr="00591F84" w:rsidRDefault="00AA3E41" w:rsidP="00631EFE">
            <w:pPr>
              <w:spacing w:before="100" w:beforeAutospacing="1" w:after="100" w:afterAutospacing="1"/>
              <w:jc w:val="both"/>
              <w:rPr>
                <w:sz w:val="22"/>
                <w:szCs w:val="22"/>
                <w:lang w:val="es-EC"/>
              </w:rPr>
            </w:pPr>
            <w:r w:rsidRPr="00591F84">
              <w:rPr>
                <w:sz w:val="22"/>
                <w:szCs w:val="22"/>
                <w:lang w:val="es-EC"/>
              </w:rPr>
              <w:t>OEI.01: Desarrollar una oferta académica pertinente de grado y postgrado, que valorice los recursos naturales y la biodiversidad, mediante la formación integral de los estudiantes contribuyendo al desarrollo territorial</w:t>
            </w:r>
          </w:p>
        </w:tc>
        <w:tc>
          <w:tcPr>
            <w:tcW w:w="2715" w:type="pct"/>
            <w:vAlign w:val="center"/>
          </w:tcPr>
          <w:p w14:paraId="0426A4DF" w14:textId="77777777" w:rsidR="00AA3E41" w:rsidRPr="00591F84" w:rsidRDefault="00AA3E41" w:rsidP="00631EFE">
            <w:pPr>
              <w:pStyle w:val="Sinespaciado"/>
              <w:jc w:val="center"/>
              <w:rPr>
                <w:rFonts w:ascii="Times New Roman" w:hAnsi="Times New Roman" w:cs="Times New Roman"/>
              </w:rPr>
            </w:pPr>
          </w:p>
        </w:tc>
      </w:tr>
      <w:tr w:rsidR="00AA3E41" w:rsidRPr="00591F84" w14:paraId="2EA1ED22" w14:textId="77777777" w:rsidTr="00631EFE">
        <w:trPr>
          <w:trHeight w:val="574"/>
        </w:trPr>
        <w:tc>
          <w:tcPr>
            <w:tcW w:w="2285" w:type="pct"/>
            <w:vMerge/>
            <w:vAlign w:val="center"/>
          </w:tcPr>
          <w:p w14:paraId="7B3D5A5E" w14:textId="77777777" w:rsidR="00AA3E41" w:rsidRPr="00591F84" w:rsidRDefault="00AA3E41" w:rsidP="00631EFE">
            <w:pPr>
              <w:pStyle w:val="Sinespaciado"/>
              <w:jc w:val="both"/>
              <w:rPr>
                <w:rStyle w:val="nfasis"/>
                <w:rFonts w:ascii="Times New Roman" w:hAnsi="Times New Roman" w:cs="Times New Roman"/>
                <w:i w:val="0"/>
                <w:iCs w:val="0"/>
                <w:color w:val="FF0000"/>
                <w:shd w:val="clear" w:color="auto" w:fill="FFFFFF"/>
              </w:rPr>
            </w:pPr>
          </w:p>
        </w:tc>
        <w:tc>
          <w:tcPr>
            <w:tcW w:w="2715" w:type="pct"/>
            <w:vAlign w:val="center"/>
          </w:tcPr>
          <w:p w14:paraId="7BC0CDBE" w14:textId="77777777" w:rsidR="00AA3E41" w:rsidRPr="00591F84" w:rsidRDefault="00AA3E41" w:rsidP="00631EFE">
            <w:pPr>
              <w:pStyle w:val="Sinespaciado"/>
              <w:jc w:val="center"/>
              <w:rPr>
                <w:rFonts w:ascii="Times New Roman" w:hAnsi="Times New Roman" w:cs="Times New Roman"/>
              </w:rPr>
            </w:pPr>
          </w:p>
        </w:tc>
      </w:tr>
      <w:tr w:rsidR="00AA3E41" w:rsidRPr="00591F84" w14:paraId="306362D6" w14:textId="77777777" w:rsidTr="00631EFE">
        <w:trPr>
          <w:trHeight w:val="571"/>
        </w:trPr>
        <w:tc>
          <w:tcPr>
            <w:tcW w:w="2285" w:type="pct"/>
            <w:vMerge/>
            <w:vAlign w:val="center"/>
          </w:tcPr>
          <w:p w14:paraId="1512F59D" w14:textId="77777777" w:rsidR="00AA3E41" w:rsidRPr="00591F84" w:rsidRDefault="00AA3E41" w:rsidP="00631EFE">
            <w:pPr>
              <w:pStyle w:val="Sinespaciado"/>
              <w:jc w:val="both"/>
              <w:rPr>
                <w:rStyle w:val="nfasis"/>
                <w:rFonts w:ascii="Times New Roman" w:hAnsi="Times New Roman" w:cs="Times New Roman"/>
                <w:i w:val="0"/>
                <w:iCs w:val="0"/>
                <w:color w:val="FF0000"/>
                <w:shd w:val="clear" w:color="auto" w:fill="FFFFFF"/>
              </w:rPr>
            </w:pPr>
          </w:p>
        </w:tc>
        <w:tc>
          <w:tcPr>
            <w:tcW w:w="2715" w:type="pct"/>
            <w:vAlign w:val="center"/>
          </w:tcPr>
          <w:p w14:paraId="13654DB9" w14:textId="77777777" w:rsidR="00AA3E41" w:rsidRPr="00591F84" w:rsidRDefault="00AA3E41" w:rsidP="00631EFE">
            <w:pPr>
              <w:pStyle w:val="Sinespaciado"/>
              <w:jc w:val="center"/>
              <w:rPr>
                <w:rFonts w:ascii="Times New Roman" w:hAnsi="Times New Roman" w:cs="Times New Roman"/>
              </w:rPr>
            </w:pPr>
          </w:p>
        </w:tc>
      </w:tr>
      <w:tr w:rsidR="00AA3E41" w:rsidRPr="00591F84" w14:paraId="75780863" w14:textId="77777777" w:rsidTr="00631EFE">
        <w:tc>
          <w:tcPr>
            <w:tcW w:w="2285" w:type="pct"/>
            <w:vMerge/>
            <w:vAlign w:val="center"/>
          </w:tcPr>
          <w:p w14:paraId="6FD38128" w14:textId="77777777" w:rsidR="00AA3E41" w:rsidRPr="00591F84" w:rsidRDefault="00AA3E41" w:rsidP="00631EFE">
            <w:pPr>
              <w:pStyle w:val="Sinespaciado"/>
              <w:jc w:val="both"/>
              <w:rPr>
                <w:rStyle w:val="nfasis"/>
                <w:rFonts w:ascii="Times New Roman" w:hAnsi="Times New Roman" w:cs="Times New Roman"/>
                <w:i w:val="0"/>
                <w:iCs w:val="0"/>
                <w:color w:val="FF0000"/>
                <w:shd w:val="clear" w:color="auto" w:fill="FFFFFF"/>
              </w:rPr>
            </w:pPr>
          </w:p>
        </w:tc>
        <w:tc>
          <w:tcPr>
            <w:tcW w:w="2715" w:type="pct"/>
            <w:vAlign w:val="center"/>
          </w:tcPr>
          <w:p w14:paraId="200EDE6F" w14:textId="77777777" w:rsidR="00AA3E41" w:rsidRPr="00591F84" w:rsidRDefault="00AA3E41" w:rsidP="00631EFE">
            <w:pPr>
              <w:pStyle w:val="Sinespaciado"/>
              <w:jc w:val="center"/>
              <w:rPr>
                <w:rFonts w:ascii="Times New Roman" w:hAnsi="Times New Roman" w:cs="Times New Roman"/>
              </w:rPr>
            </w:pPr>
          </w:p>
        </w:tc>
      </w:tr>
      <w:tr w:rsidR="00AA3E41" w:rsidRPr="00591F84" w14:paraId="2E4EB069" w14:textId="77777777" w:rsidTr="00631EFE">
        <w:trPr>
          <w:trHeight w:val="567"/>
        </w:trPr>
        <w:tc>
          <w:tcPr>
            <w:tcW w:w="2285" w:type="pct"/>
            <w:vMerge w:val="restart"/>
            <w:vAlign w:val="center"/>
          </w:tcPr>
          <w:p w14:paraId="18E6A36C" w14:textId="77777777" w:rsidR="00AA3E41" w:rsidRPr="00591F84" w:rsidRDefault="00AA3E41" w:rsidP="00631EFE">
            <w:pPr>
              <w:pStyle w:val="Sinespaciado"/>
              <w:jc w:val="both"/>
              <w:rPr>
                <w:rFonts w:ascii="Times New Roman" w:hAnsi="Times New Roman" w:cs="Times New Roman"/>
                <w:i/>
                <w:iCs/>
                <w:color w:val="FF0000"/>
              </w:rPr>
            </w:pPr>
            <w:r w:rsidRPr="00591F84">
              <w:rPr>
                <w:rFonts w:ascii="Times New Roman" w:hAnsi="Times New Roman" w:cs="Times New Roman"/>
                <w:color w:val="000000"/>
                <w:lang w:val="es-EC"/>
              </w:rPr>
              <w:t>OEI.02: Aplicar las políticas públicas de inclusión que garantice la equidad, acceso, permanencia, promoción y participación de la comunidad universitaria</w:t>
            </w:r>
          </w:p>
        </w:tc>
        <w:tc>
          <w:tcPr>
            <w:tcW w:w="2715" w:type="pct"/>
            <w:vAlign w:val="center"/>
          </w:tcPr>
          <w:p w14:paraId="6318179C" w14:textId="77777777" w:rsidR="00AA3E41" w:rsidRPr="00591F84" w:rsidRDefault="00AA3E41" w:rsidP="00631EFE">
            <w:pPr>
              <w:pStyle w:val="Sinespaciado"/>
              <w:jc w:val="center"/>
              <w:rPr>
                <w:rFonts w:ascii="Times New Roman" w:hAnsi="Times New Roman" w:cs="Times New Roman"/>
              </w:rPr>
            </w:pPr>
          </w:p>
        </w:tc>
      </w:tr>
      <w:tr w:rsidR="00AA3E41" w:rsidRPr="00591F84" w14:paraId="2181F7F4" w14:textId="77777777" w:rsidTr="00631EFE">
        <w:trPr>
          <w:trHeight w:val="727"/>
        </w:trPr>
        <w:tc>
          <w:tcPr>
            <w:tcW w:w="2285" w:type="pct"/>
            <w:vMerge/>
            <w:vAlign w:val="center"/>
          </w:tcPr>
          <w:p w14:paraId="1BD285D6" w14:textId="77777777" w:rsidR="00AA3E41" w:rsidRPr="00591F84" w:rsidRDefault="00AA3E41" w:rsidP="00631EFE">
            <w:pPr>
              <w:pStyle w:val="Sinespaciado"/>
              <w:jc w:val="both"/>
              <w:rPr>
                <w:rStyle w:val="nfasis"/>
                <w:rFonts w:ascii="Times New Roman" w:hAnsi="Times New Roman" w:cs="Times New Roman"/>
                <w:i w:val="0"/>
                <w:iCs w:val="0"/>
                <w:color w:val="FF0000"/>
                <w:shd w:val="clear" w:color="auto" w:fill="FFFFFF"/>
              </w:rPr>
            </w:pPr>
          </w:p>
        </w:tc>
        <w:tc>
          <w:tcPr>
            <w:tcW w:w="2715" w:type="pct"/>
            <w:vAlign w:val="center"/>
          </w:tcPr>
          <w:p w14:paraId="76652679" w14:textId="77777777" w:rsidR="00AA3E41" w:rsidRPr="00591F84" w:rsidRDefault="00AA3E41" w:rsidP="00631EFE">
            <w:pPr>
              <w:pStyle w:val="Sinespaciado"/>
              <w:jc w:val="center"/>
              <w:rPr>
                <w:rFonts w:ascii="Times New Roman" w:hAnsi="Times New Roman" w:cs="Times New Roman"/>
              </w:rPr>
            </w:pPr>
          </w:p>
        </w:tc>
      </w:tr>
      <w:tr w:rsidR="00AA3E41" w:rsidRPr="00591F84" w14:paraId="2468F362" w14:textId="77777777" w:rsidTr="00631EFE">
        <w:trPr>
          <w:trHeight w:val="358"/>
        </w:trPr>
        <w:tc>
          <w:tcPr>
            <w:tcW w:w="2285" w:type="pct"/>
            <w:vMerge/>
            <w:vAlign w:val="center"/>
          </w:tcPr>
          <w:p w14:paraId="12121932" w14:textId="77777777" w:rsidR="00AA3E41" w:rsidRPr="00591F84" w:rsidRDefault="00AA3E41" w:rsidP="00631EFE">
            <w:pPr>
              <w:pStyle w:val="Sinespaciado"/>
              <w:jc w:val="both"/>
              <w:rPr>
                <w:rStyle w:val="nfasis"/>
                <w:rFonts w:ascii="Times New Roman" w:hAnsi="Times New Roman" w:cs="Times New Roman"/>
                <w:i w:val="0"/>
                <w:iCs w:val="0"/>
                <w:color w:val="FF0000"/>
                <w:shd w:val="clear" w:color="auto" w:fill="FFFFFF"/>
              </w:rPr>
            </w:pPr>
          </w:p>
        </w:tc>
        <w:tc>
          <w:tcPr>
            <w:tcW w:w="2715" w:type="pct"/>
            <w:vAlign w:val="center"/>
          </w:tcPr>
          <w:p w14:paraId="5B5D4690" w14:textId="77777777" w:rsidR="00AA3E41" w:rsidRPr="00591F84" w:rsidRDefault="00AA3E41" w:rsidP="00631EFE">
            <w:pPr>
              <w:pStyle w:val="Sinespaciado"/>
              <w:jc w:val="center"/>
              <w:rPr>
                <w:rFonts w:ascii="Times New Roman" w:hAnsi="Times New Roman" w:cs="Times New Roman"/>
              </w:rPr>
            </w:pPr>
          </w:p>
        </w:tc>
      </w:tr>
      <w:tr w:rsidR="00AA3E41" w:rsidRPr="00591F84" w14:paraId="3EC61F38" w14:textId="77777777" w:rsidTr="00631EFE">
        <w:tc>
          <w:tcPr>
            <w:tcW w:w="2285" w:type="pct"/>
            <w:vAlign w:val="center"/>
          </w:tcPr>
          <w:p w14:paraId="694DADBF" w14:textId="77777777" w:rsidR="00AA3E41" w:rsidRPr="00591F84" w:rsidRDefault="00AA3E41" w:rsidP="000104E2">
            <w:pPr>
              <w:jc w:val="both"/>
              <w:rPr>
                <w:rStyle w:val="nfasis"/>
                <w:i w:val="0"/>
                <w:iCs w:val="0"/>
                <w:sz w:val="22"/>
                <w:szCs w:val="22"/>
                <w:lang w:val="es-EC"/>
              </w:rPr>
            </w:pPr>
            <w:r w:rsidRPr="00591F84">
              <w:rPr>
                <w:sz w:val="22"/>
                <w:szCs w:val="22"/>
                <w:lang w:val="es-EC"/>
              </w:rPr>
              <w:t>OEI.03: Fomentar la producción científica e innovación mediante la integración de docencia, investigación y vinculación, para mejorar la productividad territorial y la calidad de vida de los habitantes.</w:t>
            </w:r>
          </w:p>
        </w:tc>
        <w:tc>
          <w:tcPr>
            <w:tcW w:w="2715" w:type="pct"/>
            <w:vAlign w:val="center"/>
          </w:tcPr>
          <w:p w14:paraId="640F6C99" w14:textId="77777777" w:rsidR="00AA3E41" w:rsidRPr="00591F84" w:rsidRDefault="00AA3E41" w:rsidP="000104E2"/>
        </w:tc>
      </w:tr>
      <w:tr w:rsidR="00AA3E41" w:rsidRPr="00591F84" w14:paraId="6C53E7EF" w14:textId="77777777" w:rsidTr="00631EFE">
        <w:trPr>
          <w:trHeight w:val="603"/>
        </w:trPr>
        <w:tc>
          <w:tcPr>
            <w:tcW w:w="2285" w:type="pct"/>
            <w:vMerge w:val="restart"/>
            <w:vAlign w:val="center"/>
          </w:tcPr>
          <w:p w14:paraId="51A887ED" w14:textId="77777777" w:rsidR="00AA3E41" w:rsidRPr="00591F84" w:rsidRDefault="00AA3E41" w:rsidP="00631EFE">
            <w:pPr>
              <w:pStyle w:val="Sinespaciado"/>
              <w:jc w:val="both"/>
              <w:rPr>
                <w:rFonts w:ascii="Times New Roman" w:hAnsi="Times New Roman" w:cs="Times New Roman"/>
                <w:i/>
                <w:iCs/>
                <w:color w:val="FF0000"/>
              </w:rPr>
            </w:pPr>
            <w:r w:rsidRPr="00591F84">
              <w:rPr>
                <w:rFonts w:ascii="Times New Roman" w:hAnsi="Times New Roman" w:cs="Times New Roman"/>
                <w:lang w:val="es-EC"/>
              </w:rPr>
              <w:t>OEI.04: Transferir el conocimiento a la sociedad mediante la articulación de docencia, investigación y vinculación para dar soluciones a los problemas que afronta la comunidad.</w:t>
            </w:r>
          </w:p>
        </w:tc>
        <w:tc>
          <w:tcPr>
            <w:tcW w:w="2715" w:type="pct"/>
            <w:vAlign w:val="center"/>
          </w:tcPr>
          <w:p w14:paraId="49736E1B" w14:textId="77777777" w:rsidR="00AA3E41" w:rsidRPr="00591F84" w:rsidRDefault="00AA3E41" w:rsidP="00631EFE">
            <w:pPr>
              <w:pStyle w:val="Sinespaciado"/>
              <w:jc w:val="center"/>
              <w:rPr>
                <w:rFonts w:ascii="Times New Roman" w:hAnsi="Times New Roman" w:cs="Times New Roman"/>
              </w:rPr>
            </w:pPr>
          </w:p>
        </w:tc>
      </w:tr>
      <w:tr w:rsidR="00AA3E41" w:rsidRPr="00591F84" w14:paraId="662556D6" w14:textId="77777777" w:rsidTr="00631EFE">
        <w:trPr>
          <w:trHeight w:val="1032"/>
        </w:trPr>
        <w:tc>
          <w:tcPr>
            <w:tcW w:w="2285" w:type="pct"/>
            <w:vMerge/>
            <w:vAlign w:val="center"/>
          </w:tcPr>
          <w:p w14:paraId="69F5ABC4" w14:textId="77777777" w:rsidR="00AA3E41" w:rsidRPr="00591F84" w:rsidRDefault="00AA3E41" w:rsidP="00631EFE">
            <w:pPr>
              <w:pStyle w:val="Sinespaciado"/>
              <w:jc w:val="both"/>
              <w:rPr>
                <w:rStyle w:val="nfasis"/>
                <w:rFonts w:ascii="Times New Roman" w:hAnsi="Times New Roman" w:cs="Times New Roman"/>
                <w:i w:val="0"/>
                <w:iCs w:val="0"/>
                <w:color w:val="212529"/>
                <w:shd w:val="clear" w:color="auto" w:fill="FFFFFF"/>
              </w:rPr>
            </w:pPr>
          </w:p>
        </w:tc>
        <w:tc>
          <w:tcPr>
            <w:tcW w:w="2715" w:type="pct"/>
            <w:vAlign w:val="center"/>
          </w:tcPr>
          <w:p w14:paraId="10CB666E" w14:textId="77777777" w:rsidR="00AA3E41" w:rsidRPr="00591F84" w:rsidRDefault="00AA3E41" w:rsidP="00631EFE">
            <w:pPr>
              <w:pStyle w:val="Sinespaciado"/>
              <w:jc w:val="center"/>
              <w:rPr>
                <w:rFonts w:ascii="Times New Roman" w:hAnsi="Times New Roman" w:cs="Times New Roman"/>
              </w:rPr>
            </w:pPr>
          </w:p>
        </w:tc>
      </w:tr>
      <w:tr w:rsidR="00AA3E41" w:rsidRPr="00591F84" w14:paraId="2E452387" w14:textId="77777777" w:rsidTr="00631EFE">
        <w:tc>
          <w:tcPr>
            <w:tcW w:w="2285" w:type="pct"/>
            <w:vMerge/>
            <w:vAlign w:val="center"/>
          </w:tcPr>
          <w:p w14:paraId="41813785" w14:textId="77777777" w:rsidR="00AA3E41" w:rsidRPr="00591F84" w:rsidRDefault="00AA3E41" w:rsidP="00631EFE">
            <w:pPr>
              <w:pStyle w:val="Sinespaciado"/>
              <w:jc w:val="both"/>
              <w:rPr>
                <w:rStyle w:val="nfasis"/>
                <w:rFonts w:ascii="Times New Roman" w:hAnsi="Times New Roman" w:cs="Times New Roman"/>
                <w:i w:val="0"/>
                <w:iCs w:val="0"/>
                <w:color w:val="212529"/>
                <w:shd w:val="clear" w:color="auto" w:fill="FFFFFF"/>
              </w:rPr>
            </w:pPr>
          </w:p>
        </w:tc>
        <w:tc>
          <w:tcPr>
            <w:tcW w:w="2715" w:type="pct"/>
            <w:vAlign w:val="center"/>
          </w:tcPr>
          <w:p w14:paraId="153BB2C0" w14:textId="77777777" w:rsidR="00AA3E41" w:rsidRPr="00591F84" w:rsidRDefault="00AA3E41" w:rsidP="00631EFE">
            <w:pPr>
              <w:pStyle w:val="Sinespaciado"/>
              <w:jc w:val="center"/>
              <w:rPr>
                <w:rFonts w:ascii="Times New Roman" w:hAnsi="Times New Roman" w:cs="Times New Roman"/>
              </w:rPr>
            </w:pPr>
          </w:p>
        </w:tc>
      </w:tr>
      <w:tr w:rsidR="00AA3E41" w:rsidRPr="00591F84" w14:paraId="46B5C486" w14:textId="77777777" w:rsidTr="00631EFE">
        <w:tc>
          <w:tcPr>
            <w:tcW w:w="2285" w:type="pct"/>
            <w:vAlign w:val="center"/>
          </w:tcPr>
          <w:p w14:paraId="2D70B93A" w14:textId="77777777" w:rsidR="00AA3E41" w:rsidRPr="00591F84" w:rsidRDefault="00AA3E41" w:rsidP="00631EFE">
            <w:pPr>
              <w:jc w:val="both"/>
              <w:rPr>
                <w:sz w:val="22"/>
                <w:szCs w:val="22"/>
                <w:lang w:val="es-EC"/>
              </w:rPr>
            </w:pPr>
            <w:r w:rsidRPr="00591F84">
              <w:rPr>
                <w:sz w:val="22"/>
                <w:szCs w:val="22"/>
                <w:lang w:val="es-EC"/>
              </w:rPr>
              <w:t>OEI.05: Promover una organización y gestión institucional efectiva, mediante la implementación de un   sistema integrado que garantice la participación de la comunidad universitaria y la sociedad.</w:t>
            </w:r>
          </w:p>
          <w:p w14:paraId="587EAEF9" w14:textId="77777777" w:rsidR="00AA3E41" w:rsidRPr="00591F84" w:rsidRDefault="00AA3E41" w:rsidP="00631EFE">
            <w:pPr>
              <w:pStyle w:val="Sinespaciado"/>
              <w:jc w:val="both"/>
              <w:rPr>
                <w:rStyle w:val="nfasis"/>
                <w:rFonts w:ascii="Times New Roman" w:hAnsi="Times New Roman" w:cs="Times New Roman"/>
                <w:i w:val="0"/>
                <w:iCs w:val="0"/>
                <w:color w:val="212529"/>
                <w:shd w:val="clear" w:color="auto" w:fill="FFFFFF"/>
              </w:rPr>
            </w:pPr>
          </w:p>
        </w:tc>
        <w:tc>
          <w:tcPr>
            <w:tcW w:w="2715" w:type="pct"/>
            <w:vAlign w:val="center"/>
          </w:tcPr>
          <w:p w14:paraId="0F0B7C8C" w14:textId="77777777" w:rsidR="00AA3E41" w:rsidRPr="00591F84" w:rsidRDefault="00AA3E41" w:rsidP="00631EFE">
            <w:pPr>
              <w:pStyle w:val="Sinespaciado"/>
              <w:jc w:val="center"/>
              <w:rPr>
                <w:rFonts w:ascii="Times New Roman" w:hAnsi="Times New Roman" w:cs="Times New Roman"/>
              </w:rPr>
            </w:pPr>
          </w:p>
        </w:tc>
      </w:tr>
    </w:tbl>
    <w:p w14:paraId="2A192F35" w14:textId="77777777" w:rsidR="00D11038" w:rsidRPr="00591F84" w:rsidRDefault="00D11038" w:rsidP="007B0446">
      <w:pPr>
        <w:spacing w:before="100" w:beforeAutospacing="1" w:after="100" w:afterAutospacing="1"/>
        <w:jc w:val="both"/>
        <w:rPr>
          <w:sz w:val="22"/>
          <w:szCs w:val="22"/>
          <w:lang w:val="es-EC"/>
        </w:rPr>
      </w:pPr>
    </w:p>
    <w:p w14:paraId="5A29BB3E" w14:textId="0E011829" w:rsidR="00B03E54" w:rsidRPr="00591F84" w:rsidRDefault="00B03E54" w:rsidP="00ED20E3">
      <w:pPr>
        <w:spacing w:before="100" w:beforeAutospacing="1" w:after="100" w:afterAutospacing="1"/>
        <w:jc w:val="both"/>
        <w:rPr>
          <w:sz w:val="22"/>
          <w:szCs w:val="22"/>
          <w:lang w:val="es-EC"/>
        </w:rPr>
      </w:pPr>
    </w:p>
    <w:p w14:paraId="5B08A02E" w14:textId="74F5E2E5" w:rsidR="00B03E54" w:rsidRPr="00591F84" w:rsidRDefault="00B03E54" w:rsidP="00ED20E3">
      <w:pPr>
        <w:spacing w:before="100" w:beforeAutospacing="1" w:after="100" w:afterAutospacing="1"/>
        <w:jc w:val="both"/>
        <w:rPr>
          <w:sz w:val="22"/>
          <w:szCs w:val="22"/>
          <w:lang w:val="es-EC"/>
        </w:rPr>
      </w:pPr>
    </w:p>
    <w:p w14:paraId="180E5165" w14:textId="7855603C" w:rsidR="00B03E54" w:rsidRPr="00591F84" w:rsidRDefault="00B03E54" w:rsidP="00ED20E3">
      <w:pPr>
        <w:spacing w:before="100" w:beforeAutospacing="1" w:after="100" w:afterAutospacing="1"/>
        <w:jc w:val="both"/>
        <w:rPr>
          <w:sz w:val="22"/>
          <w:szCs w:val="22"/>
          <w:lang w:val="es-EC"/>
        </w:rPr>
      </w:pPr>
    </w:p>
    <w:p w14:paraId="7E59E81C" w14:textId="5A2A865D" w:rsidR="00B03E54" w:rsidRPr="00591F84" w:rsidRDefault="00B03E54" w:rsidP="00ED20E3">
      <w:pPr>
        <w:spacing w:before="100" w:beforeAutospacing="1" w:after="100" w:afterAutospacing="1"/>
        <w:jc w:val="both"/>
        <w:rPr>
          <w:sz w:val="22"/>
          <w:szCs w:val="22"/>
          <w:lang w:val="es-EC"/>
        </w:rPr>
      </w:pPr>
    </w:p>
    <w:p w14:paraId="7F06B2C0" w14:textId="77777777" w:rsidR="00D51B6F" w:rsidRPr="00591F84" w:rsidRDefault="00D51B6F" w:rsidP="00D51B6F">
      <w:pPr>
        <w:spacing w:before="100" w:beforeAutospacing="1" w:after="100" w:afterAutospacing="1"/>
        <w:jc w:val="both"/>
        <w:rPr>
          <w:sz w:val="22"/>
          <w:szCs w:val="22"/>
          <w:lang w:val="es-EC"/>
        </w:rPr>
        <w:sectPr w:rsidR="00D51B6F" w:rsidRPr="00591F84">
          <w:pgSz w:w="11906" w:h="16838"/>
          <w:pgMar w:top="1417" w:right="1701" w:bottom="1417" w:left="1701" w:header="708" w:footer="708" w:gutter="0"/>
          <w:cols w:space="708"/>
          <w:docGrid w:linePitch="360"/>
        </w:sectPr>
      </w:pPr>
    </w:p>
    <w:p w14:paraId="2C7171EE" w14:textId="0F7EFDCA" w:rsidR="00B03E54" w:rsidRPr="00591F84" w:rsidRDefault="00B03E54" w:rsidP="00D51B6F">
      <w:pPr>
        <w:spacing w:before="100" w:beforeAutospacing="1" w:after="100" w:afterAutospacing="1"/>
        <w:jc w:val="both"/>
        <w:rPr>
          <w:sz w:val="22"/>
          <w:szCs w:val="22"/>
          <w:lang w:val="es-EC"/>
        </w:rPr>
      </w:pPr>
    </w:p>
    <w:p w14:paraId="15DAE156" w14:textId="09036781" w:rsidR="00B30AAC" w:rsidRPr="00591F84" w:rsidRDefault="00B30AAC" w:rsidP="00D51B6F">
      <w:pPr>
        <w:spacing w:before="100" w:beforeAutospacing="1" w:after="100" w:afterAutospacing="1"/>
        <w:jc w:val="both"/>
        <w:rPr>
          <w:sz w:val="22"/>
          <w:szCs w:val="22"/>
          <w:lang w:val="es-EC"/>
        </w:rPr>
      </w:pPr>
    </w:p>
    <w:p w14:paraId="62A6695F" w14:textId="2525537B" w:rsidR="00B30AAC" w:rsidRPr="00591F84" w:rsidRDefault="00B30AAC" w:rsidP="00D51B6F">
      <w:pPr>
        <w:spacing w:before="100" w:beforeAutospacing="1" w:after="100" w:afterAutospacing="1"/>
        <w:jc w:val="both"/>
        <w:rPr>
          <w:sz w:val="22"/>
          <w:szCs w:val="22"/>
          <w:lang w:val="es-EC"/>
        </w:rPr>
      </w:pPr>
    </w:p>
    <w:p w14:paraId="240053BA" w14:textId="3B98C955" w:rsidR="00B30AAC" w:rsidRPr="00591F84" w:rsidRDefault="00B30AAC" w:rsidP="00D51B6F">
      <w:pPr>
        <w:spacing w:before="100" w:beforeAutospacing="1" w:after="100" w:afterAutospacing="1"/>
        <w:jc w:val="both"/>
        <w:rPr>
          <w:sz w:val="22"/>
          <w:szCs w:val="22"/>
          <w:lang w:val="es-EC"/>
        </w:rPr>
      </w:pPr>
    </w:p>
    <w:p w14:paraId="6F7095A5" w14:textId="4D29DDFE" w:rsidR="00B30AAC" w:rsidRPr="00591F84" w:rsidRDefault="00B30AAC" w:rsidP="00D51B6F">
      <w:pPr>
        <w:spacing w:before="100" w:beforeAutospacing="1" w:after="100" w:afterAutospacing="1"/>
        <w:jc w:val="both"/>
        <w:rPr>
          <w:sz w:val="22"/>
          <w:szCs w:val="22"/>
          <w:lang w:val="es-EC"/>
        </w:rPr>
      </w:pPr>
    </w:p>
    <w:p w14:paraId="5A362746" w14:textId="77777777" w:rsidR="00B30AAC" w:rsidRPr="00591F84" w:rsidRDefault="00B30AAC" w:rsidP="00D51B6F">
      <w:pPr>
        <w:spacing w:before="100" w:beforeAutospacing="1" w:after="100" w:afterAutospacing="1"/>
        <w:jc w:val="both"/>
        <w:rPr>
          <w:sz w:val="22"/>
          <w:szCs w:val="22"/>
          <w:lang w:val="es-EC"/>
        </w:rPr>
      </w:pPr>
    </w:p>
    <w:p w14:paraId="2A192F3D" w14:textId="4C324235" w:rsidR="00BC13C6" w:rsidRDefault="00BC13C6" w:rsidP="000B0F57">
      <w:pPr>
        <w:spacing w:before="100" w:beforeAutospacing="1" w:after="100" w:afterAutospacing="1"/>
        <w:jc w:val="both"/>
        <w:rPr>
          <w:sz w:val="22"/>
          <w:szCs w:val="22"/>
          <w:lang w:val="es-EC"/>
        </w:rPr>
      </w:pPr>
    </w:p>
    <w:p w14:paraId="3F22B8F4" w14:textId="77777777" w:rsidR="00FA69C5" w:rsidRPr="00591F84" w:rsidRDefault="00FA69C5" w:rsidP="000B0F57">
      <w:pPr>
        <w:spacing w:before="100" w:beforeAutospacing="1" w:after="100" w:afterAutospacing="1"/>
        <w:jc w:val="both"/>
        <w:rPr>
          <w:sz w:val="22"/>
          <w:szCs w:val="22"/>
          <w:lang w:val="es-EC"/>
        </w:rPr>
      </w:pPr>
    </w:p>
    <w:p w14:paraId="2A192F3E" w14:textId="10D02E8A" w:rsidR="006A24B2" w:rsidRPr="00591F84" w:rsidRDefault="006A24B2" w:rsidP="006A24B2">
      <w:pPr>
        <w:jc w:val="center"/>
        <w:rPr>
          <w:b/>
          <w:sz w:val="44"/>
          <w:szCs w:val="44"/>
          <w:lang w:val="es-EC" w:eastAsia="es-EC"/>
        </w:rPr>
      </w:pPr>
      <w:r w:rsidRPr="00591F84">
        <w:rPr>
          <w:b/>
          <w:sz w:val="44"/>
          <w:szCs w:val="44"/>
          <w:lang w:val="es-EC" w:eastAsia="es-EC"/>
        </w:rPr>
        <w:t>II</w:t>
      </w:r>
    </w:p>
    <w:p w14:paraId="2A192F3F" w14:textId="77777777" w:rsidR="006A24B2" w:rsidRPr="00591F84" w:rsidRDefault="006A24B2" w:rsidP="006A24B2">
      <w:pPr>
        <w:jc w:val="center"/>
        <w:rPr>
          <w:b/>
          <w:sz w:val="44"/>
          <w:szCs w:val="44"/>
          <w:lang w:val="es-EC" w:eastAsia="es-EC"/>
        </w:rPr>
      </w:pPr>
      <w:r w:rsidRPr="00591F84">
        <w:rPr>
          <w:b/>
          <w:sz w:val="44"/>
          <w:szCs w:val="44"/>
          <w:lang w:val="es-EC" w:eastAsia="es-EC"/>
        </w:rPr>
        <w:t>PLAN DE ACCIÓN</w:t>
      </w:r>
    </w:p>
    <w:p w14:paraId="2A192F40" w14:textId="77777777" w:rsidR="006A24B2" w:rsidRPr="00591F84" w:rsidRDefault="006A24B2" w:rsidP="006A24B2">
      <w:pPr>
        <w:jc w:val="center"/>
        <w:rPr>
          <w:b/>
          <w:sz w:val="22"/>
          <w:szCs w:val="22"/>
          <w:lang w:val="es-EC" w:eastAsia="es-EC"/>
        </w:rPr>
      </w:pPr>
    </w:p>
    <w:p w14:paraId="2A192F41" w14:textId="77777777" w:rsidR="006A24B2" w:rsidRPr="00591F84" w:rsidRDefault="006A24B2" w:rsidP="006A24B2">
      <w:pPr>
        <w:jc w:val="center"/>
        <w:rPr>
          <w:b/>
          <w:sz w:val="22"/>
          <w:szCs w:val="22"/>
          <w:lang w:val="es-EC" w:eastAsia="es-EC"/>
        </w:rPr>
      </w:pPr>
    </w:p>
    <w:p w14:paraId="2A192F42" w14:textId="77777777" w:rsidR="006A24B2" w:rsidRPr="00591F84" w:rsidRDefault="006A24B2" w:rsidP="006A24B2">
      <w:pPr>
        <w:jc w:val="center"/>
        <w:rPr>
          <w:b/>
          <w:sz w:val="22"/>
          <w:szCs w:val="22"/>
          <w:lang w:val="es-EC" w:eastAsia="es-EC"/>
        </w:rPr>
      </w:pPr>
    </w:p>
    <w:p w14:paraId="2A192F43" w14:textId="77777777" w:rsidR="006A24B2" w:rsidRPr="00591F84" w:rsidRDefault="006A24B2" w:rsidP="006A24B2">
      <w:pPr>
        <w:jc w:val="center"/>
        <w:rPr>
          <w:b/>
          <w:sz w:val="22"/>
          <w:szCs w:val="22"/>
          <w:lang w:val="es-EC" w:eastAsia="es-EC"/>
        </w:rPr>
      </w:pPr>
    </w:p>
    <w:p w14:paraId="2A192F44" w14:textId="77777777" w:rsidR="006A24B2" w:rsidRPr="00591F84" w:rsidRDefault="006A24B2" w:rsidP="006A24B2">
      <w:pPr>
        <w:jc w:val="center"/>
        <w:rPr>
          <w:b/>
          <w:sz w:val="22"/>
          <w:szCs w:val="22"/>
          <w:lang w:val="es-EC" w:eastAsia="es-EC"/>
        </w:rPr>
      </w:pPr>
    </w:p>
    <w:p w14:paraId="2A192F45" w14:textId="77777777" w:rsidR="006A24B2" w:rsidRPr="00591F84" w:rsidRDefault="006A24B2" w:rsidP="006A24B2">
      <w:pPr>
        <w:jc w:val="center"/>
        <w:rPr>
          <w:b/>
          <w:sz w:val="22"/>
          <w:szCs w:val="22"/>
          <w:lang w:val="es-EC" w:eastAsia="es-EC"/>
        </w:rPr>
      </w:pPr>
    </w:p>
    <w:p w14:paraId="2A192F46" w14:textId="77777777" w:rsidR="006A24B2" w:rsidRPr="00591F84" w:rsidRDefault="006A24B2" w:rsidP="006A24B2">
      <w:pPr>
        <w:jc w:val="center"/>
        <w:rPr>
          <w:b/>
          <w:sz w:val="22"/>
          <w:szCs w:val="22"/>
          <w:lang w:val="es-EC" w:eastAsia="es-EC"/>
        </w:rPr>
      </w:pPr>
    </w:p>
    <w:p w14:paraId="2A192F47" w14:textId="77777777" w:rsidR="006A24B2" w:rsidRPr="00591F84" w:rsidRDefault="006A24B2" w:rsidP="006A24B2">
      <w:pPr>
        <w:jc w:val="center"/>
        <w:rPr>
          <w:b/>
          <w:sz w:val="22"/>
          <w:szCs w:val="22"/>
          <w:lang w:val="es-EC" w:eastAsia="es-EC"/>
        </w:rPr>
      </w:pPr>
    </w:p>
    <w:p w14:paraId="2A192F48" w14:textId="77777777" w:rsidR="006A24B2" w:rsidRPr="00591F84" w:rsidRDefault="006A24B2" w:rsidP="006A24B2">
      <w:pPr>
        <w:jc w:val="center"/>
        <w:rPr>
          <w:b/>
          <w:sz w:val="22"/>
          <w:szCs w:val="22"/>
          <w:lang w:val="es-EC" w:eastAsia="es-EC"/>
        </w:rPr>
      </w:pPr>
    </w:p>
    <w:p w14:paraId="2A192F49" w14:textId="77777777" w:rsidR="006A24B2" w:rsidRPr="00591F84" w:rsidRDefault="006A24B2" w:rsidP="006A24B2">
      <w:pPr>
        <w:jc w:val="center"/>
        <w:rPr>
          <w:b/>
          <w:sz w:val="22"/>
          <w:szCs w:val="22"/>
          <w:lang w:val="es-EC" w:eastAsia="es-EC"/>
        </w:rPr>
      </w:pPr>
    </w:p>
    <w:p w14:paraId="2A192F4A" w14:textId="77777777" w:rsidR="00CC0872" w:rsidRPr="00591F84" w:rsidRDefault="00CC0872" w:rsidP="006A24B2">
      <w:pPr>
        <w:jc w:val="center"/>
        <w:rPr>
          <w:b/>
          <w:sz w:val="22"/>
          <w:szCs w:val="22"/>
          <w:lang w:val="es-EC" w:eastAsia="es-EC"/>
        </w:rPr>
      </w:pPr>
    </w:p>
    <w:p w14:paraId="73620199" w14:textId="77777777" w:rsidR="00CC0872" w:rsidRPr="00591F84" w:rsidRDefault="00CC0872" w:rsidP="00057058">
      <w:pPr>
        <w:jc w:val="center"/>
        <w:rPr>
          <w:b/>
          <w:sz w:val="22"/>
          <w:szCs w:val="22"/>
          <w:lang w:val="es-EC"/>
        </w:rPr>
      </w:pPr>
    </w:p>
    <w:p w14:paraId="7C66A629" w14:textId="77777777" w:rsidR="004431E9" w:rsidRPr="00591F84" w:rsidRDefault="004431E9" w:rsidP="00057058">
      <w:pPr>
        <w:jc w:val="center"/>
        <w:rPr>
          <w:b/>
          <w:sz w:val="22"/>
          <w:szCs w:val="22"/>
          <w:lang w:val="es-EC"/>
        </w:rPr>
      </w:pPr>
    </w:p>
    <w:p w14:paraId="194A2501" w14:textId="77777777" w:rsidR="004431E9" w:rsidRPr="00591F84" w:rsidRDefault="004431E9" w:rsidP="00057058">
      <w:pPr>
        <w:jc w:val="center"/>
        <w:rPr>
          <w:b/>
          <w:sz w:val="22"/>
          <w:szCs w:val="22"/>
          <w:lang w:val="es-EC"/>
        </w:rPr>
      </w:pPr>
    </w:p>
    <w:p w14:paraId="0CF4707E" w14:textId="77777777" w:rsidR="004431E9" w:rsidRPr="00591F84" w:rsidRDefault="004431E9" w:rsidP="00057058">
      <w:pPr>
        <w:jc w:val="center"/>
        <w:rPr>
          <w:b/>
          <w:sz w:val="22"/>
          <w:szCs w:val="22"/>
          <w:lang w:val="es-EC"/>
        </w:rPr>
      </w:pPr>
    </w:p>
    <w:p w14:paraId="5A23C495" w14:textId="77777777" w:rsidR="004431E9" w:rsidRPr="00591F84" w:rsidRDefault="004431E9" w:rsidP="00057058">
      <w:pPr>
        <w:jc w:val="center"/>
        <w:rPr>
          <w:b/>
          <w:sz w:val="22"/>
          <w:szCs w:val="22"/>
          <w:lang w:val="es-EC"/>
        </w:rPr>
      </w:pPr>
    </w:p>
    <w:p w14:paraId="1AF4474F" w14:textId="77777777" w:rsidR="004431E9" w:rsidRPr="00591F84" w:rsidRDefault="004431E9" w:rsidP="00057058">
      <w:pPr>
        <w:jc w:val="center"/>
        <w:rPr>
          <w:b/>
          <w:sz w:val="22"/>
          <w:szCs w:val="22"/>
          <w:lang w:val="es-EC"/>
        </w:rPr>
      </w:pPr>
    </w:p>
    <w:p w14:paraId="157C30D2" w14:textId="77777777" w:rsidR="004431E9" w:rsidRPr="00591F84" w:rsidRDefault="004431E9" w:rsidP="00057058">
      <w:pPr>
        <w:jc w:val="center"/>
        <w:rPr>
          <w:b/>
          <w:sz w:val="22"/>
          <w:szCs w:val="22"/>
          <w:lang w:val="es-EC"/>
        </w:rPr>
      </w:pPr>
    </w:p>
    <w:p w14:paraId="2A192F4B" w14:textId="286067D5" w:rsidR="004431E9" w:rsidRPr="00591F84" w:rsidRDefault="004431E9" w:rsidP="00057058">
      <w:pPr>
        <w:jc w:val="center"/>
        <w:rPr>
          <w:b/>
          <w:sz w:val="22"/>
          <w:szCs w:val="22"/>
          <w:lang w:val="es-EC"/>
        </w:rPr>
        <w:sectPr w:rsidR="004431E9" w:rsidRPr="00591F84">
          <w:footerReference w:type="default" r:id="rId11"/>
          <w:pgSz w:w="11906" w:h="16838"/>
          <w:pgMar w:top="1417" w:right="1701" w:bottom="1417" w:left="1701" w:header="708" w:footer="708" w:gutter="0"/>
          <w:cols w:space="708"/>
          <w:docGrid w:linePitch="360"/>
        </w:sectPr>
      </w:pPr>
    </w:p>
    <w:p w14:paraId="2A192F4C" w14:textId="77777777" w:rsidR="00A72201" w:rsidRPr="00591F84" w:rsidRDefault="00A72201" w:rsidP="003C154C">
      <w:pPr>
        <w:rPr>
          <w:sz w:val="22"/>
          <w:szCs w:val="22"/>
          <w:lang w:val="es-EC" w:eastAsia="es-EC"/>
        </w:rPr>
      </w:pPr>
    </w:p>
    <w:p w14:paraId="2A192F4D" w14:textId="49B4D67E" w:rsidR="007F2153" w:rsidRPr="0039011D" w:rsidRDefault="00E56D1C" w:rsidP="0039011D">
      <w:pPr>
        <w:pStyle w:val="Prrafodelista"/>
        <w:numPr>
          <w:ilvl w:val="0"/>
          <w:numId w:val="40"/>
        </w:numPr>
        <w:spacing w:after="160" w:line="276" w:lineRule="auto"/>
        <w:outlineLvl w:val="0"/>
        <w:rPr>
          <w:b/>
          <w:sz w:val="22"/>
          <w:szCs w:val="22"/>
          <w:lang w:val="es-EC"/>
        </w:rPr>
      </w:pPr>
      <w:bookmarkStart w:id="21" w:name="_Toc508059159"/>
      <w:bookmarkStart w:id="22" w:name="_Toc122087631"/>
      <w:r w:rsidRPr="0039011D">
        <w:rPr>
          <w:b/>
          <w:sz w:val="22"/>
          <w:szCs w:val="22"/>
          <w:lang w:val="es-EC"/>
        </w:rPr>
        <w:t>PLAN DE ACCIÓN</w:t>
      </w:r>
      <w:bookmarkEnd w:id="21"/>
      <w:bookmarkEnd w:id="22"/>
      <w:r w:rsidRPr="0039011D">
        <w:rPr>
          <w:sz w:val="22"/>
          <w:szCs w:val="22"/>
          <w:lang w:val="es-EC" w:eastAsia="es-EC"/>
        </w:rPr>
        <w:t xml:space="preserve">                                                           </w:t>
      </w:r>
    </w:p>
    <w:p w14:paraId="2A192F4E" w14:textId="77777777" w:rsidR="007F2153" w:rsidRPr="00591F84" w:rsidRDefault="007F2153" w:rsidP="003C154C">
      <w:pPr>
        <w:rPr>
          <w:sz w:val="22"/>
          <w:szCs w:val="22"/>
          <w:lang w:val="es-EC" w:eastAsia="es-EC"/>
        </w:rPr>
      </w:pPr>
    </w:p>
    <w:tbl>
      <w:tblPr>
        <w:tblW w:w="5000" w:type="pct"/>
        <w:tblCellMar>
          <w:left w:w="70" w:type="dxa"/>
          <w:right w:w="70" w:type="dxa"/>
        </w:tblCellMar>
        <w:tblLook w:val="04A0" w:firstRow="1" w:lastRow="0" w:firstColumn="1" w:lastColumn="0" w:noHBand="0" w:noVBand="1"/>
      </w:tblPr>
      <w:tblGrid>
        <w:gridCol w:w="1003"/>
        <w:gridCol w:w="1055"/>
        <w:gridCol w:w="1012"/>
        <w:gridCol w:w="1163"/>
        <w:gridCol w:w="896"/>
        <w:gridCol w:w="1056"/>
        <w:gridCol w:w="1131"/>
        <w:gridCol w:w="1131"/>
        <w:gridCol w:w="1049"/>
        <w:gridCol w:w="771"/>
        <w:gridCol w:w="771"/>
        <w:gridCol w:w="1002"/>
        <w:gridCol w:w="976"/>
        <w:gridCol w:w="976"/>
      </w:tblGrid>
      <w:tr w:rsidR="009D53B8" w:rsidRPr="009D53B8" w14:paraId="0ACAC1C3" w14:textId="77777777" w:rsidTr="009D53B8">
        <w:trPr>
          <w:trHeight w:val="495"/>
        </w:trPr>
        <w:tc>
          <w:tcPr>
            <w:tcW w:w="309" w:type="pct"/>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14:paraId="60EEBA36" w14:textId="77777777" w:rsidR="00084C5D" w:rsidRPr="00084C5D" w:rsidRDefault="00084C5D" w:rsidP="00084C5D">
            <w:pPr>
              <w:jc w:val="center"/>
              <w:rPr>
                <w:b/>
                <w:bCs/>
                <w:color w:val="000000"/>
                <w:sz w:val="16"/>
                <w:szCs w:val="16"/>
                <w:lang w:val="es-EC" w:eastAsia="es-EC"/>
              </w:rPr>
            </w:pPr>
            <w:r w:rsidRPr="00084C5D">
              <w:rPr>
                <w:b/>
                <w:bCs/>
                <w:color w:val="000000"/>
                <w:sz w:val="16"/>
                <w:szCs w:val="16"/>
                <w:lang w:val="es-EC" w:eastAsia="es-EC"/>
              </w:rPr>
              <w:t>Objetivo Institucional</w:t>
            </w:r>
          </w:p>
        </w:tc>
        <w:tc>
          <w:tcPr>
            <w:tcW w:w="420" w:type="pct"/>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14:paraId="416A9092" w14:textId="77777777" w:rsidR="00084C5D" w:rsidRPr="00084C5D" w:rsidRDefault="00084C5D" w:rsidP="00084C5D">
            <w:pPr>
              <w:jc w:val="center"/>
              <w:rPr>
                <w:b/>
                <w:bCs/>
                <w:color w:val="000000"/>
                <w:sz w:val="16"/>
                <w:szCs w:val="16"/>
                <w:lang w:val="es-EC" w:eastAsia="es-EC"/>
              </w:rPr>
            </w:pPr>
            <w:r w:rsidRPr="00084C5D">
              <w:rPr>
                <w:b/>
                <w:bCs/>
                <w:color w:val="000000"/>
                <w:sz w:val="16"/>
                <w:szCs w:val="16"/>
                <w:lang w:val="es-EC" w:eastAsia="es-EC"/>
              </w:rPr>
              <w:t>Eje</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14:paraId="3038FA8C" w14:textId="77777777" w:rsidR="00084C5D" w:rsidRPr="00084C5D" w:rsidRDefault="00084C5D" w:rsidP="00084C5D">
            <w:pPr>
              <w:jc w:val="center"/>
              <w:rPr>
                <w:b/>
                <w:bCs/>
                <w:color w:val="000000"/>
                <w:sz w:val="16"/>
                <w:szCs w:val="16"/>
                <w:lang w:val="es-EC" w:eastAsia="es-EC"/>
              </w:rPr>
            </w:pPr>
            <w:r w:rsidRPr="00084C5D">
              <w:rPr>
                <w:b/>
                <w:bCs/>
                <w:color w:val="000000"/>
                <w:sz w:val="16"/>
                <w:szCs w:val="16"/>
                <w:lang w:val="es-EC" w:eastAsia="es-EC"/>
              </w:rPr>
              <w:t>Componente</w:t>
            </w:r>
          </w:p>
        </w:tc>
        <w:tc>
          <w:tcPr>
            <w:tcW w:w="402" w:type="pct"/>
            <w:tcBorders>
              <w:top w:val="single" w:sz="4" w:space="0" w:color="auto"/>
              <w:left w:val="nil"/>
              <w:bottom w:val="single" w:sz="4" w:space="0" w:color="auto"/>
              <w:right w:val="single" w:sz="4" w:space="0" w:color="auto"/>
            </w:tcBorders>
            <w:shd w:val="clear" w:color="000000" w:fill="DCE6F1"/>
            <w:vAlign w:val="center"/>
            <w:hideMark/>
          </w:tcPr>
          <w:p w14:paraId="14F0879B" w14:textId="77777777" w:rsidR="00084C5D" w:rsidRPr="00084C5D" w:rsidRDefault="00084C5D" w:rsidP="00084C5D">
            <w:pPr>
              <w:jc w:val="center"/>
              <w:rPr>
                <w:b/>
                <w:bCs/>
                <w:color w:val="000000"/>
                <w:sz w:val="16"/>
                <w:szCs w:val="16"/>
                <w:lang w:val="es-EC" w:eastAsia="es-EC"/>
              </w:rPr>
            </w:pPr>
            <w:r w:rsidRPr="00084C5D">
              <w:rPr>
                <w:b/>
                <w:bCs/>
                <w:color w:val="000000"/>
                <w:sz w:val="16"/>
                <w:szCs w:val="16"/>
                <w:lang w:val="es-EC" w:eastAsia="es-EC"/>
              </w:rPr>
              <w:t>Tipo De Estándar</w:t>
            </w:r>
          </w:p>
        </w:tc>
        <w:tc>
          <w:tcPr>
            <w:tcW w:w="363" w:type="pct"/>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14:paraId="6A8F085E" w14:textId="77777777" w:rsidR="00084C5D" w:rsidRPr="00084C5D" w:rsidRDefault="00084C5D" w:rsidP="00084C5D">
            <w:pPr>
              <w:jc w:val="center"/>
              <w:rPr>
                <w:b/>
                <w:bCs/>
                <w:color w:val="000000"/>
                <w:sz w:val="16"/>
                <w:szCs w:val="16"/>
                <w:lang w:val="es-EC" w:eastAsia="es-EC"/>
              </w:rPr>
            </w:pPr>
            <w:r w:rsidRPr="00084C5D">
              <w:rPr>
                <w:b/>
                <w:bCs/>
                <w:color w:val="000000"/>
                <w:sz w:val="16"/>
                <w:szCs w:val="16"/>
                <w:lang w:val="es-EC" w:eastAsia="es-EC"/>
              </w:rPr>
              <w:t>Estándar</w:t>
            </w:r>
          </w:p>
        </w:tc>
        <w:tc>
          <w:tcPr>
            <w:tcW w:w="326" w:type="pct"/>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14:paraId="0C40EDCC" w14:textId="77777777" w:rsidR="00084C5D" w:rsidRPr="00084C5D" w:rsidRDefault="00084C5D" w:rsidP="00084C5D">
            <w:pPr>
              <w:jc w:val="center"/>
              <w:rPr>
                <w:b/>
                <w:bCs/>
                <w:color w:val="000000"/>
                <w:sz w:val="16"/>
                <w:szCs w:val="16"/>
                <w:lang w:val="es-EC" w:eastAsia="es-EC"/>
              </w:rPr>
            </w:pPr>
            <w:r w:rsidRPr="00084C5D">
              <w:rPr>
                <w:b/>
                <w:bCs/>
                <w:color w:val="000000"/>
                <w:sz w:val="16"/>
                <w:szCs w:val="16"/>
                <w:lang w:val="es-EC" w:eastAsia="es-EC"/>
              </w:rPr>
              <w:t>Elemento Fundamental</w:t>
            </w:r>
          </w:p>
        </w:tc>
        <w:tc>
          <w:tcPr>
            <w:tcW w:w="447" w:type="pct"/>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14:paraId="31EF50F3" w14:textId="77777777" w:rsidR="00084C5D" w:rsidRPr="00084C5D" w:rsidRDefault="00084C5D" w:rsidP="00084C5D">
            <w:pPr>
              <w:jc w:val="center"/>
              <w:rPr>
                <w:b/>
                <w:bCs/>
                <w:color w:val="000000"/>
                <w:sz w:val="16"/>
                <w:szCs w:val="16"/>
                <w:lang w:val="es-EC" w:eastAsia="es-EC"/>
              </w:rPr>
            </w:pPr>
            <w:r w:rsidRPr="00084C5D">
              <w:rPr>
                <w:b/>
                <w:bCs/>
                <w:color w:val="000000"/>
                <w:sz w:val="16"/>
                <w:szCs w:val="16"/>
                <w:lang w:val="es-EC" w:eastAsia="es-EC"/>
              </w:rPr>
              <w:t>Línea Base</w:t>
            </w:r>
          </w:p>
        </w:tc>
        <w:tc>
          <w:tcPr>
            <w:tcW w:w="447" w:type="pct"/>
            <w:vMerge w:val="restart"/>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50149B4" w14:textId="77777777" w:rsidR="00084C5D" w:rsidRPr="00084C5D" w:rsidRDefault="00084C5D" w:rsidP="00084C5D">
            <w:pPr>
              <w:jc w:val="center"/>
              <w:rPr>
                <w:b/>
                <w:bCs/>
                <w:color w:val="000000"/>
                <w:sz w:val="16"/>
                <w:szCs w:val="16"/>
                <w:lang w:val="es-EC" w:eastAsia="es-EC"/>
              </w:rPr>
            </w:pPr>
            <w:r w:rsidRPr="00084C5D">
              <w:rPr>
                <w:b/>
                <w:bCs/>
                <w:color w:val="000000"/>
                <w:sz w:val="16"/>
                <w:szCs w:val="16"/>
                <w:lang w:val="es-EC" w:eastAsia="es-EC"/>
              </w:rPr>
              <w:t>Meta</w:t>
            </w:r>
          </w:p>
        </w:tc>
        <w:tc>
          <w:tcPr>
            <w:tcW w:w="417" w:type="pct"/>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14:paraId="5D75468C" w14:textId="77777777" w:rsidR="00084C5D" w:rsidRPr="00084C5D" w:rsidRDefault="00084C5D" w:rsidP="00084C5D">
            <w:pPr>
              <w:jc w:val="center"/>
              <w:rPr>
                <w:b/>
                <w:bCs/>
                <w:color w:val="000000"/>
                <w:sz w:val="16"/>
                <w:szCs w:val="16"/>
                <w:lang w:val="es-EC" w:eastAsia="es-EC"/>
              </w:rPr>
            </w:pPr>
            <w:r w:rsidRPr="00084C5D">
              <w:rPr>
                <w:b/>
                <w:bCs/>
                <w:color w:val="000000"/>
                <w:sz w:val="16"/>
                <w:szCs w:val="16"/>
                <w:lang w:val="es-EC" w:eastAsia="es-EC"/>
              </w:rPr>
              <w:t>Actividades</w:t>
            </w:r>
          </w:p>
        </w:tc>
        <w:tc>
          <w:tcPr>
            <w:tcW w:w="240" w:type="pct"/>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14:paraId="77203FA0" w14:textId="77777777" w:rsidR="00084C5D" w:rsidRPr="00084C5D" w:rsidRDefault="00084C5D" w:rsidP="00084C5D">
            <w:pPr>
              <w:jc w:val="center"/>
              <w:rPr>
                <w:b/>
                <w:bCs/>
                <w:color w:val="000000"/>
                <w:sz w:val="16"/>
                <w:szCs w:val="16"/>
                <w:lang w:val="es-EC" w:eastAsia="es-EC"/>
              </w:rPr>
            </w:pPr>
            <w:r w:rsidRPr="00084C5D">
              <w:rPr>
                <w:b/>
                <w:bCs/>
                <w:color w:val="000000"/>
                <w:sz w:val="16"/>
                <w:szCs w:val="16"/>
                <w:lang w:val="es-EC" w:eastAsia="es-EC"/>
              </w:rPr>
              <w:t>Fecha de Inicio (Mm/</w:t>
            </w:r>
            <w:proofErr w:type="spellStart"/>
            <w:r w:rsidRPr="00084C5D">
              <w:rPr>
                <w:b/>
                <w:bCs/>
                <w:color w:val="000000"/>
                <w:sz w:val="16"/>
                <w:szCs w:val="16"/>
                <w:lang w:val="es-EC" w:eastAsia="es-EC"/>
              </w:rPr>
              <w:t>Aa</w:t>
            </w:r>
            <w:proofErr w:type="spellEnd"/>
            <w:r w:rsidRPr="00084C5D">
              <w:rPr>
                <w:b/>
                <w:bCs/>
                <w:color w:val="000000"/>
                <w:sz w:val="16"/>
                <w:szCs w:val="16"/>
                <w:lang w:val="es-EC" w:eastAsia="es-EC"/>
              </w:rPr>
              <w:t>)</w:t>
            </w:r>
          </w:p>
        </w:tc>
        <w:tc>
          <w:tcPr>
            <w:tcW w:w="294" w:type="pct"/>
            <w:tcBorders>
              <w:top w:val="single" w:sz="4" w:space="0" w:color="auto"/>
              <w:left w:val="nil"/>
              <w:bottom w:val="single" w:sz="4" w:space="0" w:color="auto"/>
              <w:right w:val="single" w:sz="4" w:space="0" w:color="auto"/>
            </w:tcBorders>
            <w:shd w:val="clear" w:color="000000" w:fill="DCE6F1"/>
            <w:vAlign w:val="center"/>
            <w:hideMark/>
          </w:tcPr>
          <w:p w14:paraId="2B35C401" w14:textId="77777777" w:rsidR="00084C5D" w:rsidRPr="00084C5D" w:rsidRDefault="00084C5D" w:rsidP="00084C5D">
            <w:pPr>
              <w:jc w:val="center"/>
              <w:rPr>
                <w:b/>
                <w:bCs/>
                <w:color w:val="000000"/>
                <w:sz w:val="16"/>
                <w:szCs w:val="16"/>
                <w:lang w:val="es-EC" w:eastAsia="es-EC"/>
              </w:rPr>
            </w:pPr>
            <w:r w:rsidRPr="00084C5D">
              <w:rPr>
                <w:b/>
                <w:bCs/>
                <w:color w:val="000000"/>
                <w:sz w:val="16"/>
                <w:szCs w:val="16"/>
                <w:lang w:val="es-EC" w:eastAsia="es-EC"/>
              </w:rPr>
              <w:t>Fecha Fin</w:t>
            </w:r>
          </w:p>
        </w:tc>
        <w:tc>
          <w:tcPr>
            <w:tcW w:w="420" w:type="pct"/>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14:paraId="48AD1CF9" w14:textId="77777777" w:rsidR="00084C5D" w:rsidRPr="00084C5D" w:rsidRDefault="00084C5D" w:rsidP="00084C5D">
            <w:pPr>
              <w:jc w:val="center"/>
              <w:rPr>
                <w:b/>
                <w:bCs/>
                <w:color w:val="000000"/>
                <w:sz w:val="16"/>
                <w:szCs w:val="16"/>
                <w:lang w:val="es-EC" w:eastAsia="es-EC"/>
              </w:rPr>
            </w:pPr>
            <w:r w:rsidRPr="00084C5D">
              <w:rPr>
                <w:b/>
                <w:bCs/>
                <w:color w:val="000000"/>
                <w:sz w:val="16"/>
                <w:szCs w:val="16"/>
                <w:lang w:val="es-EC" w:eastAsia="es-EC"/>
              </w:rPr>
              <w:t>Responsable</w:t>
            </w:r>
          </w:p>
        </w:tc>
        <w:tc>
          <w:tcPr>
            <w:tcW w:w="302" w:type="pct"/>
            <w:vMerge w:val="restart"/>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343D68A8" w14:textId="77777777" w:rsidR="00084C5D" w:rsidRPr="00084C5D" w:rsidRDefault="00084C5D" w:rsidP="00084C5D">
            <w:pPr>
              <w:jc w:val="center"/>
              <w:rPr>
                <w:b/>
                <w:bCs/>
                <w:color w:val="000000"/>
                <w:sz w:val="16"/>
                <w:szCs w:val="16"/>
                <w:lang w:val="es-EC" w:eastAsia="es-EC"/>
              </w:rPr>
            </w:pPr>
            <w:r w:rsidRPr="00084C5D">
              <w:rPr>
                <w:b/>
                <w:bCs/>
                <w:color w:val="000000"/>
                <w:sz w:val="16"/>
                <w:szCs w:val="16"/>
                <w:lang w:val="es-EC" w:eastAsia="es-EC"/>
              </w:rPr>
              <w:t>Presupuesto</w:t>
            </w:r>
          </w:p>
        </w:tc>
        <w:tc>
          <w:tcPr>
            <w:tcW w:w="301" w:type="pct"/>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14:paraId="32E4B399" w14:textId="77777777" w:rsidR="00084C5D" w:rsidRPr="00084C5D" w:rsidRDefault="00084C5D" w:rsidP="00084C5D">
            <w:pPr>
              <w:jc w:val="center"/>
              <w:rPr>
                <w:b/>
                <w:bCs/>
                <w:color w:val="000000"/>
                <w:sz w:val="16"/>
                <w:szCs w:val="16"/>
                <w:lang w:val="es-EC" w:eastAsia="es-EC"/>
              </w:rPr>
            </w:pPr>
            <w:r w:rsidRPr="00084C5D">
              <w:rPr>
                <w:b/>
                <w:bCs/>
                <w:color w:val="000000"/>
                <w:sz w:val="16"/>
                <w:szCs w:val="16"/>
                <w:lang w:val="es-EC" w:eastAsia="es-EC"/>
              </w:rPr>
              <w:t>Medio De Verificación</w:t>
            </w:r>
          </w:p>
        </w:tc>
      </w:tr>
      <w:tr w:rsidR="009D53B8" w:rsidRPr="009D53B8" w14:paraId="215ACA38" w14:textId="77777777" w:rsidTr="009D53B8">
        <w:trPr>
          <w:trHeight w:val="555"/>
        </w:trPr>
        <w:tc>
          <w:tcPr>
            <w:tcW w:w="309" w:type="pct"/>
            <w:vMerge/>
            <w:tcBorders>
              <w:top w:val="single" w:sz="4" w:space="0" w:color="auto"/>
              <w:left w:val="single" w:sz="4" w:space="0" w:color="auto"/>
              <w:bottom w:val="single" w:sz="4" w:space="0" w:color="auto"/>
              <w:right w:val="single" w:sz="4" w:space="0" w:color="auto"/>
            </w:tcBorders>
            <w:vAlign w:val="center"/>
            <w:hideMark/>
          </w:tcPr>
          <w:p w14:paraId="1F780CC4" w14:textId="77777777" w:rsidR="00084C5D" w:rsidRPr="00084C5D" w:rsidRDefault="00084C5D" w:rsidP="00084C5D">
            <w:pPr>
              <w:rPr>
                <w:b/>
                <w:bCs/>
                <w:color w:val="000000"/>
                <w:sz w:val="16"/>
                <w:szCs w:val="16"/>
                <w:lang w:val="es-EC" w:eastAsia="es-EC"/>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5B8E7426" w14:textId="77777777" w:rsidR="00084C5D" w:rsidRPr="00084C5D" w:rsidRDefault="00084C5D" w:rsidP="00084C5D">
            <w:pPr>
              <w:rPr>
                <w:b/>
                <w:bCs/>
                <w:color w:val="000000"/>
                <w:sz w:val="16"/>
                <w:szCs w:val="16"/>
                <w:lang w:val="es-EC" w:eastAsia="es-EC"/>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030AB172" w14:textId="77777777" w:rsidR="00084C5D" w:rsidRPr="00084C5D" w:rsidRDefault="00084C5D" w:rsidP="00084C5D">
            <w:pPr>
              <w:rPr>
                <w:b/>
                <w:bCs/>
                <w:color w:val="000000"/>
                <w:sz w:val="16"/>
                <w:szCs w:val="16"/>
                <w:lang w:val="es-EC" w:eastAsia="es-EC"/>
              </w:rPr>
            </w:pPr>
          </w:p>
        </w:tc>
        <w:tc>
          <w:tcPr>
            <w:tcW w:w="402" w:type="pct"/>
            <w:tcBorders>
              <w:top w:val="nil"/>
              <w:left w:val="nil"/>
              <w:bottom w:val="single" w:sz="4" w:space="0" w:color="auto"/>
              <w:right w:val="single" w:sz="4" w:space="0" w:color="auto"/>
            </w:tcBorders>
            <w:shd w:val="clear" w:color="000000" w:fill="DCE6F1"/>
            <w:vAlign w:val="center"/>
            <w:hideMark/>
          </w:tcPr>
          <w:p w14:paraId="4C461B82" w14:textId="77777777" w:rsidR="00084C5D" w:rsidRPr="00084C5D" w:rsidRDefault="00084C5D" w:rsidP="00084C5D">
            <w:pPr>
              <w:jc w:val="center"/>
              <w:rPr>
                <w:b/>
                <w:bCs/>
                <w:color w:val="000000"/>
                <w:sz w:val="16"/>
                <w:szCs w:val="16"/>
                <w:lang w:val="es-EC" w:eastAsia="es-EC"/>
              </w:rPr>
            </w:pPr>
            <w:r w:rsidRPr="00084C5D">
              <w:rPr>
                <w:b/>
                <w:bCs/>
                <w:color w:val="000000"/>
                <w:sz w:val="16"/>
                <w:szCs w:val="16"/>
                <w:lang w:val="es-EC" w:eastAsia="es-EC"/>
              </w:rPr>
              <w:t>Modelo/Propio</w:t>
            </w:r>
          </w:p>
        </w:tc>
        <w:tc>
          <w:tcPr>
            <w:tcW w:w="363" w:type="pct"/>
            <w:vMerge/>
            <w:tcBorders>
              <w:top w:val="single" w:sz="4" w:space="0" w:color="auto"/>
              <w:left w:val="single" w:sz="4" w:space="0" w:color="auto"/>
              <w:bottom w:val="single" w:sz="4" w:space="0" w:color="auto"/>
              <w:right w:val="single" w:sz="4" w:space="0" w:color="auto"/>
            </w:tcBorders>
            <w:vAlign w:val="center"/>
            <w:hideMark/>
          </w:tcPr>
          <w:p w14:paraId="389A33CE" w14:textId="77777777" w:rsidR="00084C5D" w:rsidRPr="00084C5D" w:rsidRDefault="00084C5D" w:rsidP="00084C5D">
            <w:pPr>
              <w:rPr>
                <w:b/>
                <w:bCs/>
                <w:color w:val="000000"/>
                <w:sz w:val="16"/>
                <w:szCs w:val="16"/>
                <w:lang w:val="es-EC" w:eastAsia="es-EC"/>
              </w:rPr>
            </w:pPr>
          </w:p>
        </w:tc>
        <w:tc>
          <w:tcPr>
            <w:tcW w:w="326" w:type="pct"/>
            <w:vMerge/>
            <w:tcBorders>
              <w:top w:val="single" w:sz="4" w:space="0" w:color="auto"/>
              <w:left w:val="single" w:sz="4" w:space="0" w:color="auto"/>
              <w:bottom w:val="single" w:sz="4" w:space="0" w:color="auto"/>
              <w:right w:val="single" w:sz="4" w:space="0" w:color="auto"/>
            </w:tcBorders>
            <w:vAlign w:val="center"/>
            <w:hideMark/>
          </w:tcPr>
          <w:p w14:paraId="0EC22DB2" w14:textId="77777777" w:rsidR="00084C5D" w:rsidRPr="00084C5D" w:rsidRDefault="00084C5D" w:rsidP="00084C5D">
            <w:pPr>
              <w:rPr>
                <w:b/>
                <w:bCs/>
                <w:color w:val="000000"/>
                <w:sz w:val="16"/>
                <w:szCs w:val="16"/>
                <w:lang w:val="es-EC" w:eastAsia="es-EC"/>
              </w:rPr>
            </w:pPr>
          </w:p>
        </w:tc>
        <w:tc>
          <w:tcPr>
            <w:tcW w:w="447" w:type="pct"/>
            <w:vMerge/>
            <w:tcBorders>
              <w:top w:val="single" w:sz="4" w:space="0" w:color="auto"/>
              <w:left w:val="single" w:sz="4" w:space="0" w:color="auto"/>
              <w:bottom w:val="single" w:sz="4" w:space="0" w:color="auto"/>
              <w:right w:val="single" w:sz="4" w:space="0" w:color="auto"/>
            </w:tcBorders>
            <w:vAlign w:val="center"/>
            <w:hideMark/>
          </w:tcPr>
          <w:p w14:paraId="4A5FC08F" w14:textId="77777777" w:rsidR="00084C5D" w:rsidRPr="00084C5D" w:rsidRDefault="00084C5D" w:rsidP="00084C5D">
            <w:pPr>
              <w:rPr>
                <w:b/>
                <w:bCs/>
                <w:color w:val="000000"/>
                <w:sz w:val="16"/>
                <w:szCs w:val="16"/>
                <w:lang w:val="es-EC" w:eastAsia="es-EC"/>
              </w:rPr>
            </w:pPr>
          </w:p>
        </w:tc>
        <w:tc>
          <w:tcPr>
            <w:tcW w:w="447" w:type="pct"/>
            <w:vMerge/>
            <w:tcBorders>
              <w:top w:val="single" w:sz="4" w:space="0" w:color="auto"/>
              <w:left w:val="single" w:sz="4" w:space="0" w:color="auto"/>
              <w:bottom w:val="single" w:sz="4" w:space="0" w:color="auto"/>
              <w:right w:val="single" w:sz="4" w:space="0" w:color="auto"/>
            </w:tcBorders>
            <w:vAlign w:val="center"/>
            <w:hideMark/>
          </w:tcPr>
          <w:p w14:paraId="566AFEF2" w14:textId="77777777" w:rsidR="00084C5D" w:rsidRPr="00084C5D" w:rsidRDefault="00084C5D" w:rsidP="00084C5D">
            <w:pPr>
              <w:rPr>
                <w:b/>
                <w:bCs/>
                <w:color w:val="000000"/>
                <w:sz w:val="16"/>
                <w:szCs w:val="16"/>
                <w:lang w:val="es-EC" w:eastAsia="es-EC"/>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61C37150" w14:textId="77777777" w:rsidR="00084C5D" w:rsidRPr="00084C5D" w:rsidRDefault="00084C5D" w:rsidP="00084C5D">
            <w:pPr>
              <w:rPr>
                <w:b/>
                <w:bCs/>
                <w:color w:val="000000"/>
                <w:sz w:val="16"/>
                <w:szCs w:val="16"/>
                <w:lang w:val="es-EC" w:eastAsia="es-EC"/>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14:paraId="21DEFD61" w14:textId="77777777" w:rsidR="00084C5D" w:rsidRPr="00084C5D" w:rsidRDefault="00084C5D" w:rsidP="00084C5D">
            <w:pPr>
              <w:rPr>
                <w:b/>
                <w:bCs/>
                <w:color w:val="000000"/>
                <w:sz w:val="16"/>
                <w:szCs w:val="16"/>
                <w:lang w:val="es-EC" w:eastAsia="es-EC"/>
              </w:rPr>
            </w:pPr>
          </w:p>
        </w:tc>
        <w:tc>
          <w:tcPr>
            <w:tcW w:w="294" w:type="pct"/>
            <w:tcBorders>
              <w:top w:val="nil"/>
              <w:left w:val="nil"/>
              <w:bottom w:val="single" w:sz="4" w:space="0" w:color="auto"/>
              <w:right w:val="single" w:sz="4" w:space="0" w:color="auto"/>
            </w:tcBorders>
            <w:shd w:val="clear" w:color="000000" w:fill="DCE6F1"/>
            <w:vAlign w:val="center"/>
            <w:hideMark/>
          </w:tcPr>
          <w:p w14:paraId="02AB3AA0" w14:textId="77777777" w:rsidR="00084C5D" w:rsidRPr="00084C5D" w:rsidRDefault="00084C5D" w:rsidP="00084C5D">
            <w:pPr>
              <w:jc w:val="center"/>
              <w:rPr>
                <w:b/>
                <w:bCs/>
                <w:color w:val="000000"/>
                <w:sz w:val="16"/>
                <w:szCs w:val="16"/>
                <w:lang w:val="es-EC" w:eastAsia="es-EC"/>
              </w:rPr>
            </w:pPr>
            <w:r w:rsidRPr="00084C5D">
              <w:rPr>
                <w:b/>
                <w:bCs/>
                <w:color w:val="000000"/>
                <w:sz w:val="16"/>
                <w:szCs w:val="16"/>
                <w:lang w:val="es-EC" w:eastAsia="es-EC"/>
              </w:rPr>
              <w:t>(Mm/</w:t>
            </w:r>
            <w:proofErr w:type="spellStart"/>
            <w:r w:rsidRPr="00084C5D">
              <w:rPr>
                <w:b/>
                <w:bCs/>
                <w:color w:val="000000"/>
                <w:sz w:val="16"/>
                <w:szCs w:val="16"/>
                <w:lang w:val="es-EC" w:eastAsia="es-EC"/>
              </w:rPr>
              <w:t>Aa</w:t>
            </w:r>
            <w:proofErr w:type="spellEnd"/>
            <w:r w:rsidRPr="00084C5D">
              <w:rPr>
                <w:b/>
                <w:bCs/>
                <w:color w:val="000000"/>
                <w:sz w:val="16"/>
                <w:szCs w:val="16"/>
                <w:lang w:val="es-EC" w:eastAsia="es-EC"/>
              </w:rPr>
              <w:t>)</w:t>
            </w: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7DF4AB11" w14:textId="77777777" w:rsidR="00084C5D" w:rsidRPr="00084C5D" w:rsidRDefault="00084C5D" w:rsidP="00084C5D">
            <w:pPr>
              <w:rPr>
                <w:b/>
                <w:bCs/>
                <w:color w:val="000000"/>
                <w:sz w:val="16"/>
                <w:szCs w:val="16"/>
                <w:lang w:val="es-EC" w:eastAsia="es-EC"/>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2E53AC0E" w14:textId="77777777" w:rsidR="00084C5D" w:rsidRPr="00084C5D" w:rsidRDefault="00084C5D" w:rsidP="00084C5D">
            <w:pPr>
              <w:rPr>
                <w:b/>
                <w:bCs/>
                <w:color w:val="000000"/>
                <w:sz w:val="16"/>
                <w:szCs w:val="16"/>
                <w:lang w:val="es-EC" w:eastAsia="es-EC"/>
              </w:rPr>
            </w:pPr>
          </w:p>
        </w:tc>
        <w:tc>
          <w:tcPr>
            <w:tcW w:w="301" w:type="pct"/>
            <w:vMerge/>
            <w:tcBorders>
              <w:top w:val="single" w:sz="4" w:space="0" w:color="auto"/>
              <w:left w:val="single" w:sz="4" w:space="0" w:color="auto"/>
              <w:bottom w:val="single" w:sz="4" w:space="0" w:color="auto"/>
              <w:right w:val="single" w:sz="4" w:space="0" w:color="auto"/>
            </w:tcBorders>
            <w:vAlign w:val="center"/>
            <w:hideMark/>
          </w:tcPr>
          <w:p w14:paraId="5AFC6FD3" w14:textId="77777777" w:rsidR="00084C5D" w:rsidRPr="00084C5D" w:rsidRDefault="00084C5D" w:rsidP="00084C5D">
            <w:pPr>
              <w:rPr>
                <w:b/>
                <w:bCs/>
                <w:color w:val="000000"/>
                <w:sz w:val="16"/>
                <w:szCs w:val="16"/>
                <w:lang w:val="es-EC" w:eastAsia="es-EC"/>
              </w:rPr>
            </w:pPr>
          </w:p>
        </w:tc>
      </w:tr>
      <w:tr w:rsidR="009D53B8" w:rsidRPr="009D53B8" w14:paraId="0E870AFC" w14:textId="77777777" w:rsidTr="009D53B8">
        <w:trPr>
          <w:trHeight w:val="1350"/>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330C94A5" w14:textId="77777777" w:rsidR="00084C5D" w:rsidRPr="00084C5D" w:rsidRDefault="00084C5D" w:rsidP="00084C5D">
            <w:pPr>
              <w:jc w:val="center"/>
              <w:rPr>
                <w:color w:val="000000"/>
                <w:sz w:val="16"/>
                <w:szCs w:val="16"/>
                <w:lang w:val="es-EC" w:eastAsia="es-EC"/>
              </w:rPr>
            </w:pPr>
            <w:r w:rsidRPr="00084C5D">
              <w:rPr>
                <w:color w:val="000000"/>
                <w:sz w:val="16"/>
                <w:szCs w:val="16"/>
                <w:lang w:val="es-EC" w:eastAsia="es-EC"/>
              </w:rPr>
              <w:t> </w:t>
            </w:r>
          </w:p>
        </w:tc>
        <w:tc>
          <w:tcPr>
            <w:tcW w:w="420" w:type="pct"/>
            <w:tcBorders>
              <w:top w:val="nil"/>
              <w:left w:val="nil"/>
              <w:bottom w:val="single" w:sz="4" w:space="0" w:color="auto"/>
              <w:right w:val="single" w:sz="4" w:space="0" w:color="auto"/>
            </w:tcBorders>
            <w:shd w:val="clear" w:color="auto" w:fill="auto"/>
            <w:vAlign w:val="center"/>
            <w:hideMark/>
          </w:tcPr>
          <w:p w14:paraId="04AF50AB"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2. Investigación</w:t>
            </w:r>
          </w:p>
        </w:tc>
        <w:tc>
          <w:tcPr>
            <w:tcW w:w="312" w:type="pct"/>
            <w:tcBorders>
              <w:top w:val="nil"/>
              <w:left w:val="nil"/>
              <w:bottom w:val="single" w:sz="4" w:space="0" w:color="auto"/>
              <w:right w:val="single" w:sz="4" w:space="0" w:color="auto"/>
            </w:tcBorders>
            <w:shd w:val="clear" w:color="auto" w:fill="auto"/>
            <w:vAlign w:val="center"/>
            <w:hideMark/>
          </w:tcPr>
          <w:p w14:paraId="54B6519D"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No aplica</w:t>
            </w:r>
          </w:p>
        </w:tc>
        <w:tc>
          <w:tcPr>
            <w:tcW w:w="402" w:type="pct"/>
            <w:tcBorders>
              <w:top w:val="nil"/>
              <w:left w:val="nil"/>
              <w:bottom w:val="single" w:sz="4" w:space="0" w:color="auto"/>
              <w:right w:val="single" w:sz="4" w:space="0" w:color="auto"/>
            </w:tcBorders>
            <w:shd w:val="clear" w:color="auto" w:fill="auto"/>
            <w:vAlign w:val="center"/>
            <w:hideMark/>
          </w:tcPr>
          <w:p w14:paraId="7165D54A"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 xml:space="preserve">Modelo </w:t>
            </w:r>
          </w:p>
        </w:tc>
        <w:tc>
          <w:tcPr>
            <w:tcW w:w="363" w:type="pct"/>
            <w:tcBorders>
              <w:top w:val="nil"/>
              <w:left w:val="nil"/>
              <w:bottom w:val="single" w:sz="4" w:space="0" w:color="auto"/>
              <w:right w:val="single" w:sz="4" w:space="0" w:color="auto"/>
            </w:tcBorders>
            <w:shd w:val="clear" w:color="auto" w:fill="auto"/>
            <w:vAlign w:val="center"/>
            <w:hideMark/>
          </w:tcPr>
          <w:p w14:paraId="6AB46F3E"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10. Producción académica y científica</w:t>
            </w:r>
          </w:p>
        </w:tc>
        <w:tc>
          <w:tcPr>
            <w:tcW w:w="326" w:type="pct"/>
            <w:tcBorders>
              <w:top w:val="nil"/>
              <w:left w:val="nil"/>
              <w:bottom w:val="single" w:sz="4" w:space="0" w:color="auto"/>
              <w:right w:val="single" w:sz="4" w:space="0" w:color="auto"/>
            </w:tcBorders>
            <w:shd w:val="clear" w:color="auto" w:fill="auto"/>
            <w:vAlign w:val="center"/>
            <w:hideMark/>
          </w:tcPr>
          <w:p w14:paraId="271C8500" w14:textId="77777777" w:rsidR="00084C5D" w:rsidRPr="00084C5D" w:rsidRDefault="00084C5D" w:rsidP="00084C5D">
            <w:pPr>
              <w:jc w:val="center"/>
              <w:rPr>
                <w:color w:val="000000"/>
                <w:sz w:val="16"/>
                <w:szCs w:val="16"/>
                <w:lang w:val="es-EC" w:eastAsia="es-EC"/>
              </w:rPr>
            </w:pPr>
            <w:r w:rsidRPr="00084C5D">
              <w:rPr>
                <w:color w:val="000000"/>
                <w:sz w:val="16"/>
                <w:szCs w:val="16"/>
                <w:lang w:val="es-EC" w:eastAsia="es-EC"/>
              </w:rPr>
              <w:t>3</w:t>
            </w:r>
          </w:p>
        </w:tc>
        <w:tc>
          <w:tcPr>
            <w:tcW w:w="447" w:type="pct"/>
            <w:tcBorders>
              <w:top w:val="nil"/>
              <w:left w:val="nil"/>
              <w:bottom w:val="single" w:sz="4" w:space="0" w:color="auto"/>
              <w:right w:val="single" w:sz="4" w:space="0" w:color="auto"/>
            </w:tcBorders>
            <w:shd w:val="clear" w:color="auto" w:fill="auto"/>
            <w:vAlign w:val="center"/>
            <w:hideMark/>
          </w:tcPr>
          <w:p w14:paraId="0C2724EC"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Cumplimiento insuficiente</w:t>
            </w:r>
          </w:p>
        </w:tc>
        <w:tc>
          <w:tcPr>
            <w:tcW w:w="447" w:type="pct"/>
            <w:tcBorders>
              <w:top w:val="nil"/>
              <w:left w:val="nil"/>
              <w:bottom w:val="single" w:sz="4" w:space="0" w:color="auto"/>
              <w:right w:val="single" w:sz="4" w:space="0" w:color="auto"/>
            </w:tcBorders>
            <w:shd w:val="clear" w:color="auto" w:fill="auto"/>
            <w:vAlign w:val="center"/>
            <w:hideMark/>
          </w:tcPr>
          <w:p w14:paraId="54C035FE"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Cumplimiento satisfactorio</w:t>
            </w:r>
          </w:p>
        </w:tc>
        <w:tc>
          <w:tcPr>
            <w:tcW w:w="417" w:type="pct"/>
            <w:tcBorders>
              <w:top w:val="nil"/>
              <w:left w:val="nil"/>
              <w:bottom w:val="single" w:sz="4" w:space="0" w:color="auto"/>
              <w:right w:val="single" w:sz="4" w:space="0" w:color="auto"/>
            </w:tcBorders>
            <w:shd w:val="clear" w:color="auto" w:fill="auto"/>
            <w:vAlign w:val="center"/>
            <w:hideMark/>
          </w:tcPr>
          <w:p w14:paraId="6CE43D51"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 xml:space="preserve">Producir 2 libros, como resultado de los proyectos de investigación </w:t>
            </w:r>
          </w:p>
        </w:tc>
        <w:tc>
          <w:tcPr>
            <w:tcW w:w="240" w:type="pct"/>
            <w:tcBorders>
              <w:top w:val="nil"/>
              <w:left w:val="nil"/>
              <w:bottom w:val="single" w:sz="4" w:space="0" w:color="auto"/>
              <w:right w:val="single" w:sz="4" w:space="0" w:color="auto"/>
            </w:tcBorders>
            <w:shd w:val="clear" w:color="auto" w:fill="auto"/>
            <w:vAlign w:val="center"/>
            <w:hideMark/>
          </w:tcPr>
          <w:p w14:paraId="0B1149C9" w14:textId="77777777" w:rsidR="00084C5D" w:rsidRPr="00084C5D" w:rsidRDefault="00084C5D" w:rsidP="00084C5D">
            <w:pPr>
              <w:jc w:val="center"/>
              <w:rPr>
                <w:color w:val="000000"/>
                <w:sz w:val="16"/>
                <w:szCs w:val="16"/>
                <w:lang w:val="es-EC" w:eastAsia="es-EC"/>
              </w:rPr>
            </w:pPr>
            <w:r w:rsidRPr="00084C5D">
              <w:rPr>
                <w:color w:val="000000"/>
                <w:sz w:val="16"/>
                <w:szCs w:val="16"/>
                <w:lang w:val="es-EC" w:eastAsia="es-EC"/>
              </w:rPr>
              <w:t>abr-23</w:t>
            </w:r>
          </w:p>
        </w:tc>
        <w:tc>
          <w:tcPr>
            <w:tcW w:w="294" w:type="pct"/>
            <w:tcBorders>
              <w:top w:val="nil"/>
              <w:left w:val="nil"/>
              <w:bottom w:val="single" w:sz="4" w:space="0" w:color="auto"/>
              <w:right w:val="single" w:sz="4" w:space="0" w:color="auto"/>
            </w:tcBorders>
            <w:shd w:val="clear" w:color="auto" w:fill="auto"/>
            <w:noWrap/>
            <w:vAlign w:val="center"/>
            <w:hideMark/>
          </w:tcPr>
          <w:p w14:paraId="31485327" w14:textId="77777777" w:rsidR="00084C5D" w:rsidRPr="00084C5D" w:rsidRDefault="00084C5D" w:rsidP="00084C5D">
            <w:pPr>
              <w:jc w:val="center"/>
              <w:rPr>
                <w:color w:val="000000"/>
                <w:sz w:val="16"/>
                <w:szCs w:val="16"/>
                <w:lang w:val="es-EC" w:eastAsia="es-EC"/>
              </w:rPr>
            </w:pPr>
            <w:r w:rsidRPr="00084C5D">
              <w:rPr>
                <w:color w:val="000000"/>
                <w:sz w:val="16"/>
                <w:szCs w:val="16"/>
                <w:lang w:val="es-EC" w:eastAsia="es-EC"/>
              </w:rPr>
              <w:t>dic-23</w:t>
            </w:r>
          </w:p>
        </w:tc>
        <w:tc>
          <w:tcPr>
            <w:tcW w:w="420" w:type="pct"/>
            <w:tcBorders>
              <w:top w:val="nil"/>
              <w:left w:val="nil"/>
              <w:bottom w:val="single" w:sz="4" w:space="0" w:color="auto"/>
              <w:right w:val="single" w:sz="4" w:space="0" w:color="auto"/>
            </w:tcBorders>
            <w:shd w:val="clear" w:color="auto" w:fill="auto"/>
            <w:vAlign w:val="center"/>
            <w:hideMark/>
          </w:tcPr>
          <w:p w14:paraId="3EAABC4F" w14:textId="77777777" w:rsidR="00084C5D" w:rsidRPr="00084C5D" w:rsidRDefault="00084C5D" w:rsidP="00084C5D">
            <w:pPr>
              <w:jc w:val="center"/>
              <w:rPr>
                <w:color w:val="000000"/>
                <w:sz w:val="16"/>
                <w:szCs w:val="16"/>
                <w:lang w:val="es-EC" w:eastAsia="es-EC"/>
              </w:rPr>
            </w:pPr>
            <w:r w:rsidRPr="00084C5D">
              <w:rPr>
                <w:color w:val="000000"/>
                <w:sz w:val="16"/>
                <w:szCs w:val="16"/>
                <w:lang w:val="es-EC" w:eastAsia="es-EC"/>
              </w:rPr>
              <w:t xml:space="preserve">Comisión de Investigación </w:t>
            </w:r>
          </w:p>
        </w:tc>
        <w:tc>
          <w:tcPr>
            <w:tcW w:w="302" w:type="pct"/>
            <w:tcBorders>
              <w:top w:val="nil"/>
              <w:left w:val="nil"/>
              <w:bottom w:val="single" w:sz="4" w:space="0" w:color="auto"/>
              <w:right w:val="single" w:sz="4" w:space="0" w:color="auto"/>
            </w:tcBorders>
            <w:shd w:val="clear" w:color="auto" w:fill="auto"/>
            <w:noWrap/>
            <w:vAlign w:val="center"/>
            <w:hideMark/>
          </w:tcPr>
          <w:p w14:paraId="370704EE" w14:textId="77777777" w:rsidR="00084C5D" w:rsidRPr="00084C5D" w:rsidRDefault="00084C5D" w:rsidP="00084C5D">
            <w:pPr>
              <w:jc w:val="center"/>
              <w:rPr>
                <w:color w:val="000000"/>
                <w:sz w:val="16"/>
                <w:szCs w:val="16"/>
                <w:lang w:val="es-EC" w:eastAsia="es-EC"/>
              </w:rPr>
            </w:pPr>
            <w:proofErr w:type="gramStart"/>
            <w:r w:rsidRPr="00084C5D">
              <w:rPr>
                <w:color w:val="000000"/>
                <w:sz w:val="16"/>
                <w:szCs w:val="16"/>
                <w:lang w:val="es-EC" w:eastAsia="es-EC"/>
              </w:rPr>
              <w:t>00,oo</w:t>
            </w:r>
            <w:proofErr w:type="gramEnd"/>
          </w:p>
        </w:tc>
        <w:tc>
          <w:tcPr>
            <w:tcW w:w="301" w:type="pct"/>
            <w:tcBorders>
              <w:top w:val="nil"/>
              <w:left w:val="nil"/>
              <w:bottom w:val="single" w:sz="4" w:space="0" w:color="auto"/>
              <w:right w:val="single" w:sz="4" w:space="0" w:color="auto"/>
            </w:tcBorders>
            <w:shd w:val="clear" w:color="auto" w:fill="auto"/>
            <w:vAlign w:val="center"/>
            <w:hideMark/>
          </w:tcPr>
          <w:p w14:paraId="2354FD52"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Libros</w:t>
            </w:r>
            <w:r w:rsidRPr="00084C5D">
              <w:rPr>
                <w:color w:val="000000"/>
                <w:sz w:val="16"/>
                <w:szCs w:val="16"/>
                <w:lang w:val="es-EC" w:eastAsia="es-EC"/>
              </w:rPr>
              <w:br/>
              <w:t>Informes de revisión por pares</w:t>
            </w:r>
          </w:p>
        </w:tc>
      </w:tr>
      <w:tr w:rsidR="009D53B8" w:rsidRPr="009D53B8" w14:paraId="1F9A7312" w14:textId="77777777" w:rsidTr="009D53B8">
        <w:trPr>
          <w:trHeight w:val="300"/>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6DBD1101" w14:textId="77777777" w:rsidR="00084C5D" w:rsidRPr="00084C5D" w:rsidRDefault="00084C5D" w:rsidP="00084C5D">
            <w:pPr>
              <w:jc w:val="center"/>
              <w:rPr>
                <w:color w:val="000000"/>
                <w:sz w:val="16"/>
                <w:szCs w:val="16"/>
                <w:lang w:val="es-EC" w:eastAsia="es-EC"/>
              </w:rPr>
            </w:pPr>
            <w:r w:rsidRPr="00084C5D">
              <w:rPr>
                <w:color w:val="000000"/>
                <w:sz w:val="16"/>
                <w:szCs w:val="16"/>
                <w:lang w:val="es-EC" w:eastAsia="es-EC"/>
              </w:rPr>
              <w:t> </w:t>
            </w:r>
          </w:p>
        </w:tc>
        <w:tc>
          <w:tcPr>
            <w:tcW w:w="420" w:type="pct"/>
            <w:tcBorders>
              <w:top w:val="nil"/>
              <w:left w:val="nil"/>
              <w:bottom w:val="single" w:sz="4" w:space="0" w:color="auto"/>
              <w:right w:val="single" w:sz="4" w:space="0" w:color="auto"/>
            </w:tcBorders>
            <w:shd w:val="clear" w:color="auto" w:fill="auto"/>
            <w:vAlign w:val="center"/>
            <w:hideMark/>
          </w:tcPr>
          <w:p w14:paraId="09423AB1"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 </w:t>
            </w:r>
          </w:p>
        </w:tc>
        <w:tc>
          <w:tcPr>
            <w:tcW w:w="312" w:type="pct"/>
            <w:tcBorders>
              <w:top w:val="nil"/>
              <w:left w:val="nil"/>
              <w:bottom w:val="single" w:sz="4" w:space="0" w:color="auto"/>
              <w:right w:val="single" w:sz="4" w:space="0" w:color="auto"/>
            </w:tcBorders>
            <w:shd w:val="clear" w:color="auto" w:fill="auto"/>
            <w:vAlign w:val="center"/>
            <w:hideMark/>
          </w:tcPr>
          <w:p w14:paraId="4CD25E5C"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 </w:t>
            </w:r>
          </w:p>
        </w:tc>
        <w:tc>
          <w:tcPr>
            <w:tcW w:w="402" w:type="pct"/>
            <w:tcBorders>
              <w:top w:val="nil"/>
              <w:left w:val="nil"/>
              <w:bottom w:val="single" w:sz="4" w:space="0" w:color="auto"/>
              <w:right w:val="single" w:sz="4" w:space="0" w:color="auto"/>
            </w:tcBorders>
            <w:shd w:val="clear" w:color="auto" w:fill="auto"/>
            <w:vAlign w:val="center"/>
            <w:hideMark/>
          </w:tcPr>
          <w:p w14:paraId="3D7AC2E4"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 </w:t>
            </w:r>
          </w:p>
        </w:tc>
        <w:tc>
          <w:tcPr>
            <w:tcW w:w="363" w:type="pct"/>
            <w:tcBorders>
              <w:top w:val="nil"/>
              <w:left w:val="nil"/>
              <w:bottom w:val="single" w:sz="4" w:space="0" w:color="auto"/>
              <w:right w:val="single" w:sz="4" w:space="0" w:color="auto"/>
            </w:tcBorders>
            <w:shd w:val="clear" w:color="auto" w:fill="auto"/>
            <w:vAlign w:val="center"/>
            <w:hideMark/>
          </w:tcPr>
          <w:p w14:paraId="29938C02"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 </w:t>
            </w:r>
          </w:p>
        </w:tc>
        <w:tc>
          <w:tcPr>
            <w:tcW w:w="326" w:type="pct"/>
            <w:tcBorders>
              <w:top w:val="nil"/>
              <w:left w:val="nil"/>
              <w:bottom w:val="single" w:sz="4" w:space="0" w:color="auto"/>
              <w:right w:val="single" w:sz="4" w:space="0" w:color="auto"/>
            </w:tcBorders>
            <w:shd w:val="clear" w:color="auto" w:fill="auto"/>
            <w:vAlign w:val="center"/>
            <w:hideMark/>
          </w:tcPr>
          <w:p w14:paraId="1C6EE0C7" w14:textId="77777777" w:rsidR="00084C5D" w:rsidRPr="00084C5D" w:rsidRDefault="00084C5D" w:rsidP="00084C5D">
            <w:pPr>
              <w:jc w:val="center"/>
              <w:rPr>
                <w:color w:val="000000"/>
                <w:sz w:val="16"/>
                <w:szCs w:val="16"/>
                <w:lang w:val="es-EC" w:eastAsia="es-EC"/>
              </w:rPr>
            </w:pPr>
            <w:r w:rsidRPr="00084C5D">
              <w:rPr>
                <w:color w:val="000000"/>
                <w:sz w:val="16"/>
                <w:szCs w:val="16"/>
                <w:lang w:val="es-EC" w:eastAsia="es-EC"/>
              </w:rPr>
              <w:t> </w:t>
            </w:r>
          </w:p>
        </w:tc>
        <w:tc>
          <w:tcPr>
            <w:tcW w:w="447" w:type="pct"/>
            <w:tcBorders>
              <w:top w:val="nil"/>
              <w:left w:val="nil"/>
              <w:bottom w:val="single" w:sz="4" w:space="0" w:color="auto"/>
              <w:right w:val="single" w:sz="4" w:space="0" w:color="auto"/>
            </w:tcBorders>
            <w:shd w:val="clear" w:color="auto" w:fill="auto"/>
            <w:vAlign w:val="center"/>
            <w:hideMark/>
          </w:tcPr>
          <w:p w14:paraId="64B1E0AC"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 </w:t>
            </w:r>
          </w:p>
        </w:tc>
        <w:tc>
          <w:tcPr>
            <w:tcW w:w="447" w:type="pct"/>
            <w:tcBorders>
              <w:top w:val="nil"/>
              <w:left w:val="nil"/>
              <w:bottom w:val="single" w:sz="4" w:space="0" w:color="auto"/>
              <w:right w:val="single" w:sz="4" w:space="0" w:color="auto"/>
            </w:tcBorders>
            <w:shd w:val="clear" w:color="auto" w:fill="auto"/>
            <w:vAlign w:val="center"/>
            <w:hideMark/>
          </w:tcPr>
          <w:p w14:paraId="17051109"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 </w:t>
            </w:r>
          </w:p>
        </w:tc>
        <w:tc>
          <w:tcPr>
            <w:tcW w:w="417" w:type="pct"/>
            <w:tcBorders>
              <w:top w:val="nil"/>
              <w:left w:val="nil"/>
              <w:bottom w:val="single" w:sz="4" w:space="0" w:color="auto"/>
              <w:right w:val="single" w:sz="4" w:space="0" w:color="auto"/>
            </w:tcBorders>
            <w:shd w:val="clear" w:color="auto" w:fill="auto"/>
            <w:vAlign w:val="center"/>
            <w:hideMark/>
          </w:tcPr>
          <w:p w14:paraId="386B44FC"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 </w:t>
            </w:r>
          </w:p>
        </w:tc>
        <w:tc>
          <w:tcPr>
            <w:tcW w:w="240" w:type="pct"/>
            <w:tcBorders>
              <w:top w:val="nil"/>
              <w:left w:val="nil"/>
              <w:bottom w:val="single" w:sz="4" w:space="0" w:color="auto"/>
              <w:right w:val="single" w:sz="4" w:space="0" w:color="auto"/>
            </w:tcBorders>
            <w:shd w:val="clear" w:color="auto" w:fill="auto"/>
            <w:vAlign w:val="center"/>
            <w:hideMark/>
          </w:tcPr>
          <w:p w14:paraId="064252AA" w14:textId="77777777" w:rsidR="00084C5D" w:rsidRPr="00084C5D" w:rsidRDefault="00084C5D" w:rsidP="00084C5D">
            <w:pPr>
              <w:jc w:val="center"/>
              <w:rPr>
                <w:color w:val="000000"/>
                <w:sz w:val="16"/>
                <w:szCs w:val="16"/>
                <w:lang w:val="es-EC" w:eastAsia="es-EC"/>
              </w:rPr>
            </w:pPr>
            <w:r w:rsidRPr="00084C5D">
              <w:rPr>
                <w:color w:val="000000"/>
                <w:sz w:val="16"/>
                <w:szCs w:val="16"/>
                <w:lang w:val="es-EC" w:eastAsia="es-EC"/>
              </w:rPr>
              <w:t> </w:t>
            </w:r>
          </w:p>
        </w:tc>
        <w:tc>
          <w:tcPr>
            <w:tcW w:w="294" w:type="pct"/>
            <w:tcBorders>
              <w:top w:val="nil"/>
              <w:left w:val="nil"/>
              <w:bottom w:val="single" w:sz="4" w:space="0" w:color="auto"/>
              <w:right w:val="single" w:sz="4" w:space="0" w:color="auto"/>
            </w:tcBorders>
            <w:shd w:val="clear" w:color="auto" w:fill="auto"/>
            <w:noWrap/>
            <w:vAlign w:val="center"/>
            <w:hideMark/>
          </w:tcPr>
          <w:p w14:paraId="3969F270" w14:textId="77777777" w:rsidR="00084C5D" w:rsidRPr="00084C5D" w:rsidRDefault="00084C5D" w:rsidP="00084C5D">
            <w:pPr>
              <w:jc w:val="center"/>
              <w:rPr>
                <w:color w:val="000000"/>
                <w:sz w:val="16"/>
                <w:szCs w:val="16"/>
                <w:lang w:val="es-EC" w:eastAsia="es-EC"/>
              </w:rPr>
            </w:pPr>
            <w:r w:rsidRPr="00084C5D">
              <w:rPr>
                <w:color w:val="000000"/>
                <w:sz w:val="16"/>
                <w:szCs w:val="16"/>
                <w:lang w:val="es-EC" w:eastAsia="es-EC"/>
              </w:rPr>
              <w:t> </w:t>
            </w:r>
          </w:p>
        </w:tc>
        <w:tc>
          <w:tcPr>
            <w:tcW w:w="420" w:type="pct"/>
            <w:tcBorders>
              <w:top w:val="nil"/>
              <w:left w:val="nil"/>
              <w:bottom w:val="single" w:sz="4" w:space="0" w:color="auto"/>
              <w:right w:val="single" w:sz="4" w:space="0" w:color="auto"/>
            </w:tcBorders>
            <w:shd w:val="clear" w:color="auto" w:fill="auto"/>
            <w:vAlign w:val="center"/>
            <w:hideMark/>
          </w:tcPr>
          <w:p w14:paraId="308692BF" w14:textId="77777777" w:rsidR="00084C5D" w:rsidRPr="00084C5D" w:rsidRDefault="00084C5D" w:rsidP="00084C5D">
            <w:pPr>
              <w:jc w:val="center"/>
              <w:rPr>
                <w:color w:val="000000"/>
                <w:sz w:val="16"/>
                <w:szCs w:val="16"/>
                <w:lang w:val="es-EC" w:eastAsia="es-EC"/>
              </w:rPr>
            </w:pPr>
            <w:r w:rsidRPr="00084C5D">
              <w:rPr>
                <w:color w:val="000000"/>
                <w:sz w:val="16"/>
                <w:szCs w:val="16"/>
                <w:lang w:val="es-EC" w:eastAsia="es-EC"/>
              </w:rPr>
              <w:t> </w:t>
            </w:r>
          </w:p>
        </w:tc>
        <w:tc>
          <w:tcPr>
            <w:tcW w:w="302" w:type="pct"/>
            <w:tcBorders>
              <w:top w:val="nil"/>
              <w:left w:val="nil"/>
              <w:bottom w:val="single" w:sz="4" w:space="0" w:color="auto"/>
              <w:right w:val="single" w:sz="4" w:space="0" w:color="auto"/>
            </w:tcBorders>
            <w:shd w:val="clear" w:color="auto" w:fill="auto"/>
            <w:noWrap/>
            <w:vAlign w:val="center"/>
            <w:hideMark/>
          </w:tcPr>
          <w:p w14:paraId="35B87DFB" w14:textId="77777777" w:rsidR="00084C5D" w:rsidRPr="00084C5D" w:rsidRDefault="00084C5D" w:rsidP="00084C5D">
            <w:pPr>
              <w:jc w:val="center"/>
              <w:rPr>
                <w:color w:val="000000"/>
                <w:sz w:val="16"/>
                <w:szCs w:val="16"/>
                <w:lang w:val="es-EC" w:eastAsia="es-EC"/>
              </w:rPr>
            </w:pPr>
            <w:proofErr w:type="gramStart"/>
            <w:r w:rsidRPr="00084C5D">
              <w:rPr>
                <w:color w:val="000000"/>
                <w:sz w:val="16"/>
                <w:szCs w:val="16"/>
                <w:lang w:val="es-EC" w:eastAsia="es-EC"/>
              </w:rPr>
              <w:t>00,oo</w:t>
            </w:r>
            <w:proofErr w:type="gramEnd"/>
          </w:p>
        </w:tc>
        <w:tc>
          <w:tcPr>
            <w:tcW w:w="301" w:type="pct"/>
            <w:tcBorders>
              <w:top w:val="nil"/>
              <w:left w:val="nil"/>
              <w:bottom w:val="single" w:sz="4" w:space="0" w:color="auto"/>
              <w:right w:val="single" w:sz="4" w:space="0" w:color="auto"/>
            </w:tcBorders>
            <w:shd w:val="clear" w:color="auto" w:fill="auto"/>
            <w:vAlign w:val="center"/>
            <w:hideMark/>
          </w:tcPr>
          <w:p w14:paraId="01C5E2CD"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 </w:t>
            </w:r>
          </w:p>
        </w:tc>
      </w:tr>
      <w:tr w:rsidR="009D53B8" w:rsidRPr="009D53B8" w14:paraId="3507EF7D" w14:textId="77777777" w:rsidTr="009D53B8">
        <w:trPr>
          <w:trHeight w:val="300"/>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033D2D8C" w14:textId="77777777" w:rsidR="00084C5D" w:rsidRPr="00084C5D" w:rsidRDefault="00084C5D" w:rsidP="00084C5D">
            <w:pPr>
              <w:jc w:val="center"/>
              <w:rPr>
                <w:color w:val="000000"/>
                <w:sz w:val="16"/>
                <w:szCs w:val="16"/>
                <w:lang w:val="es-EC" w:eastAsia="es-EC"/>
              </w:rPr>
            </w:pPr>
            <w:r w:rsidRPr="00084C5D">
              <w:rPr>
                <w:color w:val="000000"/>
                <w:sz w:val="16"/>
                <w:szCs w:val="16"/>
                <w:lang w:val="es-EC" w:eastAsia="es-EC"/>
              </w:rPr>
              <w:t> </w:t>
            </w:r>
          </w:p>
        </w:tc>
        <w:tc>
          <w:tcPr>
            <w:tcW w:w="420" w:type="pct"/>
            <w:tcBorders>
              <w:top w:val="nil"/>
              <w:left w:val="nil"/>
              <w:bottom w:val="single" w:sz="4" w:space="0" w:color="auto"/>
              <w:right w:val="single" w:sz="4" w:space="0" w:color="auto"/>
            </w:tcBorders>
            <w:shd w:val="clear" w:color="auto" w:fill="auto"/>
            <w:vAlign w:val="center"/>
            <w:hideMark/>
          </w:tcPr>
          <w:p w14:paraId="5D08FA39"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 </w:t>
            </w:r>
          </w:p>
        </w:tc>
        <w:tc>
          <w:tcPr>
            <w:tcW w:w="312" w:type="pct"/>
            <w:tcBorders>
              <w:top w:val="nil"/>
              <w:left w:val="nil"/>
              <w:bottom w:val="single" w:sz="4" w:space="0" w:color="auto"/>
              <w:right w:val="single" w:sz="4" w:space="0" w:color="auto"/>
            </w:tcBorders>
            <w:shd w:val="clear" w:color="auto" w:fill="auto"/>
            <w:vAlign w:val="center"/>
            <w:hideMark/>
          </w:tcPr>
          <w:p w14:paraId="3C74368D"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 </w:t>
            </w:r>
          </w:p>
        </w:tc>
        <w:tc>
          <w:tcPr>
            <w:tcW w:w="402" w:type="pct"/>
            <w:tcBorders>
              <w:top w:val="nil"/>
              <w:left w:val="nil"/>
              <w:bottom w:val="single" w:sz="4" w:space="0" w:color="auto"/>
              <w:right w:val="single" w:sz="4" w:space="0" w:color="auto"/>
            </w:tcBorders>
            <w:shd w:val="clear" w:color="auto" w:fill="auto"/>
            <w:vAlign w:val="center"/>
            <w:hideMark/>
          </w:tcPr>
          <w:p w14:paraId="515D8189"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 </w:t>
            </w:r>
          </w:p>
        </w:tc>
        <w:tc>
          <w:tcPr>
            <w:tcW w:w="363" w:type="pct"/>
            <w:tcBorders>
              <w:top w:val="nil"/>
              <w:left w:val="nil"/>
              <w:bottom w:val="single" w:sz="4" w:space="0" w:color="auto"/>
              <w:right w:val="single" w:sz="4" w:space="0" w:color="auto"/>
            </w:tcBorders>
            <w:shd w:val="clear" w:color="auto" w:fill="auto"/>
            <w:vAlign w:val="center"/>
            <w:hideMark/>
          </w:tcPr>
          <w:p w14:paraId="0B3F3519"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 </w:t>
            </w:r>
          </w:p>
        </w:tc>
        <w:tc>
          <w:tcPr>
            <w:tcW w:w="326" w:type="pct"/>
            <w:tcBorders>
              <w:top w:val="nil"/>
              <w:left w:val="nil"/>
              <w:bottom w:val="single" w:sz="4" w:space="0" w:color="auto"/>
              <w:right w:val="single" w:sz="4" w:space="0" w:color="auto"/>
            </w:tcBorders>
            <w:shd w:val="clear" w:color="auto" w:fill="auto"/>
            <w:vAlign w:val="center"/>
            <w:hideMark/>
          </w:tcPr>
          <w:p w14:paraId="12E4A8C5" w14:textId="77777777" w:rsidR="00084C5D" w:rsidRPr="00084C5D" w:rsidRDefault="00084C5D" w:rsidP="00084C5D">
            <w:pPr>
              <w:jc w:val="center"/>
              <w:rPr>
                <w:color w:val="000000"/>
                <w:sz w:val="16"/>
                <w:szCs w:val="16"/>
                <w:lang w:val="es-EC" w:eastAsia="es-EC"/>
              </w:rPr>
            </w:pPr>
            <w:r w:rsidRPr="00084C5D">
              <w:rPr>
                <w:color w:val="000000"/>
                <w:sz w:val="16"/>
                <w:szCs w:val="16"/>
                <w:lang w:val="es-EC" w:eastAsia="es-EC"/>
              </w:rPr>
              <w:t> </w:t>
            </w:r>
          </w:p>
        </w:tc>
        <w:tc>
          <w:tcPr>
            <w:tcW w:w="447" w:type="pct"/>
            <w:tcBorders>
              <w:top w:val="nil"/>
              <w:left w:val="nil"/>
              <w:bottom w:val="single" w:sz="4" w:space="0" w:color="auto"/>
              <w:right w:val="single" w:sz="4" w:space="0" w:color="auto"/>
            </w:tcBorders>
            <w:shd w:val="clear" w:color="auto" w:fill="auto"/>
            <w:vAlign w:val="center"/>
            <w:hideMark/>
          </w:tcPr>
          <w:p w14:paraId="692B593E"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 </w:t>
            </w:r>
          </w:p>
        </w:tc>
        <w:tc>
          <w:tcPr>
            <w:tcW w:w="447" w:type="pct"/>
            <w:tcBorders>
              <w:top w:val="nil"/>
              <w:left w:val="nil"/>
              <w:bottom w:val="single" w:sz="4" w:space="0" w:color="auto"/>
              <w:right w:val="single" w:sz="4" w:space="0" w:color="auto"/>
            </w:tcBorders>
            <w:shd w:val="clear" w:color="auto" w:fill="auto"/>
            <w:vAlign w:val="center"/>
            <w:hideMark/>
          </w:tcPr>
          <w:p w14:paraId="3F0B8AE5"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 </w:t>
            </w:r>
          </w:p>
        </w:tc>
        <w:tc>
          <w:tcPr>
            <w:tcW w:w="417" w:type="pct"/>
            <w:tcBorders>
              <w:top w:val="nil"/>
              <w:left w:val="nil"/>
              <w:bottom w:val="single" w:sz="4" w:space="0" w:color="auto"/>
              <w:right w:val="single" w:sz="4" w:space="0" w:color="auto"/>
            </w:tcBorders>
            <w:shd w:val="clear" w:color="auto" w:fill="auto"/>
            <w:vAlign w:val="center"/>
            <w:hideMark/>
          </w:tcPr>
          <w:p w14:paraId="38DC5832"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 </w:t>
            </w:r>
          </w:p>
        </w:tc>
        <w:tc>
          <w:tcPr>
            <w:tcW w:w="240" w:type="pct"/>
            <w:tcBorders>
              <w:top w:val="nil"/>
              <w:left w:val="nil"/>
              <w:bottom w:val="single" w:sz="4" w:space="0" w:color="auto"/>
              <w:right w:val="single" w:sz="4" w:space="0" w:color="auto"/>
            </w:tcBorders>
            <w:shd w:val="clear" w:color="auto" w:fill="auto"/>
            <w:vAlign w:val="center"/>
            <w:hideMark/>
          </w:tcPr>
          <w:p w14:paraId="78304A4E" w14:textId="77777777" w:rsidR="00084C5D" w:rsidRPr="00084C5D" w:rsidRDefault="00084C5D" w:rsidP="00084C5D">
            <w:pPr>
              <w:jc w:val="center"/>
              <w:rPr>
                <w:color w:val="000000"/>
                <w:sz w:val="16"/>
                <w:szCs w:val="16"/>
                <w:lang w:val="es-EC" w:eastAsia="es-EC"/>
              </w:rPr>
            </w:pPr>
            <w:r w:rsidRPr="00084C5D">
              <w:rPr>
                <w:color w:val="000000"/>
                <w:sz w:val="16"/>
                <w:szCs w:val="16"/>
                <w:lang w:val="es-EC" w:eastAsia="es-EC"/>
              </w:rPr>
              <w:t> </w:t>
            </w:r>
          </w:p>
        </w:tc>
        <w:tc>
          <w:tcPr>
            <w:tcW w:w="294" w:type="pct"/>
            <w:tcBorders>
              <w:top w:val="nil"/>
              <w:left w:val="nil"/>
              <w:bottom w:val="single" w:sz="4" w:space="0" w:color="auto"/>
              <w:right w:val="single" w:sz="4" w:space="0" w:color="auto"/>
            </w:tcBorders>
            <w:shd w:val="clear" w:color="auto" w:fill="auto"/>
            <w:noWrap/>
            <w:vAlign w:val="center"/>
            <w:hideMark/>
          </w:tcPr>
          <w:p w14:paraId="6F9F91DC" w14:textId="77777777" w:rsidR="00084C5D" w:rsidRPr="00084C5D" w:rsidRDefault="00084C5D" w:rsidP="00084C5D">
            <w:pPr>
              <w:jc w:val="center"/>
              <w:rPr>
                <w:color w:val="000000"/>
                <w:sz w:val="16"/>
                <w:szCs w:val="16"/>
                <w:lang w:val="es-EC" w:eastAsia="es-EC"/>
              </w:rPr>
            </w:pPr>
            <w:r w:rsidRPr="00084C5D">
              <w:rPr>
                <w:color w:val="000000"/>
                <w:sz w:val="16"/>
                <w:szCs w:val="16"/>
                <w:lang w:val="es-EC" w:eastAsia="es-EC"/>
              </w:rPr>
              <w:t> </w:t>
            </w:r>
          </w:p>
        </w:tc>
        <w:tc>
          <w:tcPr>
            <w:tcW w:w="420" w:type="pct"/>
            <w:tcBorders>
              <w:top w:val="nil"/>
              <w:left w:val="nil"/>
              <w:bottom w:val="single" w:sz="4" w:space="0" w:color="auto"/>
              <w:right w:val="single" w:sz="4" w:space="0" w:color="auto"/>
            </w:tcBorders>
            <w:shd w:val="clear" w:color="auto" w:fill="auto"/>
            <w:vAlign w:val="center"/>
            <w:hideMark/>
          </w:tcPr>
          <w:p w14:paraId="57ABAB1E" w14:textId="77777777" w:rsidR="00084C5D" w:rsidRPr="00084C5D" w:rsidRDefault="00084C5D" w:rsidP="00084C5D">
            <w:pPr>
              <w:jc w:val="center"/>
              <w:rPr>
                <w:color w:val="000000"/>
                <w:sz w:val="16"/>
                <w:szCs w:val="16"/>
                <w:lang w:val="es-EC" w:eastAsia="es-EC"/>
              </w:rPr>
            </w:pPr>
            <w:r w:rsidRPr="00084C5D">
              <w:rPr>
                <w:color w:val="000000"/>
                <w:sz w:val="16"/>
                <w:szCs w:val="16"/>
                <w:lang w:val="es-EC" w:eastAsia="es-EC"/>
              </w:rPr>
              <w:t> </w:t>
            </w:r>
          </w:p>
        </w:tc>
        <w:tc>
          <w:tcPr>
            <w:tcW w:w="302" w:type="pct"/>
            <w:tcBorders>
              <w:top w:val="nil"/>
              <w:left w:val="nil"/>
              <w:bottom w:val="single" w:sz="4" w:space="0" w:color="auto"/>
              <w:right w:val="single" w:sz="4" w:space="0" w:color="auto"/>
            </w:tcBorders>
            <w:shd w:val="clear" w:color="auto" w:fill="auto"/>
            <w:noWrap/>
            <w:vAlign w:val="center"/>
            <w:hideMark/>
          </w:tcPr>
          <w:p w14:paraId="6FD08406" w14:textId="77777777" w:rsidR="00084C5D" w:rsidRPr="00084C5D" w:rsidRDefault="00084C5D" w:rsidP="00084C5D">
            <w:pPr>
              <w:jc w:val="center"/>
              <w:rPr>
                <w:color w:val="000000"/>
                <w:sz w:val="16"/>
                <w:szCs w:val="16"/>
                <w:lang w:val="es-EC" w:eastAsia="es-EC"/>
              </w:rPr>
            </w:pPr>
            <w:proofErr w:type="gramStart"/>
            <w:r w:rsidRPr="00084C5D">
              <w:rPr>
                <w:color w:val="000000"/>
                <w:sz w:val="16"/>
                <w:szCs w:val="16"/>
                <w:lang w:val="es-EC" w:eastAsia="es-EC"/>
              </w:rPr>
              <w:t>00,oo</w:t>
            </w:r>
            <w:proofErr w:type="gramEnd"/>
          </w:p>
        </w:tc>
        <w:tc>
          <w:tcPr>
            <w:tcW w:w="301" w:type="pct"/>
            <w:tcBorders>
              <w:top w:val="nil"/>
              <w:left w:val="nil"/>
              <w:bottom w:val="single" w:sz="4" w:space="0" w:color="auto"/>
              <w:right w:val="single" w:sz="4" w:space="0" w:color="auto"/>
            </w:tcBorders>
            <w:shd w:val="clear" w:color="auto" w:fill="auto"/>
            <w:vAlign w:val="center"/>
            <w:hideMark/>
          </w:tcPr>
          <w:p w14:paraId="2D65CA20"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 </w:t>
            </w:r>
          </w:p>
        </w:tc>
      </w:tr>
      <w:tr w:rsidR="009D53B8" w:rsidRPr="009D53B8" w14:paraId="6FBBC158" w14:textId="77777777" w:rsidTr="009D53B8">
        <w:trPr>
          <w:trHeight w:val="300"/>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0C7B5B4A" w14:textId="77777777" w:rsidR="00084C5D" w:rsidRPr="00084C5D" w:rsidRDefault="00084C5D" w:rsidP="00084C5D">
            <w:pPr>
              <w:jc w:val="center"/>
              <w:rPr>
                <w:color w:val="000000"/>
                <w:sz w:val="16"/>
                <w:szCs w:val="16"/>
                <w:lang w:val="es-EC" w:eastAsia="es-EC"/>
              </w:rPr>
            </w:pPr>
            <w:r w:rsidRPr="00084C5D">
              <w:rPr>
                <w:color w:val="000000"/>
                <w:sz w:val="16"/>
                <w:szCs w:val="16"/>
                <w:lang w:val="es-EC" w:eastAsia="es-EC"/>
              </w:rPr>
              <w:t> </w:t>
            </w:r>
          </w:p>
        </w:tc>
        <w:tc>
          <w:tcPr>
            <w:tcW w:w="420" w:type="pct"/>
            <w:tcBorders>
              <w:top w:val="nil"/>
              <w:left w:val="nil"/>
              <w:bottom w:val="single" w:sz="4" w:space="0" w:color="auto"/>
              <w:right w:val="single" w:sz="4" w:space="0" w:color="auto"/>
            </w:tcBorders>
            <w:shd w:val="clear" w:color="auto" w:fill="auto"/>
            <w:vAlign w:val="center"/>
            <w:hideMark/>
          </w:tcPr>
          <w:p w14:paraId="7369E74B"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 </w:t>
            </w:r>
          </w:p>
        </w:tc>
        <w:tc>
          <w:tcPr>
            <w:tcW w:w="312" w:type="pct"/>
            <w:tcBorders>
              <w:top w:val="nil"/>
              <w:left w:val="nil"/>
              <w:bottom w:val="single" w:sz="4" w:space="0" w:color="auto"/>
              <w:right w:val="single" w:sz="4" w:space="0" w:color="auto"/>
            </w:tcBorders>
            <w:shd w:val="clear" w:color="auto" w:fill="auto"/>
            <w:vAlign w:val="center"/>
            <w:hideMark/>
          </w:tcPr>
          <w:p w14:paraId="40DB180A"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 </w:t>
            </w:r>
          </w:p>
        </w:tc>
        <w:tc>
          <w:tcPr>
            <w:tcW w:w="402" w:type="pct"/>
            <w:tcBorders>
              <w:top w:val="nil"/>
              <w:left w:val="nil"/>
              <w:bottom w:val="single" w:sz="4" w:space="0" w:color="auto"/>
              <w:right w:val="single" w:sz="4" w:space="0" w:color="auto"/>
            </w:tcBorders>
            <w:shd w:val="clear" w:color="auto" w:fill="auto"/>
            <w:vAlign w:val="center"/>
            <w:hideMark/>
          </w:tcPr>
          <w:p w14:paraId="303611C6"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 </w:t>
            </w:r>
          </w:p>
        </w:tc>
        <w:tc>
          <w:tcPr>
            <w:tcW w:w="363" w:type="pct"/>
            <w:tcBorders>
              <w:top w:val="nil"/>
              <w:left w:val="nil"/>
              <w:bottom w:val="single" w:sz="4" w:space="0" w:color="auto"/>
              <w:right w:val="single" w:sz="4" w:space="0" w:color="auto"/>
            </w:tcBorders>
            <w:shd w:val="clear" w:color="auto" w:fill="auto"/>
            <w:vAlign w:val="center"/>
            <w:hideMark/>
          </w:tcPr>
          <w:p w14:paraId="2554A01D"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 </w:t>
            </w:r>
          </w:p>
        </w:tc>
        <w:tc>
          <w:tcPr>
            <w:tcW w:w="326" w:type="pct"/>
            <w:tcBorders>
              <w:top w:val="nil"/>
              <w:left w:val="nil"/>
              <w:bottom w:val="single" w:sz="4" w:space="0" w:color="auto"/>
              <w:right w:val="single" w:sz="4" w:space="0" w:color="auto"/>
            </w:tcBorders>
            <w:shd w:val="clear" w:color="auto" w:fill="auto"/>
            <w:vAlign w:val="center"/>
            <w:hideMark/>
          </w:tcPr>
          <w:p w14:paraId="3A8F4171" w14:textId="77777777" w:rsidR="00084C5D" w:rsidRPr="00084C5D" w:rsidRDefault="00084C5D" w:rsidP="00084C5D">
            <w:pPr>
              <w:jc w:val="center"/>
              <w:rPr>
                <w:color w:val="000000"/>
                <w:sz w:val="16"/>
                <w:szCs w:val="16"/>
                <w:lang w:val="es-EC" w:eastAsia="es-EC"/>
              </w:rPr>
            </w:pPr>
            <w:r w:rsidRPr="00084C5D">
              <w:rPr>
                <w:color w:val="000000"/>
                <w:sz w:val="16"/>
                <w:szCs w:val="16"/>
                <w:lang w:val="es-EC" w:eastAsia="es-EC"/>
              </w:rPr>
              <w:t> </w:t>
            </w:r>
          </w:p>
        </w:tc>
        <w:tc>
          <w:tcPr>
            <w:tcW w:w="447" w:type="pct"/>
            <w:tcBorders>
              <w:top w:val="nil"/>
              <w:left w:val="nil"/>
              <w:bottom w:val="single" w:sz="4" w:space="0" w:color="auto"/>
              <w:right w:val="single" w:sz="4" w:space="0" w:color="auto"/>
            </w:tcBorders>
            <w:shd w:val="clear" w:color="auto" w:fill="auto"/>
            <w:vAlign w:val="center"/>
            <w:hideMark/>
          </w:tcPr>
          <w:p w14:paraId="24CE5BC7"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 </w:t>
            </w:r>
          </w:p>
        </w:tc>
        <w:tc>
          <w:tcPr>
            <w:tcW w:w="447" w:type="pct"/>
            <w:tcBorders>
              <w:top w:val="nil"/>
              <w:left w:val="nil"/>
              <w:bottom w:val="single" w:sz="4" w:space="0" w:color="auto"/>
              <w:right w:val="single" w:sz="4" w:space="0" w:color="auto"/>
            </w:tcBorders>
            <w:shd w:val="clear" w:color="auto" w:fill="auto"/>
            <w:vAlign w:val="center"/>
            <w:hideMark/>
          </w:tcPr>
          <w:p w14:paraId="1BA39EF6"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 </w:t>
            </w:r>
          </w:p>
        </w:tc>
        <w:tc>
          <w:tcPr>
            <w:tcW w:w="417" w:type="pct"/>
            <w:tcBorders>
              <w:top w:val="nil"/>
              <w:left w:val="nil"/>
              <w:bottom w:val="single" w:sz="4" w:space="0" w:color="auto"/>
              <w:right w:val="single" w:sz="4" w:space="0" w:color="auto"/>
            </w:tcBorders>
            <w:shd w:val="clear" w:color="auto" w:fill="auto"/>
            <w:vAlign w:val="center"/>
            <w:hideMark/>
          </w:tcPr>
          <w:p w14:paraId="6F1609A6"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 </w:t>
            </w:r>
          </w:p>
        </w:tc>
        <w:tc>
          <w:tcPr>
            <w:tcW w:w="240" w:type="pct"/>
            <w:tcBorders>
              <w:top w:val="nil"/>
              <w:left w:val="nil"/>
              <w:bottom w:val="single" w:sz="4" w:space="0" w:color="auto"/>
              <w:right w:val="single" w:sz="4" w:space="0" w:color="auto"/>
            </w:tcBorders>
            <w:shd w:val="clear" w:color="auto" w:fill="auto"/>
            <w:vAlign w:val="center"/>
            <w:hideMark/>
          </w:tcPr>
          <w:p w14:paraId="3B7D0DAE" w14:textId="77777777" w:rsidR="00084C5D" w:rsidRPr="00084C5D" w:rsidRDefault="00084C5D" w:rsidP="00084C5D">
            <w:pPr>
              <w:jc w:val="center"/>
              <w:rPr>
                <w:color w:val="000000"/>
                <w:sz w:val="16"/>
                <w:szCs w:val="16"/>
                <w:lang w:val="es-EC" w:eastAsia="es-EC"/>
              </w:rPr>
            </w:pPr>
            <w:r w:rsidRPr="00084C5D">
              <w:rPr>
                <w:color w:val="000000"/>
                <w:sz w:val="16"/>
                <w:szCs w:val="16"/>
                <w:lang w:val="es-EC" w:eastAsia="es-EC"/>
              </w:rPr>
              <w:t> </w:t>
            </w:r>
          </w:p>
        </w:tc>
        <w:tc>
          <w:tcPr>
            <w:tcW w:w="294" w:type="pct"/>
            <w:tcBorders>
              <w:top w:val="nil"/>
              <w:left w:val="nil"/>
              <w:bottom w:val="single" w:sz="4" w:space="0" w:color="auto"/>
              <w:right w:val="single" w:sz="4" w:space="0" w:color="auto"/>
            </w:tcBorders>
            <w:shd w:val="clear" w:color="auto" w:fill="auto"/>
            <w:noWrap/>
            <w:vAlign w:val="center"/>
            <w:hideMark/>
          </w:tcPr>
          <w:p w14:paraId="4782A719" w14:textId="77777777" w:rsidR="00084C5D" w:rsidRPr="00084C5D" w:rsidRDefault="00084C5D" w:rsidP="00084C5D">
            <w:pPr>
              <w:jc w:val="center"/>
              <w:rPr>
                <w:color w:val="000000"/>
                <w:sz w:val="16"/>
                <w:szCs w:val="16"/>
                <w:lang w:val="es-EC" w:eastAsia="es-EC"/>
              </w:rPr>
            </w:pPr>
            <w:r w:rsidRPr="00084C5D">
              <w:rPr>
                <w:color w:val="000000"/>
                <w:sz w:val="16"/>
                <w:szCs w:val="16"/>
                <w:lang w:val="es-EC" w:eastAsia="es-EC"/>
              </w:rPr>
              <w:t> </w:t>
            </w:r>
          </w:p>
        </w:tc>
        <w:tc>
          <w:tcPr>
            <w:tcW w:w="420" w:type="pct"/>
            <w:tcBorders>
              <w:top w:val="nil"/>
              <w:left w:val="nil"/>
              <w:bottom w:val="single" w:sz="4" w:space="0" w:color="auto"/>
              <w:right w:val="single" w:sz="4" w:space="0" w:color="auto"/>
            </w:tcBorders>
            <w:shd w:val="clear" w:color="auto" w:fill="auto"/>
            <w:vAlign w:val="center"/>
            <w:hideMark/>
          </w:tcPr>
          <w:p w14:paraId="7A515095" w14:textId="77777777" w:rsidR="00084C5D" w:rsidRPr="00084C5D" w:rsidRDefault="00084C5D" w:rsidP="00084C5D">
            <w:pPr>
              <w:jc w:val="center"/>
              <w:rPr>
                <w:color w:val="000000"/>
                <w:sz w:val="16"/>
                <w:szCs w:val="16"/>
                <w:lang w:val="es-EC" w:eastAsia="es-EC"/>
              </w:rPr>
            </w:pPr>
            <w:r w:rsidRPr="00084C5D">
              <w:rPr>
                <w:color w:val="000000"/>
                <w:sz w:val="16"/>
                <w:szCs w:val="16"/>
                <w:lang w:val="es-EC" w:eastAsia="es-EC"/>
              </w:rPr>
              <w:t> </w:t>
            </w:r>
          </w:p>
        </w:tc>
        <w:tc>
          <w:tcPr>
            <w:tcW w:w="302" w:type="pct"/>
            <w:tcBorders>
              <w:top w:val="nil"/>
              <w:left w:val="nil"/>
              <w:bottom w:val="single" w:sz="4" w:space="0" w:color="auto"/>
              <w:right w:val="single" w:sz="4" w:space="0" w:color="auto"/>
            </w:tcBorders>
            <w:shd w:val="clear" w:color="auto" w:fill="auto"/>
            <w:noWrap/>
            <w:vAlign w:val="center"/>
            <w:hideMark/>
          </w:tcPr>
          <w:p w14:paraId="1C8D508D" w14:textId="77777777" w:rsidR="00084C5D" w:rsidRPr="00084C5D" w:rsidRDefault="00084C5D" w:rsidP="00084C5D">
            <w:pPr>
              <w:jc w:val="center"/>
              <w:rPr>
                <w:color w:val="000000"/>
                <w:sz w:val="16"/>
                <w:szCs w:val="16"/>
                <w:lang w:val="es-EC" w:eastAsia="es-EC"/>
              </w:rPr>
            </w:pPr>
            <w:proofErr w:type="gramStart"/>
            <w:r w:rsidRPr="00084C5D">
              <w:rPr>
                <w:color w:val="000000"/>
                <w:sz w:val="16"/>
                <w:szCs w:val="16"/>
                <w:lang w:val="es-EC" w:eastAsia="es-EC"/>
              </w:rPr>
              <w:t>00,oo</w:t>
            </w:r>
            <w:proofErr w:type="gramEnd"/>
          </w:p>
        </w:tc>
        <w:tc>
          <w:tcPr>
            <w:tcW w:w="301" w:type="pct"/>
            <w:tcBorders>
              <w:top w:val="nil"/>
              <w:left w:val="nil"/>
              <w:bottom w:val="single" w:sz="4" w:space="0" w:color="auto"/>
              <w:right w:val="single" w:sz="4" w:space="0" w:color="auto"/>
            </w:tcBorders>
            <w:shd w:val="clear" w:color="auto" w:fill="auto"/>
            <w:vAlign w:val="center"/>
            <w:hideMark/>
          </w:tcPr>
          <w:p w14:paraId="745804C4"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 </w:t>
            </w:r>
          </w:p>
        </w:tc>
      </w:tr>
      <w:tr w:rsidR="009D53B8" w:rsidRPr="009D53B8" w14:paraId="2B5B2CA8" w14:textId="77777777" w:rsidTr="009D53B8">
        <w:trPr>
          <w:trHeight w:val="300"/>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10F54DC6" w14:textId="77777777" w:rsidR="00084C5D" w:rsidRPr="00084C5D" w:rsidRDefault="00084C5D" w:rsidP="00084C5D">
            <w:pPr>
              <w:jc w:val="center"/>
              <w:rPr>
                <w:color w:val="000000"/>
                <w:sz w:val="16"/>
                <w:szCs w:val="16"/>
                <w:lang w:val="es-EC" w:eastAsia="es-EC"/>
              </w:rPr>
            </w:pPr>
            <w:r w:rsidRPr="00084C5D">
              <w:rPr>
                <w:color w:val="000000"/>
                <w:sz w:val="16"/>
                <w:szCs w:val="16"/>
                <w:lang w:val="es-EC" w:eastAsia="es-EC"/>
              </w:rPr>
              <w:t> </w:t>
            </w:r>
          </w:p>
        </w:tc>
        <w:tc>
          <w:tcPr>
            <w:tcW w:w="420" w:type="pct"/>
            <w:tcBorders>
              <w:top w:val="nil"/>
              <w:left w:val="nil"/>
              <w:bottom w:val="single" w:sz="4" w:space="0" w:color="auto"/>
              <w:right w:val="single" w:sz="4" w:space="0" w:color="auto"/>
            </w:tcBorders>
            <w:shd w:val="clear" w:color="auto" w:fill="auto"/>
            <w:vAlign w:val="center"/>
            <w:hideMark/>
          </w:tcPr>
          <w:p w14:paraId="2DB561B3"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 </w:t>
            </w:r>
          </w:p>
        </w:tc>
        <w:tc>
          <w:tcPr>
            <w:tcW w:w="312" w:type="pct"/>
            <w:tcBorders>
              <w:top w:val="nil"/>
              <w:left w:val="nil"/>
              <w:bottom w:val="single" w:sz="4" w:space="0" w:color="auto"/>
              <w:right w:val="single" w:sz="4" w:space="0" w:color="auto"/>
            </w:tcBorders>
            <w:shd w:val="clear" w:color="auto" w:fill="auto"/>
            <w:vAlign w:val="center"/>
            <w:hideMark/>
          </w:tcPr>
          <w:p w14:paraId="2271CF6B"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 </w:t>
            </w:r>
          </w:p>
        </w:tc>
        <w:tc>
          <w:tcPr>
            <w:tcW w:w="402" w:type="pct"/>
            <w:tcBorders>
              <w:top w:val="nil"/>
              <w:left w:val="nil"/>
              <w:bottom w:val="single" w:sz="4" w:space="0" w:color="auto"/>
              <w:right w:val="single" w:sz="4" w:space="0" w:color="auto"/>
            </w:tcBorders>
            <w:shd w:val="clear" w:color="auto" w:fill="auto"/>
            <w:vAlign w:val="center"/>
            <w:hideMark/>
          </w:tcPr>
          <w:p w14:paraId="032F08FA"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 </w:t>
            </w:r>
          </w:p>
        </w:tc>
        <w:tc>
          <w:tcPr>
            <w:tcW w:w="363" w:type="pct"/>
            <w:tcBorders>
              <w:top w:val="nil"/>
              <w:left w:val="nil"/>
              <w:bottom w:val="single" w:sz="4" w:space="0" w:color="auto"/>
              <w:right w:val="single" w:sz="4" w:space="0" w:color="auto"/>
            </w:tcBorders>
            <w:shd w:val="clear" w:color="auto" w:fill="auto"/>
            <w:vAlign w:val="center"/>
            <w:hideMark/>
          </w:tcPr>
          <w:p w14:paraId="3E780EC6"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 </w:t>
            </w:r>
          </w:p>
        </w:tc>
        <w:tc>
          <w:tcPr>
            <w:tcW w:w="326" w:type="pct"/>
            <w:tcBorders>
              <w:top w:val="nil"/>
              <w:left w:val="nil"/>
              <w:bottom w:val="single" w:sz="4" w:space="0" w:color="auto"/>
              <w:right w:val="single" w:sz="4" w:space="0" w:color="auto"/>
            </w:tcBorders>
            <w:shd w:val="clear" w:color="auto" w:fill="auto"/>
            <w:vAlign w:val="center"/>
            <w:hideMark/>
          </w:tcPr>
          <w:p w14:paraId="1EDBA55D" w14:textId="77777777" w:rsidR="00084C5D" w:rsidRPr="00084C5D" w:rsidRDefault="00084C5D" w:rsidP="00084C5D">
            <w:pPr>
              <w:jc w:val="center"/>
              <w:rPr>
                <w:color w:val="000000"/>
                <w:sz w:val="16"/>
                <w:szCs w:val="16"/>
                <w:lang w:val="es-EC" w:eastAsia="es-EC"/>
              </w:rPr>
            </w:pPr>
            <w:r w:rsidRPr="00084C5D">
              <w:rPr>
                <w:color w:val="000000"/>
                <w:sz w:val="16"/>
                <w:szCs w:val="16"/>
                <w:lang w:val="es-EC" w:eastAsia="es-EC"/>
              </w:rPr>
              <w:t> </w:t>
            </w:r>
          </w:p>
        </w:tc>
        <w:tc>
          <w:tcPr>
            <w:tcW w:w="447" w:type="pct"/>
            <w:tcBorders>
              <w:top w:val="nil"/>
              <w:left w:val="nil"/>
              <w:bottom w:val="single" w:sz="4" w:space="0" w:color="auto"/>
              <w:right w:val="single" w:sz="4" w:space="0" w:color="auto"/>
            </w:tcBorders>
            <w:shd w:val="clear" w:color="auto" w:fill="auto"/>
            <w:vAlign w:val="center"/>
            <w:hideMark/>
          </w:tcPr>
          <w:p w14:paraId="6B63ACAF"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 </w:t>
            </w:r>
          </w:p>
        </w:tc>
        <w:tc>
          <w:tcPr>
            <w:tcW w:w="447" w:type="pct"/>
            <w:tcBorders>
              <w:top w:val="nil"/>
              <w:left w:val="nil"/>
              <w:bottom w:val="single" w:sz="4" w:space="0" w:color="auto"/>
              <w:right w:val="single" w:sz="4" w:space="0" w:color="auto"/>
            </w:tcBorders>
            <w:shd w:val="clear" w:color="auto" w:fill="auto"/>
            <w:vAlign w:val="center"/>
            <w:hideMark/>
          </w:tcPr>
          <w:p w14:paraId="69E4B5D9"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 </w:t>
            </w:r>
          </w:p>
        </w:tc>
        <w:tc>
          <w:tcPr>
            <w:tcW w:w="417" w:type="pct"/>
            <w:tcBorders>
              <w:top w:val="nil"/>
              <w:left w:val="nil"/>
              <w:bottom w:val="single" w:sz="4" w:space="0" w:color="auto"/>
              <w:right w:val="single" w:sz="4" w:space="0" w:color="auto"/>
            </w:tcBorders>
            <w:shd w:val="clear" w:color="auto" w:fill="auto"/>
            <w:vAlign w:val="center"/>
            <w:hideMark/>
          </w:tcPr>
          <w:p w14:paraId="062144D7"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 </w:t>
            </w:r>
          </w:p>
        </w:tc>
        <w:tc>
          <w:tcPr>
            <w:tcW w:w="240" w:type="pct"/>
            <w:tcBorders>
              <w:top w:val="nil"/>
              <w:left w:val="nil"/>
              <w:bottom w:val="single" w:sz="4" w:space="0" w:color="auto"/>
              <w:right w:val="single" w:sz="4" w:space="0" w:color="auto"/>
            </w:tcBorders>
            <w:shd w:val="clear" w:color="auto" w:fill="auto"/>
            <w:vAlign w:val="center"/>
            <w:hideMark/>
          </w:tcPr>
          <w:p w14:paraId="455A9B03" w14:textId="77777777" w:rsidR="00084C5D" w:rsidRPr="00084C5D" w:rsidRDefault="00084C5D" w:rsidP="00084C5D">
            <w:pPr>
              <w:jc w:val="center"/>
              <w:rPr>
                <w:color w:val="000000"/>
                <w:sz w:val="16"/>
                <w:szCs w:val="16"/>
                <w:lang w:val="es-EC" w:eastAsia="es-EC"/>
              </w:rPr>
            </w:pPr>
            <w:r w:rsidRPr="00084C5D">
              <w:rPr>
                <w:color w:val="000000"/>
                <w:sz w:val="16"/>
                <w:szCs w:val="16"/>
                <w:lang w:val="es-EC" w:eastAsia="es-EC"/>
              </w:rPr>
              <w:t> </w:t>
            </w:r>
          </w:p>
        </w:tc>
        <w:tc>
          <w:tcPr>
            <w:tcW w:w="294" w:type="pct"/>
            <w:tcBorders>
              <w:top w:val="nil"/>
              <w:left w:val="nil"/>
              <w:bottom w:val="single" w:sz="4" w:space="0" w:color="auto"/>
              <w:right w:val="single" w:sz="4" w:space="0" w:color="auto"/>
            </w:tcBorders>
            <w:shd w:val="clear" w:color="auto" w:fill="auto"/>
            <w:noWrap/>
            <w:vAlign w:val="center"/>
            <w:hideMark/>
          </w:tcPr>
          <w:p w14:paraId="3FF990B1" w14:textId="77777777" w:rsidR="00084C5D" w:rsidRPr="00084C5D" w:rsidRDefault="00084C5D" w:rsidP="00084C5D">
            <w:pPr>
              <w:jc w:val="center"/>
              <w:rPr>
                <w:color w:val="000000"/>
                <w:sz w:val="16"/>
                <w:szCs w:val="16"/>
                <w:lang w:val="es-EC" w:eastAsia="es-EC"/>
              </w:rPr>
            </w:pPr>
            <w:r w:rsidRPr="00084C5D">
              <w:rPr>
                <w:color w:val="000000"/>
                <w:sz w:val="16"/>
                <w:szCs w:val="16"/>
                <w:lang w:val="es-EC" w:eastAsia="es-EC"/>
              </w:rPr>
              <w:t> </w:t>
            </w:r>
          </w:p>
        </w:tc>
        <w:tc>
          <w:tcPr>
            <w:tcW w:w="420" w:type="pct"/>
            <w:tcBorders>
              <w:top w:val="nil"/>
              <w:left w:val="nil"/>
              <w:bottom w:val="single" w:sz="4" w:space="0" w:color="auto"/>
              <w:right w:val="single" w:sz="4" w:space="0" w:color="auto"/>
            </w:tcBorders>
            <w:shd w:val="clear" w:color="auto" w:fill="auto"/>
            <w:vAlign w:val="center"/>
            <w:hideMark/>
          </w:tcPr>
          <w:p w14:paraId="64309E88" w14:textId="77777777" w:rsidR="00084C5D" w:rsidRPr="00084C5D" w:rsidRDefault="00084C5D" w:rsidP="00084C5D">
            <w:pPr>
              <w:jc w:val="center"/>
              <w:rPr>
                <w:color w:val="000000"/>
                <w:sz w:val="16"/>
                <w:szCs w:val="16"/>
                <w:lang w:val="es-EC" w:eastAsia="es-EC"/>
              </w:rPr>
            </w:pPr>
            <w:r w:rsidRPr="00084C5D">
              <w:rPr>
                <w:color w:val="000000"/>
                <w:sz w:val="16"/>
                <w:szCs w:val="16"/>
                <w:lang w:val="es-EC" w:eastAsia="es-EC"/>
              </w:rPr>
              <w:t> </w:t>
            </w:r>
          </w:p>
        </w:tc>
        <w:tc>
          <w:tcPr>
            <w:tcW w:w="302" w:type="pct"/>
            <w:tcBorders>
              <w:top w:val="nil"/>
              <w:left w:val="nil"/>
              <w:bottom w:val="single" w:sz="4" w:space="0" w:color="auto"/>
              <w:right w:val="single" w:sz="4" w:space="0" w:color="auto"/>
            </w:tcBorders>
            <w:shd w:val="clear" w:color="auto" w:fill="auto"/>
            <w:noWrap/>
            <w:vAlign w:val="center"/>
            <w:hideMark/>
          </w:tcPr>
          <w:p w14:paraId="383EA524" w14:textId="77777777" w:rsidR="00084C5D" w:rsidRPr="00084C5D" w:rsidRDefault="00084C5D" w:rsidP="00084C5D">
            <w:pPr>
              <w:jc w:val="center"/>
              <w:rPr>
                <w:color w:val="000000"/>
                <w:sz w:val="16"/>
                <w:szCs w:val="16"/>
                <w:lang w:val="es-EC" w:eastAsia="es-EC"/>
              </w:rPr>
            </w:pPr>
            <w:proofErr w:type="gramStart"/>
            <w:r w:rsidRPr="00084C5D">
              <w:rPr>
                <w:color w:val="000000"/>
                <w:sz w:val="16"/>
                <w:szCs w:val="16"/>
                <w:lang w:val="es-EC" w:eastAsia="es-EC"/>
              </w:rPr>
              <w:t>00,oo</w:t>
            </w:r>
            <w:proofErr w:type="gramEnd"/>
          </w:p>
        </w:tc>
        <w:tc>
          <w:tcPr>
            <w:tcW w:w="301" w:type="pct"/>
            <w:tcBorders>
              <w:top w:val="nil"/>
              <w:left w:val="nil"/>
              <w:bottom w:val="single" w:sz="4" w:space="0" w:color="auto"/>
              <w:right w:val="single" w:sz="4" w:space="0" w:color="auto"/>
            </w:tcBorders>
            <w:shd w:val="clear" w:color="auto" w:fill="auto"/>
            <w:vAlign w:val="center"/>
            <w:hideMark/>
          </w:tcPr>
          <w:p w14:paraId="565238D5"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 </w:t>
            </w:r>
          </w:p>
        </w:tc>
      </w:tr>
      <w:tr w:rsidR="009D53B8" w:rsidRPr="009D53B8" w14:paraId="4DB84417" w14:textId="77777777" w:rsidTr="009D53B8">
        <w:trPr>
          <w:trHeight w:val="300"/>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63CCE45F" w14:textId="77777777" w:rsidR="00084C5D" w:rsidRPr="00084C5D" w:rsidRDefault="00084C5D" w:rsidP="00084C5D">
            <w:pPr>
              <w:jc w:val="center"/>
              <w:rPr>
                <w:color w:val="000000"/>
                <w:sz w:val="16"/>
                <w:szCs w:val="16"/>
                <w:lang w:val="es-EC" w:eastAsia="es-EC"/>
              </w:rPr>
            </w:pPr>
            <w:r w:rsidRPr="00084C5D">
              <w:rPr>
                <w:color w:val="000000"/>
                <w:sz w:val="16"/>
                <w:szCs w:val="16"/>
                <w:lang w:val="es-EC" w:eastAsia="es-EC"/>
              </w:rPr>
              <w:t> </w:t>
            </w:r>
          </w:p>
        </w:tc>
        <w:tc>
          <w:tcPr>
            <w:tcW w:w="420" w:type="pct"/>
            <w:tcBorders>
              <w:top w:val="nil"/>
              <w:left w:val="nil"/>
              <w:bottom w:val="single" w:sz="4" w:space="0" w:color="auto"/>
              <w:right w:val="single" w:sz="4" w:space="0" w:color="auto"/>
            </w:tcBorders>
            <w:shd w:val="clear" w:color="auto" w:fill="auto"/>
            <w:vAlign w:val="center"/>
            <w:hideMark/>
          </w:tcPr>
          <w:p w14:paraId="46620B52"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 </w:t>
            </w:r>
          </w:p>
        </w:tc>
        <w:tc>
          <w:tcPr>
            <w:tcW w:w="312" w:type="pct"/>
            <w:tcBorders>
              <w:top w:val="nil"/>
              <w:left w:val="nil"/>
              <w:bottom w:val="single" w:sz="4" w:space="0" w:color="auto"/>
              <w:right w:val="single" w:sz="4" w:space="0" w:color="auto"/>
            </w:tcBorders>
            <w:shd w:val="clear" w:color="auto" w:fill="auto"/>
            <w:vAlign w:val="center"/>
            <w:hideMark/>
          </w:tcPr>
          <w:p w14:paraId="3A591777"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 </w:t>
            </w:r>
          </w:p>
        </w:tc>
        <w:tc>
          <w:tcPr>
            <w:tcW w:w="402" w:type="pct"/>
            <w:tcBorders>
              <w:top w:val="nil"/>
              <w:left w:val="nil"/>
              <w:bottom w:val="single" w:sz="4" w:space="0" w:color="auto"/>
              <w:right w:val="single" w:sz="4" w:space="0" w:color="auto"/>
            </w:tcBorders>
            <w:shd w:val="clear" w:color="auto" w:fill="auto"/>
            <w:vAlign w:val="center"/>
            <w:hideMark/>
          </w:tcPr>
          <w:p w14:paraId="06E5FF6F"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 </w:t>
            </w:r>
          </w:p>
        </w:tc>
        <w:tc>
          <w:tcPr>
            <w:tcW w:w="363" w:type="pct"/>
            <w:tcBorders>
              <w:top w:val="nil"/>
              <w:left w:val="nil"/>
              <w:bottom w:val="single" w:sz="4" w:space="0" w:color="auto"/>
              <w:right w:val="single" w:sz="4" w:space="0" w:color="auto"/>
            </w:tcBorders>
            <w:shd w:val="clear" w:color="auto" w:fill="auto"/>
            <w:vAlign w:val="center"/>
            <w:hideMark/>
          </w:tcPr>
          <w:p w14:paraId="4084F893"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 </w:t>
            </w:r>
          </w:p>
        </w:tc>
        <w:tc>
          <w:tcPr>
            <w:tcW w:w="326" w:type="pct"/>
            <w:tcBorders>
              <w:top w:val="nil"/>
              <w:left w:val="nil"/>
              <w:bottom w:val="single" w:sz="4" w:space="0" w:color="auto"/>
              <w:right w:val="single" w:sz="4" w:space="0" w:color="auto"/>
            </w:tcBorders>
            <w:shd w:val="clear" w:color="auto" w:fill="auto"/>
            <w:vAlign w:val="center"/>
            <w:hideMark/>
          </w:tcPr>
          <w:p w14:paraId="48410288" w14:textId="77777777" w:rsidR="00084C5D" w:rsidRPr="00084C5D" w:rsidRDefault="00084C5D" w:rsidP="00084C5D">
            <w:pPr>
              <w:jc w:val="center"/>
              <w:rPr>
                <w:color w:val="000000"/>
                <w:sz w:val="16"/>
                <w:szCs w:val="16"/>
                <w:lang w:val="es-EC" w:eastAsia="es-EC"/>
              </w:rPr>
            </w:pPr>
            <w:r w:rsidRPr="00084C5D">
              <w:rPr>
                <w:color w:val="000000"/>
                <w:sz w:val="16"/>
                <w:szCs w:val="16"/>
                <w:lang w:val="es-EC" w:eastAsia="es-EC"/>
              </w:rPr>
              <w:t> </w:t>
            </w:r>
          </w:p>
        </w:tc>
        <w:tc>
          <w:tcPr>
            <w:tcW w:w="447" w:type="pct"/>
            <w:tcBorders>
              <w:top w:val="nil"/>
              <w:left w:val="nil"/>
              <w:bottom w:val="single" w:sz="4" w:space="0" w:color="auto"/>
              <w:right w:val="single" w:sz="4" w:space="0" w:color="auto"/>
            </w:tcBorders>
            <w:shd w:val="clear" w:color="auto" w:fill="auto"/>
            <w:vAlign w:val="center"/>
            <w:hideMark/>
          </w:tcPr>
          <w:p w14:paraId="010B012A"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 </w:t>
            </w:r>
          </w:p>
        </w:tc>
        <w:tc>
          <w:tcPr>
            <w:tcW w:w="447" w:type="pct"/>
            <w:tcBorders>
              <w:top w:val="nil"/>
              <w:left w:val="nil"/>
              <w:bottom w:val="single" w:sz="4" w:space="0" w:color="auto"/>
              <w:right w:val="single" w:sz="4" w:space="0" w:color="auto"/>
            </w:tcBorders>
            <w:shd w:val="clear" w:color="auto" w:fill="auto"/>
            <w:vAlign w:val="center"/>
            <w:hideMark/>
          </w:tcPr>
          <w:p w14:paraId="1E384F00"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 </w:t>
            </w:r>
          </w:p>
        </w:tc>
        <w:tc>
          <w:tcPr>
            <w:tcW w:w="417" w:type="pct"/>
            <w:tcBorders>
              <w:top w:val="nil"/>
              <w:left w:val="nil"/>
              <w:bottom w:val="single" w:sz="4" w:space="0" w:color="auto"/>
              <w:right w:val="single" w:sz="4" w:space="0" w:color="auto"/>
            </w:tcBorders>
            <w:shd w:val="clear" w:color="auto" w:fill="auto"/>
            <w:vAlign w:val="center"/>
            <w:hideMark/>
          </w:tcPr>
          <w:p w14:paraId="713B62F4"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 </w:t>
            </w:r>
          </w:p>
        </w:tc>
        <w:tc>
          <w:tcPr>
            <w:tcW w:w="240" w:type="pct"/>
            <w:tcBorders>
              <w:top w:val="nil"/>
              <w:left w:val="nil"/>
              <w:bottom w:val="single" w:sz="4" w:space="0" w:color="auto"/>
              <w:right w:val="single" w:sz="4" w:space="0" w:color="auto"/>
            </w:tcBorders>
            <w:shd w:val="clear" w:color="auto" w:fill="auto"/>
            <w:vAlign w:val="center"/>
            <w:hideMark/>
          </w:tcPr>
          <w:p w14:paraId="0E501993" w14:textId="77777777" w:rsidR="00084C5D" w:rsidRPr="00084C5D" w:rsidRDefault="00084C5D" w:rsidP="00084C5D">
            <w:pPr>
              <w:jc w:val="center"/>
              <w:rPr>
                <w:color w:val="000000"/>
                <w:sz w:val="16"/>
                <w:szCs w:val="16"/>
                <w:lang w:val="es-EC" w:eastAsia="es-EC"/>
              </w:rPr>
            </w:pPr>
            <w:r w:rsidRPr="00084C5D">
              <w:rPr>
                <w:color w:val="000000"/>
                <w:sz w:val="16"/>
                <w:szCs w:val="16"/>
                <w:lang w:val="es-EC" w:eastAsia="es-EC"/>
              </w:rPr>
              <w:t> </w:t>
            </w:r>
          </w:p>
        </w:tc>
        <w:tc>
          <w:tcPr>
            <w:tcW w:w="294" w:type="pct"/>
            <w:tcBorders>
              <w:top w:val="nil"/>
              <w:left w:val="nil"/>
              <w:bottom w:val="single" w:sz="4" w:space="0" w:color="auto"/>
              <w:right w:val="single" w:sz="4" w:space="0" w:color="auto"/>
            </w:tcBorders>
            <w:shd w:val="clear" w:color="auto" w:fill="auto"/>
            <w:noWrap/>
            <w:vAlign w:val="center"/>
            <w:hideMark/>
          </w:tcPr>
          <w:p w14:paraId="31F1E010" w14:textId="77777777" w:rsidR="00084C5D" w:rsidRPr="00084C5D" w:rsidRDefault="00084C5D" w:rsidP="00084C5D">
            <w:pPr>
              <w:jc w:val="center"/>
              <w:rPr>
                <w:color w:val="000000"/>
                <w:sz w:val="16"/>
                <w:szCs w:val="16"/>
                <w:lang w:val="es-EC" w:eastAsia="es-EC"/>
              </w:rPr>
            </w:pPr>
            <w:r w:rsidRPr="00084C5D">
              <w:rPr>
                <w:color w:val="000000"/>
                <w:sz w:val="16"/>
                <w:szCs w:val="16"/>
                <w:lang w:val="es-EC" w:eastAsia="es-EC"/>
              </w:rPr>
              <w:t> </w:t>
            </w:r>
          </w:p>
        </w:tc>
        <w:tc>
          <w:tcPr>
            <w:tcW w:w="420" w:type="pct"/>
            <w:tcBorders>
              <w:top w:val="nil"/>
              <w:left w:val="nil"/>
              <w:bottom w:val="single" w:sz="4" w:space="0" w:color="auto"/>
              <w:right w:val="single" w:sz="4" w:space="0" w:color="auto"/>
            </w:tcBorders>
            <w:shd w:val="clear" w:color="auto" w:fill="auto"/>
            <w:vAlign w:val="center"/>
            <w:hideMark/>
          </w:tcPr>
          <w:p w14:paraId="272DA07A" w14:textId="77777777" w:rsidR="00084C5D" w:rsidRPr="00084C5D" w:rsidRDefault="00084C5D" w:rsidP="00084C5D">
            <w:pPr>
              <w:jc w:val="center"/>
              <w:rPr>
                <w:color w:val="000000"/>
                <w:sz w:val="16"/>
                <w:szCs w:val="16"/>
                <w:lang w:val="es-EC" w:eastAsia="es-EC"/>
              </w:rPr>
            </w:pPr>
            <w:r w:rsidRPr="00084C5D">
              <w:rPr>
                <w:color w:val="000000"/>
                <w:sz w:val="16"/>
                <w:szCs w:val="16"/>
                <w:lang w:val="es-EC" w:eastAsia="es-EC"/>
              </w:rPr>
              <w:t> </w:t>
            </w:r>
          </w:p>
        </w:tc>
        <w:tc>
          <w:tcPr>
            <w:tcW w:w="302" w:type="pct"/>
            <w:tcBorders>
              <w:top w:val="nil"/>
              <w:left w:val="nil"/>
              <w:bottom w:val="single" w:sz="4" w:space="0" w:color="auto"/>
              <w:right w:val="single" w:sz="4" w:space="0" w:color="auto"/>
            </w:tcBorders>
            <w:shd w:val="clear" w:color="auto" w:fill="auto"/>
            <w:noWrap/>
            <w:vAlign w:val="center"/>
            <w:hideMark/>
          </w:tcPr>
          <w:p w14:paraId="1C7239EB" w14:textId="77777777" w:rsidR="00084C5D" w:rsidRPr="00084C5D" w:rsidRDefault="00084C5D" w:rsidP="00084C5D">
            <w:pPr>
              <w:jc w:val="center"/>
              <w:rPr>
                <w:color w:val="000000"/>
                <w:sz w:val="16"/>
                <w:szCs w:val="16"/>
                <w:lang w:val="es-EC" w:eastAsia="es-EC"/>
              </w:rPr>
            </w:pPr>
            <w:proofErr w:type="gramStart"/>
            <w:r w:rsidRPr="00084C5D">
              <w:rPr>
                <w:color w:val="000000"/>
                <w:sz w:val="16"/>
                <w:szCs w:val="16"/>
                <w:lang w:val="es-EC" w:eastAsia="es-EC"/>
              </w:rPr>
              <w:t>00,oo</w:t>
            </w:r>
            <w:proofErr w:type="gramEnd"/>
          </w:p>
        </w:tc>
        <w:tc>
          <w:tcPr>
            <w:tcW w:w="301" w:type="pct"/>
            <w:tcBorders>
              <w:top w:val="nil"/>
              <w:left w:val="nil"/>
              <w:bottom w:val="single" w:sz="4" w:space="0" w:color="auto"/>
              <w:right w:val="single" w:sz="4" w:space="0" w:color="auto"/>
            </w:tcBorders>
            <w:shd w:val="clear" w:color="auto" w:fill="auto"/>
            <w:vAlign w:val="center"/>
            <w:hideMark/>
          </w:tcPr>
          <w:p w14:paraId="6524BECA"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 </w:t>
            </w:r>
          </w:p>
        </w:tc>
      </w:tr>
      <w:tr w:rsidR="009D53B8" w:rsidRPr="009D53B8" w14:paraId="7DCF6ACB" w14:textId="77777777" w:rsidTr="009D53B8">
        <w:trPr>
          <w:trHeight w:val="300"/>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31191819" w14:textId="77777777" w:rsidR="00084C5D" w:rsidRPr="00084C5D" w:rsidRDefault="00084C5D" w:rsidP="00084C5D">
            <w:pPr>
              <w:jc w:val="center"/>
              <w:rPr>
                <w:color w:val="000000"/>
                <w:sz w:val="16"/>
                <w:szCs w:val="16"/>
                <w:lang w:val="es-EC" w:eastAsia="es-EC"/>
              </w:rPr>
            </w:pPr>
            <w:r w:rsidRPr="00084C5D">
              <w:rPr>
                <w:color w:val="000000"/>
                <w:sz w:val="16"/>
                <w:szCs w:val="16"/>
                <w:lang w:val="es-EC" w:eastAsia="es-EC"/>
              </w:rPr>
              <w:t> </w:t>
            </w:r>
          </w:p>
        </w:tc>
        <w:tc>
          <w:tcPr>
            <w:tcW w:w="420" w:type="pct"/>
            <w:tcBorders>
              <w:top w:val="nil"/>
              <w:left w:val="nil"/>
              <w:bottom w:val="single" w:sz="4" w:space="0" w:color="auto"/>
              <w:right w:val="single" w:sz="4" w:space="0" w:color="auto"/>
            </w:tcBorders>
            <w:shd w:val="clear" w:color="auto" w:fill="auto"/>
            <w:vAlign w:val="center"/>
            <w:hideMark/>
          </w:tcPr>
          <w:p w14:paraId="2ABE4695"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 </w:t>
            </w:r>
          </w:p>
        </w:tc>
        <w:tc>
          <w:tcPr>
            <w:tcW w:w="312" w:type="pct"/>
            <w:tcBorders>
              <w:top w:val="nil"/>
              <w:left w:val="nil"/>
              <w:bottom w:val="single" w:sz="4" w:space="0" w:color="auto"/>
              <w:right w:val="single" w:sz="4" w:space="0" w:color="auto"/>
            </w:tcBorders>
            <w:shd w:val="clear" w:color="auto" w:fill="auto"/>
            <w:vAlign w:val="center"/>
            <w:hideMark/>
          </w:tcPr>
          <w:p w14:paraId="60A69140"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 </w:t>
            </w:r>
          </w:p>
        </w:tc>
        <w:tc>
          <w:tcPr>
            <w:tcW w:w="402" w:type="pct"/>
            <w:tcBorders>
              <w:top w:val="nil"/>
              <w:left w:val="nil"/>
              <w:bottom w:val="single" w:sz="4" w:space="0" w:color="auto"/>
              <w:right w:val="single" w:sz="4" w:space="0" w:color="auto"/>
            </w:tcBorders>
            <w:shd w:val="clear" w:color="auto" w:fill="auto"/>
            <w:vAlign w:val="center"/>
            <w:hideMark/>
          </w:tcPr>
          <w:p w14:paraId="711F3D42"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 </w:t>
            </w:r>
          </w:p>
        </w:tc>
        <w:tc>
          <w:tcPr>
            <w:tcW w:w="363" w:type="pct"/>
            <w:tcBorders>
              <w:top w:val="nil"/>
              <w:left w:val="nil"/>
              <w:bottom w:val="single" w:sz="4" w:space="0" w:color="auto"/>
              <w:right w:val="single" w:sz="4" w:space="0" w:color="auto"/>
            </w:tcBorders>
            <w:shd w:val="clear" w:color="auto" w:fill="auto"/>
            <w:vAlign w:val="center"/>
            <w:hideMark/>
          </w:tcPr>
          <w:p w14:paraId="567DF43A"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 </w:t>
            </w:r>
          </w:p>
        </w:tc>
        <w:tc>
          <w:tcPr>
            <w:tcW w:w="326" w:type="pct"/>
            <w:tcBorders>
              <w:top w:val="nil"/>
              <w:left w:val="nil"/>
              <w:bottom w:val="single" w:sz="4" w:space="0" w:color="auto"/>
              <w:right w:val="single" w:sz="4" w:space="0" w:color="auto"/>
            </w:tcBorders>
            <w:shd w:val="clear" w:color="auto" w:fill="auto"/>
            <w:vAlign w:val="center"/>
            <w:hideMark/>
          </w:tcPr>
          <w:p w14:paraId="390F3A99" w14:textId="77777777" w:rsidR="00084C5D" w:rsidRPr="00084C5D" w:rsidRDefault="00084C5D" w:rsidP="00084C5D">
            <w:pPr>
              <w:jc w:val="center"/>
              <w:rPr>
                <w:color w:val="000000"/>
                <w:sz w:val="16"/>
                <w:szCs w:val="16"/>
                <w:lang w:val="es-EC" w:eastAsia="es-EC"/>
              </w:rPr>
            </w:pPr>
            <w:r w:rsidRPr="00084C5D">
              <w:rPr>
                <w:color w:val="000000"/>
                <w:sz w:val="16"/>
                <w:szCs w:val="16"/>
                <w:lang w:val="es-EC" w:eastAsia="es-EC"/>
              </w:rPr>
              <w:t> </w:t>
            </w:r>
          </w:p>
        </w:tc>
        <w:tc>
          <w:tcPr>
            <w:tcW w:w="447" w:type="pct"/>
            <w:tcBorders>
              <w:top w:val="nil"/>
              <w:left w:val="nil"/>
              <w:bottom w:val="single" w:sz="4" w:space="0" w:color="auto"/>
              <w:right w:val="single" w:sz="4" w:space="0" w:color="auto"/>
            </w:tcBorders>
            <w:shd w:val="clear" w:color="auto" w:fill="auto"/>
            <w:vAlign w:val="center"/>
            <w:hideMark/>
          </w:tcPr>
          <w:p w14:paraId="1847DE25"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 </w:t>
            </w:r>
          </w:p>
        </w:tc>
        <w:tc>
          <w:tcPr>
            <w:tcW w:w="447" w:type="pct"/>
            <w:tcBorders>
              <w:top w:val="nil"/>
              <w:left w:val="nil"/>
              <w:bottom w:val="single" w:sz="4" w:space="0" w:color="auto"/>
              <w:right w:val="single" w:sz="4" w:space="0" w:color="auto"/>
            </w:tcBorders>
            <w:shd w:val="clear" w:color="auto" w:fill="auto"/>
            <w:vAlign w:val="center"/>
            <w:hideMark/>
          </w:tcPr>
          <w:p w14:paraId="1821EDC3"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 </w:t>
            </w:r>
          </w:p>
        </w:tc>
        <w:tc>
          <w:tcPr>
            <w:tcW w:w="417" w:type="pct"/>
            <w:tcBorders>
              <w:top w:val="nil"/>
              <w:left w:val="nil"/>
              <w:bottom w:val="single" w:sz="4" w:space="0" w:color="auto"/>
              <w:right w:val="single" w:sz="4" w:space="0" w:color="auto"/>
            </w:tcBorders>
            <w:shd w:val="clear" w:color="auto" w:fill="auto"/>
            <w:vAlign w:val="center"/>
            <w:hideMark/>
          </w:tcPr>
          <w:p w14:paraId="68AB0DC8"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 </w:t>
            </w:r>
          </w:p>
        </w:tc>
        <w:tc>
          <w:tcPr>
            <w:tcW w:w="240" w:type="pct"/>
            <w:tcBorders>
              <w:top w:val="nil"/>
              <w:left w:val="nil"/>
              <w:bottom w:val="single" w:sz="4" w:space="0" w:color="auto"/>
              <w:right w:val="single" w:sz="4" w:space="0" w:color="auto"/>
            </w:tcBorders>
            <w:shd w:val="clear" w:color="auto" w:fill="auto"/>
            <w:vAlign w:val="center"/>
            <w:hideMark/>
          </w:tcPr>
          <w:p w14:paraId="053C977D" w14:textId="77777777" w:rsidR="00084C5D" w:rsidRPr="00084C5D" w:rsidRDefault="00084C5D" w:rsidP="00084C5D">
            <w:pPr>
              <w:jc w:val="center"/>
              <w:rPr>
                <w:color w:val="000000"/>
                <w:sz w:val="16"/>
                <w:szCs w:val="16"/>
                <w:lang w:val="es-EC" w:eastAsia="es-EC"/>
              </w:rPr>
            </w:pPr>
            <w:r w:rsidRPr="00084C5D">
              <w:rPr>
                <w:color w:val="000000"/>
                <w:sz w:val="16"/>
                <w:szCs w:val="16"/>
                <w:lang w:val="es-EC" w:eastAsia="es-EC"/>
              </w:rPr>
              <w:t> </w:t>
            </w:r>
          </w:p>
        </w:tc>
        <w:tc>
          <w:tcPr>
            <w:tcW w:w="294" w:type="pct"/>
            <w:tcBorders>
              <w:top w:val="nil"/>
              <w:left w:val="nil"/>
              <w:bottom w:val="single" w:sz="4" w:space="0" w:color="auto"/>
              <w:right w:val="single" w:sz="4" w:space="0" w:color="auto"/>
            </w:tcBorders>
            <w:shd w:val="clear" w:color="auto" w:fill="auto"/>
            <w:noWrap/>
            <w:vAlign w:val="center"/>
            <w:hideMark/>
          </w:tcPr>
          <w:p w14:paraId="008C441F" w14:textId="77777777" w:rsidR="00084C5D" w:rsidRPr="00084C5D" w:rsidRDefault="00084C5D" w:rsidP="00084C5D">
            <w:pPr>
              <w:jc w:val="center"/>
              <w:rPr>
                <w:color w:val="000000"/>
                <w:sz w:val="16"/>
                <w:szCs w:val="16"/>
                <w:lang w:val="es-EC" w:eastAsia="es-EC"/>
              </w:rPr>
            </w:pPr>
            <w:r w:rsidRPr="00084C5D">
              <w:rPr>
                <w:color w:val="000000"/>
                <w:sz w:val="16"/>
                <w:szCs w:val="16"/>
                <w:lang w:val="es-EC" w:eastAsia="es-EC"/>
              </w:rPr>
              <w:t> </w:t>
            </w:r>
          </w:p>
        </w:tc>
        <w:tc>
          <w:tcPr>
            <w:tcW w:w="420" w:type="pct"/>
            <w:tcBorders>
              <w:top w:val="nil"/>
              <w:left w:val="nil"/>
              <w:bottom w:val="single" w:sz="4" w:space="0" w:color="auto"/>
              <w:right w:val="single" w:sz="4" w:space="0" w:color="auto"/>
            </w:tcBorders>
            <w:shd w:val="clear" w:color="auto" w:fill="auto"/>
            <w:vAlign w:val="center"/>
            <w:hideMark/>
          </w:tcPr>
          <w:p w14:paraId="201E0519" w14:textId="77777777" w:rsidR="00084C5D" w:rsidRPr="00084C5D" w:rsidRDefault="00084C5D" w:rsidP="00084C5D">
            <w:pPr>
              <w:jc w:val="center"/>
              <w:rPr>
                <w:color w:val="000000"/>
                <w:sz w:val="16"/>
                <w:szCs w:val="16"/>
                <w:lang w:val="es-EC" w:eastAsia="es-EC"/>
              </w:rPr>
            </w:pPr>
            <w:r w:rsidRPr="00084C5D">
              <w:rPr>
                <w:color w:val="000000"/>
                <w:sz w:val="16"/>
                <w:szCs w:val="16"/>
                <w:lang w:val="es-EC" w:eastAsia="es-EC"/>
              </w:rPr>
              <w:t> </w:t>
            </w:r>
          </w:p>
        </w:tc>
        <w:tc>
          <w:tcPr>
            <w:tcW w:w="302" w:type="pct"/>
            <w:tcBorders>
              <w:top w:val="nil"/>
              <w:left w:val="nil"/>
              <w:bottom w:val="single" w:sz="4" w:space="0" w:color="auto"/>
              <w:right w:val="single" w:sz="4" w:space="0" w:color="auto"/>
            </w:tcBorders>
            <w:shd w:val="clear" w:color="auto" w:fill="auto"/>
            <w:noWrap/>
            <w:vAlign w:val="center"/>
            <w:hideMark/>
          </w:tcPr>
          <w:p w14:paraId="3AB64D86" w14:textId="77777777" w:rsidR="00084C5D" w:rsidRPr="00084C5D" w:rsidRDefault="00084C5D" w:rsidP="00084C5D">
            <w:pPr>
              <w:jc w:val="center"/>
              <w:rPr>
                <w:color w:val="000000"/>
                <w:sz w:val="16"/>
                <w:szCs w:val="16"/>
                <w:lang w:val="es-EC" w:eastAsia="es-EC"/>
              </w:rPr>
            </w:pPr>
            <w:proofErr w:type="gramStart"/>
            <w:r w:rsidRPr="00084C5D">
              <w:rPr>
                <w:color w:val="000000"/>
                <w:sz w:val="16"/>
                <w:szCs w:val="16"/>
                <w:lang w:val="es-EC" w:eastAsia="es-EC"/>
              </w:rPr>
              <w:t>00,oo</w:t>
            </w:r>
            <w:proofErr w:type="gramEnd"/>
          </w:p>
        </w:tc>
        <w:tc>
          <w:tcPr>
            <w:tcW w:w="301" w:type="pct"/>
            <w:tcBorders>
              <w:top w:val="nil"/>
              <w:left w:val="nil"/>
              <w:bottom w:val="single" w:sz="4" w:space="0" w:color="auto"/>
              <w:right w:val="single" w:sz="4" w:space="0" w:color="auto"/>
            </w:tcBorders>
            <w:shd w:val="clear" w:color="auto" w:fill="auto"/>
            <w:vAlign w:val="center"/>
            <w:hideMark/>
          </w:tcPr>
          <w:p w14:paraId="7EC8F0EB"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 </w:t>
            </w:r>
          </w:p>
        </w:tc>
      </w:tr>
      <w:tr w:rsidR="009D53B8" w:rsidRPr="009D53B8" w14:paraId="731AE10E" w14:textId="77777777" w:rsidTr="009D53B8">
        <w:trPr>
          <w:trHeight w:val="300"/>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1940DEAA" w14:textId="77777777" w:rsidR="00084C5D" w:rsidRPr="00084C5D" w:rsidRDefault="00084C5D" w:rsidP="00084C5D">
            <w:pPr>
              <w:jc w:val="center"/>
              <w:rPr>
                <w:color w:val="000000"/>
                <w:sz w:val="16"/>
                <w:szCs w:val="16"/>
                <w:lang w:val="es-EC" w:eastAsia="es-EC"/>
              </w:rPr>
            </w:pPr>
            <w:r w:rsidRPr="00084C5D">
              <w:rPr>
                <w:color w:val="000000"/>
                <w:sz w:val="16"/>
                <w:szCs w:val="16"/>
                <w:lang w:val="es-EC" w:eastAsia="es-EC"/>
              </w:rPr>
              <w:t> </w:t>
            </w:r>
          </w:p>
        </w:tc>
        <w:tc>
          <w:tcPr>
            <w:tcW w:w="420" w:type="pct"/>
            <w:tcBorders>
              <w:top w:val="nil"/>
              <w:left w:val="nil"/>
              <w:bottom w:val="single" w:sz="4" w:space="0" w:color="auto"/>
              <w:right w:val="single" w:sz="4" w:space="0" w:color="auto"/>
            </w:tcBorders>
            <w:shd w:val="clear" w:color="auto" w:fill="auto"/>
            <w:vAlign w:val="center"/>
            <w:hideMark/>
          </w:tcPr>
          <w:p w14:paraId="68AAEF68"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 </w:t>
            </w:r>
          </w:p>
        </w:tc>
        <w:tc>
          <w:tcPr>
            <w:tcW w:w="312" w:type="pct"/>
            <w:tcBorders>
              <w:top w:val="nil"/>
              <w:left w:val="nil"/>
              <w:bottom w:val="single" w:sz="4" w:space="0" w:color="auto"/>
              <w:right w:val="single" w:sz="4" w:space="0" w:color="auto"/>
            </w:tcBorders>
            <w:shd w:val="clear" w:color="auto" w:fill="auto"/>
            <w:vAlign w:val="center"/>
            <w:hideMark/>
          </w:tcPr>
          <w:p w14:paraId="00AF45D9"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 </w:t>
            </w:r>
          </w:p>
        </w:tc>
        <w:tc>
          <w:tcPr>
            <w:tcW w:w="402" w:type="pct"/>
            <w:tcBorders>
              <w:top w:val="nil"/>
              <w:left w:val="nil"/>
              <w:bottom w:val="single" w:sz="4" w:space="0" w:color="auto"/>
              <w:right w:val="single" w:sz="4" w:space="0" w:color="auto"/>
            </w:tcBorders>
            <w:shd w:val="clear" w:color="auto" w:fill="auto"/>
            <w:vAlign w:val="center"/>
            <w:hideMark/>
          </w:tcPr>
          <w:p w14:paraId="5F1739DF"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 </w:t>
            </w:r>
          </w:p>
        </w:tc>
        <w:tc>
          <w:tcPr>
            <w:tcW w:w="363" w:type="pct"/>
            <w:tcBorders>
              <w:top w:val="nil"/>
              <w:left w:val="nil"/>
              <w:bottom w:val="single" w:sz="4" w:space="0" w:color="auto"/>
              <w:right w:val="single" w:sz="4" w:space="0" w:color="auto"/>
            </w:tcBorders>
            <w:shd w:val="clear" w:color="auto" w:fill="auto"/>
            <w:vAlign w:val="center"/>
            <w:hideMark/>
          </w:tcPr>
          <w:p w14:paraId="19140804"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 </w:t>
            </w:r>
          </w:p>
        </w:tc>
        <w:tc>
          <w:tcPr>
            <w:tcW w:w="326" w:type="pct"/>
            <w:tcBorders>
              <w:top w:val="nil"/>
              <w:left w:val="nil"/>
              <w:bottom w:val="single" w:sz="4" w:space="0" w:color="auto"/>
              <w:right w:val="single" w:sz="4" w:space="0" w:color="auto"/>
            </w:tcBorders>
            <w:shd w:val="clear" w:color="auto" w:fill="auto"/>
            <w:vAlign w:val="center"/>
            <w:hideMark/>
          </w:tcPr>
          <w:p w14:paraId="308444E4" w14:textId="77777777" w:rsidR="00084C5D" w:rsidRPr="00084C5D" w:rsidRDefault="00084C5D" w:rsidP="00084C5D">
            <w:pPr>
              <w:jc w:val="center"/>
              <w:rPr>
                <w:color w:val="000000"/>
                <w:sz w:val="16"/>
                <w:szCs w:val="16"/>
                <w:lang w:val="es-EC" w:eastAsia="es-EC"/>
              </w:rPr>
            </w:pPr>
            <w:r w:rsidRPr="00084C5D">
              <w:rPr>
                <w:color w:val="000000"/>
                <w:sz w:val="16"/>
                <w:szCs w:val="16"/>
                <w:lang w:val="es-EC" w:eastAsia="es-EC"/>
              </w:rPr>
              <w:t> </w:t>
            </w:r>
          </w:p>
        </w:tc>
        <w:tc>
          <w:tcPr>
            <w:tcW w:w="447" w:type="pct"/>
            <w:tcBorders>
              <w:top w:val="nil"/>
              <w:left w:val="nil"/>
              <w:bottom w:val="single" w:sz="4" w:space="0" w:color="auto"/>
              <w:right w:val="single" w:sz="4" w:space="0" w:color="auto"/>
            </w:tcBorders>
            <w:shd w:val="clear" w:color="auto" w:fill="auto"/>
            <w:vAlign w:val="center"/>
            <w:hideMark/>
          </w:tcPr>
          <w:p w14:paraId="5D53A496"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 </w:t>
            </w:r>
          </w:p>
        </w:tc>
        <w:tc>
          <w:tcPr>
            <w:tcW w:w="447" w:type="pct"/>
            <w:tcBorders>
              <w:top w:val="nil"/>
              <w:left w:val="nil"/>
              <w:bottom w:val="single" w:sz="4" w:space="0" w:color="auto"/>
              <w:right w:val="single" w:sz="4" w:space="0" w:color="auto"/>
            </w:tcBorders>
            <w:shd w:val="clear" w:color="auto" w:fill="auto"/>
            <w:vAlign w:val="center"/>
            <w:hideMark/>
          </w:tcPr>
          <w:p w14:paraId="6CDDEC73"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 </w:t>
            </w:r>
          </w:p>
        </w:tc>
        <w:tc>
          <w:tcPr>
            <w:tcW w:w="417" w:type="pct"/>
            <w:tcBorders>
              <w:top w:val="nil"/>
              <w:left w:val="nil"/>
              <w:bottom w:val="single" w:sz="4" w:space="0" w:color="auto"/>
              <w:right w:val="single" w:sz="4" w:space="0" w:color="auto"/>
            </w:tcBorders>
            <w:shd w:val="clear" w:color="auto" w:fill="auto"/>
            <w:vAlign w:val="center"/>
            <w:hideMark/>
          </w:tcPr>
          <w:p w14:paraId="18C4EF71"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 </w:t>
            </w:r>
          </w:p>
        </w:tc>
        <w:tc>
          <w:tcPr>
            <w:tcW w:w="240" w:type="pct"/>
            <w:tcBorders>
              <w:top w:val="nil"/>
              <w:left w:val="nil"/>
              <w:bottom w:val="single" w:sz="4" w:space="0" w:color="auto"/>
              <w:right w:val="single" w:sz="4" w:space="0" w:color="auto"/>
            </w:tcBorders>
            <w:shd w:val="clear" w:color="auto" w:fill="auto"/>
            <w:vAlign w:val="center"/>
            <w:hideMark/>
          </w:tcPr>
          <w:p w14:paraId="562278AC" w14:textId="77777777" w:rsidR="00084C5D" w:rsidRPr="00084C5D" w:rsidRDefault="00084C5D" w:rsidP="00084C5D">
            <w:pPr>
              <w:jc w:val="center"/>
              <w:rPr>
                <w:color w:val="000000"/>
                <w:sz w:val="16"/>
                <w:szCs w:val="16"/>
                <w:lang w:val="es-EC" w:eastAsia="es-EC"/>
              </w:rPr>
            </w:pPr>
            <w:r w:rsidRPr="00084C5D">
              <w:rPr>
                <w:color w:val="000000"/>
                <w:sz w:val="16"/>
                <w:szCs w:val="16"/>
                <w:lang w:val="es-EC" w:eastAsia="es-EC"/>
              </w:rPr>
              <w:t> </w:t>
            </w:r>
          </w:p>
        </w:tc>
        <w:tc>
          <w:tcPr>
            <w:tcW w:w="294" w:type="pct"/>
            <w:tcBorders>
              <w:top w:val="nil"/>
              <w:left w:val="nil"/>
              <w:bottom w:val="single" w:sz="4" w:space="0" w:color="auto"/>
              <w:right w:val="single" w:sz="4" w:space="0" w:color="auto"/>
            </w:tcBorders>
            <w:shd w:val="clear" w:color="auto" w:fill="auto"/>
            <w:noWrap/>
            <w:vAlign w:val="center"/>
            <w:hideMark/>
          </w:tcPr>
          <w:p w14:paraId="037C484A" w14:textId="77777777" w:rsidR="00084C5D" w:rsidRPr="00084C5D" w:rsidRDefault="00084C5D" w:rsidP="00084C5D">
            <w:pPr>
              <w:jc w:val="center"/>
              <w:rPr>
                <w:color w:val="000000"/>
                <w:sz w:val="16"/>
                <w:szCs w:val="16"/>
                <w:lang w:val="es-EC" w:eastAsia="es-EC"/>
              </w:rPr>
            </w:pPr>
            <w:r w:rsidRPr="00084C5D">
              <w:rPr>
                <w:color w:val="000000"/>
                <w:sz w:val="16"/>
                <w:szCs w:val="16"/>
                <w:lang w:val="es-EC" w:eastAsia="es-EC"/>
              </w:rPr>
              <w:t> </w:t>
            </w:r>
          </w:p>
        </w:tc>
        <w:tc>
          <w:tcPr>
            <w:tcW w:w="420" w:type="pct"/>
            <w:tcBorders>
              <w:top w:val="nil"/>
              <w:left w:val="nil"/>
              <w:bottom w:val="single" w:sz="4" w:space="0" w:color="auto"/>
              <w:right w:val="single" w:sz="4" w:space="0" w:color="auto"/>
            </w:tcBorders>
            <w:shd w:val="clear" w:color="auto" w:fill="auto"/>
            <w:vAlign w:val="center"/>
            <w:hideMark/>
          </w:tcPr>
          <w:p w14:paraId="51EDDE47" w14:textId="77777777" w:rsidR="00084C5D" w:rsidRPr="00084C5D" w:rsidRDefault="00084C5D" w:rsidP="00084C5D">
            <w:pPr>
              <w:jc w:val="center"/>
              <w:rPr>
                <w:color w:val="000000"/>
                <w:sz w:val="16"/>
                <w:szCs w:val="16"/>
                <w:lang w:val="es-EC" w:eastAsia="es-EC"/>
              </w:rPr>
            </w:pPr>
            <w:r w:rsidRPr="00084C5D">
              <w:rPr>
                <w:color w:val="000000"/>
                <w:sz w:val="16"/>
                <w:szCs w:val="16"/>
                <w:lang w:val="es-EC" w:eastAsia="es-EC"/>
              </w:rPr>
              <w:t> </w:t>
            </w:r>
          </w:p>
        </w:tc>
        <w:tc>
          <w:tcPr>
            <w:tcW w:w="302" w:type="pct"/>
            <w:tcBorders>
              <w:top w:val="nil"/>
              <w:left w:val="nil"/>
              <w:bottom w:val="single" w:sz="4" w:space="0" w:color="auto"/>
              <w:right w:val="single" w:sz="4" w:space="0" w:color="auto"/>
            </w:tcBorders>
            <w:shd w:val="clear" w:color="auto" w:fill="auto"/>
            <w:noWrap/>
            <w:vAlign w:val="center"/>
            <w:hideMark/>
          </w:tcPr>
          <w:p w14:paraId="2D7527C1" w14:textId="77777777" w:rsidR="00084C5D" w:rsidRPr="00084C5D" w:rsidRDefault="00084C5D" w:rsidP="00084C5D">
            <w:pPr>
              <w:jc w:val="center"/>
              <w:rPr>
                <w:color w:val="000000"/>
                <w:sz w:val="16"/>
                <w:szCs w:val="16"/>
                <w:lang w:val="es-EC" w:eastAsia="es-EC"/>
              </w:rPr>
            </w:pPr>
            <w:proofErr w:type="gramStart"/>
            <w:r w:rsidRPr="00084C5D">
              <w:rPr>
                <w:color w:val="000000"/>
                <w:sz w:val="16"/>
                <w:szCs w:val="16"/>
                <w:lang w:val="es-EC" w:eastAsia="es-EC"/>
              </w:rPr>
              <w:t>00,oo</w:t>
            </w:r>
            <w:proofErr w:type="gramEnd"/>
          </w:p>
        </w:tc>
        <w:tc>
          <w:tcPr>
            <w:tcW w:w="301" w:type="pct"/>
            <w:tcBorders>
              <w:top w:val="nil"/>
              <w:left w:val="nil"/>
              <w:bottom w:val="single" w:sz="4" w:space="0" w:color="auto"/>
              <w:right w:val="single" w:sz="4" w:space="0" w:color="auto"/>
            </w:tcBorders>
            <w:shd w:val="clear" w:color="auto" w:fill="auto"/>
            <w:vAlign w:val="center"/>
            <w:hideMark/>
          </w:tcPr>
          <w:p w14:paraId="0282E86A"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 </w:t>
            </w:r>
          </w:p>
        </w:tc>
      </w:tr>
      <w:tr w:rsidR="009D53B8" w:rsidRPr="009D53B8" w14:paraId="33AC3FAB" w14:textId="77777777" w:rsidTr="009D53B8">
        <w:trPr>
          <w:trHeight w:val="300"/>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6938B8EB" w14:textId="77777777" w:rsidR="00084C5D" w:rsidRPr="00084C5D" w:rsidRDefault="00084C5D" w:rsidP="00084C5D">
            <w:pPr>
              <w:jc w:val="center"/>
              <w:rPr>
                <w:color w:val="000000"/>
                <w:sz w:val="16"/>
                <w:szCs w:val="16"/>
                <w:lang w:val="es-EC" w:eastAsia="es-EC"/>
              </w:rPr>
            </w:pPr>
            <w:r w:rsidRPr="00084C5D">
              <w:rPr>
                <w:color w:val="000000"/>
                <w:sz w:val="16"/>
                <w:szCs w:val="16"/>
                <w:lang w:val="es-EC" w:eastAsia="es-EC"/>
              </w:rPr>
              <w:t> </w:t>
            </w:r>
          </w:p>
        </w:tc>
        <w:tc>
          <w:tcPr>
            <w:tcW w:w="420" w:type="pct"/>
            <w:tcBorders>
              <w:top w:val="nil"/>
              <w:left w:val="nil"/>
              <w:bottom w:val="single" w:sz="4" w:space="0" w:color="auto"/>
              <w:right w:val="single" w:sz="4" w:space="0" w:color="auto"/>
            </w:tcBorders>
            <w:shd w:val="clear" w:color="auto" w:fill="auto"/>
            <w:vAlign w:val="center"/>
            <w:hideMark/>
          </w:tcPr>
          <w:p w14:paraId="401AF041"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 </w:t>
            </w:r>
          </w:p>
        </w:tc>
        <w:tc>
          <w:tcPr>
            <w:tcW w:w="312" w:type="pct"/>
            <w:tcBorders>
              <w:top w:val="nil"/>
              <w:left w:val="nil"/>
              <w:bottom w:val="single" w:sz="4" w:space="0" w:color="auto"/>
              <w:right w:val="single" w:sz="4" w:space="0" w:color="auto"/>
            </w:tcBorders>
            <w:shd w:val="clear" w:color="auto" w:fill="auto"/>
            <w:vAlign w:val="center"/>
            <w:hideMark/>
          </w:tcPr>
          <w:p w14:paraId="647FC221"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 </w:t>
            </w:r>
          </w:p>
        </w:tc>
        <w:tc>
          <w:tcPr>
            <w:tcW w:w="402" w:type="pct"/>
            <w:tcBorders>
              <w:top w:val="nil"/>
              <w:left w:val="nil"/>
              <w:bottom w:val="single" w:sz="4" w:space="0" w:color="auto"/>
              <w:right w:val="single" w:sz="4" w:space="0" w:color="auto"/>
            </w:tcBorders>
            <w:shd w:val="clear" w:color="auto" w:fill="auto"/>
            <w:vAlign w:val="center"/>
            <w:hideMark/>
          </w:tcPr>
          <w:p w14:paraId="144767FF"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 </w:t>
            </w:r>
          </w:p>
        </w:tc>
        <w:tc>
          <w:tcPr>
            <w:tcW w:w="363" w:type="pct"/>
            <w:tcBorders>
              <w:top w:val="nil"/>
              <w:left w:val="nil"/>
              <w:bottom w:val="single" w:sz="4" w:space="0" w:color="auto"/>
              <w:right w:val="single" w:sz="4" w:space="0" w:color="auto"/>
            </w:tcBorders>
            <w:shd w:val="clear" w:color="auto" w:fill="auto"/>
            <w:vAlign w:val="center"/>
            <w:hideMark/>
          </w:tcPr>
          <w:p w14:paraId="126D6CB8"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 </w:t>
            </w:r>
          </w:p>
        </w:tc>
        <w:tc>
          <w:tcPr>
            <w:tcW w:w="326" w:type="pct"/>
            <w:tcBorders>
              <w:top w:val="nil"/>
              <w:left w:val="nil"/>
              <w:bottom w:val="single" w:sz="4" w:space="0" w:color="auto"/>
              <w:right w:val="single" w:sz="4" w:space="0" w:color="auto"/>
            </w:tcBorders>
            <w:shd w:val="clear" w:color="auto" w:fill="auto"/>
            <w:vAlign w:val="center"/>
            <w:hideMark/>
          </w:tcPr>
          <w:p w14:paraId="0AF08279" w14:textId="77777777" w:rsidR="00084C5D" w:rsidRPr="00084C5D" w:rsidRDefault="00084C5D" w:rsidP="00084C5D">
            <w:pPr>
              <w:jc w:val="center"/>
              <w:rPr>
                <w:color w:val="000000"/>
                <w:sz w:val="16"/>
                <w:szCs w:val="16"/>
                <w:lang w:val="es-EC" w:eastAsia="es-EC"/>
              </w:rPr>
            </w:pPr>
            <w:r w:rsidRPr="00084C5D">
              <w:rPr>
                <w:color w:val="000000"/>
                <w:sz w:val="16"/>
                <w:szCs w:val="16"/>
                <w:lang w:val="es-EC" w:eastAsia="es-EC"/>
              </w:rPr>
              <w:t> </w:t>
            </w:r>
          </w:p>
        </w:tc>
        <w:tc>
          <w:tcPr>
            <w:tcW w:w="447" w:type="pct"/>
            <w:tcBorders>
              <w:top w:val="nil"/>
              <w:left w:val="nil"/>
              <w:bottom w:val="single" w:sz="4" w:space="0" w:color="auto"/>
              <w:right w:val="single" w:sz="4" w:space="0" w:color="auto"/>
            </w:tcBorders>
            <w:shd w:val="clear" w:color="auto" w:fill="auto"/>
            <w:vAlign w:val="center"/>
            <w:hideMark/>
          </w:tcPr>
          <w:p w14:paraId="47CA1534"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 </w:t>
            </w:r>
          </w:p>
        </w:tc>
        <w:tc>
          <w:tcPr>
            <w:tcW w:w="447" w:type="pct"/>
            <w:tcBorders>
              <w:top w:val="nil"/>
              <w:left w:val="nil"/>
              <w:bottom w:val="single" w:sz="4" w:space="0" w:color="auto"/>
              <w:right w:val="single" w:sz="4" w:space="0" w:color="auto"/>
            </w:tcBorders>
            <w:shd w:val="clear" w:color="auto" w:fill="auto"/>
            <w:vAlign w:val="center"/>
            <w:hideMark/>
          </w:tcPr>
          <w:p w14:paraId="2E9C3D0A"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 </w:t>
            </w:r>
          </w:p>
        </w:tc>
        <w:tc>
          <w:tcPr>
            <w:tcW w:w="417" w:type="pct"/>
            <w:tcBorders>
              <w:top w:val="nil"/>
              <w:left w:val="nil"/>
              <w:bottom w:val="single" w:sz="4" w:space="0" w:color="auto"/>
              <w:right w:val="single" w:sz="4" w:space="0" w:color="auto"/>
            </w:tcBorders>
            <w:shd w:val="clear" w:color="auto" w:fill="auto"/>
            <w:vAlign w:val="center"/>
            <w:hideMark/>
          </w:tcPr>
          <w:p w14:paraId="3ADE779C"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 </w:t>
            </w:r>
          </w:p>
        </w:tc>
        <w:tc>
          <w:tcPr>
            <w:tcW w:w="240" w:type="pct"/>
            <w:tcBorders>
              <w:top w:val="nil"/>
              <w:left w:val="nil"/>
              <w:bottom w:val="single" w:sz="4" w:space="0" w:color="auto"/>
              <w:right w:val="single" w:sz="4" w:space="0" w:color="auto"/>
            </w:tcBorders>
            <w:shd w:val="clear" w:color="auto" w:fill="auto"/>
            <w:vAlign w:val="center"/>
            <w:hideMark/>
          </w:tcPr>
          <w:p w14:paraId="039F6063" w14:textId="77777777" w:rsidR="00084C5D" w:rsidRPr="00084C5D" w:rsidRDefault="00084C5D" w:rsidP="00084C5D">
            <w:pPr>
              <w:jc w:val="center"/>
              <w:rPr>
                <w:color w:val="000000"/>
                <w:sz w:val="16"/>
                <w:szCs w:val="16"/>
                <w:lang w:val="es-EC" w:eastAsia="es-EC"/>
              </w:rPr>
            </w:pPr>
            <w:r w:rsidRPr="00084C5D">
              <w:rPr>
                <w:color w:val="000000"/>
                <w:sz w:val="16"/>
                <w:szCs w:val="16"/>
                <w:lang w:val="es-EC" w:eastAsia="es-EC"/>
              </w:rPr>
              <w:t> </w:t>
            </w:r>
          </w:p>
        </w:tc>
        <w:tc>
          <w:tcPr>
            <w:tcW w:w="294" w:type="pct"/>
            <w:tcBorders>
              <w:top w:val="nil"/>
              <w:left w:val="nil"/>
              <w:bottom w:val="single" w:sz="4" w:space="0" w:color="auto"/>
              <w:right w:val="single" w:sz="4" w:space="0" w:color="auto"/>
            </w:tcBorders>
            <w:shd w:val="clear" w:color="auto" w:fill="auto"/>
            <w:noWrap/>
            <w:vAlign w:val="center"/>
            <w:hideMark/>
          </w:tcPr>
          <w:p w14:paraId="144158BC" w14:textId="77777777" w:rsidR="00084C5D" w:rsidRPr="00084C5D" w:rsidRDefault="00084C5D" w:rsidP="00084C5D">
            <w:pPr>
              <w:jc w:val="center"/>
              <w:rPr>
                <w:color w:val="000000"/>
                <w:sz w:val="16"/>
                <w:szCs w:val="16"/>
                <w:lang w:val="es-EC" w:eastAsia="es-EC"/>
              </w:rPr>
            </w:pPr>
            <w:r w:rsidRPr="00084C5D">
              <w:rPr>
                <w:color w:val="000000"/>
                <w:sz w:val="16"/>
                <w:szCs w:val="16"/>
                <w:lang w:val="es-EC" w:eastAsia="es-EC"/>
              </w:rPr>
              <w:t> </w:t>
            </w:r>
          </w:p>
        </w:tc>
        <w:tc>
          <w:tcPr>
            <w:tcW w:w="420" w:type="pct"/>
            <w:tcBorders>
              <w:top w:val="nil"/>
              <w:left w:val="nil"/>
              <w:bottom w:val="single" w:sz="4" w:space="0" w:color="auto"/>
              <w:right w:val="single" w:sz="4" w:space="0" w:color="auto"/>
            </w:tcBorders>
            <w:shd w:val="clear" w:color="auto" w:fill="auto"/>
            <w:vAlign w:val="center"/>
            <w:hideMark/>
          </w:tcPr>
          <w:p w14:paraId="29F5E290" w14:textId="77777777" w:rsidR="00084C5D" w:rsidRPr="00084C5D" w:rsidRDefault="00084C5D" w:rsidP="00084C5D">
            <w:pPr>
              <w:jc w:val="center"/>
              <w:rPr>
                <w:color w:val="000000"/>
                <w:sz w:val="16"/>
                <w:szCs w:val="16"/>
                <w:lang w:val="es-EC" w:eastAsia="es-EC"/>
              </w:rPr>
            </w:pPr>
            <w:r w:rsidRPr="00084C5D">
              <w:rPr>
                <w:color w:val="000000"/>
                <w:sz w:val="16"/>
                <w:szCs w:val="16"/>
                <w:lang w:val="es-EC" w:eastAsia="es-EC"/>
              </w:rPr>
              <w:t> </w:t>
            </w:r>
          </w:p>
        </w:tc>
        <w:tc>
          <w:tcPr>
            <w:tcW w:w="302" w:type="pct"/>
            <w:tcBorders>
              <w:top w:val="nil"/>
              <w:left w:val="nil"/>
              <w:bottom w:val="single" w:sz="4" w:space="0" w:color="auto"/>
              <w:right w:val="single" w:sz="4" w:space="0" w:color="auto"/>
            </w:tcBorders>
            <w:shd w:val="clear" w:color="auto" w:fill="auto"/>
            <w:noWrap/>
            <w:vAlign w:val="center"/>
            <w:hideMark/>
          </w:tcPr>
          <w:p w14:paraId="590185FA" w14:textId="77777777" w:rsidR="00084C5D" w:rsidRPr="00084C5D" w:rsidRDefault="00084C5D" w:rsidP="00084C5D">
            <w:pPr>
              <w:jc w:val="center"/>
              <w:rPr>
                <w:color w:val="000000"/>
                <w:sz w:val="16"/>
                <w:szCs w:val="16"/>
                <w:lang w:val="es-EC" w:eastAsia="es-EC"/>
              </w:rPr>
            </w:pPr>
            <w:proofErr w:type="gramStart"/>
            <w:r w:rsidRPr="00084C5D">
              <w:rPr>
                <w:color w:val="000000"/>
                <w:sz w:val="16"/>
                <w:szCs w:val="16"/>
                <w:lang w:val="es-EC" w:eastAsia="es-EC"/>
              </w:rPr>
              <w:t>00,oo</w:t>
            </w:r>
            <w:proofErr w:type="gramEnd"/>
          </w:p>
        </w:tc>
        <w:tc>
          <w:tcPr>
            <w:tcW w:w="301" w:type="pct"/>
            <w:tcBorders>
              <w:top w:val="nil"/>
              <w:left w:val="nil"/>
              <w:bottom w:val="single" w:sz="4" w:space="0" w:color="auto"/>
              <w:right w:val="single" w:sz="4" w:space="0" w:color="auto"/>
            </w:tcBorders>
            <w:shd w:val="clear" w:color="auto" w:fill="auto"/>
            <w:vAlign w:val="center"/>
            <w:hideMark/>
          </w:tcPr>
          <w:p w14:paraId="2A7DB598" w14:textId="77777777" w:rsidR="00084C5D" w:rsidRPr="00084C5D" w:rsidRDefault="00084C5D" w:rsidP="00084C5D">
            <w:pPr>
              <w:rPr>
                <w:color w:val="000000"/>
                <w:sz w:val="16"/>
                <w:szCs w:val="16"/>
                <w:lang w:val="es-EC" w:eastAsia="es-EC"/>
              </w:rPr>
            </w:pPr>
            <w:r w:rsidRPr="00084C5D">
              <w:rPr>
                <w:color w:val="000000"/>
                <w:sz w:val="16"/>
                <w:szCs w:val="16"/>
                <w:lang w:val="es-EC" w:eastAsia="es-EC"/>
              </w:rPr>
              <w:t> </w:t>
            </w:r>
          </w:p>
        </w:tc>
      </w:tr>
    </w:tbl>
    <w:p w14:paraId="2A19324F" w14:textId="77777777" w:rsidR="000763B2" w:rsidRPr="00591F84" w:rsidRDefault="000763B2" w:rsidP="003C154C">
      <w:pPr>
        <w:rPr>
          <w:sz w:val="22"/>
          <w:szCs w:val="22"/>
          <w:lang w:val="es-EC" w:eastAsia="es-EC"/>
        </w:rPr>
        <w:sectPr w:rsidR="000763B2" w:rsidRPr="00591F84" w:rsidSect="00CC0872">
          <w:pgSz w:w="16838" w:h="11906" w:orient="landscape"/>
          <w:pgMar w:top="1701" w:right="1418" w:bottom="1701" w:left="1418" w:header="709" w:footer="709" w:gutter="0"/>
          <w:cols w:space="708"/>
          <w:docGrid w:linePitch="360"/>
        </w:sectPr>
      </w:pPr>
    </w:p>
    <w:p w14:paraId="2A193250" w14:textId="77777777" w:rsidR="00CC0872" w:rsidRPr="00591F84" w:rsidRDefault="00CC0872" w:rsidP="006A24B2">
      <w:pPr>
        <w:jc w:val="center"/>
        <w:rPr>
          <w:b/>
          <w:sz w:val="22"/>
          <w:szCs w:val="22"/>
          <w:lang w:val="es-EC" w:eastAsia="es-EC"/>
        </w:rPr>
      </w:pPr>
    </w:p>
    <w:p w14:paraId="2A193251" w14:textId="77777777" w:rsidR="00CC0872" w:rsidRPr="00591F84" w:rsidRDefault="00CC0872" w:rsidP="006A24B2">
      <w:pPr>
        <w:jc w:val="center"/>
        <w:rPr>
          <w:b/>
          <w:sz w:val="22"/>
          <w:szCs w:val="22"/>
          <w:lang w:val="es-EC" w:eastAsia="es-EC"/>
        </w:rPr>
      </w:pPr>
    </w:p>
    <w:p w14:paraId="2A193252" w14:textId="77777777" w:rsidR="00B01555" w:rsidRPr="00591F84" w:rsidRDefault="00B01555" w:rsidP="006A24B2">
      <w:pPr>
        <w:jc w:val="center"/>
        <w:rPr>
          <w:b/>
          <w:sz w:val="22"/>
          <w:szCs w:val="22"/>
          <w:lang w:val="es-EC" w:eastAsia="es-EC"/>
        </w:rPr>
      </w:pPr>
    </w:p>
    <w:p w14:paraId="2A193253" w14:textId="77777777" w:rsidR="00B01555" w:rsidRPr="00591F84" w:rsidRDefault="00B01555" w:rsidP="006A24B2">
      <w:pPr>
        <w:jc w:val="center"/>
        <w:rPr>
          <w:b/>
          <w:sz w:val="22"/>
          <w:szCs w:val="22"/>
          <w:lang w:val="es-EC" w:eastAsia="es-EC"/>
        </w:rPr>
      </w:pPr>
    </w:p>
    <w:p w14:paraId="2A193254" w14:textId="77777777" w:rsidR="00B01555" w:rsidRPr="00591F84" w:rsidRDefault="00B01555" w:rsidP="006A24B2">
      <w:pPr>
        <w:jc w:val="center"/>
        <w:rPr>
          <w:b/>
          <w:sz w:val="22"/>
          <w:szCs w:val="22"/>
          <w:lang w:val="es-EC" w:eastAsia="es-EC"/>
        </w:rPr>
      </w:pPr>
    </w:p>
    <w:p w14:paraId="2A193255" w14:textId="77777777" w:rsidR="00CC0872" w:rsidRPr="00591F84" w:rsidRDefault="00CC0872" w:rsidP="006A24B2">
      <w:pPr>
        <w:jc w:val="center"/>
        <w:rPr>
          <w:b/>
          <w:sz w:val="22"/>
          <w:szCs w:val="22"/>
          <w:lang w:val="es-EC" w:eastAsia="es-EC"/>
        </w:rPr>
      </w:pPr>
    </w:p>
    <w:p w14:paraId="2A193256" w14:textId="77777777" w:rsidR="00CC0872" w:rsidRPr="00591F84" w:rsidRDefault="00CC0872" w:rsidP="006A24B2">
      <w:pPr>
        <w:jc w:val="center"/>
        <w:rPr>
          <w:b/>
          <w:sz w:val="22"/>
          <w:szCs w:val="22"/>
          <w:lang w:val="es-EC" w:eastAsia="es-EC"/>
        </w:rPr>
      </w:pPr>
    </w:p>
    <w:p w14:paraId="2A193257" w14:textId="77777777" w:rsidR="00CC0872" w:rsidRPr="00591F84" w:rsidRDefault="00CC0872" w:rsidP="006A24B2">
      <w:pPr>
        <w:jc w:val="center"/>
        <w:rPr>
          <w:b/>
          <w:sz w:val="22"/>
          <w:szCs w:val="22"/>
          <w:lang w:val="es-EC" w:eastAsia="es-EC"/>
        </w:rPr>
      </w:pPr>
    </w:p>
    <w:p w14:paraId="2A193258" w14:textId="77777777" w:rsidR="00CC0872" w:rsidRPr="00591F84" w:rsidRDefault="00CC0872" w:rsidP="006A24B2">
      <w:pPr>
        <w:jc w:val="center"/>
        <w:rPr>
          <w:b/>
          <w:sz w:val="22"/>
          <w:szCs w:val="22"/>
          <w:lang w:val="es-EC" w:eastAsia="es-EC"/>
        </w:rPr>
      </w:pPr>
    </w:p>
    <w:p w14:paraId="2A193259" w14:textId="77777777" w:rsidR="00CC0872" w:rsidRPr="00591F84" w:rsidRDefault="00CC0872" w:rsidP="006A24B2">
      <w:pPr>
        <w:jc w:val="center"/>
        <w:rPr>
          <w:b/>
          <w:sz w:val="22"/>
          <w:szCs w:val="22"/>
          <w:lang w:val="es-EC" w:eastAsia="es-EC"/>
        </w:rPr>
      </w:pPr>
    </w:p>
    <w:p w14:paraId="2A19325A" w14:textId="77777777" w:rsidR="00CC0872" w:rsidRPr="00591F84" w:rsidRDefault="00CC0872" w:rsidP="006A24B2">
      <w:pPr>
        <w:jc w:val="center"/>
        <w:rPr>
          <w:b/>
          <w:sz w:val="22"/>
          <w:szCs w:val="22"/>
          <w:lang w:val="es-EC" w:eastAsia="es-EC"/>
        </w:rPr>
      </w:pPr>
    </w:p>
    <w:p w14:paraId="2A19325B" w14:textId="77777777" w:rsidR="00CC0872" w:rsidRPr="00591F84" w:rsidRDefault="00CC0872" w:rsidP="006A24B2">
      <w:pPr>
        <w:jc w:val="center"/>
        <w:rPr>
          <w:b/>
          <w:sz w:val="22"/>
          <w:szCs w:val="22"/>
          <w:lang w:val="es-EC" w:eastAsia="es-EC"/>
        </w:rPr>
      </w:pPr>
    </w:p>
    <w:p w14:paraId="2A19325C" w14:textId="77777777" w:rsidR="00CC0872" w:rsidRPr="00591F84" w:rsidRDefault="00CC0872" w:rsidP="006A24B2">
      <w:pPr>
        <w:jc w:val="center"/>
        <w:rPr>
          <w:b/>
          <w:sz w:val="22"/>
          <w:szCs w:val="22"/>
          <w:lang w:val="es-EC" w:eastAsia="es-EC"/>
        </w:rPr>
      </w:pPr>
    </w:p>
    <w:p w14:paraId="2A19325D" w14:textId="77777777" w:rsidR="006A24B2" w:rsidRPr="00591F84" w:rsidRDefault="006A24B2" w:rsidP="006A24B2">
      <w:pPr>
        <w:jc w:val="center"/>
        <w:rPr>
          <w:b/>
          <w:sz w:val="22"/>
          <w:szCs w:val="22"/>
          <w:lang w:val="es-EC" w:eastAsia="es-EC"/>
        </w:rPr>
      </w:pPr>
    </w:p>
    <w:p w14:paraId="2A19325E" w14:textId="77777777" w:rsidR="006A24B2" w:rsidRPr="00591F84" w:rsidRDefault="006A24B2" w:rsidP="000E6A90">
      <w:pPr>
        <w:spacing w:before="100" w:beforeAutospacing="1" w:after="100" w:afterAutospacing="1"/>
        <w:jc w:val="both"/>
        <w:rPr>
          <w:sz w:val="22"/>
          <w:szCs w:val="22"/>
          <w:lang w:val="es-EC"/>
        </w:rPr>
      </w:pPr>
    </w:p>
    <w:p w14:paraId="2A19325F" w14:textId="77777777" w:rsidR="007905A7" w:rsidRPr="000F22BD" w:rsidRDefault="007905A7" w:rsidP="007905A7">
      <w:pPr>
        <w:jc w:val="center"/>
        <w:rPr>
          <w:b/>
          <w:sz w:val="44"/>
          <w:szCs w:val="44"/>
          <w:lang w:val="es-EC" w:eastAsia="es-EC"/>
        </w:rPr>
      </w:pPr>
      <w:r w:rsidRPr="000F22BD">
        <w:rPr>
          <w:b/>
          <w:sz w:val="44"/>
          <w:szCs w:val="44"/>
          <w:lang w:val="es-EC" w:eastAsia="es-EC"/>
        </w:rPr>
        <w:t>III</w:t>
      </w:r>
    </w:p>
    <w:p w14:paraId="2A193260" w14:textId="77777777" w:rsidR="007905A7" w:rsidRPr="000F22BD" w:rsidRDefault="007905A7" w:rsidP="007905A7">
      <w:pPr>
        <w:jc w:val="center"/>
        <w:rPr>
          <w:b/>
          <w:sz w:val="44"/>
          <w:szCs w:val="44"/>
          <w:lang w:val="es-EC" w:eastAsia="es-EC"/>
        </w:rPr>
      </w:pPr>
      <w:r w:rsidRPr="000F22BD">
        <w:rPr>
          <w:b/>
          <w:sz w:val="44"/>
          <w:szCs w:val="44"/>
          <w:lang w:val="es-EC" w:eastAsia="es-EC"/>
        </w:rPr>
        <w:t>ESTRUCTURA DE SEGUIMIENTO INTERNO</w:t>
      </w:r>
    </w:p>
    <w:p w14:paraId="2A193261" w14:textId="77777777" w:rsidR="007905A7" w:rsidRPr="00591F84" w:rsidRDefault="007905A7" w:rsidP="00C8786E">
      <w:pPr>
        <w:rPr>
          <w:b/>
          <w:sz w:val="22"/>
          <w:szCs w:val="22"/>
          <w:lang w:val="es-EC" w:eastAsia="es-EC"/>
        </w:rPr>
      </w:pPr>
    </w:p>
    <w:p w14:paraId="2A193262" w14:textId="77777777" w:rsidR="00C8786E" w:rsidRPr="00591F84" w:rsidRDefault="00C8786E" w:rsidP="00C8786E">
      <w:pPr>
        <w:rPr>
          <w:b/>
          <w:sz w:val="22"/>
          <w:szCs w:val="22"/>
          <w:lang w:val="es-EC" w:eastAsia="es-EC"/>
        </w:rPr>
      </w:pPr>
    </w:p>
    <w:p w14:paraId="2A193263" w14:textId="77777777" w:rsidR="00C8786E" w:rsidRPr="00591F84" w:rsidRDefault="00C8786E" w:rsidP="00C8786E">
      <w:pPr>
        <w:rPr>
          <w:b/>
          <w:sz w:val="22"/>
          <w:szCs w:val="22"/>
          <w:lang w:val="es-EC" w:eastAsia="es-EC"/>
        </w:rPr>
      </w:pPr>
    </w:p>
    <w:p w14:paraId="2A193264" w14:textId="77777777" w:rsidR="00C8786E" w:rsidRPr="00591F84" w:rsidRDefault="00C8786E" w:rsidP="00C8786E">
      <w:pPr>
        <w:rPr>
          <w:b/>
          <w:sz w:val="22"/>
          <w:szCs w:val="22"/>
          <w:lang w:val="es-EC" w:eastAsia="es-EC"/>
        </w:rPr>
      </w:pPr>
    </w:p>
    <w:p w14:paraId="2A193265" w14:textId="77777777" w:rsidR="00C8786E" w:rsidRPr="00591F84" w:rsidRDefault="00C8786E" w:rsidP="00C8786E">
      <w:pPr>
        <w:rPr>
          <w:b/>
          <w:sz w:val="22"/>
          <w:szCs w:val="22"/>
          <w:lang w:val="es-EC" w:eastAsia="es-EC"/>
        </w:rPr>
      </w:pPr>
    </w:p>
    <w:p w14:paraId="2A193266" w14:textId="77777777" w:rsidR="00C8786E" w:rsidRPr="00591F84" w:rsidRDefault="00C8786E" w:rsidP="00C8786E">
      <w:pPr>
        <w:rPr>
          <w:b/>
          <w:sz w:val="22"/>
          <w:szCs w:val="22"/>
          <w:lang w:val="es-EC" w:eastAsia="es-EC"/>
        </w:rPr>
      </w:pPr>
    </w:p>
    <w:p w14:paraId="2A193267" w14:textId="77777777" w:rsidR="00C8786E" w:rsidRPr="00591F84" w:rsidRDefault="00C8786E" w:rsidP="00C8786E">
      <w:pPr>
        <w:rPr>
          <w:b/>
          <w:sz w:val="22"/>
          <w:szCs w:val="22"/>
          <w:lang w:val="es-EC" w:eastAsia="es-EC"/>
        </w:rPr>
      </w:pPr>
    </w:p>
    <w:p w14:paraId="2A193268" w14:textId="77777777" w:rsidR="00C8786E" w:rsidRPr="00591F84" w:rsidRDefault="00C8786E" w:rsidP="00C8786E">
      <w:pPr>
        <w:rPr>
          <w:b/>
          <w:sz w:val="22"/>
          <w:szCs w:val="22"/>
          <w:lang w:val="es-EC" w:eastAsia="es-EC"/>
        </w:rPr>
      </w:pPr>
    </w:p>
    <w:p w14:paraId="2A193269" w14:textId="77777777" w:rsidR="00C8786E" w:rsidRPr="00591F84" w:rsidRDefault="00C8786E" w:rsidP="00C8786E">
      <w:pPr>
        <w:rPr>
          <w:b/>
          <w:sz w:val="22"/>
          <w:szCs w:val="22"/>
          <w:lang w:val="es-EC" w:eastAsia="es-EC"/>
        </w:rPr>
      </w:pPr>
    </w:p>
    <w:p w14:paraId="2A19326A" w14:textId="77777777" w:rsidR="00C8786E" w:rsidRPr="00591F84" w:rsidRDefault="00C8786E" w:rsidP="00C8786E">
      <w:pPr>
        <w:rPr>
          <w:b/>
          <w:sz w:val="22"/>
          <w:szCs w:val="22"/>
          <w:lang w:val="es-EC" w:eastAsia="es-EC"/>
        </w:rPr>
      </w:pPr>
    </w:p>
    <w:p w14:paraId="2A19326B" w14:textId="77777777" w:rsidR="00C8786E" w:rsidRPr="00591F84" w:rsidRDefault="00C8786E" w:rsidP="00C8786E">
      <w:pPr>
        <w:rPr>
          <w:b/>
          <w:sz w:val="22"/>
          <w:szCs w:val="22"/>
          <w:lang w:val="es-EC" w:eastAsia="es-EC"/>
        </w:rPr>
      </w:pPr>
    </w:p>
    <w:p w14:paraId="2A19326C" w14:textId="77777777" w:rsidR="00C8786E" w:rsidRPr="00591F84" w:rsidRDefault="00C8786E" w:rsidP="00C8786E">
      <w:pPr>
        <w:rPr>
          <w:b/>
          <w:sz w:val="22"/>
          <w:szCs w:val="22"/>
          <w:lang w:val="es-EC" w:eastAsia="es-EC"/>
        </w:rPr>
      </w:pPr>
    </w:p>
    <w:p w14:paraId="2A19326D" w14:textId="77777777" w:rsidR="00C8786E" w:rsidRPr="00591F84" w:rsidRDefault="00C8786E" w:rsidP="00C8786E">
      <w:pPr>
        <w:rPr>
          <w:b/>
          <w:sz w:val="22"/>
          <w:szCs w:val="22"/>
          <w:lang w:val="es-EC" w:eastAsia="es-EC"/>
        </w:rPr>
      </w:pPr>
    </w:p>
    <w:p w14:paraId="2A19326E" w14:textId="77777777" w:rsidR="00C8786E" w:rsidRPr="00591F84" w:rsidRDefault="00C8786E" w:rsidP="00C8786E">
      <w:pPr>
        <w:rPr>
          <w:b/>
          <w:sz w:val="22"/>
          <w:szCs w:val="22"/>
          <w:lang w:val="es-EC" w:eastAsia="es-EC"/>
        </w:rPr>
      </w:pPr>
    </w:p>
    <w:p w14:paraId="2A19326F" w14:textId="77777777" w:rsidR="00C8786E" w:rsidRPr="00591F84" w:rsidRDefault="00C8786E" w:rsidP="00C8786E">
      <w:pPr>
        <w:rPr>
          <w:b/>
          <w:sz w:val="22"/>
          <w:szCs w:val="22"/>
          <w:lang w:val="es-EC" w:eastAsia="es-EC"/>
        </w:rPr>
      </w:pPr>
    </w:p>
    <w:p w14:paraId="2A193270" w14:textId="77777777" w:rsidR="00C8786E" w:rsidRPr="00591F84" w:rsidRDefault="00C8786E" w:rsidP="00C8786E">
      <w:pPr>
        <w:rPr>
          <w:b/>
          <w:sz w:val="22"/>
          <w:szCs w:val="22"/>
          <w:lang w:val="es-EC" w:eastAsia="es-EC"/>
        </w:rPr>
      </w:pPr>
    </w:p>
    <w:p w14:paraId="2A193271" w14:textId="77777777" w:rsidR="00C8786E" w:rsidRPr="00591F84" w:rsidRDefault="00C8786E" w:rsidP="00C8786E">
      <w:pPr>
        <w:rPr>
          <w:b/>
          <w:sz w:val="22"/>
          <w:szCs w:val="22"/>
          <w:lang w:val="es-EC" w:eastAsia="es-EC"/>
        </w:rPr>
      </w:pPr>
    </w:p>
    <w:p w14:paraId="2A193272" w14:textId="77777777" w:rsidR="00C8786E" w:rsidRPr="00591F84" w:rsidRDefault="00C8786E" w:rsidP="00C8786E">
      <w:pPr>
        <w:rPr>
          <w:b/>
          <w:sz w:val="22"/>
          <w:szCs w:val="22"/>
          <w:lang w:val="es-EC" w:eastAsia="es-EC"/>
        </w:rPr>
      </w:pPr>
    </w:p>
    <w:p w14:paraId="2A193273" w14:textId="77777777" w:rsidR="00C8786E" w:rsidRPr="00591F84" w:rsidRDefault="00C8786E" w:rsidP="00C8786E">
      <w:pPr>
        <w:rPr>
          <w:b/>
          <w:sz w:val="22"/>
          <w:szCs w:val="22"/>
          <w:lang w:val="es-EC" w:eastAsia="es-EC"/>
        </w:rPr>
      </w:pPr>
    </w:p>
    <w:p w14:paraId="2A193274" w14:textId="77777777" w:rsidR="00C8786E" w:rsidRPr="00591F84" w:rsidRDefault="00C8786E" w:rsidP="00C8786E">
      <w:pPr>
        <w:rPr>
          <w:b/>
          <w:sz w:val="22"/>
          <w:szCs w:val="22"/>
          <w:lang w:val="es-EC" w:eastAsia="es-EC"/>
        </w:rPr>
      </w:pPr>
    </w:p>
    <w:p w14:paraId="2A193275" w14:textId="77777777" w:rsidR="00C8786E" w:rsidRPr="00591F84" w:rsidRDefault="00C8786E" w:rsidP="00C8786E">
      <w:pPr>
        <w:rPr>
          <w:b/>
          <w:sz w:val="22"/>
          <w:szCs w:val="22"/>
          <w:lang w:val="es-EC" w:eastAsia="es-EC"/>
        </w:rPr>
      </w:pPr>
    </w:p>
    <w:p w14:paraId="2A193276" w14:textId="77777777" w:rsidR="00C8786E" w:rsidRPr="00591F84" w:rsidRDefault="00C8786E" w:rsidP="00C8786E">
      <w:pPr>
        <w:rPr>
          <w:b/>
          <w:sz w:val="22"/>
          <w:szCs w:val="22"/>
          <w:lang w:val="es-EC" w:eastAsia="es-EC"/>
        </w:rPr>
      </w:pPr>
    </w:p>
    <w:p w14:paraId="2A193277" w14:textId="77777777" w:rsidR="00C8786E" w:rsidRPr="00591F84" w:rsidRDefault="00C8786E" w:rsidP="00C8786E">
      <w:pPr>
        <w:rPr>
          <w:b/>
          <w:sz w:val="22"/>
          <w:szCs w:val="22"/>
          <w:lang w:val="es-EC" w:eastAsia="es-EC"/>
        </w:rPr>
      </w:pPr>
    </w:p>
    <w:p w14:paraId="2A193278" w14:textId="77777777" w:rsidR="00C8786E" w:rsidRPr="00591F84" w:rsidRDefault="00C8786E" w:rsidP="00C8786E">
      <w:pPr>
        <w:rPr>
          <w:b/>
          <w:sz w:val="22"/>
          <w:szCs w:val="22"/>
          <w:lang w:val="es-EC" w:eastAsia="es-EC"/>
        </w:rPr>
      </w:pPr>
    </w:p>
    <w:p w14:paraId="2A193279" w14:textId="77777777" w:rsidR="00C8786E" w:rsidRPr="00591F84" w:rsidRDefault="00C8786E" w:rsidP="00C8786E">
      <w:pPr>
        <w:rPr>
          <w:b/>
          <w:sz w:val="22"/>
          <w:szCs w:val="22"/>
          <w:lang w:val="es-EC" w:eastAsia="es-EC"/>
        </w:rPr>
      </w:pPr>
    </w:p>
    <w:p w14:paraId="2A19327A" w14:textId="77777777" w:rsidR="00C8786E" w:rsidRPr="00591F84" w:rsidRDefault="00C8786E" w:rsidP="00C8786E">
      <w:pPr>
        <w:rPr>
          <w:b/>
          <w:sz w:val="22"/>
          <w:szCs w:val="22"/>
          <w:lang w:val="es-EC" w:eastAsia="es-EC"/>
        </w:rPr>
      </w:pPr>
    </w:p>
    <w:p w14:paraId="2A19327B" w14:textId="77777777" w:rsidR="007905A7" w:rsidRPr="00591F84" w:rsidRDefault="007905A7" w:rsidP="007905A7">
      <w:pPr>
        <w:jc w:val="center"/>
        <w:rPr>
          <w:b/>
          <w:sz w:val="22"/>
          <w:szCs w:val="22"/>
          <w:lang w:val="es-EC" w:eastAsia="es-EC"/>
        </w:rPr>
      </w:pPr>
    </w:p>
    <w:p w14:paraId="2A19327C" w14:textId="77777777" w:rsidR="00523454" w:rsidRPr="00591F84" w:rsidRDefault="00523454" w:rsidP="007905A7">
      <w:pPr>
        <w:jc w:val="center"/>
        <w:rPr>
          <w:b/>
          <w:sz w:val="22"/>
          <w:szCs w:val="22"/>
          <w:lang w:val="es-EC" w:eastAsia="es-EC"/>
        </w:rPr>
      </w:pPr>
    </w:p>
    <w:p w14:paraId="2A19327D" w14:textId="77777777" w:rsidR="00523454" w:rsidRPr="00591F84" w:rsidRDefault="00523454" w:rsidP="007905A7">
      <w:pPr>
        <w:jc w:val="center"/>
        <w:rPr>
          <w:b/>
          <w:sz w:val="22"/>
          <w:szCs w:val="22"/>
          <w:lang w:val="es-EC" w:eastAsia="es-EC"/>
        </w:rPr>
      </w:pPr>
    </w:p>
    <w:p w14:paraId="2A19327E" w14:textId="77777777" w:rsidR="00523454" w:rsidRPr="00591F84" w:rsidRDefault="00523454" w:rsidP="007905A7">
      <w:pPr>
        <w:jc w:val="center"/>
        <w:rPr>
          <w:b/>
          <w:sz w:val="22"/>
          <w:szCs w:val="22"/>
          <w:lang w:val="es-EC" w:eastAsia="es-EC"/>
        </w:rPr>
      </w:pPr>
    </w:p>
    <w:p w14:paraId="2A19327F" w14:textId="77777777" w:rsidR="00523454" w:rsidRPr="00591F84" w:rsidRDefault="00523454" w:rsidP="007905A7">
      <w:pPr>
        <w:jc w:val="center"/>
        <w:rPr>
          <w:b/>
          <w:sz w:val="22"/>
          <w:szCs w:val="22"/>
          <w:lang w:val="es-EC" w:eastAsia="es-EC"/>
        </w:rPr>
      </w:pPr>
    </w:p>
    <w:p w14:paraId="2A193280" w14:textId="77777777" w:rsidR="007905A7" w:rsidRPr="00591F84" w:rsidRDefault="007905A7" w:rsidP="007905A7">
      <w:pPr>
        <w:jc w:val="center"/>
        <w:rPr>
          <w:b/>
          <w:sz w:val="22"/>
          <w:szCs w:val="22"/>
          <w:lang w:val="es-EC" w:eastAsia="es-EC"/>
        </w:rPr>
      </w:pPr>
    </w:p>
    <w:p w14:paraId="36F404F0" w14:textId="6D1064C1" w:rsidR="00F90C55" w:rsidRDefault="0039011D" w:rsidP="00F90C55">
      <w:pPr>
        <w:pStyle w:val="Ttulo1"/>
        <w:numPr>
          <w:ilvl w:val="0"/>
          <w:numId w:val="40"/>
        </w:numPr>
        <w:spacing w:before="0" w:line="360" w:lineRule="auto"/>
        <w:rPr>
          <w:rFonts w:ascii="Times New Roman" w:hAnsi="Times New Roman" w:cs="Times New Roman"/>
          <w:sz w:val="22"/>
          <w:szCs w:val="22"/>
          <w:lang w:val="es-EC"/>
        </w:rPr>
      </w:pPr>
      <w:bookmarkStart w:id="23" w:name="_Toc455526079"/>
      <w:bookmarkStart w:id="24" w:name="_Toc14961893"/>
      <w:bookmarkStart w:id="25" w:name="_Toc122087632"/>
      <w:r w:rsidRPr="00F90C55">
        <w:rPr>
          <w:rFonts w:ascii="Times New Roman" w:hAnsi="Times New Roman" w:cs="Times New Roman"/>
          <w:sz w:val="22"/>
          <w:szCs w:val="22"/>
          <w:lang w:val="es-EC"/>
        </w:rPr>
        <w:t>ESTRUCTURA DE SEGUIMIENTO INTERNO.</w:t>
      </w:r>
      <w:bookmarkEnd w:id="23"/>
      <w:bookmarkEnd w:id="24"/>
      <w:bookmarkEnd w:id="25"/>
    </w:p>
    <w:p w14:paraId="28F63C1F" w14:textId="77777777" w:rsidR="00F90C55" w:rsidRPr="00F90C55" w:rsidRDefault="00F90C55" w:rsidP="00F90C55">
      <w:pPr>
        <w:rPr>
          <w:lang w:val="es-EC"/>
        </w:rPr>
      </w:pPr>
    </w:p>
    <w:p w14:paraId="310BE097" w14:textId="34120A68" w:rsidR="0039011D" w:rsidRPr="00F90C55" w:rsidRDefault="0039011D" w:rsidP="0039011D">
      <w:pPr>
        <w:pStyle w:val="Prrafodelista"/>
        <w:numPr>
          <w:ilvl w:val="1"/>
          <w:numId w:val="40"/>
        </w:numPr>
        <w:spacing w:after="60" w:line="360" w:lineRule="auto"/>
        <w:jc w:val="both"/>
        <w:outlineLvl w:val="1"/>
        <w:rPr>
          <w:b/>
          <w:sz w:val="22"/>
          <w:szCs w:val="22"/>
          <w:lang w:val="es-EC"/>
        </w:rPr>
      </w:pPr>
      <w:bookmarkStart w:id="26" w:name="_Toc455526080"/>
      <w:bookmarkStart w:id="27" w:name="_Toc14961894"/>
      <w:bookmarkStart w:id="28" w:name="_Toc122087633"/>
      <w:r w:rsidRPr="00F90C55">
        <w:rPr>
          <w:b/>
          <w:sz w:val="22"/>
          <w:szCs w:val="22"/>
          <w:lang w:val="es-EC"/>
        </w:rPr>
        <w:t>Periodicidad de seguimiento</w:t>
      </w:r>
      <w:bookmarkEnd w:id="26"/>
      <w:bookmarkEnd w:id="27"/>
      <w:bookmarkEnd w:id="28"/>
    </w:p>
    <w:p w14:paraId="2FB3BEE6" w14:textId="77F29834" w:rsidR="0039011D" w:rsidRPr="00F90C55" w:rsidRDefault="0039011D" w:rsidP="0039011D">
      <w:pPr>
        <w:spacing w:after="60" w:line="360" w:lineRule="auto"/>
        <w:jc w:val="both"/>
        <w:rPr>
          <w:sz w:val="22"/>
          <w:szCs w:val="22"/>
          <w:lang w:val="es-EC"/>
        </w:rPr>
      </w:pPr>
      <w:r w:rsidRPr="00F90C55">
        <w:rPr>
          <w:sz w:val="22"/>
          <w:szCs w:val="22"/>
          <w:lang w:val="es-EC"/>
        </w:rPr>
        <w:t xml:space="preserve">El seguimiento y control de las tareas y acciones del plan de mejoras de la </w:t>
      </w:r>
      <w:r w:rsidR="008106F2">
        <w:rPr>
          <w:sz w:val="22"/>
          <w:szCs w:val="22"/>
          <w:lang w:val="es-EC"/>
        </w:rPr>
        <w:t>extensión</w:t>
      </w:r>
      <w:r w:rsidRPr="00F90C55">
        <w:rPr>
          <w:sz w:val="22"/>
          <w:szCs w:val="22"/>
          <w:lang w:val="es-EC"/>
        </w:rPr>
        <w:t>………………. se realizará de manera mensual y trimestral, para controlar el cumplimiento efectivo de las actividades, presupuestos y plazos establecidos.</w:t>
      </w:r>
    </w:p>
    <w:p w14:paraId="1DAF4051" w14:textId="77777777" w:rsidR="0039011D" w:rsidRPr="00F90C55" w:rsidRDefault="0039011D" w:rsidP="0039011D">
      <w:pPr>
        <w:spacing w:after="60" w:line="360" w:lineRule="auto"/>
        <w:jc w:val="both"/>
        <w:rPr>
          <w:sz w:val="22"/>
          <w:szCs w:val="22"/>
          <w:lang w:val="es-EC"/>
        </w:rPr>
      </w:pPr>
    </w:p>
    <w:p w14:paraId="67433732" w14:textId="496E5806" w:rsidR="0039011D" w:rsidRPr="00F90C55" w:rsidRDefault="0039011D" w:rsidP="0039011D">
      <w:pPr>
        <w:spacing w:after="60" w:line="360" w:lineRule="auto"/>
        <w:jc w:val="both"/>
        <w:rPr>
          <w:sz w:val="22"/>
          <w:szCs w:val="22"/>
          <w:lang w:val="es-EC"/>
        </w:rPr>
      </w:pPr>
      <w:r w:rsidRPr="00F90C55">
        <w:rPr>
          <w:b/>
          <w:sz w:val="22"/>
          <w:szCs w:val="22"/>
          <w:lang w:val="es-EC"/>
        </w:rPr>
        <w:t xml:space="preserve">Ejecución de las actividades: </w:t>
      </w:r>
      <w:r w:rsidRPr="00F90C55">
        <w:rPr>
          <w:sz w:val="22"/>
          <w:szCs w:val="22"/>
          <w:lang w:val="es-EC"/>
        </w:rPr>
        <w:t xml:space="preserve">Lo realiza el responsable asignado para ejecutar la actividad, </w:t>
      </w:r>
      <w:r w:rsidR="005D16F7" w:rsidRPr="00F90C55">
        <w:rPr>
          <w:sz w:val="22"/>
          <w:szCs w:val="22"/>
          <w:lang w:val="es-EC"/>
        </w:rPr>
        <w:t>de acuerdo con el</w:t>
      </w:r>
      <w:r w:rsidRPr="00F90C55">
        <w:rPr>
          <w:sz w:val="22"/>
          <w:szCs w:val="22"/>
          <w:lang w:val="es-EC"/>
        </w:rPr>
        <w:t xml:space="preserve"> cronograma establecido en el plan de mejoras. </w:t>
      </w:r>
    </w:p>
    <w:p w14:paraId="18A955DA" w14:textId="702831A7" w:rsidR="0039011D" w:rsidRPr="00F90C55" w:rsidRDefault="0039011D" w:rsidP="0039011D">
      <w:pPr>
        <w:spacing w:after="60" w:line="360" w:lineRule="auto"/>
        <w:jc w:val="both"/>
        <w:rPr>
          <w:sz w:val="22"/>
          <w:szCs w:val="22"/>
          <w:lang w:val="es-EC"/>
        </w:rPr>
      </w:pPr>
      <w:r w:rsidRPr="00F90C55">
        <w:rPr>
          <w:sz w:val="22"/>
          <w:szCs w:val="22"/>
          <w:lang w:val="es-EC"/>
        </w:rPr>
        <w:t>Reportará, el grado de cumplimiento, las evidencias generadas, las causas de un eventual atraso y las acciones correctivas</w:t>
      </w:r>
      <w:r w:rsidR="00835B8C">
        <w:rPr>
          <w:sz w:val="22"/>
          <w:szCs w:val="22"/>
          <w:lang w:val="es-EC"/>
        </w:rPr>
        <w:t xml:space="preserve"> a través del seguimiento y control que lleve la Comisión de Aseguramiento de la Calidad de la Extensión. </w:t>
      </w:r>
    </w:p>
    <w:p w14:paraId="334F5A1F" w14:textId="77777777" w:rsidR="0039011D" w:rsidRPr="00F90C55" w:rsidRDefault="0039011D" w:rsidP="0039011D">
      <w:pPr>
        <w:spacing w:after="60" w:line="360" w:lineRule="auto"/>
        <w:jc w:val="both"/>
        <w:rPr>
          <w:sz w:val="22"/>
          <w:szCs w:val="22"/>
          <w:lang w:val="es-EC"/>
        </w:rPr>
      </w:pPr>
    </w:p>
    <w:p w14:paraId="06412D82" w14:textId="079D3547" w:rsidR="0039011D" w:rsidRPr="00F90C55" w:rsidRDefault="0039011D" w:rsidP="0039011D">
      <w:pPr>
        <w:spacing w:after="60" w:line="360" w:lineRule="auto"/>
        <w:jc w:val="both"/>
        <w:rPr>
          <w:sz w:val="22"/>
          <w:szCs w:val="22"/>
          <w:lang w:val="es-EC"/>
        </w:rPr>
      </w:pPr>
      <w:r w:rsidRPr="00F90C55">
        <w:rPr>
          <w:b/>
          <w:sz w:val="22"/>
          <w:szCs w:val="22"/>
          <w:lang w:val="es-EC"/>
        </w:rPr>
        <w:t>Seguimiento y control mensual:</w:t>
      </w:r>
      <w:r w:rsidRPr="00F90C55">
        <w:rPr>
          <w:sz w:val="22"/>
          <w:szCs w:val="22"/>
          <w:lang w:val="es-EC"/>
        </w:rPr>
        <w:t xml:space="preserve"> Lo Comisión de Aseguramiento de la Calidad</w:t>
      </w:r>
      <w:r w:rsidR="00CA0182">
        <w:rPr>
          <w:sz w:val="22"/>
          <w:szCs w:val="22"/>
          <w:lang w:val="es-EC"/>
        </w:rPr>
        <w:t xml:space="preserve"> de la Extensión</w:t>
      </w:r>
      <w:r w:rsidRPr="00F90C55">
        <w:rPr>
          <w:sz w:val="22"/>
          <w:szCs w:val="22"/>
          <w:lang w:val="es-EC"/>
        </w:rPr>
        <w:t>, quienes deben organizar, supervisar y controlar mediante reuniones de trabajo, el cumplimiento de las actividades encomendadas con los responsables de ejecutar las actividades, de acuerdo con las fechas de inicio y fin de las actividades.</w:t>
      </w:r>
    </w:p>
    <w:p w14:paraId="0D7B8A54" w14:textId="77777777" w:rsidR="0039011D" w:rsidRPr="00F90C55" w:rsidRDefault="0039011D" w:rsidP="0039011D">
      <w:pPr>
        <w:spacing w:after="60" w:line="360" w:lineRule="auto"/>
        <w:jc w:val="both"/>
        <w:rPr>
          <w:sz w:val="22"/>
          <w:szCs w:val="22"/>
          <w:lang w:val="es-EC"/>
        </w:rPr>
      </w:pPr>
    </w:p>
    <w:p w14:paraId="57767189" w14:textId="06634C7C" w:rsidR="0039011D" w:rsidRPr="00F90C55" w:rsidRDefault="0039011D" w:rsidP="0039011D">
      <w:pPr>
        <w:spacing w:after="60" w:line="360" w:lineRule="auto"/>
        <w:jc w:val="both"/>
        <w:rPr>
          <w:sz w:val="22"/>
          <w:szCs w:val="22"/>
          <w:lang w:val="es-EC"/>
        </w:rPr>
      </w:pPr>
      <w:r w:rsidRPr="00F90C55">
        <w:rPr>
          <w:sz w:val="22"/>
          <w:szCs w:val="22"/>
          <w:lang w:val="es-EC"/>
        </w:rPr>
        <w:t xml:space="preserve">Para ello, se genera una ficha técnica de seguimiento y control, para evaluar el grado de cumplimiento, los avances o fuentes de información generadas, las causas del </w:t>
      </w:r>
      <w:r w:rsidR="00CA0182">
        <w:rPr>
          <w:sz w:val="22"/>
          <w:szCs w:val="22"/>
          <w:lang w:val="es-EC"/>
        </w:rPr>
        <w:t>desviación</w:t>
      </w:r>
      <w:r w:rsidRPr="00F90C55">
        <w:rPr>
          <w:sz w:val="22"/>
          <w:szCs w:val="22"/>
          <w:lang w:val="es-EC"/>
        </w:rPr>
        <w:t xml:space="preserve">, recomendaciones o sugerencias para acciones correctivas o preventivas, para superar cualquier inconveniente que se produzca en la ejecución de las actividades. </w:t>
      </w:r>
    </w:p>
    <w:p w14:paraId="3059B202" w14:textId="77777777" w:rsidR="008E24B7" w:rsidRDefault="008E24B7" w:rsidP="0039011D">
      <w:pPr>
        <w:spacing w:after="60" w:line="360" w:lineRule="auto"/>
        <w:jc w:val="both"/>
        <w:rPr>
          <w:sz w:val="22"/>
          <w:szCs w:val="22"/>
          <w:lang w:val="es-EC"/>
        </w:rPr>
      </w:pPr>
    </w:p>
    <w:p w14:paraId="58667936" w14:textId="57AD59C5" w:rsidR="0039011D" w:rsidRPr="00F90C55" w:rsidRDefault="0039011D" w:rsidP="0039011D">
      <w:pPr>
        <w:spacing w:after="60" w:line="360" w:lineRule="auto"/>
        <w:jc w:val="both"/>
        <w:rPr>
          <w:sz w:val="22"/>
          <w:szCs w:val="22"/>
          <w:lang w:val="es-EC"/>
        </w:rPr>
      </w:pPr>
      <w:r w:rsidRPr="00F90C55">
        <w:rPr>
          <w:sz w:val="22"/>
          <w:szCs w:val="22"/>
          <w:lang w:val="es-EC"/>
        </w:rPr>
        <w:t xml:space="preserve">Da a conocer al responsable de la actividad y al decano, los avances para la retroalimentación. </w:t>
      </w:r>
    </w:p>
    <w:p w14:paraId="6E44F6A3" w14:textId="77777777" w:rsidR="0039011D" w:rsidRPr="00F90C55" w:rsidRDefault="0039011D" w:rsidP="0039011D">
      <w:pPr>
        <w:spacing w:after="60" w:line="360" w:lineRule="auto"/>
        <w:jc w:val="both"/>
        <w:rPr>
          <w:sz w:val="22"/>
          <w:szCs w:val="22"/>
          <w:lang w:val="es-EC"/>
        </w:rPr>
      </w:pPr>
    </w:p>
    <w:p w14:paraId="66B6CC3D" w14:textId="500B181D" w:rsidR="0039011D" w:rsidRPr="00F90C55" w:rsidRDefault="0039011D" w:rsidP="0039011D">
      <w:pPr>
        <w:spacing w:after="60" w:line="360" w:lineRule="auto"/>
        <w:jc w:val="both"/>
        <w:rPr>
          <w:sz w:val="22"/>
          <w:szCs w:val="22"/>
          <w:lang w:val="es-EC"/>
        </w:rPr>
      </w:pPr>
      <w:r w:rsidRPr="00F90C55">
        <w:rPr>
          <w:b/>
          <w:sz w:val="22"/>
          <w:szCs w:val="22"/>
          <w:lang w:val="es-EC"/>
        </w:rPr>
        <w:t xml:space="preserve">Seguimiento y control trimestral: </w:t>
      </w:r>
      <w:r w:rsidRPr="00F90C55">
        <w:rPr>
          <w:sz w:val="22"/>
          <w:szCs w:val="22"/>
          <w:lang w:val="es-EC"/>
        </w:rPr>
        <w:t xml:space="preserve">Lo realiza el decano, quien es el responsable de revisar, analizar el nivel cumplimiento, y tomar decisiones a través del Consejo de </w:t>
      </w:r>
      <w:r w:rsidR="00E66911">
        <w:rPr>
          <w:sz w:val="22"/>
          <w:szCs w:val="22"/>
          <w:lang w:val="es-EC"/>
        </w:rPr>
        <w:t>Extensión</w:t>
      </w:r>
      <w:r w:rsidRPr="00F90C55">
        <w:rPr>
          <w:sz w:val="22"/>
          <w:szCs w:val="22"/>
          <w:lang w:val="es-EC"/>
        </w:rPr>
        <w:t xml:space="preserve">, a fin de cumplir con el plan. </w:t>
      </w:r>
    </w:p>
    <w:p w14:paraId="0DC63846" w14:textId="5B65AF4D" w:rsidR="0039011D" w:rsidRPr="00F90C55" w:rsidRDefault="0039011D" w:rsidP="0039011D">
      <w:pPr>
        <w:spacing w:after="60" w:line="360" w:lineRule="auto"/>
        <w:jc w:val="both"/>
        <w:rPr>
          <w:sz w:val="22"/>
          <w:szCs w:val="22"/>
          <w:lang w:val="es-EC"/>
        </w:rPr>
      </w:pPr>
      <w:r w:rsidRPr="00F90C55">
        <w:rPr>
          <w:sz w:val="22"/>
          <w:szCs w:val="22"/>
          <w:lang w:val="es-EC"/>
        </w:rPr>
        <w:t xml:space="preserve">Para garantizar el cumplimiento del Plan de Mejoras, las decisiones que se tomen, (reajustes de fechas, replanteamiento de actividades, reasignación de responsables, entre otros), deberá ser ejecutado por el responsable de la actividad y monitoreado por la Comisión de Aseguramiento de la Calidad de la </w:t>
      </w:r>
      <w:r w:rsidR="003C0E19">
        <w:rPr>
          <w:sz w:val="22"/>
          <w:szCs w:val="22"/>
          <w:lang w:val="es-EC"/>
        </w:rPr>
        <w:t>extensión.</w:t>
      </w:r>
    </w:p>
    <w:p w14:paraId="08698F6E" w14:textId="47358445" w:rsidR="0039011D" w:rsidRPr="00F90C55" w:rsidRDefault="0039011D" w:rsidP="0039011D">
      <w:pPr>
        <w:spacing w:after="60" w:line="360" w:lineRule="auto"/>
        <w:jc w:val="both"/>
        <w:rPr>
          <w:sz w:val="22"/>
          <w:szCs w:val="22"/>
          <w:lang w:val="es-EC"/>
        </w:rPr>
      </w:pPr>
      <w:r w:rsidRPr="00F90C55">
        <w:rPr>
          <w:b/>
          <w:sz w:val="22"/>
          <w:szCs w:val="22"/>
          <w:lang w:val="es-EC"/>
        </w:rPr>
        <w:lastRenderedPageBreak/>
        <w:t xml:space="preserve">Control de ejecución: </w:t>
      </w:r>
      <w:r w:rsidRPr="00F90C55">
        <w:rPr>
          <w:sz w:val="22"/>
          <w:szCs w:val="22"/>
          <w:lang w:val="es-EC"/>
        </w:rPr>
        <w:t>Lo realiza la Dirección de Gestión y Aseguramiento de la Calidad, en función de</w:t>
      </w:r>
      <w:r w:rsidR="002C7DAF">
        <w:rPr>
          <w:sz w:val="22"/>
          <w:szCs w:val="22"/>
          <w:lang w:val="es-EC"/>
        </w:rPr>
        <w:t>l estado de ejecución del plan y/o</w:t>
      </w:r>
      <w:r w:rsidRPr="00F90C55">
        <w:rPr>
          <w:sz w:val="22"/>
          <w:szCs w:val="22"/>
          <w:lang w:val="es-EC"/>
        </w:rPr>
        <w:t xml:space="preserve"> las fuentes de información; y la Dirección de Gestión de Planificación, Proyectos y Desarrollo Institucional, a través de las actividades articuladas en el POA y en la ejecución presupuestaria. </w:t>
      </w:r>
    </w:p>
    <w:p w14:paraId="54B012B3" w14:textId="77777777" w:rsidR="0039011D" w:rsidRPr="00F90C55" w:rsidRDefault="0039011D" w:rsidP="0039011D">
      <w:pPr>
        <w:spacing w:after="60" w:line="360" w:lineRule="auto"/>
        <w:jc w:val="both"/>
        <w:rPr>
          <w:sz w:val="22"/>
          <w:szCs w:val="22"/>
          <w:lang w:val="es-EC"/>
        </w:rPr>
      </w:pPr>
    </w:p>
    <w:p w14:paraId="01CA4F86" w14:textId="46C2230C" w:rsidR="0039011D" w:rsidRPr="00F90C55" w:rsidRDefault="0039011D" w:rsidP="0039011D">
      <w:pPr>
        <w:pStyle w:val="Prrafodelista"/>
        <w:numPr>
          <w:ilvl w:val="1"/>
          <w:numId w:val="40"/>
        </w:numPr>
        <w:spacing w:after="60" w:line="360" w:lineRule="auto"/>
        <w:jc w:val="both"/>
        <w:outlineLvl w:val="1"/>
        <w:rPr>
          <w:b/>
          <w:sz w:val="22"/>
          <w:szCs w:val="22"/>
          <w:lang w:val="es-EC"/>
        </w:rPr>
      </w:pPr>
      <w:bookmarkStart w:id="29" w:name="_Toc455526081"/>
      <w:bookmarkStart w:id="30" w:name="_Toc14961895"/>
      <w:bookmarkStart w:id="31" w:name="_Toc122087634"/>
      <w:r w:rsidRPr="00F90C55">
        <w:rPr>
          <w:b/>
          <w:sz w:val="22"/>
          <w:szCs w:val="22"/>
          <w:lang w:val="es-EC"/>
        </w:rPr>
        <w:t>Responsables del seguimiento</w:t>
      </w:r>
      <w:bookmarkEnd w:id="29"/>
      <w:r w:rsidRPr="00F90C55">
        <w:rPr>
          <w:b/>
          <w:sz w:val="22"/>
          <w:szCs w:val="22"/>
          <w:lang w:val="es-EC"/>
        </w:rPr>
        <w:t xml:space="preserve"> del plan de mejoras de la </w:t>
      </w:r>
      <w:bookmarkEnd w:id="30"/>
      <w:r w:rsidR="003A0988">
        <w:rPr>
          <w:b/>
          <w:sz w:val="22"/>
          <w:szCs w:val="22"/>
          <w:lang w:val="es-EC"/>
        </w:rPr>
        <w:t>extensión</w:t>
      </w:r>
      <w:bookmarkEnd w:id="31"/>
    </w:p>
    <w:p w14:paraId="495969C6" w14:textId="77777777" w:rsidR="0039011D" w:rsidRPr="00F90C55" w:rsidRDefault="0039011D" w:rsidP="0039011D">
      <w:pPr>
        <w:pStyle w:val="Prrafodelista"/>
        <w:spacing w:after="60" w:line="360" w:lineRule="auto"/>
        <w:jc w:val="both"/>
        <w:outlineLvl w:val="1"/>
        <w:rPr>
          <w:b/>
          <w:sz w:val="22"/>
          <w:szCs w:val="22"/>
          <w:lang w:val="es-EC"/>
        </w:rPr>
      </w:pPr>
    </w:p>
    <w:p w14:paraId="063B9D36" w14:textId="18D4BE2A" w:rsidR="0039011D" w:rsidRPr="00F90C55" w:rsidRDefault="0039011D" w:rsidP="0039011D">
      <w:pPr>
        <w:pStyle w:val="Prrafodelista"/>
        <w:numPr>
          <w:ilvl w:val="0"/>
          <w:numId w:val="6"/>
        </w:numPr>
        <w:spacing w:after="60" w:line="360" w:lineRule="auto"/>
        <w:jc w:val="both"/>
        <w:rPr>
          <w:sz w:val="22"/>
          <w:szCs w:val="22"/>
          <w:lang w:val="es-EC"/>
        </w:rPr>
      </w:pPr>
      <w:r w:rsidRPr="00F90C55">
        <w:rPr>
          <w:b/>
          <w:sz w:val="22"/>
          <w:szCs w:val="22"/>
          <w:lang w:val="es-EC"/>
        </w:rPr>
        <w:t xml:space="preserve">Responsable del seguimiento y control: </w:t>
      </w:r>
      <w:r w:rsidR="00F745BA">
        <w:rPr>
          <w:sz w:val="22"/>
          <w:szCs w:val="22"/>
          <w:lang w:val="es-EC"/>
        </w:rPr>
        <w:t>La</w:t>
      </w:r>
      <w:r w:rsidRPr="00F90C55">
        <w:rPr>
          <w:sz w:val="22"/>
          <w:szCs w:val="22"/>
          <w:lang w:val="es-EC"/>
        </w:rPr>
        <w:t xml:space="preserve"> Comisión de Aseguramiento de la Calidad</w:t>
      </w:r>
      <w:r w:rsidR="00F745BA">
        <w:rPr>
          <w:sz w:val="22"/>
          <w:szCs w:val="22"/>
          <w:lang w:val="es-EC"/>
        </w:rPr>
        <w:t xml:space="preserve"> de la Extensión</w:t>
      </w:r>
      <w:r w:rsidRPr="00F90C55">
        <w:rPr>
          <w:sz w:val="22"/>
          <w:szCs w:val="22"/>
          <w:lang w:val="es-EC"/>
        </w:rPr>
        <w:t xml:space="preserve">, </w:t>
      </w:r>
      <w:r w:rsidR="00F745BA">
        <w:rPr>
          <w:sz w:val="22"/>
          <w:szCs w:val="22"/>
          <w:lang w:val="es-EC"/>
        </w:rPr>
        <w:t>es el</w:t>
      </w:r>
      <w:r w:rsidRPr="00F90C55">
        <w:rPr>
          <w:sz w:val="22"/>
          <w:szCs w:val="22"/>
          <w:lang w:val="es-EC"/>
        </w:rPr>
        <w:t xml:space="preserve"> responsable de dar seguimiento y control del cumplimiento de las actividades del Plan de Mejoras, a través de mesas de trabajo mensuales y emitiendo fichas técnicas, que informe el estado de las actividades, al decano de la </w:t>
      </w:r>
      <w:r w:rsidR="00E66911">
        <w:rPr>
          <w:sz w:val="22"/>
          <w:szCs w:val="22"/>
          <w:lang w:val="es-EC"/>
        </w:rPr>
        <w:t xml:space="preserve">extensión. </w:t>
      </w:r>
      <w:r w:rsidRPr="00F90C55">
        <w:rPr>
          <w:sz w:val="22"/>
          <w:szCs w:val="22"/>
          <w:lang w:val="es-EC"/>
        </w:rPr>
        <w:t xml:space="preserve"> </w:t>
      </w:r>
    </w:p>
    <w:p w14:paraId="380AE7A6" w14:textId="77777777" w:rsidR="0039011D" w:rsidRPr="00F90C55" w:rsidRDefault="0039011D" w:rsidP="0039011D">
      <w:pPr>
        <w:pStyle w:val="Prrafodelista"/>
        <w:spacing w:after="60" w:line="360" w:lineRule="auto"/>
        <w:jc w:val="both"/>
        <w:rPr>
          <w:sz w:val="22"/>
          <w:szCs w:val="22"/>
          <w:lang w:val="es-EC"/>
        </w:rPr>
      </w:pPr>
    </w:p>
    <w:p w14:paraId="1565ACA4" w14:textId="4E90F52A" w:rsidR="0039011D" w:rsidRPr="00F90C55" w:rsidRDefault="0039011D" w:rsidP="0039011D">
      <w:pPr>
        <w:pStyle w:val="Prrafodelista"/>
        <w:numPr>
          <w:ilvl w:val="0"/>
          <w:numId w:val="6"/>
        </w:numPr>
        <w:spacing w:after="60" w:line="360" w:lineRule="auto"/>
        <w:jc w:val="both"/>
        <w:rPr>
          <w:b/>
          <w:sz w:val="22"/>
          <w:szCs w:val="22"/>
          <w:lang w:val="es-EC"/>
        </w:rPr>
      </w:pPr>
      <w:r w:rsidRPr="00F90C55">
        <w:rPr>
          <w:b/>
          <w:sz w:val="22"/>
          <w:szCs w:val="22"/>
          <w:lang w:val="es-EC"/>
        </w:rPr>
        <w:t xml:space="preserve">Responsables del Plan de mejoras de la </w:t>
      </w:r>
      <w:r w:rsidR="009E1D0D">
        <w:rPr>
          <w:b/>
          <w:sz w:val="22"/>
          <w:szCs w:val="22"/>
          <w:lang w:val="es-EC"/>
        </w:rPr>
        <w:t>extensión</w:t>
      </w:r>
      <w:r w:rsidRPr="00F90C55">
        <w:rPr>
          <w:b/>
          <w:sz w:val="22"/>
          <w:szCs w:val="22"/>
          <w:lang w:val="es-EC"/>
        </w:rPr>
        <w:t xml:space="preserve">: </w:t>
      </w:r>
      <w:r w:rsidRPr="00F90C55">
        <w:rPr>
          <w:sz w:val="22"/>
          <w:szCs w:val="22"/>
          <w:lang w:val="es-EC"/>
        </w:rPr>
        <w:t xml:space="preserve">El decano como máxima autoridad, es el responsable del cumplimiento del Plan de Mejoras, y éste a su vez </w:t>
      </w:r>
      <w:proofErr w:type="gramStart"/>
      <w:r w:rsidRPr="00F90C55">
        <w:rPr>
          <w:sz w:val="22"/>
          <w:szCs w:val="22"/>
          <w:lang w:val="es-EC"/>
        </w:rPr>
        <w:t>le</w:t>
      </w:r>
      <w:proofErr w:type="gramEnd"/>
      <w:r w:rsidRPr="00F90C55">
        <w:rPr>
          <w:sz w:val="22"/>
          <w:szCs w:val="22"/>
          <w:lang w:val="es-EC"/>
        </w:rPr>
        <w:t xml:space="preserve"> confiere responsabilidad y autoridad suficiente a los responsables del seguimiento y control, para garantizar el cumplimiento de las actividades. </w:t>
      </w:r>
    </w:p>
    <w:p w14:paraId="789CC12D" w14:textId="77777777" w:rsidR="0039011D" w:rsidRPr="00F90C55" w:rsidRDefault="0039011D" w:rsidP="0039011D">
      <w:pPr>
        <w:pStyle w:val="Prrafodelista"/>
        <w:spacing w:after="60" w:line="360" w:lineRule="auto"/>
        <w:jc w:val="both"/>
        <w:rPr>
          <w:b/>
          <w:sz w:val="22"/>
          <w:szCs w:val="22"/>
          <w:lang w:val="es-EC"/>
        </w:rPr>
      </w:pPr>
    </w:p>
    <w:p w14:paraId="30ABE4FE" w14:textId="77777777" w:rsidR="0039011D" w:rsidRPr="00F90C55" w:rsidRDefault="0039011D" w:rsidP="0039011D">
      <w:pPr>
        <w:pStyle w:val="Prrafodelista"/>
        <w:numPr>
          <w:ilvl w:val="1"/>
          <w:numId w:val="40"/>
        </w:numPr>
        <w:spacing w:after="60" w:line="360" w:lineRule="auto"/>
        <w:jc w:val="both"/>
        <w:outlineLvl w:val="1"/>
        <w:rPr>
          <w:b/>
          <w:sz w:val="22"/>
          <w:szCs w:val="22"/>
          <w:lang w:val="es-EC"/>
        </w:rPr>
      </w:pPr>
      <w:bookmarkStart w:id="32" w:name="_Toc455526082"/>
      <w:bookmarkStart w:id="33" w:name="_Toc14961896"/>
      <w:bookmarkStart w:id="34" w:name="_Toc122087635"/>
      <w:r w:rsidRPr="00F90C55">
        <w:rPr>
          <w:b/>
          <w:sz w:val="22"/>
          <w:szCs w:val="22"/>
          <w:lang w:val="es-EC"/>
        </w:rPr>
        <w:t>Mecanismos para acciones correctivas</w:t>
      </w:r>
      <w:bookmarkEnd w:id="32"/>
      <w:bookmarkEnd w:id="33"/>
      <w:bookmarkEnd w:id="34"/>
    </w:p>
    <w:p w14:paraId="4D7CB1AD" w14:textId="2C6E2E21" w:rsidR="0039011D" w:rsidRPr="00F90C55" w:rsidRDefault="0039011D" w:rsidP="0039011D">
      <w:pPr>
        <w:spacing w:after="60" w:line="360" w:lineRule="auto"/>
        <w:jc w:val="both"/>
        <w:rPr>
          <w:sz w:val="22"/>
          <w:szCs w:val="22"/>
          <w:lang w:val="es-EC"/>
        </w:rPr>
      </w:pPr>
      <w:r w:rsidRPr="00F90C55">
        <w:rPr>
          <w:sz w:val="22"/>
          <w:szCs w:val="22"/>
          <w:lang w:val="es-EC"/>
        </w:rPr>
        <w:t xml:space="preserve">El responsable de la actividad, en el caso de que requiera modificación, sea esta de la propia actividad, de los plazos establecidos o presupuestarios, a través de la ficha </w:t>
      </w:r>
      <w:r w:rsidR="000919EB">
        <w:rPr>
          <w:sz w:val="22"/>
          <w:szCs w:val="22"/>
          <w:lang w:val="es-EC"/>
        </w:rPr>
        <w:t>de control de cambios</w:t>
      </w:r>
      <w:r w:rsidRPr="00F90C55">
        <w:rPr>
          <w:sz w:val="22"/>
          <w:szCs w:val="22"/>
          <w:lang w:val="es-EC"/>
        </w:rPr>
        <w:t xml:space="preserve">, solicitará al Decano, para que esta sea analizada en el Consejo de </w:t>
      </w:r>
      <w:r w:rsidR="000919EB">
        <w:rPr>
          <w:sz w:val="22"/>
          <w:szCs w:val="22"/>
          <w:lang w:val="es-EC"/>
        </w:rPr>
        <w:t xml:space="preserve">Extensión. </w:t>
      </w:r>
    </w:p>
    <w:p w14:paraId="43B905AD" w14:textId="03D8E16B" w:rsidR="0039011D" w:rsidRPr="00F90C55" w:rsidRDefault="0039011D" w:rsidP="0039011D">
      <w:pPr>
        <w:spacing w:after="60" w:line="360" w:lineRule="auto"/>
        <w:jc w:val="both"/>
        <w:rPr>
          <w:sz w:val="22"/>
          <w:szCs w:val="22"/>
          <w:lang w:val="es-EC"/>
        </w:rPr>
      </w:pPr>
      <w:r w:rsidRPr="00F90C55">
        <w:rPr>
          <w:sz w:val="22"/>
          <w:szCs w:val="22"/>
          <w:lang w:val="es-EC"/>
        </w:rPr>
        <w:t xml:space="preserve">Una vez que el Consejo de </w:t>
      </w:r>
      <w:r w:rsidR="00FB03C3">
        <w:rPr>
          <w:sz w:val="22"/>
          <w:szCs w:val="22"/>
          <w:lang w:val="es-EC"/>
        </w:rPr>
        <w:t>Extensión</w:t>
      </w:r>
      <w:r w:rsidRPr="00F90C55">
        <w:rPr>
          <w:sz w:val="22"/>
          <w:szCs w:val="22"/>
          <w:lang w:val="es-EC"/>
        </w:rPr>
        <w:t xml:space="preserve"> apruebe los cambios, la ficha con la resolución, se anexarán al Plan de Mejoras de la </w:t>
      </w:r>
      <w:r w:rsidR="00FB03C3">
        <w:rPr>
          <w:sz w:val="22"/>
          <w:szCs w:val="22"/>
          <w:lang w:val="es-EC"/>
        </w:rPr>
        <w:t>extensión.</w:t>
      </w:r>
    </w:p>
    <w:p w14:paraId="2C1B90CB" w14:textId="75225144" w:rsidR="0039011D" w:rsidRPr="00F90C55" w:rsidRDefault="00FB03C3" w:rsidP="0039011D">
      <w:pPr>
        <w:spacing w:after="60" w:line="360" w:lineRule="auto"/>
        <w:jc w:val="both"/>
        <w:rPr>
          <w:sz w:val="22"/>
          <w:szCs w:val="22"/>
          <w:lang w:val="es-EC"/>
        </w:rPr>
      </w:pPr>
      <w:r>
        <w:rPr>
          <w:sz w:val="22"/>
          <w:szCs w:val="22"/>
          <w:lang w:val="es-EC"/>
        </w:rPr>
        <w:t xml:space="preserve">La Comisión de Aseguramiento de la Calidad de la Extensión, </w:t>
      </w:r>
      <w:r w:rsidR="0039011D" w:rsidRPr="00F90C55">
        <w:rPr>
          <w:sz w:val="22"/>
          <w:szCs w:val="22"/>
          <w:lang w:val="es-EC"/>
        </w:rPr>
        <w:t>considera</w:t>
      </w:r>
      <w:r>
        <w:rPr>
          <w:sz w:val="22"/>
          <w:szCs w:val="22"/>
          <w:lang w:val="es-EC"/>
        </w:rPr>
        <w:t>rán</w:t>
      </w:r>
      <w:r w:rsidR="0039011D" w:rsidRPr="00F90C55">
        <w:rPr>
          <w:sz w:val="22"/>
          <w:szCs w:val="22"/>
          <w:lang w:val="es-EC"/>
        </w:rPr>
        <w:t xml:space="preserve"> los cambios </w:t>
      </w:r>
      <w:r>
        <w:rPr>
          <w:sz w:val="22"/>
          <w:szCs w:val="22"/>
          <w:lang w:val="es-EC"/>
        </w:rPr>
        <w:t>para</w:t>
      </w:r>
      <w:r w:rsidR="0039011D" w:rsidRPr="00F90C55">
        <w:rPr>
          <w:sz w:val="22"/>
          <w:szCs w:val="22"/>
          <w:lang w:val="es-EC"/>
        </w:rPr>
        <w:t xml:space="preserve"> los siguientes procedimientos de </w:t>
      </w:r>
      <w:r>
        <w:rPr>
          <w:sz w:val="22"/>
          <w:szCs w:val="22"/>
          <w:lang w:val="es-EC"/>
        </w:rPr>
        <w:t xml:space="preserve">seguimiento y control de ejecución de las actividades del </w:t>
      </w:r>
      <w:r w:rsidR="0039011D" w:rsidRPr="00F90C55">
        <w:rPr>
          <w:sz w:val="22"/>
          <w:szCs w:val="22"/>
          <w:lang w:val="es-EC"/>
        </w:rPr>
        <w:t xml:space="preserve">Plan. </w:t>
      </w:r>
    </w:p>
    <w:p w14:paraId="388E9882" w14:textId="32FF4986" w:rsidR="0039011D" w:rsidRPr="00F90C55" w:rsidRDefault="00FB03C3" w:rsidP="0039011D">
      <w:pPr>
        <w:spacing w:after="60" w:line="360" w:lineRule="auto"/>
        <w:jc w:val="both"/>
        <w:rPr>
          <w:sz w:val="22"/>
          <w:szCs w:val="22"/>
          <w:lang w:val="es-EC"/>
        </w:rPr>
      </w:pPr>
      <w:r>
        <w:rPr>
          <w:sz w:val="22"/>
          <w:szCs w:val="22"/>
          <w:lang w:val="es-EC"/>
        </w:rPr>
        <w:t>El cambio aprobado, deberá ser notificado al responsable</w:t>
      </w:r>
      <w:r w:rsidR="0039011D" w:rsidRPr="00F90C55">
        <w:rPr>
          <w:sz w:val="22"/>
          <w:szCs w:val="22"/>
          <w:lang w:val="es-EC"/>
        </w:rPr>
        <w:t xml:space="preserve"> </w:t>
      </w:r>
      <w:r>
        <w:rPr>
          <w:sz w:val="22"/>
          <w:szCs w:val="22"/>
          <w:lang w:val="es-EC"/>
        </w:rPr>
        <w:t xml:space="preserve">de las actividades para su conocimiento y ejecución. </w:t>
      </w:r>
    </w:p>
    <w:p w14:paraId="3796EC59" w14:textId="041E9E0B" w:rsidR="00204864" w:rsidRPr="00F90C55" w:rsidRDefault="0053105F" w:rsidP="0053105F">
      <w:pPr>
        <w:spacing w:after="60" w:line="360" w:lineRule="auto"/>
        <w:jc w:val="right"/>
        <w:rPr>
          <w:sz w:val="22"/>
          <w:szCs w:val="22"/>
          <w:lang w:val="es-EC"/>
        </w:rPr>
      </w:pPr>
      <w:r w:rsidRPr="00F90C55">
        <w:rPr>
          <w:sz w:val="22"/>
          <w:szCs w:val="22"/>
          <w:lang w:val="es-EC"/>
        </w:rPr>
        <w:t xml:space="preserve">Manta, </w:t>
      </w:r>
      <w:proofErr w:type="spellStart"/>
      <w:r w:rsidRPr="00F90C55">
        <w:rPr>
          <w:sz w:val="22"/>
          <w:szCs w:val="22"/>
          <w:lang w:val="es-EC"/>
        </w:rPr>
        <w:t>xxx</w:t>
      </w:r>
      <w:proofErr w:type="spellEnd"/>
      <w:r w:rsidRPr="00F90C55">
        <w:rPr>
          <w:sz w:val="22"/>
          <w:szCs w:val="22"/>
          <w:lang w:val="es-EC"/>
        </w:rPr>
        <w:t xml:space="preserve"> de </w:t>
      </w:r>
      <w:proofErr w:type="spellStart"/>
      <w:r w:rsidRPr="00F90C55">
        <w:rPr>
          <w:sz w:val="22"/>
          <w:szCs w:val="22"/>
          <w:lang w:val="es-EC"/>
        </w:rPr>
        <w:t>xxxx</w:t>
      </w:r>
      <w:proofErr w:type="spellEnd"/>
      <w:r w:rsidRPr="00F90C55">
        <w:rPr>
          <w:sz w:val="22"/>
          <w:szCs w:val="22"/>
          <w:lang w:val="es-EC"/>
        </w:rPr>
        <w:t xml:space="preserve"> de 2022</w:t>
      </w:r>
    </w:p>
    <w:p w14:paraId="075A6181" w14:textId="334F1C1A" w:rsidR="00F90C55" w:rsidRDefault="00F90C55" w:rsidP="00ED6D18">
      <w:pPr>
        <w:rPr>
          <w:sz w:val="22"/>
          <w:szCs w:val="22"/>
          <w:lang w:val="es-EC"/>
        </w:rPr>
      </w:pPr>
    </w:p>
    <w:p w14:paraId="7CF5E8F5" w14:textId="77777777" w:rsidR="00FB03C3" w:rsidRDefault="00FB03C3" w:rsidP="00ED6D18">
      <w:pPr>
        <w:rPr>
          <w:sz w:val="22"/>
          <w:szCs w:val="22"/>
          <w:lang w:val="es-EC"/>
        </w:rPr>
      </w:pPr>
    </w:p>
    <w:p w14:paraId="2A1932C4" w14:textId="1747A9F0" w:rsidR="00ED6D18" w:rsidRPr="00F90C55" w:rsidRDefault="00FB03C3" w:rsidP="00ED6D18">
      <w:pPr>
        <w:rPr>
          <w:sz w:val="22"/>
          <w:szCs w:val="22"/>
          <w:lang w:val="es-EC"/>
        </w:rPr>
      </w:pPr>
      <w:proofErr w:type="spellStart"/>
      <w:r>
        <w:rPr>
          <w:sz w:val="22"/>
          <w:szCs w:val="22"/>
          <w:lang w:val="es-EC"/>
        </w:rPr>
        <w:t>xxxxxxxxxxxxxxxxxxxxxxxxxxxx</w:t>
      </w:r>
      <w:proofErr w:type="spellEnd"/>
      <w:r w:rsidR="00ED6D18" w:rsidRPr="00F90C55">
        <w:rPr>
          <w:sz w:val="22"/>
          <w:szCs w:val="22"/>
          <w:lang w:val="es-EC"/>
        </w:rPr>
        <w:t xml:space="preserve"> </w:t>
      </w:r>
      <w:r w:rsidR="00ED6D18" w:rsidRPr="00F90C55">
        <w:rPr>
          <w:sz w:val="22"/>
          <w:szCs w:val="22"/>
          <w:lang w:val="es-EC"/>
        </w:rPr>
        <w:tab/>
      </w:r>
      <w:r w:rsidR="00ED6D18" w:rsidRPr="00F90C55">
        <w:rPr>
          <w:sz w:val="22"/>
          <w:szCs w:val="22"/>
          <w:lang w:val="es-EC"/>
        </w:rPr>
        <w:tab/>
        <w:t xml:space="preserve">        </w:t>
      </w:r>
      <w:r w:rsidR="002E614B" w:rsidRPr="00F90C55">
        <w:rPr>
          <w:sz w:val="22"/>
          <w:szCs w:val="22"/>
          <w:lang w:val="es-EC"/>
        </w:rPr>
        <w:t xml:space="preserve">  </w:t>
      </w:r>
      <w:r w:rsidR="00ED6D18" w:rsidRPr="00F90C55">
        <w:rPr>
          <w:sz w:val="22"/>
          <w:szCs w:val="22"/>
          <w:lang w:val="es-EC"/>
        </w:rPr>
        <w:t xml:space="preserve"> </w:t>
      </w:r>
      <w:proofErr w:type="spellStart"/>
      <w:r>
        <w:rPr>
          <w:sz w:val="22"/>
          <w:szCs w:val="22"/>
          <w:lang w:val="es-EC"/>
        </w:rPr>
        <w:t>xxxxxxxxxxxxxxxxxxxxxxxxxxxxx</w:t>
      </w:r>
      <w:proofErr w:type="spellEnd"/>
    </w:p>
    <w:p w14:paraId="2A1932C5" w14:textId="29913CBA" w:rsidR="00ED6D18" w:rsidRPr="00F90C55" w:rsidRDefault="00ED6D18" w:rsidP="00BB2046">
      <w:pPr>
        <w:spacing w:after="600"/>
        <w:rPr>
          <w:b/>
          <w:sz w:val="22"/>
          <w:szCs w:val="22"/>
          <w:lang w:val="es-EC"/>
        </w:rPr>
      </w:pPr>
      <w:r w:rsidRPr="00F90C55">
        <w:rPr>
          <w:b/>
          <w:sz w:val="22"/>
          <w:szCs w:val="22"/>
          <w:lang w:val="es-EC"/>
        </w:rPr>
        <w:t>DECANO</w:t>
      </w:r>
      <w:r w:rsidR="00BB2046">
        <w:rPr>
          <w:b/>
          <w:sz w:val="22"/>
          <w:szCs w:val="22"/>
          <w:lang w:val="es-EC"/>
        </w:rPr>
        <w:t xml:space="preserve"> DE EXTENSIÓN</w:t>
      </w:r>
      <w:r w:rsidRPr="00F90C55">
        <w:rPr>
          <w:b/>
          <w:sz w:val="22"/>
          <w:szCs w:val="22"/>
          <w:lang w:val="es-EC"/>
        </w:rPr>
        <w:t xml:space="preserve">                                     </w:t>
      </w:r>
      <w:r w:rsidR="00FB03C3">
        <w:rPr>
          <w:b/>
          <w:sz w:val="22"/>
          <w:szCs w:val="22"/>
          <w:lang w:val="es-EC"/>
        </w:rPr>
        <w:t>PRESIDENTE CAC DE EXTENSIÓN</w:t>
      </w:r>
    </w:p>
    <w:p w14:paraId="2A1932C9" w14:textId="45E928F0" w:rsidR="00ED6D18" w:rsidRPr="00591F84" w:rsidRDefault="00ED6D18" w:rsidP="00F90C55">
      <w:pPr>
        <w:spacing w:after="600"/>
        <w:jc w:val="center"/>
        <w:rPr>
          <w:sz w:val="22"/>
          <w:szCs w:val="22"/>
          <w:lang w:val="es-EC"/>
        </w:rPr>
      </w:pPr>
    </w:p>
    <w:sectPr w:rsidR="00ED6D18" w:rsidRPr="00591F8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A84C8" w14:textId="77777777" w:rsidR="001D3366" w:rsidRDefault="001D3366" w:rsidP="00A17305">
      <w:r>
        <w:separator/>
      </w:r>
    </w:p>
  </w:endnote>
  <w:endnote w:type="continuationSeparator" w:id="0">
    <w:p w14:paraId="70123173" w14:textId="77777777" w:rsidR="001D3366" w:rsidRDefault="001D3366" w:rsidP="00A17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D8DC5" w14:textId="77777777" w:rsidR="004B12CE" w:rsidRDefault="004B12C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168185"/>
      <w:docPartObj>
        <w:docPartGallery w:val="Page Numbers (Bottom of Page)"/>
        <w:docPartUnique/>
      </w:docPartObj>
    </w:sdtPr>
    <w:sdtContent>
      <w:p w14:paraId="5E2CAF32" w14:textId="77777777" w:rsidR="005435BA" w:rsidRDefault="005435BA">
        <w:pPr>
          <w:pStyle w:val="Piedepgina"/>
          <w:jc w:val="right"/>
        </w:pPr>
        <w:r>
          <w:fldChar w:fldCharType="begin"/>
        </w:r>
        <w:r>
          <w:instrText>PAGE   \* MERGEFORMAT</w:instrText>
        </w:r>
        <w:r>
          <w:fldChar w:fldCharType="separate"/>
        </w:r>
        <w:r w:rsidRPr="000E2E0D">
          <w:rPr>
            <w:noProof/>
            <w:lang w:val="es-ES"/>
          </w:rPr>
          <w:t>35</w:t>
        </w:r>
        <w:r>
          <w:fldChar w:fldCharType="end"/>
        </w:r>
      </w:p>
    </w:sdtContent>
  </w:sdt>
  <w:p w14:paraId="734A0932" w14:textId="77777777" w:rsidR="005435BA" w:rsidRDefault="005435B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060302"/>
      <w:docPartObj>
        <w:docPartGallery w:val="Page Numbers (Bottom of Page)"/>
        <w:docPartUnique/>
      </w:docPartObj>
    </w:sdtPr>
    <w:sdtContent>
      <w:p w14:paraId="4F6E9821" w14:textId="77777777" w:rsidR="00D51B6F" w:rsidRDefault="00D51B6F">
        <w:pPr>
          <w:pStyle w:val="Piedepgina"/>
          <w:jc w:val="right"/>
        </w:pPr>
        <w:r>
          <w:fldChar w:fldCharType="begin"/>
        </w:r>
        <w:r>
          <w:instrText>PAGE   \* MERGEFORMAT</w:instrText>
        </w:r>
        <w:r>
          <w:fldChar w:fldCharType="separate"/>
        </w:r>
        <w:r w:rsidRPr="000E2E0D">
          <w:rPr>
            <w:noProof/>
            <w:lang w:val="es-ES"/>
          </w:rPr>
          <w:t>35</w:t>
        </w:r>
        <w:r>
          <w:fldChar w:fldCharType="end"/>
        </w:r>
      </w:p>
    </w:sdtContent>
  </w:sdt>
  <w:p w14:paraId="60CEFAD6" w14:textId="77777777" w:rsidR="00D51B6F" w:rsidRDefault="00D51B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30E54" w14:textId="77777777" w:rsidR="001D3366" w:rsidRDefault="001D3366" w:rsidP="00A17305">
      <w:r>
        <w:separator/>
      </w:r>
    </w:p>
  </w:footnote>
  <w:footnote w:type="continuationSeparator" w:id="0">
    <w:p w14:paraId="1DCAC487" w14:textId="77777777" w:rsidR="001D3366" w:rsidRDefault="001D3366" w:rsidP="00A17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932D6" w14:textId="69009931" w:rsidR="0054428D" w:rsidRDefault="006018E9">
    <w:pPr>
      <w:pStyle w:val="Encabezado"/>
    </w:pPr>
    <w:r>
      <w:rPr>
        <w:noProof/>
      </w:rPr>
      <w:drawing>
        <wp:inline distT="0" distB="0" distL="0" distR="0" wp14:anchorId="0EF81383" wp14:editId="36D01D4B">
          <wp:extent cx="5400040" cy="5429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5400040" cy="542925"/>
                  </a:xfrm>
                  <a:prstGeom prst="rect">
                    <a:avLst/>
                  </a:prstGeom>
                </pic:spPr>
              </pic:pic>
            </a:graphicData>
          </a:graphic>
        </wp:inline>
      </w:drawing>
    </w:r>
  </w:p>
  <w:p w14:paraId="5701C990" w14:textId="77777777" w:rsidR="006018E9" w:rsidRDefault="006018E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7099"/>
    <w:multiLevelType w:val="hybridMultilevel"/>
    <w:tmpl w:val="E26CE8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402D54"/>
    <w:multiLevelType w:val="hybridMultilevel"/>
    <w:tmpl w:val="711CD25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D6C0A23"/>
    <w:multiLevelType w:val="multilevel"/>
    <w:tmpl w:val="F7DA2DE2"/>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571"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020801"/>
    <w:multiLevelType w:val="hybridMultilevel"/>
    <w:tmpl w:val="6A4426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E3E137E"/>
    <w:multiLevelType w:val="hybridMultilevel"/>
    <w:tmpl w:val="FFFFFFFF"/>
    <w:lvl w:ilvl="0" w:tplc="DEF64504">
      <w:start w:val="1"/>
      <w:numFmt w:val="bullet"/>
      <w:lvlText w:val=""/>
      <w:lvlJc w:val="left"/>
      <w:pPr>
        <w:ind w:left="720" w:hanging="360"/>
      </w:pPr>
      <w:rPr>
        <w:rFonts w:ascii="Symbol" w:hAnsi="Symbol" w:hint="default"/>
      </w:rPr>
    </w:lvl>
    <w:lvl w:ilvl="1" w:tplc="18746D30">
      <w:start w:val="1"/>
      <w:numFmt w:val="bullet"/>
      <w:lvlText w:val="o"/>
      <w:lvlJc w:val="left"/>
      <w:pPr>
        <w:ind w:left="1440" w:hanging="360"/>
      </w:pPr>
      <w:rPr>
        <w:rFonts w:ascii="Courier New" w:hAnsi="Courier New" w:hint="default"/>
      </w:rPr>
    </w:lvl>
    <w:lvl w:ilvl="2" w:tplc="3768E8B4">
      <w:start w:val="1"/>
      <w:numFmt w:val="bullet"/>
      <w:lvlText w:val=""/>
      <w:lvlJc w:val="left"/>
      <w:pPr>
        <w:ind w:left="2160" w:hanging="360"/>
      </w:pPr>
      <w:rPr>
        <w:rFonts w:ascii="Wingdings" w:hAnsi="Wingdings" w:hint="default"/>
      </w:rPr>
    </w:lvl>
    <w:lvl w:ilvl="3" w:tplc="D28A9640">
      <w:start w:val="1"/>
      <w:numFmt w:val="bullet"/>
      <w:lvlText w:val=""/>
      <w:lvlJc w:val="left"/>
      <w:pPr>
        <w:ind w:left="2880" w:hanging="360"/>
      </w:pPr>
      <w:rPr>
        <w:rFonts w:ascii="Symbol" w:hAnsi="Symbol" w:hint="default"/>
      </w:rPr>
    </w:lvl>
    <w:lvl w:ilvl="4" w:tplc="AD12FC2A">
      <w:start w:val="1"/>
      <w:numFmt w:val="bullet"/>
      <w:lvlText w:val="o"/>
      <w:lvlJc w:val="left"/>
      <w:pPr>
        <w:ind w:left="3600" w:hanging="360"/>
      </w:pPr>
      <w:rPr>
        <w:rFonts w:ascii="Courier New" w:hAnsi="Courier New" w:hint="default"/>
      </w:rPr>
    </w:lvl>
    <w:lvl w:ilvl="5" w:tplc="7A7088A6">
      <w:start w:val="1"/>
      <w:numFmt w:val="bullet"/>
      <w:lvlText w:val=""/>
      <w:lvlJc w:val="left"/>
      <w:pPr>
        <w:ind w:left="4320" w:hanging="360"/>
      </w:pPr>
      <w:rPr>
        <w:rFonts w:ascii="Wingdings" w:hAnsi="Wingdings" w:hint="default"/>
      </w:rPr>
    </w:lvl>
    <w:lvl w:ilvl="6" w:tplc="AF2239B0">
      <w:start w:val="1"/>
      <w:numFmt w:val="bullet"/>
      <w:lvlText w:val=""/>
      <w:lvlJc w:val="left"/>
      <w:pPr>
        <w:ind w:left="5040" w:hanging="360"/>
      </w:pPr>
      <w:rPr>
        <w:rFonts w:ascii="Symbol" w:hAnsi="Symbol" w:hint="default"/>
      </w:rPr>
    </w:lvl>
    <w:lvl w:ilvl="7" w:tplc="8248988A">
      <w:start w:val="1"/>
      <w:numFmt w:val="bullet"/>
      <w:lvlText w:val="o"/>
      <w:lvlJc w:val="left"/>
      <w:pPr>
        <w:ind w:left="5760" w:hanging="360"/>
      </w:pPr>
      <w:rPr>
        <w:rFonts w:ascii="Courier New" w:hAnsi="Courier New" w:hint="default"/>
      </w:rPr>
    </w:lvl>
    <w:lvl w:ilvl="8" w:tplc="5DC00456">
      <w:start w:val="1"/>
      <w:numFmt w:val="bullet"/>
      <w:lvlText w:val=""/>
      <w:lvlJc w:val="left"/>
      <w:pPr>
        <w:ind w:left="6480" w:hanging="360"/>
      </w:pPr>
      <w:rPr>
        <w:rFonts w:ascii="Wingdings" w:hAnsi="Wingdings" w:hint="default"/>
      </w:rPr>
    </w:lvl>
  </w:abstractNum>
  <w:abstractNum w:abstractNumId="5" w15:restartNumberingAfterBreak="0">
    <w:nsid w:val="0F9F7E35"/>
    <w:multiLevelType w:val="hybridMultilevel"/>
    <w:tmpl w:val="79C62A24"/>
    <w:lvl w:ilvl="0" w:tplc="E534B738">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6" w15:restartNumberingAfterBreak="0">
    <w:nsid w:val="12E87CB3"/>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7B36A52"/>
    <w:multiLevelType w:val="hybridMultilevel"/>
    <w:tmpl w:val="4F864C1A"/>
    <w:lvl w:ilvl="0" w:tplc="F42CEF92">
      <w:start w:val="1"/>
      <w:numFmt w:val="decimal"/>
      <w:lvlText w:val="%1."/>
      <w:lvlJc w:val="left"/>
      <w:pPr>
        <w:ind w:left="405" w:hanging="360"/>
      </w:pPr>
      <w:rPr>
        <w:rFonts w:hint="default"/>
      </w:rPr>
    </w:lvl>
    <w:lvl w:ilvl="1" w:tplc="300A0019" w:tentative="1">
      <w:start w:val="1"/>
      <w:numFmt w:val="lowerLetter"/>
      <w:lvlText w:val="%2."/>
      <w:lvlJc w:val="left"/>
      <w:pPr>
        <w:ind w:left="1125" w:hanging="360"/>
      </w:pPr>
    </w:lvl>
    <w:lvl w:ilvl="2" w:tplc="300A001B" w:tentative="1">
      <w:start w:val="1"/>
      <w:numFmt w:val="lowerRoman"/>
      <w:lvlText w:val="%3."/>
      <w:lvlJc w:val="right"/>
      <w:pPr>
        <w:ind w:left="1845" w:hanging="180"/>
      </w:pPr>
    </w:lvl>
    <w:lvl w:ilvl="3" w:tplc="300A000F" w:tentative="1">
      <w:start w:val="1"/>
      <w:numFmt w:val="decimal"/>
      <w:lvlText w:val="%4."/>
      <w:lvlJc w:val="left"/>
      <w:pPr>
        <w:ind w:left="2565" w:hanging="360"/>
      </w:pPr>
    </w:lvl>
    <w:lvl w:ilvl="4" w:tplc="300A0019" w:tentative="1">
      <w:start w:val="1"/>
      <w:numFmt w:val="lowerLetter"/>
      <w:lvlText w:val="%5."/>
      <w:lvlJc w:val="left"/>
      <w:pPr>
        <w:ind w:left="3285" w:hanging="360"/>
      </w:pPr>
    </w:lvl>
    <w:lvl w:ilvl="5" w:tplc="300A001B" w:tentative="1">
      <w:start w:val="1"/>
      <w:numFmt w:val="lowerRoman"/>
      <w:lvlText w:val="%6."/>
      <w:lvlJc w:val="right"/>
      <w:pPr>
        <w:ind w:left="4005" w:hanging="180"/>
      </w:pPr>
    </w:lvl>
    <w:lvl w:ilvl="6" w:tplc="300A000F" w:tentative="1">
      <w:start w:val="1"/>
      <w:numFmt w:val="decimal"/>
      <w:lvlText w:val="%7."/>
      <w:lvlJc w:val="left"/>
      <w:pPr>
        <w:ind w:left="4725" w:hanging="360"/>
      </w:pPr>
    </w:lvl>
    <w:lvl w:ilvl="7" w:tplc="300A0019" w:tentative="1">
      <w:start w:val="1"/>
      <w:numFmt w:val="lowerLetter"/>
      <w:lvlText w:val="%8."/>
      <w:lvlJc w:val="left"/>
      <w:pPr>
        <w:ind w:left="5445" w:hanging="360"/>
      </w:pPr>
    </w:lvl>
    <w:lvl w:ilvl="8" w:tplc="300A001B" w:tentative="1">
      <w:start w:val="1"/>
      <w:numFmt w:val="lowerRoman"/>
      <w:lvlText w:val="%9."/>
      <w:lvlJc w:val="right"/>
      <w:pPr>
        <w:ind w:left="6165" w:hanging="180"/>
      </w:pPr>
    </w:lvl>
  </w:abstractNum>
  <w:abstractNum w:abstractNumId="8" w15:restartNumberingAfterBreak="0">
    <w:nsid w:val="1E4C7E83"/>
    <w:multiLevelType w:val="hybridMultilevel"/>
    <w:tmpl w:val="0ECABB08"/>
    <w:lvl w:ilvl="0" w:tplc="17EE4ED8">
      <w:start w:val="1"/>
      <w:numFmt w:val="decimal"/>
      <w:lvlText w:val="%1."/>
      <w:lvlJc w:val="left"/>
      <w:pPr>
        <w:ind w:left="405" w:hanging="360"/>
      </w:pPr>
      <w:rPr>
        <w:rFonts w:hint="default"/>
      </w:rPr>
    </w:lvl>
    <w:lvl w:ilvl="1" w:tplc="300A0019" w:tentative="1">
      <w:start w:val="1"/>
      <w:numFmt w:val="lowerLetter"/>
      <w:lvlText w:val="%2."/>
      <w:lvlJc w:val="left"/>
      <w:pPr>
        <w:ind w:left="1125" w:hanging="360"/>
      </w:pPr>
    </w:lvl>
    <w:lvl w:ilvl="2" w:tplc="300A001B" w:tentative="1">
      <w:start w:val="1"/>
      <w:numFmt w:val="lowerRoman"/>
      <w:lvlText w:val="%3."/>
      <w:lvlJc w:val="right"/>
      <w:pPr>
        <w:ind w:left="1845" w:hanging="180"/>
      </w:pPr>
    </w:lvl>
    <w:lvl w:ilvl="3" w:tplc="300A000F" w:tentative="1">
      <w:start w:val="1"/>
      <w:numFmt w:val="decimal"/>
      <w:lvlText w:val="%4."/>
      <w:lvlJc w:val="left"/>
      <w:pPr>
        <w:ind w:left="2565" w:hanging="360"/>
      </w:pPr>
    </w:lvl>
    <w:lvl w:ilvl="4" w:tplc="300A0019" w:tentative="1">
      <w:start w:val="1"/>
      <w:numFmt w:val="lowerLetter"/>
      <w:lvlText w:val="%5."/>
      <w:lvlJc w:val="left"/>
      <w:pPr>
        <w:ind w:left="3285" w:hanging="360"/>
      </w:pPr>
    </w:lvl>
    <w:lvl w:ilvl="5" w:tplc="300A001B" w:tentative="1">
      <w:start w:val="1"/>
      <w:numFmt w:val="lowerRoman"/>
      <w:lvlText w:val="%6."/>
      <w:lvlJc w:val="right"/>
      <w:pPr>
        <w:ind w:left="4005" w:hanging="180"/>
      </w:pPr>
    </w:lvl>
    <w:lvl w:ilvl="6" w:tplc="300A000F" w:tentative="1">
      <w:start w:val="1"/>
      <w:numFmt w:val="decimal"/>
      <w:lvlText w:val="%7."/>
      <w:lvlJc w:val="left"/>
      <w:pPr>
        <w:ind w:left="4725" w:hanging="360"/>
      </w:pPr>
    </w:lvl>
    <w:lvl w:ilvl="7" w:tplc="300A0019" w:tentative="1">
      <w:start w:val="1"/>
      <w:numFmt w:val="lowerLetter"/>
      <w:lvlText w:val="%8."/>
      <w:lvlJc w:val="left"/>
      <w:pPr>
        <w:ind w:left="5445" w:hanging="360"/>
      </w:pPr>
    </w:lvl>
    <w:lvl w:ilvl="8" w:tplc="300A001B" w:tentative="1">
      <w:start w:val="1"/>
      <w:numFmt w:val="lowerRoman"/>
      <w:lvlText w:val="%9."/>
      <w:lvlJc w:val="right"/>
      <w:pPr>
        <w:ind w:left="6165" w:hanging="180"/>
      </w:pPr>
    </w:lvl>
  </w:abstractNum>
  <w:abstractNum w:abstractNumId="9" w15:restartNumberingAfterBreak="0">
    <w:nsid w:val="1EDE699A"/>
    <w:multiLevelType w:val="hybridMultilevel"/>
    <w:tmpl w:val="E138D53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20C278D0"/>
    <w:multiLevelType w:val="hybridMultilevel"/>
    <w:tmpl w:val="2F0C324A"/>
    <w:lvl w:ilvl="0" w:tplc="AB1CC226">
      <w:start w:val="1"/>
      <w:numFmt w:val="lowerLetter"/>
      <w:lvlText w:val="%1)"/>
      <w:lvlJc w:val="left"/>
      <w:pPr>
        <w:ind w:left="786" w:hanging="360"/>
      </w:pPr>
      <w:rPr>
        <w:rFonts w:ascii="Times New Roman" w:eastAsia="Calibri" w:hAnsi="Times New Roman" w:cs="Times New Roman"/>
        <w:b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1" w15:restartNumberingAfterBreak="0">
    <w:nsid w:val="253056F4"/>
    <w:multiLevelType w:val="hybridMultilevel"/>
    <w:tmpl w:val="06AC5F10"/>
    <w:lvl w:ilvl="0" w:tplc="BA9C6688">
      <w:start w:val="1"/>
      <w:numFmt w:val="lowerLetter"/>
      <w:lvlText w:val="%1)"/>
      <w:lvlJc w:val="left"/>
      <w:pPr>
        <w:ind w:left="1080" w:hanging="360"/>
      </w:pPr>
      <w:rPr>
        <w:rFonts w:hint="default"/>
        <w:b w:val="0"/>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2" w15:restartNumberingAfterBreak="0">
    <w:nsid w:val="2684522E"/>
    <w:multiLevelType w:val="hybridMultilevel"/>
    <w:tmpl w:val="F2AAE4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78308E6"/>
    <w:multiLevelType w:val="hybridMultilevel"/>
    <w:tmpl w:val="78AE0F3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2DBB2A8A"/>
    <w:multiLevelType w:val="hybridMultilevel"/>
    <w:tmpl w:val="7B38B0C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2F1570DB"/>
    <w:multiLevelType w:val="hybridMultilevel"/>
    <w:tmpl w:val="82DCC21A"/>
    <w:lvl w:ilvl="0" w:tplc="EC24A670">
      <w:start w:val="1"/>
      <w:numFmt w:val="decimal"/>
      <w:lvlText w:val="%1."/>
      <w:lvlJc w:val="left"/>
      <w:pPr>
        <w:ind w:left="405" w:hanging="360"/>
      </w:pPr>
      <w:rPr>
        <w:rFonts w:hint="default"/>
      </w:rPr>
    </w:lvl>
    <w:lvl w:ilvl="1" w:tplc="300A0019" w:tentative="1">
      <w:start w:val="1"/>
      <w:numFmt w:val="lowerLetter"/>
      <w:lvlText w:val="%2."/>
      <w:lvlJc w:val="left"/>
      <w:pPr>
        <w:ind w:left="1125" w:hanging="360"/>
      </w:pPr>
    </w:lvl>
    <w:lvl w:ilvl="2" w:tplc="300A001B" w:tentative="1">
      <w:start w:val="1"/>
      <w:numFmt w:val="lowerRoman"/>
      <w:lvlText w:val="%3."/>
      <w:lvlJc w:val="right"/>
      <w:pPr>
        <w:ind w:left="1845" w:hanging="180"/>
      </w:pPr>
    </w:lvl>
    <w:lvl w:ilvl="3" w:tplc="300A000F" w:tentative="1">
      <w:start w:val="1"/>
      <w:numFmt w:val="decimal"/>
      <w:lvlText w:val="%4."/>
      <w:lvlJc w:val="left"/>
      <w:pPr>
        <w:ind w:left="2565" w:hanging="360"/>
      </w:pPr>
    </w:lvl>
    <w:lvl w:ilvl="4" w:tplc="300A0019" w:tentative="1">
      <w:start w:val="1"/>
      <w:numFmt w:val="lowerLetter"/>
      <w:lvlText w:val="%5."/>
      <w:lvlJc w:val="left"/>
      <w:pPr>
        <w:ind w:left="3285" w:hanging="360"/>
      </w:pPr>
    </w:lvl>
    <w:lvl w:ilvl="5" w:tplc="300A001B" w:tentative="1">
      <w:start w:val="1"/>
      <w:numFmt w:val="lowerRoman"/>
      <w:lvlText w:val="%6."/>
      <w:lvlJc w:val="right"/>
      <w:pPr>
        <w:ind w:left="4005" w:hanging="180"/>
      </w:pPr>
    </w:lvl>
    <w:lvl w:ilvl="6" w:tplc="300A000F" w:tentative="1">
      <w:start w:val="1"/>
      <w:numFmt w:val="decimal"/>
      <w:lvlText w:val="%7."/>
      <w:lvlJc w:val="left"/>
      <w:pPr>
        <w:ind w:left="4725" w:hanging="360"/>
      </w:pPr>
    </w:lvl>
    <w:lvl w:ilvl="7" w:tplc="300A0019" w:tentative="1">
      <w:start w:val="1"/>
      <w:numFmt w:val="lowerLetter"/>
      <w:lvlText w:val="%8."/>
      <w:lvlJc w:val="left"/>
      <w:pPr>
        <w:ind w:left="5445" w:hanging="360"/>
      </w:pPr>
    </w:lvl>
    <w:lvl w:ilvl="8" w:tplc="300A001B" w:tentative="1">
      <w:start w:val="1"/>
      <w:numFmt w:val="lowerRoman"/>
      <w:lvlText w:val="%9."/>
      <w:lvlJc w:val="right"/>
      <w:pPr>
        <w:ind w:left="6165" w:hanging="180"/>
      </w:pPr>
    </w:lvl>
  </w:abstractNum>
  <w:abstractNum w:abstractNumId="16" w15:restartNumberingAfterBreak="0">
    <w:nsid w:val="31C80275"/>
    <w:multiLevelType w:val="multilevel"/>
    <w:tmpl w:val="30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35512905"/>
    <w:multiLevelType w:val="hybridMultilevel"/>
    <w:tmpl w:val="00D416A0"/>
    <w:lvl w:ilvl="0" w:tplc="1832B4AE">
      <w:start w:val="1"/>
      <w:numFmt w:val="decimal"/>
      <w:lvlText w:val="%1."/>
      <w:lvlJc w:val="left"/>
      <w:pPr>
        <w:ind w:left="405" w:hanging="360"/>
      </w:pPr>
      <w:rPr>
        <w:rFonts w:hint="default"/>
      </w:rPr>
    </w:lvl>
    <w:lvl w:ilvl="1" w:tplc="300A0019" w:tentative="1">
      <w:start w:val="1"/>
      <w:numFmt w:val="lowerLetter"/>
      <w:lvlText w:val="%2."/>
      <w:lvlJc w:val="left"/>
      <w:pPr>
        <w:ind w:left="1125" w:hanging="360"/>
      </w:pPr>
    </w:lvl>
    <w:lvl w:ilvl="2" w:tplc="300A001B" w:tentative="1">
      <w:start w:val="1"/>
      <w:numFmt w:val="lowerRoman"/>
      <w:lvlText w:val="%3."/>
      <w:lvlJc w:val="right"/>
      <w:pPr>
        <w:ind w:left="1845" w:hanging="180"/>
      </w:pPr>
    </w:lvl>
    <w:lvl w:ilvl="3" w:tplc="300A000F" w:tentative="1">
      <w:start w:val="1"/>
      <w:numFmt w:val="decimal"/>
      <w:lvlText w:val="%4."/>
      <w:lvlJc w:val="left"/>
      <w:pPr>
        <w:ind w:left="2565" w:hanging="360"/>
      </w:pPr>
    </w:lvl>
    <w:lvl w:ilvl="4" w:tplc="300A0019" w:tentative="1">
      <w:start w:val="1"/>
      <w:numFmt w:val="lowerLetter"/>
      <w:lvlText w:val="%5."/>
      <w:lvlJc w:val="left"/>
      <w:pPr>
        <w:ind w:left="3285" w:hanging="360"/>
      </w:pPr>
    </w:lvl>
    <w:lvl w:ilvl="5" w:tplc="300A001B" w:tentative="1">
      <w:start w:val="1"/>
      <w:numFmt w:val="lowerRoman"/>
      <w:lvlText w:val="%6."/>
      <w:lvlJc w:val="right"/>
      <w:pPr>
        <w:ind w:left="4005" w:hanging="180"/>
      </w:pPr>
    </w:lvl>
    <w:lvl w:ilvl="6" w:tplc="300A000F" w:tentative="1">
      <w:start w:val="1"/>
      <w:numFmt w:val="decimal"/>
      <w:lvlText w:val="%7."/>
      <w:lvlJc w:val="left"/>
      <w:pPr>
        <w:ind w:left="4725" w:hanging="360"/>
      </w:pPr>
    </w:lvl>
    <w:lvl w:ilvl="7" w:tplc="300A0019" w:tentative="1">
      <w:start w:val="1"/>
      <w:numFmt w:val="lowerLetter"/>
      <w:lvlText w:val="%8."/>
      <w:lvlJc w:val="left"/>
      <w:pPr>
        <w:ind w:left="5445" w:hanging="360"/>
      </w:pPr>
    </w:lvl>
    <w:lvl w:ilvl="8" w:tplc="300A001B" w:tentative="1">
      <w:start w:val="1"/>
      <w:numFmt w:val="lowerRoman"/>
      <w:lvlText w:val="%9."/>
      <w:lvlJc w:val="right"/>
      <w:pPr>
        <w:ind w:left="6165" w:hanging="180"/>
      </w:pPr>
    </w:lvl>
  </w:abstractNum>
  <w:abstractNum w:abstractNumId="18" w15:restartNumberingAfterBreak="0">
    <w:nsid w:val="3971514D"/>
    <w:multiLevelType w:val="multilevel"/>
    <w:tmpl w:val="60B0BFC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9" w15:restartNumberingAfterBreak="0">
    <w:nsid w:val="45882565"/>
    <w:multiLevelType w:val="multilevel"/>
    <w:tmpl w:val="48F664F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4C3139D5"/>
    <w:multiLevelType w:val="hybridMultilevel"/>
    <w:tmpl w:val="16DEAD9A"/>
    <w:lvl w:ilvl="0" w:tplc="C1928628">
      <w:start w:val="1"/>
      <w:numFmt w:val="decimal"/>
      <w:lvlText w:val="%1."/>
      <w:lvlJc w:val="left"/>
      <w:pPr>
        <w:ind w:left="405" w:hanging="360"/>
      </w:pPr>
      <w:rPr>
        <w:rFonts w:hint="default"/>
      </w:rPr>
    </w:lvl>
    <w:lvl w:ilvl="1" w:tplc="300A0019" w:tentative="1">
      <w:start w:val="1"/>
      <w:numFmt w:val="lowerLetter"/>
      <w:lvlText w:val="%2."/>
      <w:lvlJc w:val="left"/>
      <w:pPr>
        <w:ind w:left="1125" w:hanging="360"/>
      </w:pPr>
    </w:lvl>
    <w:lvl w:ilvl="2" w:tplc="300A001B" w:tentative="1">
      <w:start w:val="1"/>
      <w:numFmt w:val="lowerRoman"/>
      <w:lvlText w:val="%3."/>
      <w:lvlJc w:val="right"/>
      <w:pPr>
        <w:ind w:left="1845" w:hanging="180"/>
      </w:pPr>
    </w:lvl>
    <w:lvl w:ilvl="3" w:tplc="300A000F" w:tentative="1">
      <w:start w:val="1"/>
      <w:numFmt w:val="decimal"/>
      <w:lvlText w:val="%4."/>
      <w:lvlJc w:val="left"/>
      <w:pPr>
        <w:ind w:left="2565" w:hanging="360"/>
      </w:pPr>
    </w:lvl>
    <w:lvl w:ilvl="4" w:tplc="300A0019" w:tentative="1">
      <w:start w:val="1"/>
      <w:numFmt w:val="lowerLetter"/>
      <w:lvlText w:val="%5."/>
      <w:lvlJc w:val="left"/>
      <w:pPr>
        <w:ind w:left="3285" w:hanging="360"/>
      </w:pPr>
    </w:lvl>
    <w:lvl w:ilvl="5" w:tplc="300A001B" w:tentative="1">
      <w:start w:val="1"/>
      <w:numFmt w:val="lowerRoman"/>
      <w:lvlText w:val="%6."/>
      <w:lvlJc w:val="right"/>
      <w:pPr>
        <w:ind w:left="4005" w:hanging="180"/>
      </w:pPr>
    </w:lvl>
    <w:lvl w:ilvl="6" w:tplc="300A000F" w:tentative="1">
      <w:start w:val="1"/>
      <w:numFmt w:val="decimal"/>
      <w:lvlText w:val="%7."/>
      <w:lvlJc w:val="left"/>
      <w:pPr>
        <w:ind w:left="4725" w:hanging="360"/>
      </w:pPr>
    </w:lvl>
    <w:lvl w:ilvl="7" w:tplc="300A0019" w:tentative="1">
      <w:start w:val="1"/>
      <w:numFmt w:val="lowerLetter"/>
      <w:lvlText w:val="%8."/>
      <w:lvlJc w:val="left"/>
      <w:pPr>
        <w:ind w:left="5445" w:hanging="360"/>
      </w:pPr>
    </w:lvl>
    <w:lvl w:ilvl="8" w:tplc="300A001B" w:tentative="1">
      <w:start w:val="1"/>
      <w:numFmt w:val="lowerRoman"/>
      <w:lvlText w:val="%9."/>
      <w:lvlJc w:val="right"/>
      <w:pPr>
        <w:ind w:left="6165" w:hanging="180"/>
      </w:pPr>
    </w:lvl>
  </w:abstractNum>
  <w:abstractNum w:abstractNumId="21" w15:restartNumberingAfterBreak="0">
    <w:nsid w:val="502D0781"/>
    <w:multiLevelType w:val="hybridMultilevel"/>
    <w:tmpl w:val="AF1681FE"/>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515611C9"/>
    <w:multiLevelType w:val="hybridMultilevel"/>
    <w:tmpl w:val="0BC62B3A"/>
    <w:lvl w:ilvl="0" w:tplc="D33882D0">
      <w:start w:val="1"/>
      <w:numFmt w:val="lowerLetter"/>
      <w:lvlText w:val="%1)"/>
      <w:lvlJc w:val="left"/>
      <w:pPr>
        <w:ind w:left="720" w:hanging="360"/>
      </w:pPr>
      <w:rPr>
        <w:rFonts w:ascii="Times New Roman" w:eastAsia="Calibri" w:hAnsi="Times New Roman" w:cs="Times New Roman"/>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4B73D8F"/>
    <w:multiLevelType w:val="hybridMultilevel"/>
    <w:tmpl w:val="82DCC21A"/>
    <w:lvl w:ilvl="0" w:tplc="EC24A670">
      <w:start w:val="1"/>
      <w:numFmt w:val="decimal"/>
      <w:lvlText w:val="%1."/>
      <w:lvlJc w:val="left"/>
      <w:pPr>
        <w:ind w:left="405" w:hanging="360"/>
      </w:pPr>
      <w:rPr>
        <w:rFonts w:hint="default"/>
      </w:rPr>
    </w:lvl>
    <w:lvl w:ilvl="1" w:tplc="300A0019" w:tentative="1">
      <w:start w:val="1"/>
      <w:numFmt w:val="lowerLetter"/>
      <w:lvlText w:val="%2."/>
      <w:lvlJc w:val="left"/>
      <w:pPr>
        <w:ind w:left="1125" w:hanging="360"/>
      </w:pPr>
    </w:lvl>
    <w:lvl w:ilvl="2" w:tplc="300A001B" w:tentative="1">
      <w:start w:val="1"/>
      <w:numFmt w:val="lowerRoman"/>
      <w:lvlText w:val="%3."/>
      <w:lvlJc w:val="right"/>
      <w:pPr>
        <w:ind w:left="1845" w:hanging="180"/>
      </w:pPr>
    </w:lvl>
    <w:lvl w:ilvl="3" w:tplc="300A000F" w:tentative="1">
      <w:start w:val="1"/>
      <w:numFmt w:val="decimal"/>
      <w:lvlText w:val="%4."/>
      <w:lvlJc w:val="left"/>
      <w:pPr>
        <w:ind w:left="2565" w:hanging="360"/>
      </w:pPr>
    </w:lvl>
    <w:lvl w:ilvl="4" w:tplc="300A0019" w:tentative="1">
      <w:start w:val="1"/>
      <w:numFmt w:val="lowerLetter"/>
      <w:lvlText w:val="%5."/>
      <w:lvlJc w:val="left"/>
      <w:pPr>
        <w:ind w:left="3285" w:hanging="360"/>
      </w:pPr>
    </w:lvl>
    <w:lvl w:ilvl="5" w:tplc="300A001B" w:tentative="1">
      <w:start w:val="1"/>
      <w:numFmt w:val="lowerRoman"/>
      <w:lvlText w:val="%6."/>
      <w:lvlJc w:val="right"/>
      <w:pPr>
        <w:ind w:left="4005" w:hanging="180"/>
      </w:pPr>
    </w:lvl>
    <w:lvl w:ilvl="6" w:tplc="300A000F" w:tentative="1">
      <w:start w:val="1"/>
      <w:numFmt w:val="decimal"/>
      <w:lvlText w:val="%7."/>
      <w:lvlJc w:val="left"/>
      <w:pPr>
        <w:ind w:left="4725" w:hanging="360"/>
      </w:pPr>
    </w:lvl>
    <w:lvl w:ilvl="7" w:tplc="300A0019" w:tentative="1">
      <w:start w:val="1"/>
      <w:numFmt w:val="lowerLetter"/>
      <w:lvlText w:val="%8."/>
      <w:lvlJc w:val="left"/>
      <w:pPr>
        <w:ind w:left="5445" w:hanging="360"/>
      </w:pPr>
    </w:lvl>
    <w:lvl w:ilvl="8" w:tplc="300A001B" w:tentative="1">
      <w:start w:val="1"/>
      <w:numFmt w:val="lowerRoman"/>
      <w:lvlText w:val="%9."/>
      <w:lvlJc w:val="right"/>
      <w:pPr>
        <w:ind w:left="6165" w:hanging="180"/>
      </w:pPr>
    </w:lvl>
  </w:abstractNum>
  <w:abstractNum w:abstractNumId="24" w15:restartNumberingAfterBreak="0">
    <w:nsid w:val="55A57464"/>
    <w:multiLevelType w:val="hybridMultilevel"/>
    <w:tmpl w:val="0678A9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61A7020"/>
    <w:multiLevelType w:val="multilevel"/>
    <w:tmpl w:val="7FBCEE56"/>
    <w:lvl w:ilvl="0">
      <w:start w:val="1"/>
      <w:numFmt w:val="decimal"/>
      <w:lvlText w:val="%1."/>
      <w:lvlJc w:val="left"/>
      <w:pPr>
        <w:ind w:left="360" w:hanging="360"/>
      </w:pPr>
      <w:rPr>
        <w:b w:val="0"/>
        <w:i w:val="0"/>
      </w:rPr>
    </w:lvl>
    <w:lvl w:ilvl="1">
      <w:start w:val="1"/>
      <w:numFmt w:val="decimal"/>
      <w:lvlText w:val="%1.%2."/>
      <w:lvlJc w:val="left"/>
      <w:pPr>
        <w:ind w:left="792" w:hanging="432"/>
      </w:pPr>
      <w:rPr>
        <w:b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9902763"/>
    <w:multiLevelType w:val="multilevel"/>
    <w:tmpl w:val="698EE054"/>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99D1411"/>
    <w:multiLevelType w:val="hybridMultilevel"/>
    <w:tmpl w:val="81588266"/>
    <w:lvl w:ilvl="0" w:tplc="FE524578">
      <w:start w:val="1"/>
      <w:numFmt w:val="decimal"/>
      <w:lvlText w:val="%1."/>
      <w:lvlJc w:val="left"/>
      <w:pPr>
        <w:ind w:left="405" w:hanging="360"/>
      </w:pPr>
      <w:rPr>
        <w:rFonts w:hint="default"/>
      </w:rPr>
    </w:lvl>
    <w:lvl w:ilvl="1" w:tplc="300A0019" w:tentative="1">
      <w:start w:val="1"/>
      <w:numFmt w:val="lowerLetter"/>
      <w:lvlText w:val="%2."/>
      <w:lvlJc w:val="left"/>
      <w:pPr>
        <w:ind w:left="1125" w:hanging="360"/>
      </w:pPr>
    </w:lvl>
    <w:lvl w:ilvl="2" w:tplc="300A001B" w:tentative="1">
      <w:start w:val="1"/>
      <w:numFmt w:val="lowerRoman"/>
      <w:lvlText w:val="%3."/>
      <w:lvlJc w:val="right"/>
      <w:pPr>
        <w:ind w:left="1845" w:hanging="180"/>
      </w:pPr>
    </w:lvl>
    <w:lvl w:ilvl="3" w:tplc="300A000F" w:tentative="1">
      <w:start w:val="1"/>
      <w:numFmt w:val="decimal"/>
      <w:lvlText w:val="%4."/>
      <w:lvlJc w:val="left"/>
      <w:pPr>
        <w:ind w:left="2565" w:hanging="360"/>
      </w:pPr>
    </w:lvl>
    <w:lvl w:ilvl="4" w:tplc="300A0019" w:tentative="1">
      <w:start w:val="1"/>
      <w:numFmt w:val="lowerLetter"/>
      <w:lvlText w:val="%5."/>
      <w:lvlJc w:val="left"/>
      <w:pPr>
        <w:ind w:left="3285" w:hanging="360"/>
      </w:pPr>
    </w:lvl>
    <w:lvl w:ilvl="5" w:tplc="300A001B" w:tentative="1">
      <w:start w:val="1"/>
      <w:numFmt w:val="lowerRoman"/>
      <w:lvlText w:val="%6."/>
      <w:lvlJc w:val="right"/>
      <w:pPr>
        <w:ind w:left="4005" w:hanging="180"/>
      </w:pPr>
    </w:lvl>
    <w:lvl w:ilvl="6" w:tplc="300A000F" w:tentative="1">
      <w:start w:val="1"/>
      <w:numFmt w:val="decimal"/>
      <w:lvlText w:val="%7."/>
      <w:lvlJc w:val="left"/>
      <w:pPr>
        <w:ind w:left="4725" w:hanging="360"/>
      </w:pPr>
    </w:lvl>
    <w:lvl w:ilvl="7" w:tplc="300A0019" w:tentative="1">
      <w:start w:val="1"/>
      <w:numFmt w:val="lowerLetter"/>
      <w:lvlText w:val="%8."/>
      <w:lvlJc w:val="left"/>
      <w:pPr>
        <w:ind w:left="5445" w:hanging="360"/>
      </w:pPr>
    </w:lvl>
    <w:lvl w:ilvl="8" w:tplc="300A001B" w:tentative="1">
      <w:start w:val="1"/>
      <w:numFmt w:val="lowerRoman"/>
      <w:lvlText w:val="%9."/>
      <w:lvlJc w:val="right"/>
      <w:pPr>
        <w:ind w:left="6165" w:hanging="180"/>
      </w:pPr>
    </w:lvl>
  </w:abstractNum>
  <w:abstractNum w:abstractNumId="28" w15:restartNumberingAfterBreak="0">
    <w:nsid w:val="5BDF4C12"/>
    <w:multiLevelType w:val="hybridMultilevel"/>
    <w:tmpl w:val="64081680"/>
    <w:lvl w:ilvl="0" w:tplc="96C6CC6A">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DBD5A19"/>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DE03596"/>
    <w:multiLevelType w:val="multilevel"/>
    <w:tmpl w:val="59AA37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12225AC"/>
    <w:multiLevelType w:val="hybridMultilevel"/>
    <w:tmpl w:val="44C8F7D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15:restartNumberingAfterBreak="0">
    <w:nsid w:val="64265E3B"/>
    <w:multiLevelType w:val="hybridMultilevel"/>
    <w:tmpl w:val="96C8F83E"/>
    <w:lvl w:ilvl="0" w:tplc="38B86862">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3" w15:restartNumberingAfterBreak="0">
    <w:nsid w:val="64A96401"/>
    <w:multiLevelType w:val="hybridMultilevel"/>
    <w:tmpl w:val="6F0229A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15:restartNumberingAfterBreak="0">
    <w:nsid w:val="7023427A"/>
    <w:multiLevelType w:val="hybridMultilevel"/>
    <w:tmpl w:val="E3DADF6C"/>
    <w:lvl w:ilvl="0" w:tplc="929C0FA0">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5" w15:restartNumberingAfterBreak="0">
    <w:nsid w:val="73223BA8"/>
    <w:multiLevelType w:val="hybridMultilevel"/>
    <w:tmpl w:val="DCF4FCA8"/>
    <w:lvl w:ilvl="0" w:tplc="64B620C0">
      <w:start w:val="1"/>
      <w:numFmt w:val="decimal"/>
      <w:lvlText w:val="%1."/>
      <w:lvlJc w:val="left"/>
      <w:pPr>
        <w:ind w:left="405" w:hanging="360"/>
      </w:pPr>
      <w:rPr>
        <w:rFonts w:hint="default"/>
      </w:rPr>
    </w:lvl>
    <w:lvl w:ilvl="1" w:tplc="300A0019" w:tentative="1">
      <w:start w:val="1"/>
      <w:numFmt w:val="lowerLetter"/>
      <w:lvlText w:val="%2."/>
      <w:lvlJc w:val="left"/>
      <w:pPr>
        <w:ind w:left="1125" w:hanging="360"/>
      </w:pPr>
    </w:lvl>
    <w:lvl w:ilvl="2" w:tplc="300A001B" w:tentative="1">
      <w:start w:val="1"/>
      <w:numFmt w:val="lowerRoman"/>
      <w:lvlText w:val="%3."/>
      <w:lvlJc w:val="right"/>
      <w:pPr>
        <w:ind w:left="1845" w:hanging="180"/>
      </w:pPr>
    </w:lvl>
    <w:lvl w:ilvl="3" w:tplc="300A000F" w:tentative="1">
      <w:start w:val="1"/>
      <w:numFmt w:val="decimal"/>
      <w:lvlText w:val="%4."/>
      <w:lvlJc w:val="left"/>
      <w:pPr>
        <w:ind w:left="2565" w:hanging="360"/>
      </w:pPr>
    </w:lvl>
    <w:lvl w:ilvl="4" w:tplc="300A0019" w:tentative="1">
      <w:start w:val="1"/>
      <w:numFmt w:val="lowerLetter"/>
      <w:lvlText w:val="%5."/>
      <w:lvlJc w:val="left"/>
      <w:pPr>
        <w:ind w:left="3285" w:hanging="360"/>
      </w:pPr>
    </w:lvl>
    <w:lvl w:ilvl="5" w:tplc="300A001B" w:tentative="1">
      <w:start w:val="1"/>
      <w:numFmt w:val="lowerRoman"/>
      <w:lvlText w:val="%6."/>
      <w:lvlJc w:val="right"/>
      <w:pPr>
        <w:ind w:left="4005" w:hanging="180"/>
      </w:pPr>
    </w:lvl>
    <w:lvl w:ilvl="6" w:tplc="300A000F" w:tentative="1">
      <w:start w:val="1"/>
      <w:numFmt w:val="decimal"/>
      <w:lvlText w:val="%7."/>
      <w:lvlJc w:val="left"/>
      <w:pPr>
        <w:ind w:left="4725" w:hanging="360"/>
      </w:pPr>
    </w:lvl>
    <w:lvl w:ilvl="7" w:tplc="300A0019" w:tentative="1">
      <w:start w:val="1"/>
      <w:numFmt w:val="lowerLetter"/>
      <w:lvlText w:val="%8."/>
      <w:lvlJc w:val="left"/>
      <w:pPr>
        <w:ind w:left="5445" w:hanging="360"/>
      </w:pPr>
    </w:lvl>
    <w:lvl w:ilvl="8" w:tplc="300A001B" w:tentative="1">
      <w:start w:val="1"/>
      <w:numFmt w:val="lowerRoman"/>
      <w:lvlText w:val="%9."/>
      <w:lvlJc w:val="right"/>
      <w:pPr>
        <w:ind w:left="6165" w:hanging="180"/>
      </w:pPr>
    </w:lvl>
  </w:abstractNum>
  <w:abstractNum w:abstractNumId="36" w15:restartNumberingAfterBreak="0">
    <w:nsid w:val="73374597"/>
    <w:multiLevelType w:val="hybridMultilevel"/>
    <w:tmpl w:val="95BE299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15:restartNumberingAfterBreak="0">
    <w:nsid w:val="755F0A9F"/>
    <w:multiLevelType w:val="hybridMultilevel"/>
    <w:tmpl w:val="9522B4A0"/>
    <w:lvl w:ilvl="0" w:tplc="094CFDBA">
      <w:start w:val="1"/>
      <w:numFmt w:val="decimal"/>
      <w:lvlText w:val="%1."/>
      <w:lvlJc w:val="left"/>
      <w:pPr>
        <w:ind w:left="405" w:hanging="360"/>
      </w:pPr>
      <w:rPr>
        <w:rFonts w:hint="default"/>
      </w:rPr>
    </w:lvl>
    <w:lvl w:ilvl="1" w:tplc="300A0019" w:tentative="1">
      <w:start w:val="1"/>
      <w:numFmt w:val="lowerLetter"/>
      <w:lvlText w:val="%2."/>
      <w:lvlJc w:val="left"/>
      <w:pPr>
        <w:ind w:left="1125" w:hanging="360"/>
      </w:pPr>
    </w:lvl>
    <w:lvl w:ilvl="2" w:tplc="300A001B" w:tentative="1">
      <w:start w:val="1"/>
      <w:numFmt w:val="lowerRoman"/>
      <w:lvlText w:val="%3."/>
      <w:lvlJc w:val="right"/>
      <w:pPr>
        <w:ind w:left="1845" w:hanging="180"/>
      </w:pPr>
    </w:lvl>
    <w:lvl w:ilvl="3" w:tplc="300A000F" w:tentative="1">
      <w:start w:val="1"/>
      <w:numFmt w:val="decimal"/>
      <w:lvlText w:val="%4."/>
      <w:lvlJc w:val="left"/>
      <w:pPr>
        <w:ind w:left="2565" w:hanging="360"/>
      </w:pPr>
    </w:lvl>
    <w:lvl w:ilvl="4" w:tplc="300A0019" w:tentative="1">
      <w:start w:val="1"/>
      <w:numFmt w:val="lowerLetter"/>
      <w:lvlText w:val="%5."/>
      <w:lvlJc w:val="left"/>
      <w:pPr>
        <w:ind w:left="3285" w:hanging="360"/>
      </w:pPr>
    </w:lvl>
    <w:lvl w:ilvl="5" w:tplc="300A001B" w:tentative="1">
      <w:start w:val="1"/>
      <w:numFmt w:val="lowerRoman"/>
      <w:lvlText w:val="%6."/>
      <w:lvlJc w:val="right"/>
      <w:pPr>
        <w:ind w:left="4005" w:hanging="180"/>
      </w:pPr>
    </w:lvl>
    <w:lvl w:ilvl="6" w:tplc="300A000F" w:tentative="1">
      <w:start w:val="1"/>
      <w:numFmt w:val="decimal"/>
      <w:lvlText w:val="%7."/>
      <w:lvlJc w:val="left"/>
      <w:pPr>
        <w:ind w:left="4725" w:hanging="360"/>
      </w:pPr>
    </w:lvl>
    <w:lvl w:ilvl="7" w:tplc="300A0019" w:tentative="1">
      <w:start w:val="1"/>
      <w:numFmt w:val="lowerLetter"/>
      <w:lvlText w:val="%8."/>
      <w:lvlJc w:val="left"/>
      <w:pPr>
        <w:ind w:left="5445" w:hanging="360"/>
      </w:pPr>
    </w:lvl>
    <w:lvl w:ilvl="8" w:tplc="300A001B" w:tentative="1">
      <w:start w:val="1"/>
      <w:numFmt w:val="lowerRoman"/>
      <w:lvlText w:val="%9."/>
      <w:lvlJc w:val="right"/>
      <w:pPr>
        <w:ind w:left="6165" w:hanging="180"/>
      </w:pPr>
    </w:lvl>
  </w:abstractNum>
  <w:abstractNum w:abstractNumId="38" w15:restartNumberingAfterBreak="0">
    <w:nsid w:val="773D3B91"/>
    <w:multiLevelType w:val="hybridMultilevel"/>
    <w:tmpl w:val="045C937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15:restartNumberingAfterBreak="0">
    <w:nsid w:val="79C4276A"/>
    <w:multiLevelType w:val="hybridMultilevel"/>
    <w:tmpl w:val="82486A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F5B1F47"/>
    <w:multiLevelType w:val="hybridMultilevel"/>
    <w:tmpl w:val="57688E5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2096130291">
    <w:abstractNumId w:val="2"/>
  </w:num>
  <w:num w:numId="2" w16cid:durableId="445928657">
    <w:abstractNumId w:val="32"/>
  </w:num>
  <w:num w:numId="3" w16cid:durableId="744113684">
    <w:abstractNumId w:val="40"/>
  </w:num>
  <w:num w:numId="4" w16cid:durableId="1231191426">
    <w:abstractNumId w:val="18"/>
  </w:num>
  <w:num w:numId="5" w16cid:durableId="1198474140">
    <w:abstractNumId w:val="6"/>
  </w:num>
  <w:num w:numId="6" w16cid:durableId="1479153613">
    <w:abstractNumId w:val="39"/>
  </w:num>
  <w:num w:numId="7" w16cid:durableId="213349969">
    <w:abstractNumId w:val="10"/>
  </w:num>
  <w:num w:numId="8" w16cid:durableId="1191720971">
    <w:abstractNumId w:val="22"/>
  </w:num>
  <w:num w:numId="9" w16cid:durableId="659576611">
    <w:abstractNumId w:val="0"/>
  </w:num>
  <w:num w:numId="10" w16cid:durableId="1857618119">
    <w:abstractNumId w:val="12"/>
  </w:num>
  <w:num w:numId="11" w16cid:durableId="526871733">
    <w:abstractNumId w:val="3"/>
  </w:num>
  <w:num w:numId="12" w16cid:durableId="1123378964">
    <w:abstractNumId w:val="26"/>
  </w:num>
  <w:num w:numId="13" w16cid:durableId="998995840">
    <w:abstractNumId w:val="25"/>
  </w:num>
  <w:num w:numId="14" w16cid:durableId="449395996">
    <w:abstractNumId w:val="28"/>
  </w:num>
  <w:num w:numId="15" w16cid:durableId="281155205">
    <w:abstractNumId w:val="24"/>
  </w:num>
  <w:num w:numId="16" w16cid:durableId="2046443481">
    <w:abstractNumId w:val="27"/>
  </w:num>
  <w:num w:numId="17" w16cid:durableId="1071122737">
    <w:abstractNumId w:val="9"/>
  </w:num>
  <w:num w:numId="18" w16cid:durableId="71242328">
    <w:abstractNumId w:val="38"/>
  </w:num>
  <w:num w:numId="19" w16cid:durableId="1027560641">
    <w:abstractNumId w:val="1"/>
  </w:num>
  <w:num w:numId="20" w16cid:durableId="873229352">
    <w:abstractNumId w:val="23"/>
  </w:num>
  <w:num w:numId="21" w16cid:durableId="842664415">
    <w:abstractNumId w:val="8"/>
  </w:num>
  <w:num w:numId="22" w16cid:durableId="1490174045">
    <w:abstractNumId w:val="17"/>
  </w:num>
  <w:num w:numId="23" w16cid:durableId="722485525">
    <w:abstractNumId w:val="37"/>
  </w:num>
  <w:num w:numId="24" w16cid:durableId="475730286">
    <w:abstractNumId w:val="35"/>
  </w:num>
  <w:num w:numId="25" w16cid:durableId="8726580">
    <w:abstractNumId w:val="20"/>
  </w:num>
  <w:num w:numId="26" w16cid:durableId="641732528">
    <w:abstractNumId w:val="7"/>
  </w:num>
  <w:num w:numId="27" w16cid:durableId="2013557748">
    <w:abstractNumId w:val="33"/>
  </w:num>
  <w:num w:numId="28" w16cid:durableId="1416320950">
    <w:abstractNumId w:val="36"/>
  </w:num>
  <w:num w:numId="29" w16cid:durableId="429088218">
    <w:abstractNumId w:val="15"/>
  </w:num>
  <w:num w:numId="30" w16cid:durableId="834612215">
    <w:abstractNumId w:val="34"/>
  </w:num>
  <w:num w:numId="31" w16cid:durableId="486635666">
    <w:abstractNumId w:val="31"/>
  </w:num>
  <w:num w:numId="32" w16cid:durableId="1977832328">
    <w:abstractNumId w:val="11"/>
  </w:num>
  <w:num w:numId="33" w16cid:durableId="2062511257">
    <w:abstractNumId w:val="13"/>
  </w:num>
  <w:num w:numId="34" w16cid:durableId="886648337">
    <w:abstractNumId w:val="5"/>
  </w:num>
  <w:num w:numId="35" w16cid:durableId="1409689996">
    <w:abstractNumId w:val="21"/>
  </w:num>
  <w:num w:numId="36" w16cid:durableId="35592515">
    <w:abstractNumId w:val="19"/>
  </w:num>
  <w:num w:numId="37" w16cid:durableId="1220632287">
    <w:abstractNumId w:val="14"/>
  </w:num>
  <w:num w:numId="38" w16cid:durableId="1808932600">
    <w:abstractNumId w:val="4"/>
  </w:num>
  <w:num w:numId="39" w16cid:durableId="235365833">
    <w:abstractNumId w:val="16"/>
  </w:num>
  <w:num w:numId="40" w16cid:durableId="1085566309">
    <w:abstractNumId w:val="30"/>
  </w:num>
  <w:num w:numId="41" w16cid:durableId="1848787538">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F72"/>
    <w:rsid w:val="00000728"/>
    <w:rsid w:val="000011AD"/>
    <w:rsid w:val="0000200E"/>
    <w:rsid w:val="00003C92"/>
    <w:rsid w:val="000040F0"/>
    <w:rsid w:val="00007841"/>
    <w:rsid w:val="000104E2"/>
    <w:rsid w:val="00012124"/>
    <w:rsid w:val="00013634"/>
    <w:rsid w:val="0001441D"/>
    <w:rsid w:val="000164AB"/>
    <w:rsid w:val="00016CD4"/>
    <w:rsid w:val="0002121D"/>
    <w:rsid w:val="00022C79"/>
    <w:rsid w:val="000334F5"/>
    <w:rsid w:val="00042720"/>
    <w:rsid w:val="00052B36"/>
    <w:rsid w:val="00057058"/>
    <w:rsid w:val="00057B01"/>
    <w:rsid w:val="00061CF2"/>
    <w:rsid w:val="00063694"/>
    <w:rsid w:val="00063A07"/>
    <w:rsid w:val="00065955"/>
    <w:rsid w:val="00065C0D"/>
    <w:rsid w:val="000671E8"/>
    <w:rsid w:val="000729BC"/>
    <w:rsid w:val="000763B2"/>
    <w:rsid w:val="00081E27"/>
    <w:rsid w:val="00082815"/>
    <w:rsid w:val="0008309B"/>
    <w:rsid w:val="000839C6"/>
    <w:rsid w:val="00084C5D"/>
    <w:rsid w:val="00086475"/>
    <w:rsid w:val="00090E0E"/>
    <w:rsid w:val="000919EB"/>
    <w:rsid w:val="00092747"/>
    <w:rsid w:val="000962E1"/>
    <w:rsid w:val="000A2AF0"/>
    <w:rsid w:val="000A2DC0"/>
    <w:rsid w:val="000A3AEF"/>
    <w:rsid w:val="000A3CB5"/>
    <w:rsid w:val="000A5DC0"/>
    <w:rsid w:val="000B0DC5"/>
    <w:rsid w:val="000B0F57"/>
    <w:rsid w:val="000B1657"/>
    <w:rsid w:val="000B3B6D"/>
    <w:rsid w:val="000B6256"/>
    <w:rsid w:val="000C20E7"/>
    <w:rsid w:val="000D0760"/>
    <w:rsid w:val="000D2CC7"/>
    <w:rsid w:val="000D5389"/>
    <w:rsid w:val="000D5A0C"/>
    <w:rsid w:val="000D64E6"/>
    <w:rsid w:val="000E0E53"/>
    <w:rsid w:val="000E1055"/>
    <w:rsid w:val="000E2E0D"/>
    <w:rsid w:val="000E2F26"/>
    <w:rsid w:val="000E6A90"/>
    <w:rsid w:val="000F22BD"/>
    <w:rsid w:val="000F239A"/>
    <w:rsid w:val="000F43F5"/>
    <w:rsid w:val="000F6E24"/>
    <w:rsid w:val="001014E2"/>
    <w:rsid w:val="00101A43"/>
    <w:rsid w:val="00106A3A"/>
    <w:rsid w:val="00111BFF"/>
    <w:rsid w:val="00112AD0"/>
    <w:rsid w:val="00124ACF"/>
    <w:rsid w:val="001271C9"/>
    <w:rsid w:val="001272C8"/>
    <w:rsid w:val="001319EC"/>
    <w:rsid w:val="001322A4"/>
    <w:rsid w:val="00134E86"/>
    <w:rsid w:val="00136A87"/>
    <w:rsid w:val="001444D4"/>
    <w:rsid w:val="00144FE8"/>
    <w:rsid w:val="00146320"/>
    <w:rsid w:val="00146380"/>
    <w:rsid w:val="001469B3"/>
    <w:rsid w:val="00153757"/>
    <w:rsid w:val="00154DEB"/>
    <w:rsid w:val="00154FE2"/>
    <w:rsid w:val="001550B9"/>
    <w:rsid w:val="001566CC"/>
    <w:rsid w:val="001617F5"/>
    <w:rsid w:val="00164180"/>
    <w:rsid w:val="001647CC"/>
    <w:rsid w:val="00172D10"/>
    <w:rsid w:val="001737B8"/>
    <w:rsid w:val="00176FEC"/>
    <w:rsid w:val="00181127"/>
    <w:rsid w:val="00181271"/>
    <w:rsid w:val="00184EDA"/>
    <w:rsid w:val="00197EAB"/>
    <w:rsid w:val="001A5EC3"/>
    <w:rsid w:val="001A5FDE"/>
    <w:rsid w:val="001B045C"/>
    <w:rsid w:val="001B2C9B"/>
    <w:rsid w:val="001B31BA"/>
    <w:rsid w:val="001B3D72"/>
    <w:rsid w:val="001B41F5"/>
    <w:rsid w:val="001B4780"/>
    <w:rsid w:val="001B4D80"/>
    <w:rsid w:val="001C0099"/>
    <w:rsid w:val="001C16DC"/>
    <w:rsid w:val="001C1EB7"/>
    <w:rsid w:val="001C2225"/>
    <w:rsid w:val="001D21D3"/>
    <w:rsid w:val="001D26B3"/>
    <w:rsid w:val="001D3366"/>
    <w:rsid w:val="001D4D33"/>
    <w:rsid w:val="001D4D8F"/>
    <w:rsid w:val="001E03FC"/>
    <w:rsid w:val="001E7D8D"/>
    <w:rsid w:val="001F395A"/>
    <w:rsid w:val="001F4878"/>
    <w:rsid w:val="0020087B"/>
    <w:rsid w:val="00201002"/>
    <w:rsid w:val="00201626"/>
    <w:rsid w:val="002029EE"/>
    <w:rsid w:val="00203465"/>
    <w:rsid w:val="002042CF"/>
    <w:rsid w:val="00204864"/>
    <w:rsid w:val="00205A70"/>
    <w:rsid w:val="0021119F"/>
    <w:rsid w:val="00213A3A"/>
    <w:rsid w:val="002155D8"/>
    <w:rsid w:val="002157FB"/>
    <w:rsid w:val="0022142E"/>
    <w:rsid w:val="002219D8"/>
    <w:rsid w:val="00222A60"/>
    <w:rsid w:val="00222E54"/>
    <w:rsid w:val="00223258"/>
    <w:rsid w:val="00227F86"/>
    <w:rsid w:val="00234019"/>
    <w:rsid w:val="002420CB"/>
    <w:rsid w:val="00247C4B"/>
    <w:rsid w:val="0025162E"/>
    <w:rsid w:val="002517B3"/>
    <w:rsid w:val="0025296A"/>
    <w:rsid w:val="00262106"/>
    <w:rsid w:val="002640C4"/>
    <w:rsid w:val="00265A35"/>
    <w:rsid w:val="00274B5E"/>
    <w:rsid w:val="00277654"/>
    <w:rsid w:val="00283A62"/>
    <w:rsid w:val="00283AC5"/>
    <w:rsid w:val="00284E9D"/>
    <w:rsid w:val="00291591"/>
    <w:rsid w:val="002922A5"/>
    <w:rsid w:val="002925B3"/>
    <w:rsid w:val="002A35DC"/>
    <w:rsid w:val="002A530F"/>
    <w:rsid w:val="002A55C5"/>
    <w:rsid w:val="002A5A3A"/>
    <w:rsid w:val="002B0637"/>
    <w:rsid w:val="002B1A8A"/>
    <w:rsid w:val="002B4548"/>
    <w:rsid w:val="002B66FF"/>
    <w:rsid w:val="002B682B"/>
    <w:rsid w:val="002B6B31"/>
    <w:rsid w:val="002B774C"/>
    <w:rsid w:val="002C09A1"/>
    <w:rsid w:val="002C4A3D"/>
    <w:rsid w:val="002C7DAF"/>
    <w:rsid w:val="002D0082"/>
    <w:rsid w:val="002D3356"/>
    <w:rsid w:val="002D36EF"/>
    <w:rsid w:val="002D45E5"/>
    <w:rsid w:val="002D4ECA"/>
    <w:rsid w:val="002D6046"/>
    <w:rsid w:val="002D6A83"/>
    <w:rsid w:val="002E08BB"/>
    <w:rsid w:val="002E31FD"/>
    <w:rsid w:val="002E421E"/>
    <w:rsid w:val="002E488B"/>
    <w:rsid w:val="002E511A"/>
    <w:rsid w:val="002E614B"/>
    <w:rsid w:val="002E69C4"/>
    <w:rsid w:val="002E6E15"/>
    <w:rsid w:val="002F4784"/>
    <w:rsid w:val="002F660F"/>
    <w:rsid w:val="002F75F4"/>
    <w:rsid w:val="003017F5"/>
    <w:rsid w:val="00304550"/>
    <w:rsid w:val="00304F83"/>
    <w:rsid w:val="00305124"/>
    <w:rsid w:val="00307490"/>
    <w:rsid w:val="00311E03"/>
    <w:rsid w:val="0031393F"/>
    <w:rsid w:val="00322544"/>
    <w:rsid w:val="00323416"/>
    <w:rsid w:val="003274C0"/>
    <w:rsid w:val="0032767A"/>
    <w:rsid w:val="00330A43"/>
    <w:rsid w:val="003312BC"/>
    <w:rsid w:val="003313CD"/>
    <w:rsid w:val="003332F8"/>
    <w:rsid w:val="003348BC"/>
    <w:rsid w:val="003371D1"/>
    <w:rsid w:val="00337669"/>
    <w:rsid w:val="0034420D"/>
    <w:rsid w:val="00344421"/>
    <w:rsid w:val="003447D3"/>
    <w:rsid w:val="00344C99"/>
    <w:rsid w:val="0035101C"/>
    <w:rsid w:val="00354161"/>
    <w:rsid w:val="00354704"/>
    <w:rsid w:val="00354917"/>
    <w:rsid w:val="0035712C"/>
    <w:rsid w:val="003572DC"/>
    <w:rsid w:val="00361901"/>
    <w:rsid w:val="00365DE9"/>
    <w:rsid w:val="003672CC"/>
    <w:rsid w:val="0037264E"/>
    <w:rsid w:val="003730DE"/>
    <w:rsid w:val="003754A1"/>
    <w:rsid w:val="00380569"/>
    <w:rsid w:val="00381762"/>
    <w:rsid w:val="00382EBE"/>
    <w:rsid w:val="00383559"/>
    <w:rsid w:val="00383C13"/>
    <w:rsid w:val="0039011D"/>
    <w:rsid w:val="0039055E"/>
    <w:rsid w:val="0039325F"/>
    <w:rsid w:val="00394F89"/>
    <w:rsid w:val="003951B5"/>
    <w:rsid w:val="003A024C"/>
    <w:rsid w:val="003A0988"/>
    <w:rsid w:val="003A22B1"/>
    <w:rsid w:val="003A760D"/>
    <w:rsid w:val="003B0119"/>
    <w:rsid w:val="003B03D6"/>
    <w:rsid w:val="003B4024"/>
    <w:rsid w:val="003B51F1"/>
    <w:rsid w:val="003B7C3C"/>
    <w:rsid w:val="003C0E19"/>
    <w:rsid w:val="003C154C"/>
    <w:rsid w:val="003C25BF"/>
    <w:rsid w:val="003C27BE"/>
    <w:rsid w:val="003C2C7E"/>
    <w:rsid w:val="003C2DA6"/>
    <w:rsid w:val="003C4724"/>
    <w:rsid w:val="003C63D6"/>
    <w:rsid w:val="003D146B"/>
    <w:rsid w:val="003D63FE"/>
    <w:rsid w:val="003D6410"/>
    <w:rsid w:val="003D7719"/>
    <w:rsid w:val="003E0D09"/>
    <w:rsid w:val="003E2823"/>
    <w:rsid w:val="003E306B"/>
    <w:rsid w:val="003E313B"/>
    <w:rsid w:val="003E41FA"/>
    <w:rsid w:val="003E6B02"/>
    <w:rsid w:val="003E703E"/>
    <w:rsid w:val="003F071D"/>
    <w:rsid w:val="003F1536"/>
    <w:rsid w:val="003F1E74"/>
    <w:rsid w:val="003F2AB9"/>
    <w:rsid w:val="003F6B20"/>
    <w:rsid w:val="003F7C88"/>
    <w:rsid w:val="00401A27"/>
    <w:rsid w:val="00402E72"/>
    <w:rsid w:val="00403F3A"/>
    <w:rsid w:val="00404824"/>
    <w:rsid w:val="00417725"/>
    <w:rsid w:val="00426F85"/>
    <w:rsid w:val="004270F8"/>
    <w:rsid w:val="00427522"/>
    <w:rsid w:val="00430CCA"/>
    <w:rsid w:val="004316CA"/>
    <w:rsid w:val="004336FE"/>
    <w:rsid w:val="00434387"/>
    <w:rsid w:val="00434FD1"/>
    <w:rsid w:val="004356DE"/>
    <w:rsid w:val="0043704A"/>
    <w:rsid w:val="00441527"/>
    <w:rsid w:val="004431E9"/>
    <w:rsid w:val="004454BB"/>
    <w:rsid w:val="00450014"/>
    <w:rsid w:val="0045049D"/>
    <w:rsid w:val="0045084B"/>
    <w:rsid w:val="00452EB5"/>
    <w:rsid w:val="0045393E"/>
    <w:rsid w:val="004547EE"/>
    <w:rsid w:val="004600AE"/>
    <w:rsid w:val="004600F3"/>
    <w:rsid w:val="004649FD"/>
    <w:rsid w:val="004658F9"/>
    <w:rsid w:val="00466C7A"/>
    <w:rsid w:val="004737FA"/>
    <w:rsid w:val="00475423"/>
    <w:rsid w:val="004769DD"/>
    <w:rsid w:val="0049691B"/>
    <w:rsid w:val="00497B97"/>
    <w:rsid w:val="004A0FD3"/>
    <w:rsid w:val="004A5B30"/>
    <w:rsid w:val="004A640A"/>
    <w:rsid w:val="004A6613"/>
    <w:rsid w:val="004A6A6C"/>
    <w:rsid w:val="004B0A13"/>
    <w:rsid w:val="004B12CE"/>
    <w:rsid w:val="004B2CF8"/>
    <w:rsid w:val="004B4D7E"/>
    <w:rsid w:val="004B5793"/>
    <w:rsid w:val="004B69E6"/>
    <w:rsid w:val="004B7509"/>
    <w:rsid w:val="004B7F0C"/>
    <w:rsid w:val="004C0B33"/>
    <w:rsid w:val="004C384E"/>
    <w:rsid w:val="004C7813"/>
    <w:rsid w:val="004D252F"/>
    <w:rsid w:val="004D50CD"/>
    <w:rsid w:val="004D60B6"/>
    <w:rsid w:val="004E4209"/>
    <w:rsid w:val="004E780C"/>
    <w:rsid w:val="004F0254"/>
    <w:rsid w:val="004F116F"/>
    <w:rsid w:val="004F362D"/>
    <w:rsid w:val="00501197"/>
    <w:rsid w:val="005016A8"/>
    <w:rsid w:val="00505D1D"/>
    <w:rsid w:val="00506D80"/>
    <w:rsid w:val="0051246C"/>
    <w:rsid w:val="0051291F"/>
    <w:rsid w:val="00514B2C"/>
    <w:rsid w:val="00514E6C"/>
    <w:rsid w:val="00515487"/>
    <w:rsid w:val="0051590C"/>
    <w:rsid w:val="00516386"/>
    <w:rsid w:val="0051663E"/>
    <w:rsid w:val="00517A0B"/>
    <w:rsid w:val="00517A27"/>
    <w:rsid w:val="00523454"/>
    <w:rsid w:val="0053105F"/>
    <w:rsid w:val="0053183C"/>
    <w:rsid w:val="0053280C"/>
    <w:rsid w:val="00537BF0"/>
    <w:rsid w:val="005435BA"/>
    <w:rsid w:val="0054428D"/>
    <w:rsid w:val="0054592E"/>
    <w:rsid w:val="00545FD7"/>
    <w:rsid w:val="00546FBE"/>
    <w:rsid w:val="0055365D"/>
    <w:rsid w:val="00554643"/>
    <w:rsid w:val="00554E2C"/>
    <w:rsid w:val="0056251C"/>
    <w:rsid w:val="00562C3C"/>
    <w:rsid w:val="005646FC"/>
    <w:rsid w:val="00566C3A"/>
    <w:rsid w:val="00572CA5"/>
    <w:rsid w:val="00572DAE"/>
    <w:rsid w:val="00576F12"/>
    <w:rsid w:val="0057772D"/>
    <w:rsid w:val="00581FAE"/>
    <w:rsid w:val="00582DCB"/>
    <w:rsid w:val="00585117"/>
    <w:rsid w:val="00590B32"/>
    <w:rsid w:val="00591F84"/>
    <w:rsid w:val="0059360A"/>
    <w:rsid w:val="00593C3A"/>
    <w:rsid w:val="00597C00"/>
    <w:rsid w:val="005A48E0"/>
    <w:rsid w:val="005A4B5A"/>
    <w:rsid w:val="005A50B0"/>
    <w:rsid w:val="005A6BF1"/>
    <w:rsid w:val="005A7A59"/>
    <w:rsid w:val="005B53AD"/>
    <w:rsid w:val="005B7567"/>
    <w:rsid w:val="005B7656"/>
    <w:rsid w:val="005C1EA2"/>
    <w:rsid w:val="005C5BF0"/>
    <w:rsid w:val="005C6CDE"/>
    <w:rsid w:val="005D0AC6"/>
    <w:rsid w:val="005D16F7"/>
    <w:rsid w:val="005D2ECD"/>
    <w:rsid w:val="005D3955"/>
    <w:rsid w:val="005D3A37"/>
    <w:rsid w:val="005D4522"/>
    <w:rsid w:val="005D786B"/>
    <w:rsid w:val="005E1CAC"/>
    <w:rsid w:val="005E3288"/>
    <w:rsid w:val="005E56FA"/>
    <w:rsid w:val="005F0485"/>
    <w:rsid w:val="005F1CEC"/>
    <w:rsid w:val="005F38F0"/>
    <w:rsid w:val="005F510F"/>
    <w:rsid w:val="005F5F43"/>
    <w:rsid w:val="005F7619"/>
    <w:rsid w:val="005F7637"/>
    <w:rsid w:val="006018E9"/>
    <w:rsid w:val="00601E61"/>
    <w:rsid w:val="00603B92"/>
    <w:rsid w:val="00605E63"/>
    <w:rsid w:val="00606AF1"/>
    <w:rsid w:val="00613748"/>
    <w:rsid w:val="0061517D"/>
    <w:rsid w:val="00615757"/>
    <w:rsid w:val="006159F7"/>
    <w:rsid w:val="00622A99"/>
    <w:rsid w:val="00631644"/>
    <w:rsid w:val="00632323"/>
    <w:rsid w:val="0063332B"/>
    <w:rsid w:val="006374F3"/>
    <w:rsid w:val="00640114"/>
    <w:rsid w:val="00646495"/>
    <w:rsid w:val="0064773F"/>
    <w:rsid w:val="006512EE"/>
    <w:rsid w:val="006514F0"/>
    <w:rsid w:val="00651FA3"/>
    <w:rsid w:val="00652C5F"/>
    <w:rsid w:val="006533A2"/>
    <w:rsid w:val="00660321"/>
    <w:rsid w:val="00661CD2"/>
    <w:rsid w:val="006632D5"/>
    <w:rsid w:val="00664359"/>
    <w:rsid w:val="00666A1F"/>
    <w:rsid w:val="0067159D"/>
    <w:rsid w:val="00671D39"/>
    <w:rsid w:val="00673B61"/>
    <w:rsid w:val="00673E72"/>
    <w:rsid w:val="006826BE"/>
    <w:rsid w:val="00683B64"/>
    <w:rsid w:val="00684124"/>
    <w:rsid w:val="00686BEB"/>
    <w:rsid w:val="0068713D"/>
    <w:rsid w:val="00692929"/>
    <w:rsid w:val="006953BD"/>
    <w:rsid w:val="006A24B2"/>
    <w:rsid w:val="006A30EA"/>
    <w:rsid w:val="006A774F"/>
    <w:rsid w:val="006B4DF5"/>
    <w:rsid w:val="006B580A"/>
    <w:rsid w:val="006D0C7C"/>
    <w:rsid w:val="006D72FF"/>
    <w:rsid w:val="006E4ED9"/>
    <w:rsid w:val="006E76FF"/>
    <w:rsid w:val="006F1EEE"/>
    <w:rsid w:val="006F1F0D"/>
    <w:rsid w:val="006F2B5B"/>
    <w:rsid w:val="006F2F91"/>
    <w:rsid w:val="006F5D57"/>
    <w:rsid w:val="006F6187"/>
    <w:rsid w:val="00705274"/>
    <w:rsid w:val="00713DB7"/>
    <w:rsid w:val="00714E70"/>
    <w:rsid w:val="007277B9"/>
    <w:rsid w:val="007313B5"/>
    <w:rsid w:val="00734EDE"/>
    <w:rsid w:val="00734FED"/>
    <w:rsid w:val="007366A6"/>
    <w:rsid w:val="00736CF4"/>
    <w:rsid w:val="00737B0F"/>
    <w:rsid w:val="0074107C"/>
    <w:rsid w:val="007421AD"/>
    <w:rsid w:val="0074587B"/>
    <w:rsid w:val="007504EC"/>
    <w:rsid w:val="00751597"/>
    <w:rsid w:val="007533BB"/>
    <w:rsid w:val="007566E1"/>
    <w:rsid w:val="0076159F"/>
    <w:rsid w:val="00766BFD"/>
    <w:rsid w:val="00767F26"/>
    <w:rsid w:val="007708B4"/>
    <w:rsid w:val="00772179"/>
    <w:rsid w:val="0077333E"/>
    <w:rsid w:val="0077404D"/>
    <w:rsid w:val="00782A19"/>
    <w:rsid w:val="00785E23"/>
    <w:rsid w:val="007867FE"/>
    <w:rsid w:val="007905A7"/>
    <w:rsid w:val="0079581F"/>
    <w:rsid w:val="007A07C0"/>
    <w:rsid w:val="007A0F70"/>
    <w:rsid w:val="007A25BE"/>
    <w:rsid w:val="007A37CE"/>
    <w:rsid w:val="007A50FB"/>
    <w:rsid w:val="007B0446"/>
    <w:rsid w:val="007B3424"/>
    <w:rsid w:val="007B3E01"/>
    <w:rsid w:val="007B5DFD"/>
    <w:rsid w:val="007B6A97"/>
    <w:rsid w:val="007B789C"/>
    <w:rsid w:val="007C5486"/>
    <w:rsid w:val="007D1389"/>
    <w:rsid w:val="007D3DD1"/>
    <w:rsid w:val="007D783C"/>
    <w:rsid w:val="007E20A0"/>
    <w:rsid w:val="007E7F8A"/>
    <w:rsid w:val="007F0327"/>
    <w:rsid w:val="007F0DF6"/>
    <w:rsid w:val="007F17E7"/>
    <w:rsid w:val="007F1B70"/>
    <w:rsid w:val="007F2153"/>
    <w:rsid w:val="007F33F4"/>
    <w:rsid w:val="007F47DE"/>
    <w:rsid w:val="007F4D2C"/>
    <w:rsid w:val="007F6D1C"/>
    <w:rsid w:val="00802B49"/>
    <w:rsid w:val="00802D7A"/>
    <w:rsid w:val="0080471E"/>
    <w:rsid w:val="00805793"/>
    <w:rsid w:val="008106F2"/>
    <w:rsid w:val="00811D9E"/>
    <w:rsid w:val="008148C7"/>
    <w:rsid w:val="008159AB"/>
    <w:rsid w:val="00815F5B"/>
    <w:rsid w:val="00816ADD"/>
    <w:rsid w:val="0082179C"/>
    <w:rsid w:val="00822B28"/>
    <w:rsid w:val="008240F9"/>
    <w:rsid w:val="00824F01"/>
    <w:rsid w:val="00825B41"/>
    <w:rsid w:val="00830861"/>
    <w:rsid w:val="00830BBA"/>
    <w:rsid w:val="0083129A"/>
    <w:rsid w:val="00833163"/>
    <w:rsid w:val="00833291"/>
    <w:rsid w:val="00835B8C"/>
    <w:rsid w:val="0083617D"/>
    <w:rsid w:val="00837D1A"/>
    <w:rsid w:val="00843E19"/>
    <w:rsid w:val="00844065"/>
    <w:rsid w:val="00846A3A"/>
    <w:rsid w:val="00847345"/>
    <w:rsid w:val="00847615"/>
    <w:rsid w:val="008509F8"/>
    <w:rsid w:val="00853411"/>
    <w:rsid w:val="00854E72"/>
    <w:rsid w:val="00855977"/>
    <w:rsid w:val="00857B5B"/>
    <w:rsid w:val="008604E9"/>
    <w:rsid w:val="00862308"/>
    <w:rsid w:val="00862EE7"/>
    <w:rsid w:val="00862F18"/>
    <w:rsid w:val="0086358F"/>
    <w:rsid w:val="00864F11"/>
    <w:rsid w:val="00866815"/>
    <w:rsid w:val="00867CA3"/>
    <w:rsid w:val="00870486"/>
    <w:rsid w:val="008716D9"/>
    <w:rsid w:val="00874D44"/>
    <w:rsid w:val="00875B67"/>
    <w:rsid w:val="00881D2B"/>
    <w:rsid w:val="0088515A"/>
    <w:rsid w:val="00885ECC"/>
    <w:rsid w:val="0088697C"/>
    <w:rsid w:val="0089052D"/>
    <w:rsid w:val="008957E7"/>
    <w:rsid w:val="00895EB2"/>
    <w:rsid w:val="008A0108"/>
    <w:rsid w:val="008A0DE9"/>
    <w:rsid w:val="008A259C"/>
    <w:rsid w:val="008A37CF"/>
    <w:rsid w:val="008A4586"/>
    <w:rsid w:val="008A510F"/>
    <w:rsid w:val="008B0F65"/>
    <w:rsid w:val="008B2B38"/>
    <w:rsid w:val="008B4041"/>
    <w:rsid w:val="008B6623"/>
    <w:rsid w:val="008C1423"/>
    <w:rsid w:val="008C1D7A"/>
    <w:rsid w:val="008C33C5"/>
    <w:rsid w:val="008C3732"/>
    <w:rsid w:val="008D1C01"/>
    <w:rsid w:val="008E201A"/>
    <w:rsid w:val="008E24B7"/>
    <w:rsid w:val="008E3BFB"/>
    <w:rsid w:val="008E3CE7"/>
    <w:rsid w:val="008F0D1E"/>
    <w:rsid w:val="008F1A8E"/>
    <w:rsid w:val="008F3D6C"/>
    <w:rsid w:val="008F5297"/>
    <w:rsid w:val="008F7E6C"/>
    <w:rsid w:val="00901E52"/>
    <w:rsid w:val="0090205E"/>
    <w:rsid w:val="00903FC9"/>
    <w:rsid w:val="00904177"/>
    <w:rsid w:val="009058A1"/>
    <w:rsid w:val="00910E58"/>
    <w:rsid w:val="0091104B"/>
    <w:rsid w:val="00914DC8"/>
    <w:rsid w:val="009158E8"/>
    <w:rsid w:val="009160DA"/>
    <w:rsid w:val="009174A5"/>
    <w:rsid w:val="00917C83"/>
    <w:rsid w:val="0092061A"/>
    <w:rsid w:val="009213AD"/>
    <w:rsid w:val="00922B85"/>
    <w:rsid w:val="00923050"/>
    <w:rsid w:val="00923E48"/>
    <w:rsid w:val="009242C9"/>
    <w:rsid w:val="00926823"/>
    <w:rsid w:val="00926CD4"/>
    <w:rsid w:val="00927B88"/>
    <w:rsid w:val="009340D9"/>
    <w:rsid w:val="009357DA"/>
    <w:rsid w:val="00935B61"/>
    <w:rsid w:val="00935D34"/>
    <w:rsid w:val="00937577"/>
    <w:rsid w:val="0094128F"/>
    <w:rsid w:val="0094380D"/>
    <w:rsid w:val="00944B41"/>
    <w:rsid w:val="00945DDA"/>
    <w:rsid w:val="009501D8"/>
    <w:rsid w:val="0095199C"/>
    <w:rsid w:val="00951FCD"/>
    <w:rsid w:val="0095285E"/>
    <w:rsid w:val="0095604B"/>
    <w:rsid w:val="009631BA"/>
    <w:rsid w:val="009829D7"/>
    <w:rsid w:val="00983136"/>
    <w:rsid w:val="00983442"/>
    <w:rsid w:val="0098552C"/>
    <w:rsid w:val="0098692A"/>
    <w:rsid w:val="009869F2"/>
    <w:rsid w:val="00991B19"/>
    <w:rsid w:val="00991EED"/>
    <w:rsid w:val="00992646"/>
    <w:rsid w:val="00997026"/>
    <w:rsid w:val="00997D4C"/>
    <w:rsid w:val="009A0461"/>
    <w:rsid w:val="009A1FD7"/>
    <w:rsid w:val="009A5FAF"/>
    <w:rsid w:val="009B0F3D"/>
    <w:rsid w:val="009B14A8"/>
    <w:rsid w:val="009B7225"/>
    <w:rsid w:val="009C02C6"/>
    <w:rsid w:val="009C15C3"/>
    <w:rsid w:val="009C4125"/>
    <w:rsid w:val="009C606C"/>
    <w:rsid w:val="009C7F4F"/>
    <w:rsid w:val="009D076C"/>
    <w:rsid w:val="009D1DF9"/>
    <w:rsid w:val="009D2386"/>
    <w:rsid w:val="009D3F3D"/>
    <w:rsid w:val="009D53B8"/>
    <w:rsid w:val="009E1B36"/>
    <w:rsid w:val="009E1D0D"/>
    <w:rsid w:val="009E4089"/>
    <w:rsid w:val="009F096A"/>
    <w:rsid w:val="009F122D"/>
    <w:rsid w:val="009F5D4C"/>
    <w:rsid w:val="009F7EBF"/>
    <w:rsid w:val="00A01E1C"/>
    <w:rsid w:val="00A1402F"/>
    <w:rsid w:val="00A14D63"/>
    <w:rsid w:val="00A15733"/>
    <w:rsid w:val="00A15871"/>
    <w:rsid w:val="00A17305"/>
    <w:rsid w:val="00A2293A"/>
    <w:rsid w:val="00A22F17"/>
    <w:rsid w:val="00A22F54"/>
    <w:rsid w:val="00A27792"/>
    <w:rsid w:val="00A33F15"/>
    <w:rsid w:val="00A36156"/>
    <w:rsid w:val="00A461C2"/>
    <w:rsid w:val="00A467EF"/>
    <w:rsid w:val="00A51064"/>
    <w:rsid w:val="00A564FE"/>
    <w:rsid w:val="00A61C5E"/>
    <w:rsid w:val="00A6275D"/>
    <w:rsid w:val="00A62B98"/>
    <w:rsid w:val="00A62CB1"/>
    <w:rsid w:val="00A646E9"/>
    <w:rsid w:val="00A64764"/>
    <w:rsid w:val="00A72201"/>
    <w:rsid w:val="00A75C42"/>
    <w:rsid w:val="00A84269"/>
    <w:rsid w:val="00A85E17"/>
    <w:rsid w:val="00A93A87"/>
    <w:rsid w:val="00AA0E4F"/>
    <w:rsid w:val="00AA2379"/>
    <w:rsid w:val="00AA3E41"/>
    <w:rsid w:val="00AA6DE2"/>
    <w:rsid w:val="00AB12B9"/>
    <w:rsid w:val="00AB1444"/>
    <w:rsid w:val="00AB708F"/>
    <w:rsid w:val="00AC2731"/>
    <w:rsid w:val="00AC362A"/>
    <w:rsid w:val="00AC4869"/>
    <w:rsid w:val="00AC5EE5"/>
    <w:rsid w:val="00AC5F94"/>
    <w:rsid w:val="00AC70CF"/>
    <w:rsid w:val="00AC7E59"/>
    <w:rsid w:val="00AD0809"/>
    <w:rsid w:val="00AD09DD"/>
    <w:rsid w:val="00AD0BFC"/>
    <w:rsid w:val="00AD108C"/>
    <w:rsid w:val="00AD5B28"/>
    <w:rsid w:val="00AE5CF3"/>
    <w:rsid w:val="00AF0559"/>
    <w:rsid w:val="00AF5D49"/>
    <w:rsid w:val="00B01555"/>
    <w:rsid w:val="00B028DF"/>
    <w:rsid w:val="00B03E54"/>
    <w:rsid w:val="00B049F5"/>
    <w:rsid w:val="00B04D76"/>
    <w:rsid w:val="00B07DE6"/>
    <w:rsid w:val="00B10C3C"/>
    <w:rsid w:val="00B11688"/>
    <w:rsid w:val="00B125A0"/>
    <w:rsid w:val="00B130E4"/>
    <w:rsid w:val="00B2101E"/>
    <w:rsid w:val="00B2231D"/>
    <w:rsid w:val="00B22F1F"/>
    <w:rsid w:val="00B23486"/>
    <w:rsid w:val="00B23D59"/>
    <w:rsid w:val="00B259DE"/>
    <w:rsid w:val="00B2700C"/>
    <w:rsid w:val="00B30AAC"/>
    <w:rsid w:val="00B33A9B"/>
    <w:rsid w:val="00B347A2"/>
    <w:rsid w:val="00B3555E"/>
    <w:rsid w:val="00B36C58"/>
    <w:rsid w:val="00B37710"/>
    <w:rsid w:val="00B403B8"/>
    <w:rsid w:val="00B4072F"/>
    <w:rsid w:val="00B479E8"/>
    <w:rsid w:val="00B50BD7"/>
    <w:rsid w:val="00B54BE6"/>
    <w:rsid w:val="00B55851"/>
    <w:rsid w:val="00B5759F"/>
    <w:rsid w:val="00B575E5"/>
    <w:rsid w:val="00B63554"/>
    <w:rsid w:val="00B638E3"/>
    <w:rsid w:val="00B63A6E"/>
    <w:rsid w:val="00B6508D"/>
    <w:rsid w:val="00B66049"/>
    <w:rsid w:val="00B72633"/>
    <w:rsid w:val="00B81B9C"/>
    <w:rsid w:val="00B825FF"/>
    <w:rsid w:val="00B83C9E"/>
    <w:rsid w:val="00B92BC5"/>
    <w:rsid w:val="00B9317B"/>
    <w:rsid w:val="00BA0096"/>
    <w:rsid w:val="00BA09C6"/>
    <w:rsid w:val="00BA1557"/>
    <w:rsid w:val="00BA2DEA"/>
    <w:rsid w:val="00BA43C3"/>
    <w:rsid w:val="00BA4531"/>
    <w:rsid w:val="00BA74AE"/>
    <w:rsid w:val="00BB2046"/>
    <w:rsid w:val="00BC13C6"/>
    <w:rsid w:val="00BC2961"/>
    <w:rsid w:val="00BC4343"/>
    <w:rsid w:val="00BC5652"/>
    <w:rsid w:val="00BC5FFE"/>
    <w:rsid w:val="00BC77D9"/>
    <w:rsid w:val="00BE0B7E"/>
    <w:rsid w:val="00BE36A6"/>
    <w:rsid w:val="00BE4F17"/>
    <w:rsid w:val="00BE6853"/>
    <w:rsid w:val="00BF09AC"/>
    <w:rsid w:val="00BF3105"/>
    <w:rsid w:val="00BF4D67"/>
    <w:rsid w:val="00BF524E"/>
    <w:rsid w:val="00C036BF"/>
    <w:rsid w:val="00C05792"/>
    <w:rsid w:val="00C05E1A"/>
    <w:rsid w:val="00C07E69"/>
    <w:rsid w:val="00C136FE"/>
    <w:rsid w:val="00C14263"/>
    <w:rsid w:val="00C16914"/>
    <w:rsid w:val="00C16D2D"/>
    <w:rsid w:val="00C16EDB"/>
    <w:rsid w:val="00C20AF6"/>
    <w:rsid w:val="00C20DE8"/>
    <w:rsid w:val="00C212C8"/>
    <w:rsid w:val="00C2137A"/>
    <w:rsid w:val="00C24492"/>
    <w:rsid w:val="00C261DC"/>
    <w:rsid w:val="00C410C2"/>
    <w:rsid w:val="00C5122F"/>
    <w:rsid w:val="00C6214C"/>
    <w:rsid w:val="00C62598"/>
    <w:rsid w:val="00C75A08"/>
    <w:rsid w:val="00C76E3A"/>
    <w:rsid w:val="00C8143A"/>
    <w:rsid w:val="00C814B0"/>
    <w:rsid w:val="00C83012"/>
    <w:rsid w:val="00C84F41"/>
    <w:rsid w:val="00C855AE"/>
    <w:rsid w:val="00C85D03"/>
    <w:rsid w:val="00C86D98"/>
    <w:rsid w:val="00C8786E"/>
    <w:rsid w:val="00C91BEF"/>
    <w:rsid w:val="00CA0182"/>
    <w:rsid w:val="00CA07BB"/>
    <w:rsid w:val="00CA0DC0"/>
    <w:rsid w:val="00CA3B2F"/>
    <w:rsid w:val="00CA5B96"/>
    <w:rsid w:val="00CA651F"/>
    <w:rsid w:val="00CA7C8E"/>
    <w:rsid w:val="00CB3C29"/>
    <w:rsid w:val="00CB4202"/>
    <w:rsid w:val="00CC0872"/>
    <w:rsid w:val="00CC2FCD"/>
    <w:rsid w:val="00CC475E"/>
    <w:rsid w:val="00CC57E1"/>
    <w:rsid w:val="00CC59F3"/>
    <w:rsid w:val="00CD17D6"/>
    <w:rsid w:val="00CD73AC"/>
    <w:rsid w:val="00CD7E54"/>
    <w:rsid w:val="00CE36D5"/>
    <w:rsid w:val="00CE76F1"/>
    <w:rsid w:val="00CF112F"/>
    <w:rsid w:val="00CF2891"/>
    <w:rsid w:val="00CF60C5"/>
    <w:rsid w:val="00CF638A"/>
    <w:rsid w:val="00D0069C"/>
    <w:rsid w:val="00D02BA3"/>
    <w:rsid w:val="00D02E1A"/>
    <w:rsid w:val="00D0311F"/>
    <w:rsid w:val="00D033E4"/>
    <w:rsid w:val="00D04D4A"/>
    <w:rsid w:val="00D06A2D"/>
    <w:rsid w:val="00D07FEF"/>
    <w:rsid w:val="00D11038"/>
    <w:rsid w:val="00D12211"/>
    <w:rsid w:val="00D12C90"/>
    <w:rsid w:val="00D1342F"/>
    <w:rsid w:val="00D148F9"/>
    <w:rsid w:val="00D15C94"/>
    <w:rsid w:val="00D266D7"/>
    <w:rsid w:val="00D27270"/>
    <w:rsid w:val="00D3090F"/>
    <w:rsid w:val="00D33890"/>
    <w:rsid w:val="00D34B6C"/>
    <w:rsid w:val="00D41C86"/>
    <w:rsid w:val="00D424CC"/>
    <w:rsid w:val="00D42838"/>
    <w:rsid w:val="00D440D3"/>
    <w:rsid w:val="00D45AEC"/>
    <w:rsid w:val="00D46780"/>
    <w:rsid w:val="00D47D49"/>
    <w:rsid w:val="00D517D1"/>
    <w:rsid w:val="00D51B6F"/>
    <w:rsid w:val="00D52E92"/>
    <w:rsid w:val="00D53EBB"/>
    <w:rsid w:val="00D656D6"/>
    <w:rsid w:val="00D65ABB"/>
    <w:rsid w:val="00D72426"/>
    <w:rsid w:val="00D73F8B"/>
    <w:rsid w:val="00D74B1C"/>
    <w:rsid w:val="00D75B59"/>
    <w:rsid w:val="00D762AF"/>
    <w:rsid w:val="00D7648D"/>
    <w:rsid w:val="00D76657"/>
    <w:rsid w:val="00D82178"/>
    <w:rsid w:val="00D84FFE"/>
    <w:rsid w:val="00D868A1"/>
    <w:rsid w:val="00D86CB2"/>
    <w:rsid w:val="00D9061E"/>
    <w:rsid w:val="00D90AD8"/>
    <w:rsid w:val="00D90F84"/>
    <w:rsid w:val="00D91DA1"/>
    <w:rsid w:val="00D92581"/>
    <w:rsid w:val="00D95E86"/>
    <w:rsid w:val="00D96D74"/>
    <w:rsid w:val="00DA135C"/>
    <w:rsid w:val="00DB051D"/>
    <w:rsid w:val="00DB0CF9"/>
    <w:rsid w:val="00DB19C0"/>
    <w:rsid w:val="00DB35E4"/>
    <w:rsid w:val="00DB387A"/>
    <w:rsid w:val="00DB4FB4"/>
    <w:rsid w:val="00DB54B6"/>
    <w:rsid w:val="00DB6813"/>
    <w:rsid w:val="00DB768E"/>
    <w:rsid w:val="00DB7B3F"/>
    <w:rsid w:val="00DC4C5A"/>
    <w:rsid w:val="00DC5094"/>
    <w:rsid w:val="00DE2929"/>
    <w:rsid w:val="00DF1C92"/>
    <w:rsid w:val="00DF6EF2"/>
    <w:rsid w:val="00E008B5"/>
    <w:rsid w:val="00E00CE4"/>
    <w:rsid w:val="00E01AB3"/>
    <w:rsid w:val="00E0278C"/>
    <w:rsid w:val="00E04954"/>
    <w:rsid w:val="00E05C13"/>
    <w:rsid w:val="00E10DFD"/>
    <w:rsid w:val="00E14EBC"/>
    <w:rsid w:val="00E151B8"/>
    <w:rsid w:val="00E16526"/>
    <w:rsid w:val="00E165CD"/>
    <w:rsid w:val="00E1689C"/>
    <w:rsid w:val="00E21046"/>
    <w:rsid w:val="00E21863"/>
    <w:rsid w:val="00E218C1"/>
    <w:rsid w:val="00E2350C"/>
    <w:rsid w:val="00E25C1F"/>
    <w:rsid w:val="00E260C4"/>
    <w:rsid w:val="00E27303"/>
    <w:rsid w:val="00E278FB"/>
    <w:rsid w:val="00E34D7B"/>
    <w:rsid w:val="00E3608B"/>
    <w:rsid w:val="00E363EB"/>
    <w:rsid w:val="00E40EC9"/>
    <w:rsid w:val="00E50540"/>
    <w:rsid w:val="00E51014"/>
    <w:rsid w:val="00E51840"/>
    <w:rsid w:val="00E530A6"/>
    <w:rsid w:val="00E56D1C"/>
    <w:rsid w:val="00E63FD2"/>
    <w:rsid w:val="00E651FB"/>
    <w:rsid w:val="00E6689B"/>
    <w:rsid w:val="00E66911"/>
    <w:rsid w:val="00E672FF"/>
    <w:rsid w:val="00E67A78"/>
    <w:rsid w:val="00E706B1"/>
    <w:rsid w:val="00E745CA"/>
    <w:rsid w:val="00E7789C"/>
    <w:rsid w:val="00E832E7"/>
    <w:rsid w:val="00E839C3"/>
    <w:rsid w:val="00E83C04"/>
    <w:rsid w:val="00E91521"/>
    <w:rsid w:val="00E91F72"/>
    <w:rsid w:val="00E9231D"/>
    <w:rsid w:val="00E9353F"/>
    <w:rsid w:val="00EA4787"/>
    <w:rsid w:val="00EB03E9"/>
    <w:rsid w:val="00EB0501"/>
    <w:rsid w:val="00EB4B4E"/>
    <w:rsid w:val="00EB6E15"/>
    <w:rsid w:val="00EC1B83"/>
    <w:rsid w:val="00EC3013"/>
    <w:rsid w:val="00EC4AF1"/>
    <w:rsid w:val="00EC4C5B"/>
    <w:rsid w:val="00EC6055"/>
    <w:rsid w:val="00ED03D1"/>
    <w:rsid w:val="00ED20E3"/>
    <w:rsid w:val="00ED6D18"/>
    <w:rsid w:val="00EE58A1"/>
    <w:rsid w:val="00EE5C6E"/>
    <w:rsid w:val="00EF04FC"/>
    <w:rsid w:val="00EF17E2"/>
    <w:rsid w:val="00EF2D2F"/>
    <w:rsid w:val="00EF31EC"/>
    <w:rsid w:val="00F017D3"/>
    <w:rsid w:val="00F0358C"/>
    <w:rsid w:val="00F1102E"/>
    <w:rsid w:val="00F11AAF"/>
    <w:rsid w:val="00F17AD4"/>
    <w:rsid w:val="00F21B62"/>
    <w:rsid w:val="00F23405"/>
    <w:rsid w:val="00F2681B"/>
    <w:rsid w:val="00F26F75"/>
    <w:rsid w:val="00F277AB"/>
    <w:rsid w:val="00F27C3D"/>
    <w:rsid w:val="00F31B27"/>
    <w:rsid w:val="00F348F9"/>
    <w:rsid w:val="00F36187"/>
    <w:rsid w:val="00F407B5"/>
    <w:rsid w:val="00F410F5"/>
    <w:rsid w:val="00F434A7"/>
    <w:rsid w:val="00F43CA6"/>
    <w:rsid w:val="00F51F0B"/>
    <w:rsid w:val="00F5557F"/>
    <w:rsid w:val="00F56502"/>
    <w:rsid w:val="00F613A5"/>
    <w:rsid w:val="00F736B8"/>
    <w:rsid w:val="00F745BA"/>
    <w:rsid w:val="00F77B10"/>
    <w:rsid w:val="00F809EA"/>
    <w:rsid w:val="00F82653"/>
    <w:rsid w:val="00F82C7D"/>
    <w:rsid w:val="00F833D3"/>
    <w:rsid w:val="00F8560A"/>
    <w:rsid w:val="00F90723"/>
    <w:rsid w:val="00F90C55"/>
    <w:rsid w:val="00F952B5"/>
    <w:rsid w:val="00F95C4D"/>
    <w:rsid w:val="00F95CA4"/>
    <w:rsid w:val="00FA03E2"/>
    <w:rsid w:val="00FA1275"/>
    <w:rsid w:val="00FA2A7E"/>
    <w:rsid w:val="00FA40C0"/>
    <w:rsid w:val="00FA5EFC"/>
    <w:rsid w:val="00FA69C5"/>
    <w:rsid w:val="00FB03C3"/>
    <w:rsid w:val="00FB1E59"/>
    <w:rsid w:val="00FB69F9"/>
    <w:rsid w:val="00FB720D"/>
    <w:rsid w:val="00FC062D"/>
    <w:rsid w:val="00FC61AE"/>
    <w:rsid w:val="00FD1BEE"/>
    <w:rsid w:val="00FD2C3F"/>
    <w:rsid w:val="00FD3228"/>
    <w:rsid w:val="00FD57EE"/>
    <w:rsid w:val="00FE0246"/>
    <w:rsid w:val="00FE1467"/>
    <w:rsid w:val="00FE4A13"/>
    <w:rsid w:val="00FE5DF1"/>
    <w:rsid w:val="00FE7165"/>
    <w:rsid w:val="00FE777A"/>
    <w:rsid w:val="00FF2AF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92C20"/>
  <w15:docId w15:val="{9B1295B5-7F5D-48F7-A490-E76F36EB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F72"/>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ar"/>
    <w:uiPriority w:val="9"/>
    <w:qFormat/>
    <w:rsid w:val="005F0485"/>
    <w:pPr>
      <w:keepNext/>
      <w:numPr>
        <w:numId w:val="4"/>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5F0485"/>
    <w:pPr>
      <w:keepNext/>
      <w:numPr>
        <w:ilvl w:val="1"/>
        <w:numId w:val="4"/>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5F0485"/>
    <w:pPr>
      <w:keepNext/>
      <w:numPr>
        <w:ilvl w:val="2"/>
        <w:numId w:val="4"/>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5F0485"/>
    <w:pPr>
      <w:keepNext/>
      <w:numPr>
        <w:ilvl w:val="3"/>
        <w:numId w:val="4"/>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5F0485"/>
    <w:pPr>
      <w:numPr>
        <w:ilvl w:val="4"/>
        <w:numId w:val="4"/>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5F0485"/>
    <w:pPr>
      <w:numPr>
        <w:ilvl w:val="5"/>
        <w:numId w:val="4"/>
      </w:numPr>
      <w:spacing w:before="240" w:after="60"/>
      <w:outlineLvl w:val="5"/>
    </w:pPr>
    <w:rPr>
      <w:b/>
      <w:bCs/>
      <w:sz w:val="22"/>
      <w:szCs w:val="22"/>
    </w:rPr>
  </w:style>
  <w:style w:type="paragraph" w:styleId="Ttulo7">
    <w:name w:val="heading 7"/>
    <w:basedOn w:val="Normal"/>
    <w:next w:val="Normal"/>
    <w:link w:val="Ttulo7Car"/>
    <w:uiPriority w:val="9"/>
    <w:unhideWhenUsed/>
    <w:qFormat/>
    <w:rsid w:val="005F0485"/>
    <w:pPr>
      <w:numPr>
        <w:ilvl w:val="6"/>
        <w:numId w:val="4"/>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5F0485"/>
    <w:pPr>
      <w:numPr>
        <w:ilvl w:val="7"/>
        <w:numId w:val="4"/>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5F0485"/>
    <w:pPr>
      <w:numPr>
        <w:ilvl w:val="8"/>
        <w:numId w:val="4"/>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E91F72"/>
    <w:pPr>
      <w:spacing w:after="0" w:line="240" w:lineRule="auto"/>
    </w:pPr>
    <w:rPr>
      <w:rFonts w:eastAsiaTheme="minorEastAsia"/>
      <w:lang w:val="es-ES" w:eastAsia="es-ES"/>
    </w:rPr>
  </w:style>
  <w:style w:type="character" w:customStyle="1" w:styleId="SinespaciadoCar">
    <w:name w:val="Sin espaciado Car"/>
    <w:basedOn w:val="Fuentedeprrafopredeter"/>
    <w:link w:val="Sinespaciado"/>
    <w:uiPriority w:val="1"/>
    <w:rsid w:val="00E91F72"/>
    <w:rPr>
      <w:rFonts w:eastAsiaTheme="minorEastAsia"/>
      <w:lang w:val="es-ES" w:eastAsia="es-ES"/>
    </w:rPr>
  </w:style>
  <w:style w:type="paragraph" w:styleId="Prrafodelista">
    <w:name w:val="List Paragraph"/>
    <w:aliases w:val="TIT 2 IND"/>
    <w:basedOn w:val="Normal"/>
    <w:link w:val="PrrafodelistaCar"/>
    <w:uiPriority w:val="34"/>
    <w:qFormat/>
    <w:rsid w:val="00E91F72"/>
    <w:pPr>
      <w:ind w:left="720"/>
      <w:contextualSpacing/>
    </w:pPr>
  </w:style>
  <w:style w:type="paragraph" w:styleId="Textodeglobo">
    <w:name w:val="Balloon Text"/>
    <w:basedOn w:val="Normal"/>
    <w:link w:val="TextodegloboCar"/>
    <w:uiPriority w:val="99"/>
    <w:semiHidden/>
    <w:unhideWhenUsed/>
    <w:rsid w:val="009C15C3"/>
    <w:rPr>
      <w:rFonts w:ascii="Tahoma" w:hAnsi="Tahoma" w:cs="Tahoma"/>
      <w:sz w:val="16"/>
      <w:szCs w:val="16"/>
    </w:rPr>
  </w:style>
  <w:style w:type="character" w:customStyle="1" w:styleId="TextodegloboCar">
    <w:name w:val="Texto de globo Car"/>
    <w:basedOn w:val="Fuentedeprrafopredeter"/>
    <w:link w:val="Textodeglobo"/>
    <w:uiPriority w:val="99"/>
    <w:semiHidden/>
    <w:rsid w:val="009C15C3"/>
    <w:rPr>
      <w:rFonts w:ascii="Tahoma" w:eastAsia="Times New Roman" w:hAnsi="Tahoma" w:cs="Tahoma"/>
      <w:sz w:val="16"/>
      <w:szCs w:val="16"/>
      <w:lang w:val="en-US"/>
    </w:rPr>
  </w:style>
  <w:style w:type="paragraph" w:customStyle="1" w:styleId="Default">
    <w:name w:val="Default"/>
    <w:rsid w:val="00646495"/>
    <w:pPr>
      <w:autoSpaceDE w:val="0"/>
      <w:autoSpaceDN w:val="0"/>
      <w:adjustRightInd w:val="0"/>
      <w:spacing w:after="0" w:line="240" w:lineRule="auto"/>
    </w:pPr>
    <w:rPr>
      <w:rFonts w:ascii="Arial" w:eastAsia="Times New Roman" w:hAnsi="Arial" w:cs="Arial"/>
      <w:color w:val="000000"/>
      <w:sz w:val="24"/>
      <w:szCs w:val="24"/>
      <w:lang w:eastAsia="es-ES"/>
    </w:rPr>
  </w:style>
  <w:style w:type="table" w:customStyle="1" w:styleId="Tablaconcuadrcula1">
    <w:name w:val="Tabla con cuadrícula1"/>
    <w:basedOn w:val="Tablanormal"/>
    <w:next w:val="Tablaconcuadrcula"/>
    <w:uiPriority w:val="39"/>
    <w:rsid w:val="00615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615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5">
    <w:name w:val="Light List Accent 5"/>
    <w:basedOn w:val="Tablanormal"/>
    <w:uiPriority w:val="61"/>
    <w:rsid w:val="00CA5B96"/>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styleId="Encabezado">
    <w:name w:val="header"/>
    <w:basedOn w:val="Normal"/>
    <w:link w:val="EncabezadoCar"/>
    <w:uiPriority w:val="99"/>
    <w:unhideWhenUsed/>
    <w:rsid w:val="00A17305"/>
    <w:pPr>
      <w:tabs>
        <w:tab w:val="center" w:pos="4419"/>
        <w:tab w:val="right" w:pos="8838"/>
      </w:tabs>
    </w:pPr>
  </w:style>
  <w:style w:type="character" w:customStyle="1" w:styleId="EncabezadoCar">
    <w:name w:val="Encabezado Car"/>
    <w:basedOn w:val="Fuentedeprrafopredeter"/>
    <w:link w:val="Encabezado"/>
    <w:uiPriority w:val="99"/>
    <w:rsid w:val="00A17305"/>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A17305"/>
    <w:pPr>
      <w:tabs>
        <w:tab w:val="center" w:pos="4419"/>
        <w:tab w:val="right" w:pos="8838"/>
      </w:tabs>
    </w:pPr>
  </w:style>
  <w:style w:type="character" w:customStyle="1" w:styleId="PiedepginaCar">
    <w:name w:val="Pie de página Car"/>
    <w:basedOn w:val="Fuentedeprrafopredeter"/>
    <w:link w:val="Piedepgina"/>
    <w:uiPriority w:val="99"/>
    <w:rsid w:val="00A17305"/>
    <w:rPr>
      <w:rFonts w:ascii="Times New Roman" w:eastAsia="Times New Roman" w:hAnsi="Times New Roman" w:cs="Times New Roman"/>
      <w:sz w:val="20"/>
      <w:szCs w:val="20"/>
      <w:lang w:val="en-US"/>
    </w:rPr>
  </w:style>
  <w:style w:type="character" w:customStyle="1" w:styleId="Ttulo1Car">
    <w:name w:val="Título 1 Car"/>
    <w:basedOn w:val="Fuentedeprrafopredeter"/>
    <w:link w:val="Ttulo1"/>
    <w:uiPriority w:val="9"/>
    <w:rsid w:val="005F0485"/>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rsid w:val="005F0485"/>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5F0485"/>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5F0485"/>
    <w:rPr>
      <w:rFonts w:eastAsiaTheme="minorEastAsia"/>
      <w:b/>
      <w:bCs/>
      <w:sz w:val="28"/>
      <w:szCs w:val="28"/>
      <w:lang w:val="en-US"/>
    </w:rPr>
  </w:style>
  <w:style w:type="character" w:customStyle="1" w:styleId="Ttulo5Car">
    <w:name w:val="Título 5 Car"/>
    <w:basedOn w:val="Fuentedeprrafopredeter"/>
    <w:link w:val="Ttulo5"/>
    <w:uiPriority w:val="9"/>
    <w:semiHidden/>
    <w:rsid w:val="005F0485"/>
    <w:rPr>
      <w:rFonts w:eastAsiaTheme="minorEastAsia"/>
      <w:b/>
      <w:bCs/>
      <w:i/>
      <w:iCs/>
      <w:sz w:val="26"/>
      <w:szCs w:val="26"/>
      <w:lang w:val="en-US"/>
    </w:rPr>
  </w:style>
  <w:style w:type="character" w:customStyle="1" w:styleId="Ttulo6Car">
    <w:name w:val="Título 6 Car"/>
    <w:basedOn w:val="Fuentedeprrafopredeter"/>
    <w:link w:val="Ttulo6"/>
    <w:rsid w:val="005F0485"/>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rsid w:val="005F0485"/>
    <w:rPr>
      <w:rFonts w:eastAsiaTheme="minorEastAsia"/>
      <w:sz w:val="24"/>
      <w:szCs w:val="24"/>
      <w:lang w:val="en-US"/>
    </w:rPr>
  </w:style>
  <w:style w:type="character" w:customStyle="1" w:styleId="Ttulo8Car">
    <w:name w:val="Título 8 Car"/>
    <w:basedOn w:val="Fuentedeprrafopredeter"/>
    <w:link w:val="Ttulo8"/>
    <w:uiPriority w:val="9"/>
    <w:semiHidden/>
    <w:rsid w:val="005F0485"/>
    <w:rPr>
      <w:rFonts w:eastAsiaTheme="minorEastAsia"/>
      <w:i/>
      <w:iCs/>
      <w:sz w:val="24"/>
      <w:szCs w:val="24"/>
      <w:lang w:val="en-US"/>
    </w:rPr>
  </w:style>
  <w:style w:type="character" w:customStyle="1" w:styleId="Ttulo9Car">
    <w:name w:val="Título 9 Car"/>
    <w:basedOn w:val="Fuentedeprrafopredeter"/>
    <w:link w:val="Ttulo9"/>
    <w:uiPriority w:val="9"/>
    <w:semiHidden/>
    <w:rsid w:val="005F0485"/>
    <w:rPr>
      <w:rFonts w:asciiTheme="majorHAnsi" w:eastAsiaTheme="majorEastAsia" w:hAnsiTheme="majorHAnsi" w:cstheme="majorBidi"/>
      <w:lang w:val="en-US"/>
    </w:rPr>
  </w:style>
  <w:style w:type="character" w:customStyle="1" w:styleId="PrrafodelistaCar">
    <w:name w:val="Párrafo de lista Car"/>
    <w:aliases w:val="TIT 2 IND Car"/>
    <w:link w:val="Prrafodelista"/>
    <w:uiPriority w:val="34"/>
    <w:locked/>
    <w:rsid w:val="002B0637"/>
    <w:rPr>
      <w:rFonts w:ascii="Times New Roman" w:eastAsia="Times New Roman" w:hAnsi="Times New Roman" w:cs="Times New Roman"/>
      <w:sz w:val="20"/>
      <w:szCs w:val="20"/>
      <w:lang w:val="en-US"/>
    </w:rPr>
  </w:style>
  <w:style w:type="paragraph" w:styleId="Textonotapie">
    <w:name w:val="footnote text"/>
    <w:basedOn w:val="Normal"/>
    <w:link w:val="TextonotapieCar"/>
    <w:uiPriority w:val="99"/>
    <w:semiHidden/>
    <w:unhideWhenUsed/>
    <w:rsid w:val="002B0637"/>
    <w:rPr>
      <w:rFonts w:asciiTheme="minorHAnsi" w:eastAsiaTheme="minorHAnsi" w:hAnsiTheme="minorHAnsi" w:cstheme="minorBidi"/>
      <w:lang w:val="es-ES"/>
    </w:rPr>
  </w:style>
  <w:style w:type="character" w:customStyle="1" w:styleId="TextonotapieCar">
    <w:name w:val="Texto nota pie Car"/>
    <w:basedOn w:val="Fuentedeprrafopredeter"/>
    <w:link w:val="Textonotapie"/>
    <w:uiPriority w:val="99"/>
    <w:semiHidden/>
    <w:rsid w:val="002B0637"/>
    <w:rPr>
      <w:sz w:val="20"/>
      <w:szCs w:val="20"/>
      <w:lang w:val="es-ES"/>
    </w:rPr>
  </w:style>
  <w:style w:type="character" w:styleId="Refdenotaalpie">
    <w:name w:val="footnote reference"/>
    <w:basedOn w:val="Fuentedeprrafopredeter"/>
    <w:uiPriority w:val="99"/>
    <w:semiHidden/>
    <w:unhideWhenUsed/>
    <w:rsid w:val="002B0637"/>
    <w:rPr>
      <w:vertAlign w:val="superscript"/>
    </w:rPr>
  </w:style>
  <w:style w:type="paragraph" w:customStyle="1" w:styleId="western">
    <w:name w:val="western"/>
    <w:basedOn w:val="Normal"/>
    <w:rsid w:val="00222A60"/>
    <w:pPr>
      <w:spacing w:before="100" w:beforeAutospacing="1" w:after="100" w:afterAutospacing="1"/>
    </w:pPr>
    <w:rPr>
      <w:sz w:val="24"/>
      <w:szCs w:val="24"/>
      <w:lang w:val="es-EC" w:eastAsia="es-EC"/>
    </w:rPr>
  </w:style>
  <w:style w:type="character" w:styleId="Hipervnculo">
    <w:name w:val="Hyperlink"/>
    <w:basedOn w:val="Fuentedeprrafopredeter"/>
    <w:uiPriority w:val="99"/>
    <w:unhideWhenUsed/>
    <w:rsid w:val="00FE0246"/>
    <w:rPr>
      <w:color w:val="0000FF"/>
      <w:u w:val="single"/>
    </w:rPr>
  </w:style>
  <w:style w:type="character" w:customStyle="1" w:styleId="Mencinsinresolver1">
    <w:name w:val="Mención sin resolver1"/>
    <w:basedOn w:val="Fuentedeprrafopredeter"/>
    <w:uiPriority w:val="99"/>
    <w:semiHidden/>
    <w:unhideWhenUsed/>
    <w:rsid w:val="00FE7165"/>
    <w:rPr>
      <w:color w:val="808080"/>
      <w:shd w:val="clear" w:color="auto" w:fill="E6E6E6"/>
    </w:rPr>
  </w:style>
  <w:style w:type="paragraph" w:styleId="TtuloTDC">
    <w:name w:val="TOC Heading"/>
    <w:basedOn w:val="Ttulo1"/>
    <w:next w:val="Normal"/>
    <w:uiPriority w:val="39"/>
    <w:unhideWhenUsed/>
    <w:qFormat/>
    <w:rsid w:val="009F7EBF"/>
    <w:pPr>
      <w:keepLines/>
      <w:numPr>
        <w:numId w:val="0"/>
      </w:numPr>
      <w:spacing w:after="0" w:line="259" w:lineRule="auto"/>
      <w:outlineLvl w:val="9"/>
    </w:pPr>
    <w:rPr>
      <w:b w:val="0"/>
      <w:bCs w:val="0"/>
      <w:color w:val="2E74B5" w:themeColor="accent1" w:themeShade="BF"/>
      <w:kern w:val="0"/>
      <w:lang w:val="es-EC" w:eastAsia="es-EC"/>
    </w:rPr>
  </w:style>
  <w:style w:type="paragraph" w:styleId="TDC1">
    <w:name w:val="toc 1"/>
    <w:basedOn w:val="Normal"/>
    <w:next w:val="Normal"/>
    <w:autoRedefine/>
    <w:uiPriority w:val="39"/>
    <w:unhideWhenUsed/>
    <w:rsid w:val="00E56D1C"/>
    <w:pPr>
      <w:tabs>
        <w:tab w:val="left" w:pos="440"/>
        <w:tab w:val="right" w:leader="dot" w:pos="8494"/>
      </w:tabs>
      <w:spacing w:after="100" w:line="360" w:lineRule="auto"/>
    </w:pPr>
  </w:style>
  <w:style w:type="paragraph" w:styleId="TDC2">
    <w:name w:val="toc 2"/>
    <w:basedOn w:val="Normal"/>
    <w:next w:val="Normal"/>
    <w:autoRedefine/>
    <w:uiPriority w:val="39"/>
    <w:unhideWhenUsed/>
    <w:rsid w:val="009F7EBF"/>
    <w:pPr>
      <w:spacing w:after="100"/>
      <w:ind w:left="200"/>
    </w:pPr>
  </w:style>
  <w:style w:type="character" w:styleId="Textodelmarcadordeposicin">
    <w:name w:val="Placeholder Text"/>
    <w:basedOn w:val="Fuentedeprrafopredeter"/>
    <w:uiPriority w:val="99"/>
    <w:semiHidden/>
    <w:rsid w:val="007E7F8A"/>
    <w:rPr>
      <w:color w:val="808080"/>
    </w:rPr>
  </w:style>
  <w:style w:type="character" w:styleId="nfasis">
    <w:name w:val="Emphasis"/>
    <w:basedOn w:val="Fuentedeprrafopredeter"/>
    <w:uiPriority w:val="20"/>
    <w:qFormat/>
    <w:rsid w:val="00AA3E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503">
      <w:bodyDiv w:val="1"/>
      <w:marLeft w:val="0"/>
      <w:marRight w:val="0"/>
      <w:marTop w:val="0"/>
      <w:marBottom w:val="0"/>
      <w:divBdr>
        <w:top w:val="none" w:sz="0" w:space="0" w:color="auto"/>
        <w:left w:val="none" w:sz="0" w:space="0" w:color="auto"/>
        <w:bottom w:val="none" w:sz="0" w:space="0" w:color="auto"/>
        <w:right w:val="none" w:sz="0" w:space="0" w:color="auto"/>
      </w:divBdr>
    </w:div>
    <w:div w:id="36710226">
      <w:bodyDiv w:val="1"/>
      <w:marLeft w:val="0"/>
      <w:marRight w:val="0"/>
      <w:marTop w:val="0"/>
      <w:marBottom w:val="0"/>
      <w:divBdr>
        <w:top w:val="none" w:sz="0" w:space="0" w:color="auto"/>
        <w:left w:val="none" w:sz="0" w:space="0" w:color="auto"/>
        <w:bottom w:val="none" w:sz="0" w:space="0" w:color="auto"/>
        <w:right w:val="none" w:sz="0" w:space="0" w:color="auto"/>
      </w:divBdr>
    </w:div>
    <w:div w:id="39206463">
      <w:bodyDiv w:val="1"/>
      <w:marLeft w:val="0"/>
      <w:marRight w:val="0"/>
      <w:marTop w:val="0"/>
      <w:marBottom w:val="0"/>
      <w:divBdr>
        <w:top w:val="none" w:sz="0" w:space="0" w:color="auto"/>
        <w:left w:val="none" w:sz="0" w:space="0" w:color="auto"/>
        <w:bottom w:val="none" w:sz="0" w:space="0" w:color="auto"/>
        <w:right w:val="none" w:sz="0" w:space="0" w:color="auto"/>
      </w:divBdr>
    </w:div>
    <w:div w:id="78599798">
      <w:bodyDiv w:val="1"/>
      <w:marLeft w:val="0"/>
      <w:marRight w:val="0"/>
      <w:marTop w:val="0"/>
      <w:marBottom w:val="0"/>
      <w:divBdr>
        <w:top w:val="none" w:sz="0" w:space="0" w:color="auto"/>
        <w:left w:val="none" w:sz="0" w:space="0" w:color="auto"/>
        <w:bottom w:val="none" w:sz="0" w:space="0" w:color="auto"/>
        <w:right w:val="none" w:sz="0" w:space="0" w:color="auto"/>
      </w:divBdr>
    </w:div>
    <w:div w:id="111285801">
      <w:bodyDiv w:val="1"/>
      <w:marLeft w:val="0"/>
      <w:marRight w:val="0"/>
      <w:marTop w:val="0"/>
      <w:marBottom w:val="0"/>
      <w:divBdr>
        <w:top w:val="none" w:sz="0" w:space="0" w:color="auto"/>
        <w:left w:val="none" w:sz="0" w:space="0" w:color="auto"/>
        <w:bottom w:val="none" w:sz="0" w:space="0" w:color="auto"/>
        <w:right w:val="none" w:sz="0" w:space="0" w:color="auto"/>
      </w:divBdr>
    </w:div>
    <w:div w:id="135488034">
      <w:bodyDiv w:val="1"/>
      <w:marLeft w:val="0"/>
      <w:marRight w:val="0"/>
      <w:marTop w:val="0"/>
      <w:marBottom w:val="0"/>
      <w:divBdr>
        <w:top w:val="none" w:sz="0" w:space="0" w:color="auto"/>
        <w:left w:val="none" w:sz="0" w:space="0" w:color="auto"/>
        <w:bottom w:val="none" w:sz="0" w:space="0" w:color="auto"/>
        <w:right w:val="none" w:sz="0" w:space="0" w:color="auto"/>
      </w:divBdr>
    </w:div>
    <w:div w:id="143816135">
      <w:bodyDiv w:val="1"/>
      <w:marLeft w:val="0"/>
      <w:marRight w:val="0"/>
      <w:marTop w:val="0"/>
      <w:marBottom w:val="0"/>
      <w:divBdr>
        <w:top w:val="none" w:sz="0" w:space="0" w:color="auto"/>
        <w:left w:val="none" w:sz="0" w:space="0" w:color="auto"/>
        <w:bottom w:val="none" w:sz="0" w:space="0" w:color="auto"/>
        <w:right w:val="none" w:sz="0" w:space="0" w:color="auto"/>
      </w:divBdr>
    </w:div>
    <w:div w:id="160702556">
      <w:bodyDiv w:val="1"/>
      <w:marLeft w:val="0"/>
      <w:marRight w:val="0"/>
      <w:marTop w:val="0"/>
      <w:marBottom w:val="0"/>
      <w:divBdr>
        <w:top w:val="none" w:sz="0" w:space="0" w:color="auto"/>
        <w:left w:val="none" w:sz="0" w:space="0" w:color="auto"/>
        <w:bottom w:val="none" w:sz="0" w:space="0" w:color="auto"/>
        <w:right w:val="none" w:sz="0" w:space="0" w:color="auto"/>
      </w:divBdr>
    </w:div>
    <w:div w:id="167251907">
      <w:bodyDiv w:val="1"/>
      <w:marLeft w:val="0"/>
      <w:marRight w:val="0"/>
      <w:marTop w:val="0"/>
      <w:marBottom w:val="0"/>
      <w:divBdr>
        <w:top w:val="none" w:sz="0" w:space="0" w:color="auto"/>
        <w:left w:val="none" w:sz="0" w:space="0" w:color="auto"/>
        <w:bottom w:val="none" w:sz="0" w:space="0" w:color="auto"/>
        <w:right w:val="none" w:sz="0" w:space="0" w:color="auto"/>
      </w:divBdr>
    </w:div>
    <w:div w:id="175274870">
      <w:bodyDiv w:val="1"/>
      <w:marLeft w:val="0"/>
      <w:marRight w:val="0"/>
      <w:marTop w:val="0"/>
      <w:marBottom w:val="0"/>
      <w:divBdr>
        <w:top w:val="none" w:sz="0" w:space="0" w:color="auto"/>
        <w:left w:val="none" w:sz="0" w:space="0" w:color="auto"/>
        <w:bottom w:val="none" w:sz="0" w:space="0" w:color="auto"/>
        <w:right w:val="none" w:sz="0" w:space="0" w:color="auto"/>
      </w:divBdr>
    </w:div>
    <w:div w:id="196431472">
      <w:bodyDiv w:val="1"/>
      <w:marLeft w:val="0"/>
      <w:marRight w:val="0"/>
      <w:marTop w:val="0"/>
      <w:marBottom w:val="0"/>
      <w:divBdr>
        <w:top w:val="none" w:sz="0" w:space="0" w:color="auto"/>
        <w:left w:val="none" w:sz="0" w:space="0" w:color="auto"/>
        <w:bottom w:val="none" w:sz="0" w:space="0" w:color="auto"/>
        <w:right w:val="none" w:sz="0" w:space="0" w:color="auto"/>
      </w:divBdr>
    </w:div>
    <w:div w:id="235629965">
      <w:bodyDiv w:val="1"/>
      <w:marLeft w:val="0"/>
      <w:marRight w:val="0"/>
      <w:marTop w:val="0"/>
      <w:marBottom w:val="0"/>
      <w:divBdr>
        <w:top w:val="none" w:sz="0" w:space="0" w:color="auto"/>
        <w:left w:val="none" w:sz="0" w:space="0" w:color="auto"/>
        <w:bottom w:val="none" w:sz="0" w:space="0" w:color="auto"/>
        <w:right w:val="none" w:sz="0" w:space="0" w:color="auto"/>
      </w:divBdr>
    </w:div>
    <w:div w:id="285816630">
      <w:bodyDiv w:val="1"/>
      <w:marLeft w:val="0"/>
      <w:marRight w:val="0"/>
      <w:marTop w:val="0"/>
      <w:marBottom w:val="0"/>
      <w:divBdr>
        <w:top w:val="none" w:sz="0" w:space="0" w:color="auto"/>
        <w:left w:val="none" w:sz="0" w:space="0" w:color="auto"/>
        <w:bottom w:val="none" w:sz="0" w:space="0" w:color="auto"/>
        <w:right w:val="none" w:sz="0" w:space="0" w:color="auto"/>
      </w:divBdr>
    </w:div>
    <w:div w:id="289943685">
      <w:bodyDiv w:val="1"/>
      <w:marLeft w:val="0"/>
      <w:marRight w:val="0"/>
      <w:marTop w:val="0"/>
      <w:marBottom w:val="0"/>
      <w:divBdr>
        <w:top w:val="none" w:sz="0" w:space="0" w:color="auto"/>
        <w:left w:val="none" w:sz="0" w:space="0" w:color="auto"/>
        <w:bottom w:val="none" w:sz="0" w:space="0" w:color="auto"/>
        <w:right w:val="none" w:sz="0" w:space="0" w:color="auto"/>
      </w:divBdr>
    </w:div>
    <w:div w:id="291520168">
      <w:bodyDiv w:val="1"/>
      <w:marLeft w:val="0"/>
      <w:marRight w:val="0"/>
      <w:marTop w:val="0"/>
      <w:marBottom w:val="0"/>
      <w:divBdr>
        <w:top w:val="none" w:sz="0" w:space="0" w:color="auto"/>
        <w:left w:val="none" w:sz="0" w:space="0" w:color="auto"/>
        <w:bottom w:val="none" w:sz="0" w:space="0" w:color="auto"/>
        <w:right w:val="none" w:sz="0" w:space="0" w:color="auto"/>
      </w:divBdr>
    </w:div>
    <w:div w:id="291524470">
      <w:bodyDiv w:val="1"/>
      <w:marLeft w:val="0"/>
      <w:marRight w:val="0"/>
      <w:marTop w:val="0"/>
      <w:marBottom w:val="0"/>
      <w:divBdr>
        <w:top w:val="none" w:sz="0" w:space="0" w:color="auto"/>
        <w:left w:val="none" w:sz="0" w:space="0" w:color="auto"/>
        <w:bottom w:val="none" w:sz="0" w:space="0" w:color="auto"/>
        <w:right w:val="none" w:sz="0" w:space="0" w:color="auto"/>
      </w:divBdr>
    </w:div>
    <w:div w:id="303004782">
      <w:bodyDiv w:val="1"/>
      <w:marLeft w:val="0"/>
      <w:marRight w:val="0"/>
      <w:marTop w:val="0"/>
      <w:marBottom w:val="0"/>
      <w:divBdr>
        <w:top w:val="none" w:sz="0" w:space="0" w:color="auto"/>
        <w:left w:val="none" w:sz="0" w:space="0" w:color="auto"/>
        <w:bottom w:val="none" w:sz="0" w:space="0" w:color="auto"/>
        <w:right w:val="none" w:sz="0" w:space="0" w:color="auto"/>
      </w:divBdr>
    </w:div>
    <w:div w:id="306319043">
      <w:bodyDiv w:val="1"/>
      <w:marLeft w:val="0"/>
      <w:marRight w:val="0"/>
      <w:marTop w:val="0"/>
      <w:marBottom w:val="0"/>
      <w:divBdr>
        <w:top w:val="none" w:sz="0" w:space="0" w:color="auto"/>
        <w:left w:val="none" w:sz="0" w:space="0" w:color="auto"/>
        <w:bottom w:val="none" w:sz="0" w:space="0" w:color="auto"/>
        <w:right w:val="none" w:sz="0" w:space="0" w:color="auto"/>
      </w:divBdr>
    </w:div>
    <w:div w:id="312804435">
      <w:bodyDiv w:val="1"/>
      <w:marLeft w:val="0"/>
      <w:marRight w:val="0"/>
      <w:marTop w:val="0"/>
      <w:marBottom w:val="0"/>
      <w:divBdr>
        <w:top w:val="none" w:sz="0" w:space="0" w:color="auto"/>
        <w:left w:val="none" w:sz="0" w:space="0" w:color="auto"/>
        <w:bottom w:val="none" w:sz="0" w:space="0" w:color="auto"/>
        <w:right w:val="none" w:sz="0" w:space="0" w:color="auto"/>
      </w:divBdr>
    </w:div>
    <w:div w:id="324624023">
      <w:bodyDiv w:val="1"/>
      <w:marLeft w:val="0"/>
      <w:marRight w:val="0"/>
      <w:marTop w:val="0"/>
      <w:marBottom w:val="0"/>
      <w:divBdr>
        <w:top w:val="none" w:sz="0" w:space="0" w:color="auto"/>
        <w:left w:val="none" w:sz="0" w:space="0" w:color="auto"/>
        <w:bottom w:val="none" w:sz="0" w:space="0" w:color="auto"/>
        <w:right w:val="none" w:sz="0" w:space="0" w:color="auto"/>
      </w:divBdr>
    </w:div>
    <w:div w:id="325791897">
      <w:bodyDiv w:val="1"/>
      <w:marLeft w:val="0"/>
      <w:marRight w:val="0"/>
      <w:marTop w:val="0"/>
      <w:marBottom w:val="0"/>
      <w:divBdr>
        <w:top w:val="none" w:sz="0" w:space="0" w:color="auto"/>
        <w:left w:val="none" w:sz="0" w:space="0" w:color="auto"/>
        <w:bottom w:val="none" w:sz="0" w:space="0" w:color="auto"/>
        <w:right w:val="none" w:sz="0" w:space="0" w:color="auto"/>
      </w:divBdr>
    </w:div>
    <w:div w:id="351223313">
      <w:bodyDiv w:val="1"/>
      <w:marLeft w:val="0"/>
      <w:marRight w:val="0"/>
      <w:marTop w:val="0"/>
      <w:marBottom w:val="0"/>
      <w:divBdr>
        <w:top w:val="none" w:sz="0" w:space="0" w:color="auto"/>
        <w:left w:val="none" w:sz="0" w:space="0" w:color="auto"/>
        <w:bottom w:val="none" w:sz="0" w:space="0" w:color="auto"/>
        <w:right w:val="none" w:sz="0" w:space="0" w:color="auto"/>
      </w:divBdr>
    </w:div>
    <w:div w:id="388649223">
      <w:bodyDiv w:val="1"/>
      <w:marLeft w:val="0"/>
      <w:marRight w:val="0"/>
      <w:marTop w:val="0"/>
      <w:marBottom w:val="0"/>
      <w:divBdr>
        <w:top w:val="none" w:sz="0" w:space="0" w:color="auto"/>
        <w:left w:val="none" w:sz="0" w:space="0" w:color="auto"/>
        <w:bottom w:val="none" w:sz="0" w:space="0" w:color="auto"/>
        <w:right w:val="none" w:sz="0" w:space="0" w:color="auto"/>
      </w:divBdr>
    </w:div>
    <w:div w:id="430901656">
      <w:bodyDiv w:val="1"/>
      <w:marLeft w:val="0"/>
      <w:marRight w:val="0"/>
      <w:marTop w:val="0"/>
      <w:marBottom w:val="0"/>
      <w:divBdr>
        <w:top w:val="none" w:sz="0" w:space="0" w:color="auto"/>
        <w:left w:val="none" w:sz="0" w:space="0" w:color="auto"/>
        <w:bottom w:val="none" w:sz="0" w:space="0" w:color="auto"/>
        <w:right w:val="none" w:sz="0" w:space="0" w:color="auto"/>
      </w:divBdr>
    </w:div>
    <w:div w:id="496917082">
      <w:bodyDiv w:val="1"/>
      <w:marLeft w:val="0"/>
      <w:marRight w:val="0"/>
      <w:marTop w:val="0"/>
      <w:marBottom w:val="0"/>
      <w:divBdr>
        <w:top w:val="none" w:sz="0" w:space="0" w:color="auto"/>
        <w:left w:val="none" w:sz="0" w:space="0" w:color="auto"/>
        <w:bottom w:val="none" w:sz="0" w:space="0" w:color="auto"/>
        <w:right w:val="none" w:sz="0" w:space="0" w:color="auto"/>
      </w:divBdr>
    </w:div>
    <w:div w:id="497774685">
      <w:bodyDiv w:val="1"/>
      <w:marLeft w:val="0"/>
      <w:marRight w:val="0"/>
      <w:marTop w:val="0"/>
      <w:marBottom w:val="0"/>
      <w:divBdr>
        <w:top w:val="none" w:sz="0" w:space="0" w:color="auto"/>
        <w:left w:val="none" w:sz="0" w:space="0" w:color="auto"/>
        <w:bottom w:val="none" w:sz="0" w:space="0" w:color="auto"/>
        <w:right w:val="none" w:sz="0" w:space="0" w:color="auto"/>
      </w:divBdr>
    </w:div>
    <w:div w:id="500387091">
      <w:bodyDiv w:val="1"/>
      <w:marLeft w:val="0"/>
      <w:marRight w:val="0"/>
      <w:marTop w:val="0"/>
      <w:marBottom w:val="0"/>
      <w:divBdr>
        <w:top w:val="none" w:sz="0" w:space="0" w:color="auto"/>
        <w:left w:val="none" w:sz="0" w:space="0" w:color="auto"/>
        <w:bottom w:val="none" w:sz="0" w:space="0" w:color="auto"/>
        <w:right w:val="none" w:sz="0" w:space="0" w:color="auto"/>
      </w:divBdr>
    </w:div>
    <w:div w:id="553855842">
      <w:bodyDiv w:val="1"/>
      <w:marLeft w:val="0"/>
      <w:marRight w:val="0"/>
      <w:marTop w:val="0"/>
      <w:marBottom w:val="0"/>
      <w:divBdr>
        <w:top w:val="none" w:sz="0" w:space="0" w:color="auto"/>
        <w:left w:val="none" w:sz="0" w:space="0" w:color="auto"/>
        <w:bottom w:val="none" w:sz="0" w:space="0" w:color="auto"/>
        <w:right w:val="none" w:sz="0" w:space="0" w:color="auto"/>
      </w:divBdr>
    </w:div>
    <w:div w:id="588348313">
      <w:bodyDiv w:val="1"/>
      <w:marLeft w:val="0"/>
      <w:marRight w:val="0"/>
      <w:marTop w:val="0"/>
      <w:marBottom w:val="0"/>
      <w:divBdr>
        <w:top w:val="none" w:sz="0" w:space="0" w:color="auto"/>
        <w:left w:val="none" w:sz="0" w:space="0" w:color="auto"/>
        <w:bottom w:val="none" w:sz="0" w:space="0" w:color="auto"/>
        <w:right w:val="none" w:sz="0" w:space="0" w:color="auto"/>
      </w:divBdr>
    </w:div>
    <w:div w:id="625500684">
      <w:bodyDiv w:val="1"/>
      <w:marLeft w:val="0"/>
      <w:marRight w:val="0"/>
      <w:marTop w:val="0"/>
      <w:marBottom w:val="0"/>
      <w:divBdr>
        <w:top w:val="none" w:sz="0" w:space="0" w:color="auto"/>
        <w:left w:val="none" w:sz="0" w:space="0" w:color="auto"/>
        <w:bottom w:val="none" w:sz="0" w:space="0" w:color="auto"/>
        <w:right w:val="none" w:sz="0" w:space="0" w:color="auto"/>
      </w:divBdr>
    </w:div>
    <w:div w:id="634219115">
      <w:bodyDiv w:val="1"/>
      <w:marLeft w:val="0"/>
      <w:marRight w:val="0"/>
      <w:marTop w:val="0"/>
      <w:marBottom w:val="0"/>
      <w:divBdr>
        <w:top w:val="none" w:sz="0" w:space="0" w:color="auto"/>
        <w:left w:val="none" w:sz="0" w:space="0" w:color="auto"/>
        <w:bottom w:val="none" w:sz="0" w:space="0" w:color="auto"/>
        <w:right w:val="none" w:sz="0" w:space="0" w:color="auto"/>
      </w:divBdr>
    </w:div>
    <w:div w:id="649283529">
      <w:bodyDiv w:val="1"/>
      <w:marLeft w:val="0"/>
      <w:marRight w:val="0"/>
      <w:marTop w:val="0"/>
      <w:marBottom w:val="0"/>
      <w:divBdr>
        <w:top w:val="none" w:sz="0" w:space="0" w:color="auto"/>
        <w:left w:val="none" w:sz="0" w:space="0" w:color="auto"/>
        <w:bottom w:val="none" w:sz="0" w:space="0" w:color="auto"/>
        <w:right w:val="none" w:sz="0" w:space="0" w:color="auto"/>
      </w:divBdr>
    </w:div>
    <w:div w:id="688331061">
      <w:bodyDiv w:val="1"/>
      <w:marLeft w:val="0"/>
      <w:marRight w:val="0"/>
      <w:marTop w:val="0"/>
      <w:marBottom w:val="0"/>
      <w:divBdr>
        <w:top w:val="none" w:sz="0" w:space="0" w:color="auto"/>
        <w:left w:val="none" w:sz="0" w:space="0" w:color="auto"/>
        <w:bottom w:val="none" w:sz="0" w:space="0" w:color="auto"/>
        <w:right w:val="none" w:sz="0" w:space="0" w:color="auto"/>
      </w:divBdr>
    </w:div>
    <w:div w:id="722867671">
      <w:bodyDiv w:val="1"/>
      <w:marLeft w:val="0"/>
      <w:marRight w:val="0"/>
      <w:marTop w:val="0"/>
      <w:marBottom w:val="0"/>
      <w:divBdr>
        <w:top w:val="none" w:sz="0" w:space="0" w:color="auto"/>
        <w:left w:val="none" w:sz="0" w:space="0" w:color="auto"/>
        <w:bottom w:val="none" w:sz="0" w:space="0" w:color="auto"/>
        <w:right w:val="none" w:sz="0" w:space="0" w:color="auto"/>
      </w:divBdr>
    </w:div>
    <w:div w:id="744453587">
      <w:bodyDiv w:val="1"/>
      <w:marLeft w:val="0"/>
      <w:marRight w:val="0"/>
      <w:marTop w:val="0"/>
      <w:marBottom w:val="0"/>
      <w:divBdr>
        <w:top w:val="none" w:sz="0" w:space="0" w:color="auto"/>
        <w:left w:val="none" w:sz="0" w:space="0" w:color="auto"/>
        <w:bottom w:val="none" w:sz="0" w:space="0" w:color="auto"/>
        <w:right w:val="none" w:sz="0" w:space="0" w:color="auto"/>
      </w:divBdr>
    </w:div>
    <w:div w:id="748623023">
      <w:bodyDiv w:val="1"/>
      <w:marLeft w:val="0"/>
      <w:marRight w:val="0"/>
      <w:marTop w:val="0"/>
      <w:marBottom w:val="0"/>
      <w:divBdr>
        <w:top w:val="none" w:sz="0" w:space="0" w:color="auto"/>
        <w:left w:val="none" w:sz="0" w:space="0" w:color="auto"/>
        <w:bottom w:val="none" w:sz="0" w:space="0" w:color="auto"/>
        <w:right w:val="none" w:sz="0" w:space="0" w:color="auto"/>
      </w:divBdr>
    </w:div>
    <w:div w:id="777413466">
      <w:bodyDiv w:val="1"/>
      <w:marLeft w:val="0"/>
      <w:marRight w:val="0"/>
      <w:marTop w:val="0"/>
      <w:marBottom w:val="0"/>
      <w:divBdr>
        <w:top w:val="none" w:sz="0" w:space="0" w:color="auto"/>
        <w:left w:val="none" w:sz="0" w:space="0" w:color="auto"/>
        <w:bottom w:val="none" w:sz="0" w:space="0" w:color="auto"/>
        <w:right w:val="none" w:sz="0" w:space="0" w:color="auto"/>
      </w:divBdr>
    </w:div>
    <w:div w:id="787823382">
      <w:bodyDiv w:val="1"/>
      <w:marLeft w:val="0"/>
      <w:marRight w:val="0"/>
      <w:marTop w:val="0"/>
      <w:marBottom w:val="0"/>
      <w:divBdr>
        <w:top w:val="none" w:sz="0" w:space="0" w:color="auto"/>
        <w:left w:val="none" w:sz="0" w:space="0" w:color="auto"/>
        <w:bottom w:val="none" w:sz="0" w:space="0" w:color="auto"/>
        <w:right w:val="none" w:sz="0" w:space="0" w:color="auto"/>
      </w:divBdr>
    </w:div>
    <w:div w:id="822087003">
      <w:bodyDiv w:val="1"/>
      <w:marLeft w:val="0"/>
      <w:marRight w:val="0"/>
      <w:marTop w:val="0"/>
      <w:marBottom w:val="0"/>
      <w:divBdr>
        <w:top w:val="none" w:sz="0" w:space="0" w:color="auto"/>
        <w:left w:val="none" w:sz="0" w:space="0" w:color="auto"/>
        <w:bottom w:val="none" w:sz="0" w:space="0" w:color="auto"/>
        <w:right w:val="none" w:sz="0" w:space="0" w:color="auto"/>
      </w:divBdr>
    </w:div>
    <w:div w:id="845511715">
      <w:bodyDiv w:val="1"/>
      <w:marLeft w:val="0"/>
      <w:marRight w:val="0"/>
      <w:marTop w:val="0"/>
      <w:marBottom w:val="0"/>
      <w:divBdr>
        <w:top w:val="none" w:sz="0" w:space="0" w:color="auto"/>
        <w:left w:val="none" w:sz="0" w:space="0" w:color="auto"/>
        <w:bottom w:val="none" w:sz="0" w:space="0" w:color="auto"/>
        <w:right w:val="none" w:sz="0" w:space="0" w:color="auto"/>
      </w:divBdr>
    </w:div>
    <w:div w:id="868565016">
      <w:bodyDiv w:val="1"/>
      <w:marLeft w:val="0"/>
      <w:marRight w:val="0"/>
      <w:marTop w:val="0"/>
      <w:marBottom w:val="0"/>
      <w:divBdr>
        <w:top w:val="none" w:sz="0" w:space="0" w:color="auto"/>
        <w:left w:val="none" w:sz="0" w:space="0" w:color="auto"/>
        <w:bottom w:val="none" w:sz="0" w:space="0" w:color="auto"/>
        <w:right w:val="none" w:sz="0" w:space="0" w:color="auto"/>
      </w:divBdr>
    </w:div>
    <w:div w:id="908461968">
      <w:bodyDiv w:val="1"/>
      <w:marLeft w:val="0"/>
      <w:marRight w:val="0"/>
      <w:marTop w:val="0"/>
      <w:marBottom w:val="0"/>
      <w:divBdr>
        <w:top w:val="none" w:sz="0" w:space="0" w:color="auto"/>
        <w:left w:val="none" w:sz="0" w:space="0" w:color="auto"/>
        <w:bottom w:val="none" w:sz="0" w:space="0" w:color="auto"/>
        <w:right w:val="none" w:sz="0" w:space="0" w:color="auto"/>
      </w:divBdr>
    </w:div>
    <w:div w:id="1030953463">
      <w:bodyDiv w:val="1"/>
      <w:marLeft w:val="0"/>
      <w:marRight w:val="0"/>
      <w:marTop w:val="0"/>
      <w:marBottom w:val="0"/>
      <w:divBdr>
        <w:top w:val="none" w:sz="0" w:space="0" w:color="auto"/>
        <w:left w:val="none" w:sz="0" w:space="0" w:color="auto"/>
        <w:bottom w:val="none" w:sz="0" w:space="0" w:color="auto"/>
        <w:right w:val="none" w:sz="0" w:space="0" w:color="auto"/>
      </w:divBdr>
    </w:div>
    <w:div w:id="1036782813">
      <w:bodyDiv w:val="1"/>
      <w:marLeft w:val="0"/>
      <w:marRight w:val="0"/>
      <w:marTop w:val="0"/>
      <w:marBottom w:val="0"/>
      <w:divBdr>
        <w:top w:val="none" w:sz="0" w:space="0" w:color="auto"/>
        <w:left w:val="none" w:sz="0" w:space="0" w:color="auto"/>
        <w:bottom w:val="none" w:sz="0" w:space="0" w:color="auto"/>
        <w:right w:val="none" w:sz="0" w:space="0" w:color="auto"/>
      </w:divBdr>
    </w:div>
    <w:div w:id="1052777300">
      <w:bodyDiv w:val="1"/>
      <w:marLeft w:val="0"/>
      <w:marRight w:val="0"/>
      <w:marTop w:val="0"/>
      <w:marBottom w:val="0"/>
      <w:divBdr>
        <w:top w:val="none" w:sz="0" w:space="0" w:color="auto"/>
        <w:left w:val="none" w:sz="0" w:space="0" w:color="auto"/>
        <w:bottom w:val="none" w:sz="0" w:space="0" w:color="auto"/>
        <w:right w:val="none" w:sz="0" w:space="0" w:color="auto"/>
      </w:divBdr>
    </w:div>
    <w:div w:id="1089817123">
      <w:bodyDiv w:val="1"/>
      <w:marLeft w:val="0"/>
      <w:marRight w:val="0"/>
      <w:marTop w:val="0"/>
      <w:marBottom w:val="0"/>
      <w:divBdr>
        <w:top w:val="none" w:sz="0" w:space="0" w:color="auto"/>
        <w:left w:val="none" w:sz="0" w:space="0" w:color="auto"/>
        <w:bottom w:val="none" w:sz="0" w:space="0" w:color="auto"/>
        <w:right w:val="none" w:sz="0" w:space="0" w:color="auto"/>
      </w:divBdr>
    </w:div>
    <w:div w:id="1089961870">
      <w:bodyDiv w:val="1"/>
      <w:marLeft w:val="0"/>
      <w:marRight w:val="0"/>
      <w:marTop w:val="0"/>
      <w:marBottom w:val="0"/>
      <w:divBdr>
        <w:top w:val="none" w:sz="0" w:space="0" w:color="auto"/>
        <w:left w:val="none" w:sz="0" w:space="0" w:color="auto"/>
        <w:bottom w:val="none" w:sz="0" w:space="0" w:color="auto"/>
        <w:right w:val="none" w:sz="0" w:space="0" w:color="auto"/>
      </w:divBdr>
    </w:div>
    <w:div w:id="1093015614">
      <w:bodyDiv w:val="1"/>
      <w:marLeft w:val="0"/>
      <w:marRight w:val="0"/>
      <w:marTop w:val="0"/>
      <w:marBottom w:val="0"/>
      <w:divBdr>
        <w:top w:val="none" w:sz="0" w:space="0" w:color="auto"/>
        <w:left w:val="none" w:sz="0" w:space="0" w:color="auto"/>
        <w:bottom w:val="none" w:sz="0" w:space="0" w:color="auto"/>
        <w:right w:val="none" w:sz="0" w:space="0" w:color="auto"/>
      </w:divBdr>
    </w:div>
    <w:div w:id="1109013255">
      <w:bodyDiv w:val="1"/>
      <w:marLeft w:val="0"/>
      <w:marRight w:val="0"/>
      <w:marTop w:val="0"/>
      <w:marBottom w:val="0"/>
      <w:divBdr>
        <w:top w:val="none" w:sz="0" w:space="0" w:color="auto"/>
        <w:left w:val="none" w:sz="0" w:space="0" w:color="auto"/>
        <w:bottom w:val="none" w:sz="0" w:space="0" w:color="auto"/>
        <w:right w:val="none" w:sz="0" w:space="0" w:color="auto"/>
      </w:divBdr>
    </w:div>
    <w:div w:id="1116408408">
      <w:bodyDiv w:val="1"/>
      <w:marLeft w:val="0"/>
      <w:marRight w:val="0"/>
      <w:marTop w:val="0"/>
      <w:marBottom w:val="0"/>
      <w:divBdr>
        <w:top w:val="none" w:sz="0" w:space="0" w:color="auto"/>
        <w:left w:val="none" w:sz="0" w:space="0" w:color="auto"/>
        <w:bottom w:val="none" w:sz="0" w:space="0" w:color="auto"/>
        <w:right w:val="none" w:sz="0" w:space="0" w:color="auto"/>
      </w:divBdr>
    </w:div>
    <w:div w:id="1125585528">
      <w:bodyDiv w:val="1"/>
      <w:marLeft w:val="0"/>
      <w:marRight w:val="0"/>
      <w:marTop w:val="0"/>
      <w:marBottom w:val="0"/>
      <w:divBdr>
        <w:top w:val="none" w:sz="0" w:space="0" w:color="auto"/>
        <w:left w:val="none" w:sz="0" w:space="0" w:color="auto"/>
        <w:bottom w:val="none" w:sz="0" w:space="0" w:color="auto"/>
        <w:right w:val="none" w:sz="0" w:space="0" w:color="auto"/>
      </w:divBdr>
    </w:div>
    <w:div w:id="1177497055">
      <w:bodyDiv w:val="1"/>
      <w:marLeft w:val="0"/>
      <w:marRight w:val="0"/>
      <w:marTop w:val="0"/>
      <w:marBottom w:val="0"/>
      <w:divBdr>
        <w:top w:val="none" w:sz="0" w:space="0" w:color="auto"/>
        <w:left w:val="none" w:sz="0" w:space="0" w:color="auto"/>
        <w:bottom w:val="none" w:sz="0" w:space="0" w:color="auto"/>
        <w:right w:val="none" w:sz="0" w:space="0" w:color="auto"/>
      </w:divBdr>
    </w:div>
    <w:div w:id="1303848041">
      <w:bodyDiv w:val="1"/>
      <w:marLeft w:val="0"/>
      <w:marRight w:val="0"/>
      <w:marTop w:val="0"/>
      <w:marBottom w:val="0"/>
      <w:divBdr>
        <w:top w:val="none" w:sz="0" w:space="0" w:color="auto"/>
        <w:left w:val="none" w:sz="0" w:space="0" w:color="auto"/>
        <w:bottom w:val="none" w:sz="0" w:space="0" w:color="auto"/>
        <w:right w:val="none" w:sz="0" w:space="0" w:color="auto"/>
      </w:divBdr>
    </w:div>
    <w:div w:id="1307006976">
      <w:bodyDiv w:val="1"/>
      <w:marLeft w:val="0"/>
      <w:marRight w:val="0"/>
      <w:marTop w:val="0"/>
      <w:marBottom w:val="0"/>
      <w:divBdr>
        <w:top w:val="none" w:sz="0" w:space="0" w:color="auto"/>
        <w:left w:val="none" w:sz="0" w:space="0" w:color="auto"/>
        <w:bottom w:val="none" w:sz="0" w:space="0" w:color="auto"/>
        <w:right w:val="none" w:sz="0" w:space="0" w:color="auto"/>
      </w:divBdr>
    </w:div>
    <w:div w:id="1322152984">
      <w:bodyDiv w:val="1"/>
      <w:marLeft w:val="0"/>
      <w:marRight w:val="0"/>
      <w:marTop w:val="0"/>
      <w:marBottom w:val="0"/>
      <w:divBdr>
        <w:top w:val="none" w:sz="0" w:space="0" w:color="auto"/>
        <w:left w:val="none" w:sz="0" w:space="0" w:color="auto"/>
        <w:bottom w:val="none" w:sz="0" w:space="0" w:color="auto"/>
        <w:right w:val="none" w:sz="0" w:space="0" w:color="auto"/>
      </w:divBdr>
    </w:div>
    <w:div w:id="1343705239">
      <w:bodyDiv w:val="1"/>
      <w:marLeft w:val="0"/>
      <w:marRight w:val="0"/>
      <w:marTop w:val="0"/>
      <w:marBottom w:val="0"/>
      <w:divBdr>
        <w:top w:val="none" w:sz="0" w:space="0" w:color="auto"/>
        <w:left w:val="none" w:sz="0" w:space="0" w:color="auto"/>
        <w:bottom w:val="none" w:sz="0" w:space="0" w:color="auto"/>
        <w:right w:val="none" w:sz="0" w:space="0" w:color="auto"/>
      </w:divBdr>
    </w:div>
    <w:div w:id="1381783311">
      <w:bodyDiv w:val="1"/>
      <w:marLeft w:val="0"/>
      <w:marRight w:val="0"/>
      <w:marTop w:val="0"/>
      <w:marBottom w:val="0"/>
      <w:divBdr>
        <w:top w:val="none" w:sz="0" w:space="0" w:color="auto"/>
        <w:left w:val="none" w:sz="0" w:space="0" w:color="auto"/>
        <w:bottom w:val="none" w:sz="0" w:space="0" w:color="auto"/>
        <w:right w:val="none" w:sz="0" w:space="0" w:color="auto"/>
      </w:divBdr>
    </w:div>
    <w:div w:id="1385526132">
      <w:bodyDiv w:val="1"/>
      <w:marLeft w:val="0"/>
      <w:marRight w:val="0"/>
      <w:marTop w:val="0"/>
      <w:marBottom w:val="0"/>
      <w:divBdr>
        <w:top w:val="none" w:sz="0" w:space="0" w:color="auto"/>
        <w:left w:val="none" w:sz="0" w:space="0" w:color="auto"/>
        <w:bottom w:val="none" w:sz="0" w:space="0" w:color="auto"/>
        <w:right w:val="none" w:sz="0" w:space="0" w:color="auto"/>
      </w:divBdr>
    </w:div>
    <w:div w:id="1418017590">
      <w:bodyDiv w:val="1"/>
      <w:marLeft w:val="0"/>
      <w:marRight w:val="0"/>
      <w:marTop w:val="0"/>
      <w:marBottom w:val="0"/>
      <w:divBdr>
        <w:top w:val="none" w:sz="0" w:space="0" w:color="auto"/>
        <w:left w:val="none" w:sz="0" w:space="0" w:color="auto"/>
        <w:bottom w:val="none" w:sz="0" w:space="0" w:color="auto"/>
        <w:right w:val="none" w:sz="0" w:space="0" w:color="auto"/>
      </w:divBdr>
    </w:div>
    <w:div w:id="1424837979">
      <w:bodyDiv w:val="1"/>
      <w:marLeft w:val="0"/>
      <w:marRight w:val="0"/>
      <w:marTop w:val="0"/>
      <w:marBottom w:val="0"/>
      <w:divBdr>
        <w:top w:val="none" w:sz="0" w:space="0" w:color="auto"/>
        <w:left w:val="none" w:sz="0" w:space="0" w:color="auto"/>
        <w:bottom w:val="none" w:sz="0" w:space="0" w:color="auto"/>
        <w:right w:val="none" w:sz="0" w:space="0" w:color="auto"/>
      </w:divBdr>
    </w:div>
    <w:div w:id="1441218643">
      <w:bodyDiv w:val="1"/>
      <w:marLeft w:val="0"/>
      <w:marRight w:val="0"/>
      <w:marTop w:val="0"/>
      <w:marBottom w:val="0"/>
      <w:divBdr>
        <w:top w:val="none" w:sz="0" w:space="0" w:color="auto"/>
        <w:left w:val="none" w:sz="0" w:space="0" w:color="auto"/>
        <w:bottom w:val="none" w:sz="0" w:space="0" w:color="auto"/>
        <w:right w:val="none" w:sz="0" w:space="0" w:color="auto"/>
      </w:divBdr>
    </w:div>
    <w:div w:id="1444374839">
      <w:bodyDiv w:val="1"/>
      <w:marLeft w:val="0"/>
      <w:marRight w:val="0"/>
      <w:marTop w:val="0"/>
      <w:marBottom w:val="0"/>
      <w:divBdr>
        <w:top w:val="none" w:sz="0" w:space="0" w:color="auto"/>
        <w:left w:val="none" w:sz="0" w:space="0" w:color="auto"/>
        <w:bottom w:val="none" w:sz="0" w:space="0" w:color="auto"/>
        <w:right w:val="none" w:sz="0" w:space="0" w:color="auto"/>
      </w:divBdr>
    </w:div>
    <w:div w:id="1454136046">
      <w:bodyDiv w:val="1"/>
      <w:marLeft w:val="0"/>
      <w:marRight w:val="0"/>
      <w:marTop w:val="0"/>
      <w:marBottom w:val="0"/>
      <w:divBdr>
        <w:top w:val="none" w:sz="0" w:space="0" w:color="auto"/>
        <w:left w:val="none" w:sz="0" w:space="0" w:color="auto"/>
        <w:bottom w:val="none" w:sz="0" w:space="0" w:color="auto"/>
        <w:right w:val="none" w:sz="0" w:space="0" w:color="auto"/>
      </w:divBdr>
    </w:div>
    <w:div w:id="1510170386">
      <w:bodyDiv w:val="1"/>
      <w:marLeft w:val="0"/>
      <w:marRight w:val="0"/>
      <w:marTop w:val="0"/>
      <w:marBottom w:val="0"/>
      <w:divBdr>
        <w:top w:val="none" w:sz="0" w:space="0" w:color="auto"/>
        <w:left w:val="none" w:sz="0" w:space="0" w:color="auto"/>
        <w:bottom w:val="none" w:sz="0" w:space="0" w:color="auto"/>
        <w:right w:val="none" w:sz="0" w:space="0" w:color="auto"/>
      </w:divBdr>
    </w:div>
    <w:div w:id="1634600362">
      <w:bodyDiv w:val="1"/>
      <w:marLeft w:val="0"/>
      <w:marRight w:val="0"/>
      <w:marTop w:val="0"/>
      <w:marBottom w:val="0"/>
      <w:divBdr>
        <w:top w:val="none" w:sz="0" w:space="0" w:color="auto"/>
        <w:left w:val="none" w:sz="0" w:space="0" w:color="auto"/>
        <w:bottom w:val="none" w:sz="0" w:space="0" w:color="auto"/>
        <w:right w:val="none" w:sz="0" w:space="0" w:color="auto"/>
      </w:divBdr>
    </w:div>
    <w:div w:id="1656640117">
      <w:bodyDiv w:val="1"/>
      <w:marLeft w:val="0"/>
      <w:marRight w:val="0"/>
      <w:marTop w:val="0"/>
      <w:marBottom w:val="0"/>
      <w:divBdr>
        <w:top w:val="none" w:sz="0" w:space="0" w:color="auto"/>
        <w:left w:val="none" w:sz="0" w:space="0" w:color="auto"/>
        <w:bottom w:val="none" w:sz="0" w:space="0" w:color="auto"/>
        <w:right w:val="none" w:sz="0" w:space="0" w:color="auto"/>
      </w:divBdr>
    </w:div>
    <w:div w:id="1670526715">
      <w:bodyDiv w:val="1"/>
      <w:marLeft w:val="0"/>
      <w:marRight w:val="0"/>
      <w:marTop w:val="0"/>
      <w:marBottom w:val="0"/>
      <w:divBdr>
        <w:top w:val="none" w:sz="0" w:space="0" w:color="auto"/>
        <w:left w:val="none" w:sz="0" w:space="0" w:color="auto"/>
        <w:bottom w:val="none" w:sz="0" w:space="0" w:color="auto"/>
        <w:right w:val="none" w:sz="0" w:space="0" w:color="auto"/>
      </w:divBdr>
    </w:div>
    <w:div w:id="1681539289">
      <w:bodyDiv w:val="1"/>
      <w:marLeft w:val="0"/>
      <w:marRight w:val="0"/>
      <w:marTop w:val="0"/>
      <w:marBottom w:val="0"/>
      <w:divBdr>
        <w:top w:val="none" w:sz="0" w:space="0" w:color="auto"/>
        <w:left w:val="none" w:sz="0" w:space="0" w:color="auto"/>
        <w:bottom w:val="none" w:sz="0" w:space="0" w:color="auto"/>
        <w:right w:val="none" w:sz="0" w:space="0" w:color="auto"/>
      </w:divBdr>
    </w:div>
    <w:div w:id="1682774135">
      <w:bodyDiv w:val="1"/>
      <w:marLeft w:val="0"/>
      <w:marRight w:val="0"/>
      <w:marTop w:val="0"/>
      <w:marBottom w:val="0"/>
      <w:divBdr>
        <w:top w:val="none" w:sz="0" w:space="0" w:color="auto"/>
        <w:left w:val="none" w:sz="0" w:space="0" w:color="auto"/>
        <w:bottom w:val="none" w:sz="0" w:space="0" w:color="auto"/>
        <w:right w:val="none" w:sz="0" w:space="0" w:color="auto"/>
      </w:divBdr>
    </w:div>
    <w:div w:id="1694917180">
      <w:bodyDiv w:val="1"/>
      <w:marLeft w:val="0"/>
      <w:marRight w:val="0"/>
      <w:marTop w:val="0"/>
      <w:marBottom w:val="0"/>
      <w:divBdr>
        <w:top w:val="none" w:sz="0" w:space="0" w:color="auto"/>
        <w:left w:val="none" w:sz="0" w:space="0" w:color="auto"/>
        <w:bottom w:val="none" w:sz="0" w:space="0" w:color="auto"/>
        <w:right w:val="none" w:sz="0" w:space="0" w:color="auto"/>
      </w:divBdr>
    </w:div>
    <w:div w:id="1708531157">
      <w:bodyDiv w:val="1"/>
      <w:marLeft w:val="0"/>
      <w:marRight w:val="0"/>
      <w:marTop w:val="0"/>
      <w:marBottom w:val="0"/>
      <w:divBdr>
        <w:top w:val="none" w:sz="0" w:space="0" w:color="auto"/>
        <w:left w:val="none" w:sz="0" w:space="0" w:color="auto"/>
        <w:bottom w:val="none" w:sz="0" w:space="0" w:color="auto"/>
        <w:right w:val="none" w:sz="0" w:space="0" w:color="auto"/>
      </w:divBdr>
    </w:div>
    <w:div w:id="1744063331">
      <w:bodyDiv w:val="1"/>
      <w:marLeft w:val="0"/>
      <w:marRight w:val="0"/>
      <w:marTop w:val="0"/>
      <w:marBottom w:val="0"/>
      <w:divBdr>
        <w:top w:val="none" w:sz="0" w:space="0" w:color="auto"/>
        <w:left w:val="none" w:sz="0" w:space="0" w:color="auto"/>
        <w:bottom w:val="none" w:sz="0" w:space="0" w:color="auto"/>
        <w:right w:val="none" w:sz="0" w:space="0" w:color="auto"/>
      </w:divBdr>
    </w:div>
    <w:div w:id="1814325976">
      <w:bodyDiv w:val="1"/>
      <w:marLeft w:val="0"/>
      <w:marRight w:val="0"/>
      <w:marTop w:val="0"/>
      <w:marBottom w:val="0"/>
      <w:divBdr>
        <w:top w:val="none" w:sz="0" w:space="0" w:color="auto"/>
        <w:left w:val="none" w:sz="0" w:space="0" w:color="auto"/>
        <w:bottom w:val="none" w:sz="0" w:space="0" w:color="auto"/>
        <w:right w:val="none" w:sz="0" w:space="0" w:color="auto"/>
      </w:divBdr>
    </w:div>
    <w:div w:id="1836534315">
      <w:bodyDiv w:val="1"/>
      <w:marLeft w:val="0"/>
      <w:marRight w:val="0"/>
      <w:marTop w:val="0"/>
      <w:marBottom w:val="0"/>
      <w:divBdr>
        <w:top w:val="none" w:sz="0" w:space="0" w:color="auto"/>
        <w:left w:val="none" w:sz="0" w:space="0" w:color="auto"/>
        <w:bottom w:val="none" w:sz="0" w:space="0" w:color="auto"/>
        <w:right w:val="none" w:sz="0" w:space="0" w:color="auto"/>
      </w:divBdr>
    </w:div>
    <w:div w:id="1863279180">
      <w:bodyDiv w:val="1"/>
      <w:marLeft w:val="0"/>
      <w:marRight w:val="0"/>
      <w:marTop w:val="0"/>
      <w:marBottom w:val="0"/>
      <w:divBdr>
        <w:top w:val="none" w:sz="0" w:space="0" w:color="auto"/>
        <w:left w:val="none" w:sz="0" w:space="0" w:color="auto"/>
        <w:bottom w:val="none" w:sz="0" w:space="0" w:color="auto"/>
        <w:right w:val="none" w:sz="0" w:space="0" w:color="auto"/>
      </w:divBdr>
    </w:div>
    <w:div w:id="1876384770">
      <w:bodyDiv w:val="1"/>
      <w:marLeft w:val="0"/>
      <w:marRight w:val="0"/>
      <w:marTop w:val="0"/>
      <w:marBottom w:val="0"/>
      <w:divBdr>
        <w:top w:val="none" w:sz="0" w:space="0" w:color="auto"/>
        <w:left w:val="none" w:sz="0" w:space="0" w:color="auto"/>
        <w:bottom w:val="none" w:sz="0" w:space="0" w:color="auto"/>
        <w:right w:val="none" w:sz="0" w:space="0" w:color="auto"/>
      </w:divBdr>
    </w:div>
    <w:div w:id="1885020303">
      <w:bodyDiv w:val="1"/>
      <w:marLeft w:val="0"/>
      <w:marRight w:val="0"/>
      <w:marTop w:val="0"/>
      <w:marBottom w:val="0"/>
      <w:divBdr>
        <w:top w:val="none" w:sz="0" w:space="0" w:color="auto"/>
        <w:left w:val="none" w:sz="0" w:space="0" w:color="auto"/>
        <w:bottom w:val="none" w:sz="0" w:space="0" w:color="auto"/>
        <w:right w:val="none" w:sz="0" w:space="0" w:color="auto"/>
      </w:divBdr>
    </w:div>
    <w:div w:id="1914777040">
      <w:bodyDiv w:val="1"/>
      <w:marLeft w:val="0"/>
      <w:marRight w:val="0"/>
      <w:marTop w:val="0"/>
      <w:marBottom w:val="0"/>
      <w:divBdr>
        <w:top w:val="none" w:sz="0" w:space="0" w:color="auto"/>
        <w:left w:val="none" w:sz="0" w:space="0" w:color="auto"/>
        <w:bottom w:val="none" w:sz="0" w:space="0" w:color="auto"/>
        <w:right w:val="none" w:sz="0" w:space="0" w:color="auto"/>
      </w:divBdr>
    </w:div>
    <w:div w:id="1933974386">
      <w:bodyDiv w:val="1"/>
      <w:marLeft w:val="0"/>
      <w:marRight w:val="0"/>
      <w:marTop w:val="0"/>
      <w:marBottom w:val="0"/>
      <w:divBdr>
        <w:top w:val="none" w:sz="0" w:space="0" w:color="auto"/>
        <w:left w:val="none" w:sz="0" w:space="0" w:color="auto"/>
        <w:bottom w:val="none" w:sz="0" w:space="0" w:color="auto"/>
        <w:right w:val="none" w:sz="0" w:space="0" w:color="auto"/>
      </w:divBdr>
    </w:div>
    <w:div w:id="1936673156">
      <w:bodyDiv w:val="1"/>
      <w:marLeft w:val="0"/>
      <w:marRight w:val="0"/>
      <w:marTop w:val="0"/>
      <w:marBottom w:val="0"/>
      <w:divBdr>
        <w:top w:val="none" w:sz="0" w:space="0" w:color="auto"/>
        <w:left w:val="none" w:sz="0" w:space="0" w:color="auto"/>
        <w:bottom w:val="none" w:sz="0" w:space="0" w:color="auto"/>
        <w:right w:val="none" w:sz="0" w:space="0" w:color="auto"/>
      </w:divBdr>
    </w:div>
    <w:div w:id="1943489289">
      <w:bodyDiv w:val="1"/>
      <w:marLeft w:val="0"/>
      <w:marRight w:val="0"/>
      <w:marTop w:val="0"/>
      <w:marBottom w:val="0"/>
      <w:divBdr>
        <w:top w:val="none" w:sz="0" w:space="0" w:color="auto"/>
        <w:left w:val="none" w:sz="0" w:space="0" w:color="auto"/>
        <w:bottom w:val="none" w:sz="0" w:space="0" w:color="auto"/>
        <w:right w:val="none" w:sz="0" w:space="0" w:color="auto"/>
      </w:divBdr>
    </w:div>
    <w:div w:id="1947077194">
      <w:bodyDiv w:val="1"/>
      <w:marLeft w:val="0"/>
      <w:marRight w:val="0"/>
      <w:marTop w:val="0"/>
      <w:marBottom w:val="0"/>
      <w:divBdr>
        <w:top w:val="none" w:sz="0" w:space="0" w:color="auto"/>
        <w:left w:val="none" w:sz="0" w:space="0" w:color="auto"/>
        <w:bottom w:val="none" w:sz="0" w:space="0" w:color="auto"/>
        <w:right w:val="none" w:sz="0" w:space="0" w:color="auto"/>
      </w:divBdr>
    </w:div>
    <w:div w:id="1957521316">
      <w:bodyDiv w:val="1"/>
      <w:marLeft w:val="0"/>
      <w:marRight w:val="0"/>
      <w:marTop w:val="0"/>
      <w:marBottom w:val="0"/>
      <w:divBdr>
        <w:top w:val="none" w:sz="0" w:space="0" w:color="auto"/>
        <w:left w:val="none" w:sz="0" w:space="0" w:color="auto"/>
        <w:bottom w:val="none" w:sz="0" w:space="0" w:color="auto"/>
        <w:right w:val="none" w:sz="0" w:space="0" w:color="auto"/>
      </w:divBdr>
    </w:div>
    <w:div w:id="1979071800">
      <w:bodyDiv w:val="1"/>
      <w:marLeft w:val="0"/>
      <w:marRight w:val="0"/>
      <w:marTop w:val="0"/>
      <w:marBottom w:val="0"/>
      <w:divBdr>
        <w:top w:val="none" w:sz="0" w:space="0" w:color="auto"/>
        <w:left w:val="none" w:sz="0" w:space="0" w:color="auto"/>
        <w:bottom w:val="none" w:sz="0" w:space="0" w:color="auto"/>
        <w:right w:val="none" w:sz="0" w:space="0" w:color="auto"/>
      </w:divBdr>
    </w:div>
    <w:div w:id="1979992253">
      <w:bodyDiv w:val="1"/>
      <w:marLeft w:val="0"/>
      <w:marRight w:val="0"/>
      <w:marTop w:val="0"/>
      <w:marBottom w:val="0"/>
      <w:divBdr>
        <w:top w:val="none" w:sz="0" w:space="0" w:color="auto"/>
        <w:left w:val="none" w:sz="0" w:space="0" w:color="auto"/>
        <w:bottom w:val="none" w:sz="0" w:space="0" w:color="auto"/>
        <w:right w:val="none" w:sz="0" w:space="0" w:color="auto"/>
      </w:divBdr>
    </w:div>
    <w:div w:id="1980071562">
      <w:bodyDiv w:val="1"/>
      <w:marLeft w:val="0"/>
      <w:marRight w:val="0"/>
      <w:marTop w:val="0"/>
      <w:marBottom w:val="0"/>
      <w:divBdr>
        <w:top w:val="none" w:sz="0" w:space="0" w:color="auto"/>
        <w:left w:val="none" w:sz="0" w:space="0" w:color="auto"/>
        <w:bottom w:val="none" w:sz="0" w:space="0" w:color="auto"/>
        <w:right w:val="none" w:sz="0" w:space="0" w:color="auto"/>
      </w:divBdr>
    </w:div>
    <w:div w:id="2010331400">
      <w:bodyDiv w:val="1"/>
      <w:marLeft w:val="0"/>
      <w:marRight w:val="0"/>
      <w:marTop w:val="0"/>
      <w:marBottom w:val="0"/>
      <w:divBdr>
        <w:top w:val="none" w:sz="0" w:space="0" w:color="auto"/>
        <w:left w:val="none" w:sz="0" w:space="0" w:color="auto"/>
        <w:bottom w:val="none" w:sz="0" w:space="0" w:color="auto"/>
        <w:right w:val="none" w:sz="0" w:space="0" w:color="auto"/>
      </w:divBdr>
    </w:div>
    <w:div w:id="2010869762">
      <w:bodyDiv w:val="1"/>
      <w:marLeft w:val="0"/>
      <w:marRight w:val="0"/>
      <w:marTop w:val="0"/>
      <w:marBottom w:val="0"/>
      <w:divBdr>
        <w:top w:val="none" w:sz="0" w:space="0" w:color="auto"/>
        <w:left w:val="none" w:sz="0" w:space="0" w:color="auto"/>
        <w:bottom w:val="none" w:sz="0" w:space="0" w:color="auto"/>
        <w:right w:val="none" w:sz="0" w:space="0" w:color="auto"/>
      </w:divBdr>
    </w:div>
    <w:div w:id="2011325273">
      <w:bodyDiv w:val="1"/>
      <w:marLeft w:val="0"/>
      <w:marRight w:val="0"/>
      <w:marTop w:val="0"/>
      <w:marBottom w:val="0"/>
      <w:divBdr>
        <w:top w:val="none" w:sz="0" w:space="0" w:color="auto"/>
        <w:left w:val="none" w:sz="0" w:space="0" w:color="auto"/>
        <w:bottom w:val="none" w:sz="0" w:space="0" w:color="auto"/>
        <w:right w:val="none" w:sz="0" w:space="0" w:color="auto"/>
      </w:divBdr>
    </w:div>
    <w:div w:id="2044284444">
      <w:bodyDiv w:val="1"/>
      <w:marLeft w:val="0"/>
      <w:marRight w:val="0"/>
      <w:marTop w:val="0"/>
      <w:marBottom w:val="0"/>
      <w:divBdr>
        <w:top w:val="none" w:sz="0" w:space="0" w:color="auto"/>
        <w:left w:val="none" w:sz="0" w:space="0" w:color="auto"/>
        <w:bottom w:val="none" w:sz="0" w:space="0" w:color="auto"/>
        <w:right w:val="none" w:sz="0" w:space="0" w:color="auto"/>
      </w:divBdr>
    </w:div>
    <w:div w:id="212719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786BC9F03B6C544D81CAAB38E0098887" ma:contentTypeVersion="17" ma:contentTypeDescription="Crear nuevo documento." ma:contentTypeScope="" ma:versionID="59d996b0e1699469422868ffb55be2b4">
  <xsd:schema xmlns:xsd="http://www.w3.org/2001/XMLSchema" xmlns:xs="http://www.w3.org/2001/XMLSchema" xmlns:p="http://schemas.microsoft.com/office/2006/metadata/properties" xmlns:ns2="ce94a3db-480d-4ce7-9910-fdfb7ea55b02" xmlns:ns3="2e82c6ed-4e7f-4790-8032-0cabb5f96db9" targetNamespace="http://schemas.microsoft.com/office/2006/metadata/properties" ma:root="true" ma:fieldsID="80b96b9510a3308ac93f1ca1e0269c89" ns2:_="" ns3:_="">
    <xsd:import namespace="ce94a3db-480d-4ce7-9910-fdfb7ea55b02"/>
    <xsd:import namespace="2e82c6ed-4e7f-4790-8032-0cabb5f96d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4a3db-480d-4ce7-9910-fdfb7ea55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2f13cec-e6b6-4bb5-8122-6bf2c0465ff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82c6ed-4e7f-4790-8032-0cabb5f96db9"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cd34b12-52a1-4543-bd86-0f742b0fdf9b}" ma:internalName="TaxCatchAll" ma:showField="CatchAllData" ma:web="2e82c6ed-4e7f-4790-8032-0cabb5f96d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e82c6ed-4e7f-4790-8032-0cabb5f96db9" xsi:nil="true"/>
    <lcf76f155ced4ddcb4097134ff3c332f xmlns="ce94a3db-480d-4ce7-9910-fdfb7ea55b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F0E4A0-DAB8-4B87-9E0D-95752E02801B}">
  <ds:schemaRefs>
    <ds:schemaRef ds:uri="http://schemas.openxmlformats.org/officeDocument/2006/bibliography"/>
  </ds:schemaRefs>
</ds:datastoreItem>
</file>

<file path=customXml/itemProps2.xml><?xml version="1.0" encoding="utf-8"?>
<ds:datastoreItem xmlns:ds="http://schemas.openxmlformats.org/officeDocument/2006/customXml" ds:itemID="{6BF69072-C729-48AD-901E-F24B199F1A6D}"/>
</file>

<file path=customXml/itemProps3.xml><?xml version="1.0" encoding="utf-8"?>
<ds:datastoreItem xmlns:ds="http://schemas.openxmlformats.org/officeDocument/2006/customXml" ds:itemID="{A0B5CE25-3332-4509-A4F3-8D03936EE42D}"/>
</file>

<file path=customXml/itemProps4.xml><?xml version="1.0" encoding="utf-8"?>
<ds:datastoreItem xmlns:ds="http://schemas.openxmlformats.org/officeDocument/2006/customXml" ds:itemID="{B2936777-0D7C-4090-BED5-5A6635CB3ED0}"/>
</file>

<file path=docProps/app.xml><?xml version="1.0" encoding="utf-8"?>
<Properties xmlns="http://schemas.openxmlformats.org/officeDocument/2006/extended-properties" xmlns:vt="http://schemas.openxmlformats.org/officeDocument/2006/docPropsVTypes">
  <Template>Normal</Template>
  <TotalTime>681</TotalTime>
  <Pages>15</Pages>
  <Words>1946</Words>
  <Characters>10709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PLAN DE FORTALECIMIENTO</vt:lpstr>
    </vt:vector>
  </TitlesOfParts>
  <Company/>
  <LinksUpToDate>false</LinksUpToDate>
  <CharactersWithSpaces>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FORTALECIMIENTO</dc:title>
  <dc:subject>CARRERA …………………….</dc:subject>
  <dc:creator>MES y AÑO</dc:creator>
  <cp:lastModifiedBy>INTRIAGO GARCIA MARIA REBECA</cp:lastModifiedBy>
  <cp:revision>208</cp:revision>
  <cp:lastPrinted>2018-03-14T23:33:00Z</cp:lastPrinted>
  <dcterms:created xsi:type="dcterms:W3CDTF">2018-03-22T20:03:00Z</dcterms:created>
  <dcterms:modified xsi:type="dcterms:W3CDTF">2022-12-16T17:53:00Z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0x010100786BC9F03B6C544D81CAAB38E0098887</vt:lpwstr>
  </property>
</Properties>
</file>