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B872B" w14:textId="77777777" w:rsidR="00EB4B4E" w:rsidRPr="006561A1" w:rsidRDefault="00EB4B4E" w:rsidP="00E91F72">
      <w:pPr>
        <w:jc w:val="center"/>
        <w:rPr>
          <w:rFonts w:asciiTheme="minorHAnsi" w:hAnsiTheme="minorHAnsi" w:cstheme="minorHAnsi"/>
        </w:rPr>
      </w:pPr>
    </w:p>
    <w:p w14:paraId="18DB872C" w14:textId="77777777" w:rsidR="00EB4B4E" w:rsidRPr="006561A1" w:rsidRDefault="00EB4B4E" w:rsidP="00E91F72">
      <w:pPr>
        <w:jc w:val="center"/>
        <w:rPr>
          <w:rFonts w:asciiTheme="minorHAnsi" w:hAnsiTheme="minorHAnsi" w:cstheme="minorHAnsi"/>
        </w:rPr>
      </w:pPr>
    </w:p>
    <w:p w14:paraId="18DB872D" w14:textId="77777777" w:rsidR="00EB4B4E" w:rsidRPr="006561A1" w:rsidRDefault="00EB4B4E" w:rsidP="00E91F72">
      <w:pPr>
        <w:jc w:val="center"/>
        <w:rPr>
          <w:rFonts w:asciiTheme="minorHAnsi" w:hAnsiTheme="minorHAnsi" w:cstheme="minorHAnsi"/>
        </w:rPr>
      </w:pPr>
    </w:p>
    <w:sdt>
      <w:sdtPr>
        <w:rPr>
          <w:rFonts w:asciiTheme="minorHAnsi" w:hAnsiTheme="minorHAnsi" w:cstheme="minorHAnsi"/>
        </w:rPr>
        <w:id w:val="-1414845143"/>
        <w:docPartObj>
          <w:docPartGallery w:val="Cover Pages"/>
          <w:docPartUnique/>
        </w:docPartObj>
      </w:sdtPr>
      <w:sdtContent>
        <w:p w14:paraId="18DB8731" w14:textId="33B3F33C" w:rsidR="00E91F72" w:rsidRPr="006561A1" w:rsidRDefault="00E91F72" w:rsidP="00192A54">
          <w:pPr>
            <w:jc w:val="center"/>
            <w:rPr>
              <w:rFonts w:asciiTheme="minorHAnsi" w:hAnsiTheme="minorHAnsi" w:cstheme="minorHAnsi"/>
            </w:rPr>
          </w:pPr>
        </w:p>
        <w:p w14:paraId="18DB8737" w14:textId="77777777" w:rsidR="00EB4B4E" w:rsidRPr="006561A1" w:rsidRDefault="00EB4B4E" w:rsidP="00EB4B4E">
          <w:pPr>
            <w:rPr>
              <w:rFonts w:asciiTheme="minorHAnsi" w:hAnsiTheme="minorHAnsi" w:cstheme="minorHAnsi"/>
            </w:rPr>
          </w:pPr>
        </w:p>
        <w:p w14:paraId="18DB8738" w14:textId="6285FA92" w:rsidR="00EB4B4E" w:rsidRPr="00192A54" w:rsidRDefault="00192A54" w:rsidP="00192A54">
          <w:pPr>
            <w:jc w:val="center"/>
            <w:rPr>
              <w:b/>
              <w:color w:val="000000" w:themeColor="text1"/>
              <w:sz w:val="44"/>
              <w:szCs w:val="44"/>
              <w:lang w:val="es-EC"/>
            </w:rPr>
          </w:pPr>
          <w:r w:rsidRPr="00023C1D">
            <w:rPr>
              <w:b/>
              <w:color w:val="000000" w:themeColor="text1"/>
              <w:sz w:val="44"/>
              <w:szCs w:val="44"/>
              <w:lang w:val="es-EC"/>
            </w:rPr>
            <w:t>FACULTAD, SEDE, EXTENSION ….</w:t>
          </w:r>
        </w:p>
        <w:p w14:paraId="18DB8747" w14:textId="77777777" w:rsidR="00EB4B4E" w:rsidRPr="006561A1" w:rsidRDefault="00EB4B4E" w:rsidP="00EB4B4E">
          <w:pPr>
            <w:jc w:val="center"/>
            <w:rPr>
              <w:rFonts w:asciiTheme="minorHAnsi" w:hAnsiTheme="minorHAnsi" w:cstheme="minorHAnsi"/>
            </w:rPr>
          </w:pPr>
        </w:p>
        <w:p w14:paraId="18DB8748" w14:textId="77777777" w:rsidR="00EB4B4E" w:rsidRPr="006561A1" w:rsidRDefault="00EB4B4E" w:rsidP="00EB4B4E">
          <w:pPr>
            <w:rPr>
              <w:rFonts w:asciiTheme="minorHAnsi" w:hAnsiTheme="minorHAnsi" w:cstheme="minorHAnsi"/>
            </w:rPr>
          </w:pPr>
        </w:p>
        <w:p w14:paraId="07A95A96" w14:textId="77777777" w:rsidR="00816597" w:rsidRDefault="00816597" w:rsidP="00816597">
          <w:pPr>
            <w:jc w:val="center"/>
            <w:rPr>
              <w:b/>
              <w:color w:val="000000" w:themeColor="text1"/>
              <w:sz w:val="52"/>
              <w:szCs w:val="52"/>
              <w:lang w:val="es-EC"/>
            </w:rPr>
          </w:pPr>
          <w:r w:rsidRPr="00A751F2">
            <w:rPr>
              <w:b/>
              <w:color w:val="000000" w:themeColor="text1"/>
              <w:sz w:val="52"/>
              <w:szCs w:val="52"/>
              <w:lang w:val="es-EC"/>
            </w:rPr>
            <w:t xml:space="preserve">INFORME </w:t>
          </w:r>
          <w:r>
            <w:rPr>
              <w:b/>
              <w:color w:val="000000" w:themeColor="text1"/>
              <w:sz w:val="52"/>
              <w:szCs w:val="52"/>
              <w:lang w:val="es-EC"/>
            </w:rPr>
            <w:t>PERIÓDICO</w:t>
          </w:r>
          <w:r w:rsidRPr="00A751F2">
            <w:rPr>
              <w:b/>
              <w:color w:val="000000" w:themeColor="text1"/>
              <w:sz w:val="52"/>
              <w:szCs w:val="52"/>
              <w:lang w:val="es-EC"/>
            </w:rPr>
            <w:t xml:space="preserve"> DE </w:t>
          </w:r>
          <w:r>
            <w:rPr>
              <w:b/>
              <w:color w:val="000000" w:themeColor="text1"/>
              <w:sz w:val="52"/>
              <w:szCs w:val="52"/>
              <w:lang w:val="es-EC"/>
            </w:rPr>
            <w:t xml:space="preserve">SEGUIMIENTO A LA </w:t>
          </w:r>
          <w:r w:rsidRPr="00A751F2">
            <w:rPr>
              <w:b/>
              <w:color w:val="000000" w:themeColor="text1"/>
              <w:sz w:val="52"/>
              <w:szCs w:val="52"/>
              <w:lang w:val="es-EC"/>
            </w:rPr>
            <w:t xml:space="preserve">EJECUCIÓN DEL PLAN DE MEJORAS </w:t>
          </w:r>
          <w:r>
            <w:rPr>
              <w:b/>
              <w:color w:val="000000" w:themeColor="text1"/>
              <w:sz w:val="52"/>
              <w:szCs w:val="52"/>
              <w:lang w:val="es-EC"/>
            </w:rPr>
            <w:t xml:space="preserve">DE LA CARRERA </w:t>
          </w:r>
          <w:r w:rsidRPr="00023C1D">
            <w:rPr>
              <w:b/>
              <w:color w:val="000000" w:themeColor="text1"/>
              <w:sz w:val="52"/>
              <w:szCs w:val="52"/>
              <w:lang w:val="es-EC"/>
            </w:rPr>
            <w:t>XXXXX</w:t>
          </w:r>
          <w:r>
            <w:rPr>
              <w:b/>
              <w:color w:val="000000" w:themeColor="text1"/>
              <w:sz w:val="52"/>
              <w:szCs w:val="52"/>
              <w:lang w:val="es-EC"/>
            </w:rPr>
            <w:t xml:space="preserve"> </w:t>
          </w:r>
        </w:p>
        <w:p w14:paraId="0704ED4F" w14:textId="6A7CAB9A" w:rsidR="00816597" w:rsidRPr="00BC3FF5" w:rsidRDefault="00816597" w:rsidP="00816597">
          <w:pPr>
            <w:jc w:val="center"/>
            <w:rPr>
              <w:b/>
              <w:color w:val="000000" w:themeColor="text1"/>
              <w:sz w:val="52"/>
              <w:szCs w:val="52"/>
              <w:lang w:val="es-EC"/>
            </w:rPr>
          </w:pPr>
          <w:r w:rsidRPr="00BC3FF5">
            <w:rPr>
              <w:b/>
              <w:color w:val="000000" w:themeColor="text1"/>
              <w:sz w:val="52"/>
              <w:szCs w:val="52"/>
              <w:lang w:val="es-EC"/>
            </w:rPr>
            <w:t>202</w:t>
          </w:r>
          <w:r w:rsidR="000D31F3">
            <w:rPr>
              <w:b/>
              <w:color w:val="000000" w:themeColor="text1"/>
              <w:sz w:val="52"/>
              <w:szCs w:val="52"/>
              <w:lang w:val="es-EC"/>
            </w:rPr>
            <w:t>X</w:t>
          </w:r>
        </w:p>
        <w:p w14:paraId="18DB8749" w14:textId="7DF71CCE" w:rsidR="00EB4B4E" w:rsidRPr="006561A1" w:rsidRDefault="00EB4B4E" w:rsidP="00EB4B4E">
          <w:pPr>
            <w:rPr>
              <w:rFonts w:asciiTheme="minorHAnsi" w:hAnsiTheme="minorHAnsi" w:cstheme="minorHAnsi"/>
            </w:rPr>
          </w:pPr>
        </w:p>
        <w:p w14:paraId="18DB874A" w14:textId="77777777" w:rsidR="00EB4B4E" w:rsidRPr="006561A1" w:rsidRDefault="00EB4B4E" w:rsidP="00EB4B4E">
          <w:pPr>
            <w:rPr>
              <w:rFonts w:asciiTheme="minorHAnsi" w:hAnsiTheme="minorHAnsi" w:cstheme="minorHAnsi"/>
            </w:rPr>
          </w:pPr>
        </w:p>
        <w:p w14:paraId="18DB874B" w14:textId="77777777" w:rsidR="00EB4B4E" w:rsidRPr="006561A1" w:rsidRDefault="00EB4B4E" w:rsidP="00EB4B4E">
          <w:pPr>
            <w:jc w:val="center"/>
            <w:rPr>
              <w:rFonts w:asciiTheme="minorHAnsi" w:hAnsiTheme="minorHAnsi" w:cstheme="minorHAnsi"/>
            </w:rPr>
          </w:pPr>
        </w:p>
        <w:p w14:paraId="18DB874C" w14:textId="77777777" w:rsidR="00EB4B4E" w:rsidRPr="006561A1" w:rsidRDefault="00EB4B4E" w:rsidP="00EB4B4E">
          <w:pPr>
            <w:jc w:val="center"/>
            <w:rPr>
              <w:rFonts w:asciiTheme="minorHAnsi" w:hAnsiTheme="minorHAnsi" w:cstheme="minorHAnsi"/>
            </w:rPr>
          </w:pPr>
        </w:p>
        <w:p w14:paraId="18DB874D" w14:textId="77777777" w:rsidR="00EB4B4E" w:rsidRPr="006561A1" w:rsidRDefault="00EB4B4E" w:rsidP="00EB4B4E">
          <w:pPr>
            <w:jc w:val="center"/>
            <w:rPr>
              <w:rFonts w:asciiTheme="minorHAnsi" w:hAnsiTheme="minorHAnsi" w:cstheme="minorHAnsi"/>
            </w:rPr>
          </w:pPr>
        </w:p>
        <w:p w14:paraId="18DB874E" w14:textId="77777777" w:rsidR="009213AD" w:rsidRPr="006561A1" w:rsidRDefault="009213AD" w:rsidP="00EB4B4E">
          <w:pPr>
            <w:jc w:val="center"/>
            <w:rPr>
              <w:rFonts w:asciiTheme="minorHAnsi" w:hAnsiTheme="minorHAnsi" w:cstheme="minorHAnsi"/>
            </w:rPr>
          </w:pPr>
        </w:p>
        <w:p w14:paraId="18DB874F" w14:textId="77777777" w:rsidR="009213AD" w:rsidRPr="006561A1" w:rsidRDefault="009213AD" w:rsidP="00EB4B4E">
          <w:pPr>
            <w:jc w:val="center"/>
            <w:rPr>
              <w:rFonts w:asciiTheme="minorHAnsi" w:hAnsiTheme="minorHAnsi" w:cstheme="minorHAnsi"/>
            </w:rPr>
          </w:pPr>
        </w:p>
        <w:p w14:paraId="18DB8750" w14:textId="77777777" w:rsidR="009213AD" w:rsidRPr="006561A1" w:rsidRDefault="009213AD" w:rsidP="00EB4B4E">
          <w:pPr>
            <w:jc w:val="center"/>
            <w:rPr>
              <w:rFonts w:asciiTheme="minorHAnsi" w:hAnsiTheme="minorHAnsi" w:cstheme="minorHAnsi"/>
            </w:rPr>
          </w:pPr>
        </w:p>
        <w:p w14:paraId="18DB8751" w14:textId="77777777" w:rsidR="009213AD" w:rsidRPr="006561A1" w:rsidRDefault="009213AD" w:rsidP="00EB4B4E">
          <w:pPr>
            <w:jc w:val="center"/>
            <w:rPr>
              <w:rFonts w:asciiTheme="minorHAnsi" w:hAnsiTheme="minorHAnsi" w:cstheme="minorHAnsi"/>
            </w:rPr>
          </w:pPr>
        </w:p>
        <w:p w14:paraId="18DB8752" w14:textId="77777777" w:rsidR="009213AD" w:rsidRPr="006561A1" w:rsidRDefault="009213AD" w:rsidP="00EB4B4E">
          <w:pPr>
            <w:jc w:val="center"/>
            <w:rPr>
              <w:rFonts w:asciiTheme="minorHAnsi" w:hAnsiTheme="minorHAnsi" w:cstheme="minorHAnsi"/>
            </w:rPr>
          </w:pPr>
        </w:p>
        <w:p w14:paraId="18DB8753" w14:textId="77777777" w:rsidR="009213AD" w:rsidRPr="006561A1" w:rsidRDefault="009213AD" w:rsidP="00EB4B4E">
          <w:pPr>
            <w:jc w:val="center"/>
            <w:rPr>
              <w:rFonts w:asciiTheme="minorHAnsi" w:hAnsiTheme="minorHAnsi" w:cstheme="minorHAnsi"/>
            </w:rPr>
          </w:pPr>
        </w:p>
        <w:p w14:paraId="18DB8754" w14:textId="77777777" w:rsidR="009213AD" w:rsidRPr="006561A1" w:rsidRDefault="009213AD" w:rsidP="00EB4B4E">
          <w:pPr>
            <w:jc w:val="center"/>
            <w:rPr>
              <w:rFonts w:asciiTheme="minorHAnsi" w:hAnsiTheme="minorHAnsi" w:cstheme="minorHAnsi"/>
            </w:rPr>
          </w:pPr>
        </w:p>
        <w:p w14:paraId="18DB8755" w14:textId="77777777" w:rsidR="009213AD" w:rsidRPr="006561A1" w:rsidRDefault="009213AD" w:rsidP="00EB4B4E">
          <w:pPr>
            <w:jc w:val="center"/>
            <w:rPr>
              <w:rFonts w:asciiTheme="minorHAnsi" w:hAnsiTheme="minorHAnsi" w:cstheme="minorHAnsi"/>
            </w:rPr>
          </w:pPr>
        </w:p>
        <w:p w14:paraId="18DB8756" w14:textId="77777777" w:rsidR="009213AD" w:rsidRPr="006561A1" w:rsidRDefault="009213AD" w:rsidP="00EB4B4E">
          <w:pPr>
            <w:jc w:val="center"/>
            <w:rPr>
              <w:rFonts w:asciiTheme="minorHAnsi" w:hAnsiTheme="minorHAnsi" w:cstheme="minorHAnsi"/>
            </w:rPr>
          </w:pPr>
        </w:p>
        <w:p w14:paraId="18DB8757" w14:textId="77777777" w:rsidR="009213AD" w:rsidRPr="006561A1" w:rsidRDefault="009213AD" w:rsidP="00EB4B4E">
          <w:pPr>
            <w:jc w:val="center"/>
            <w:rPr>
              <w:rFonts w:asciiTheme="minorHAnsi" w:hAnsiTheme="minorHAnsi" w:cstheme="minorHAnsi"/>
            </w:rPr>
          </w:pPr>
        </w:p>
        <w:p w14:paraId="18DB8758" w14:textId="77777777" w:rsidR="009213AD" w:rsidRPr="006561A1" w:rsidRDefault="009213AD" w:rsidP="00EB4B4E">
          <w:pPr>
            <w:jc w:val="center"/>
            <w:rPr>
              <w:rFonts w:asciiTheme="minorHAnsi" w:hAnsiTheme="minorHAnsi" w:cstheme="minorHAnsi"/>
            </w:rPr>
          </w:pPr>
        </w:p>
        <w:p w14:paraId="18DB8759" w14:textId="77777777" w:rsidR="009213AD" w:rsidRPr="006561A1" w:rsidRDefault="009213AD" w:rsidP="00EB4B4E">
          <w:pPr>
            <w:jc w:val="center"/>
            <w:rPr>
              <w:rFonts w:asciiTheme="minorHAnsi" w:hAnsiTheme="minorHAnsi" w:cstheme="minorHAnsi"/>
            </w:rPr>
          </w:pPr>
        </w:p>
        <w:p w14:paraId="18DB875A" w14:textId="77777777" w:rsidR="009213AD" w:rsidRPr="006561A1" w:rsidRDefault="009213AD" w:rsidP="00EB4B4E">
          <w:pPr>
            <w:jc w:val="center"/>
            <w:rPr>
              <w:rFonts w:asciiTheme="minorHAnsi" w:hAnsiTheme="minorHAnsi" w:cstheme="minorHAnsi"/>
            </w:rPr>
          </w:pPr>
        </w:p>
        <w:p w14:paraId="18DB875B" w14:textId="77777777" w:rsidR="009213AD" w:rsidRPr="006561A1" w:rsidRDefault="009213AD" w:rsidP="00EB4B4E">
          <w:pPr>
            <w:jc w:val="center"/>
            <w:rPr>
              <w:rFonts w:asciiTheme="minorHAnsi" w:hAnsiTheme="minorHAnsi" w:cstheme="minorHAnsi"/>
            </w:rPr>
          </w:pPr>
        </w:p>
        <w:p w14:paraId="18DB8760" w14:textId="77777777" w:rsidR="009213AD" w:rsidRPr="006561A1" w:rsidRDefault="009213AD" w:rsidP="00EB4B4E">
          <w:pPr>
            <w:jc w:val="center"/>
            <w:rPr>
              <w:rFonts w:asciiTheme="minorHAnsi" w:hAnsiTheme="minorHAnsi" w:cstheme="minorHAnsi"/>
            </w:rPr>
          </w:pPr>
        </w:p>
        <w:p w14:paraId="18DB8764" w14:textId="77777777" w:rsidR="00EB4B4E" w:rsidRPr="00816597" w:rsidRDefault="00EB4B4E" w:rsidP="00EB4B4E">
          <w:pPr>
            <w:jc w:val="center"/>
            <w:rPr>
              <w:rFonts w:asciiTheme="minorHAnsi" w:hAnsiTheme="minorHAnsi" w:cstheme="minorHAnsi"/>
              <w:b/>
              <w:color w:val="000000" w:themeColor="text1"/>
              <w:sz w:val="32"/>
              <w:szCs w:val="32"/>
            </w:rPr>
          </w:pPr>
          <w:r w:rsidRPr="00023C1D">
            <w:rPr>
              <w:rFonts w:asciiTheme="minorHAnsi" w:hAnsiTheme="minorHAnsi" w:cstheme="minorHAnsi"/>
              <w:b/>
              <w:color w:val="BFBFBF" w:themeColor="background1" w:themeShade="BF"/>
              <w:sz w:val="32"/>
              <w:szCs w:val="32"/>
            </w:rPr>
            <w:t xml:space="preserve">Manta – Manabí </w:t>
          </w:r>
          <w:r w:rsidRPr="00023C1D">
            <w:rPr>
              <w:rFonts w:asciiTheme="minorHAnsi" w:hAnsiTheme="minorHAnsi" w:cstheme="minorHAnsi"/>
              <w:b/>
              <w:color w:val="000000" w:themeColor="text1"/>
              <w:sz w:val="32"/>
              <w:szCs w:val="32"/>
            </w:rPr>
            <w:t>-</w:t>
          </w:r>
          <w:r w:rsidRPr="00816597">
            <w:rPr>
              <w:rFonts w:asciiTheme="minorHAnsi" w:hAnsiTheme="minorHAnsi" w:cstheme="minorHAnsi"/>
              <w:b/>
              <w:color w:val="000000" w:themeColor="text1"/>
              <w:sz w:val="32"/>
              <w:szCs w:val="32"/>
            </w:rPr>
            <w:t xml:space="preserve"> Ecuador</w:t>
          </w:r>
        </w:p>
        <w:p w14:paraId="18DB87C1" w14:textId="1AC16534" w:rsidR="00F37A13" w:rsidRPr="00DA4167" w:rsidRDefault="00000000" w:rsidP="00DA4167">
          <w:pPr>
            <w:rPr>
              <w:rFonts w:asciiTheme="minorHAnsi" w:hAnsiTheme="minorHAnsi" w:cstheme="minorHAnsi"/>
              <w:lang w:val="es-EC"/>
            </w:rPr>
            <w:sectPr w:rsidR="00F37A13" w:rsidRPr="00DA4167" w:rsidSect="007714B1">
              <w:headerReference w:type="default" r:id="rId11"/>
              <w:footerReference w:type="default" r:id="rId12"/>
              <w:pgSz w:w="11906" w:h="16838"/>
              <w:pgMar w:top="1418" w:right="1418" w:bottom="851" w:left="1701" w:header="709" w:footer="709" w:gutter="0"/>
              <w:cols w:space="708"/>
              <w:docGrid w:linePitch="360"/>
            </w:sectPr>
          </w:pPr>
        </w:p>
      </w:sdtContent>
    </w:sdt>
    <w:p w14:paraId="18DB87C2" w14:textId="77777777" w:rsidR="00A22F54" w:rsidRPr="006561A1" w:rsidRDefault="00A22F54" w:rsidP="008604E9">
      <w:pPr>
        <w:jc w:val="both"/>
        <w:rPr>
          <w:rFonts w:asciiTheme="minorHAnsi" w:hAnsiTheme="minorHAnsi" w:cstheme="minorHAnsi"/>
          <w:b/>
          <w:color w:val="1F4E79" w:themeColor="accent1" w:themeShade="80"/>
          <w:sz w:val="24"/>
          <w:szCs w:val="24"/>
          <w:lang w:val="es-EC"/>
        </w:rPr>
      </w:pPr>
    </w:p>
    <w:p w14:paraId="18DB87C3" w14:textId="78358AA7" w:rsidR="00605E63" w:rsidRDefault="000B2E6D" w:rsidP="0008437F">
      <w:pPr>
        <w:spacing w:after="240" w:line="360" w:lineRule="auto"/>
        <w:jc w:val="center"/>
        <w:rPr>
          <w:rFonts w:asciiTheme="minorHAnsi" w:hAnsiTheme="minorHAnsi" w:cstheme="minorHAnsi"/>
          <w:b/>
          <w:sz w:val="24"/>
          <w:szCs w:val="24"/>
          <w:lang w:val="es-EC"/>
        </w:rPr>
      </w:pPr>
      <w:r w:rsidRPr="006561A1">
        <w:rPr>
          <w:rFonts w:asciiTheme="minorHAnsi" w:hAnsiTheme="minorHAnsi" w:cstheme="minorHAnsi"/>
          <w:b/>
          <w:sz w:val="24"/>
          <w:szCs w:val="24"/>
          <w:lang w:val="es-EC"/>
        </w:rPr>
        <w:t xml:space="preserve">INFORME </w:t>
      </w:r>
      <w:r w:rsidR="002153A2">
        <w:rPr>
          <w:rFonts w:asciiTheme="minorHAnsi" w:hAnsiTheme="minorHAnsi" w:cstheme="minorHAnsi"/>
          <w:b/>
          <w:sz w:val="24"/>
          <w:szCs w:val="24"/>
          <w:lang w:val="es-EC"/>
        </w:rPr>
        <w:t xml:space="preserve">PERIÓDICO </w:t>
      </w:r>
      <w:r w:rsidR="00AB5005">
        <w:rPr>
          <w:rFonts w:asciiTheme="minorHAnsi" w:hAnsiTheme="minorHAnsi" w:cstheme="minorHAnsi"/>
          <w:b/>
          <w:sz w:val="24"/>
          <w:szCs w:val="24"/>
          <w:lang w:val="es-EC"/>
        </w:rPr>
        <w:t xml:space="preserve">DE SEGUIMIENTO </w:t>
      </w:r>
      <w:r w:rsidR="00A14E0E">
        <w:rPr>
          <w:rFonts w:asciiTheme="minorHAnsi" w:hAnsiTheme="minorHAnsi" w:cstheme="minorHAnsi"/>
          <w:b/>
          <w:sz w:val="24"/>
          <w:szCs w:val="24"/>
          <w:lang w:val="es-EC"/>
        </w:rPr>
        <w:t xml:space="preserve">A LA </w:t>
      </w:r>
      <w:r w:rsidRPr="006561A1">
        <w:rPr>
          <w:rFonts w:asciiTheme="minorHAnsi" w:hAnsiTheme="minorHAnsi" w:cstheme="minorHAnsi"/>
          <w:b/>
          <w:sz w:val="24"/>
          <w:szCs w:val="24"/>
          <w:lang w:val="es-EC"/>
        </w:rPr>
        <w:t xml:space="preserve">EJECUCIÓN DEL </w:t>
      </w:r>
      <w:r w:rsidR="00605E63" w:rsidRPr="006561A1">
        <w:rPr>
          <w:rFonts w:asciiTheme="minorHAnsi" w:hAnsiTheme="minorHAnsi" w:cstheme="minorHAnsi"/>
          <w:b/>
          <w:sz w:val="24"/>
          <w:szCs w:val="24"/>
          <w:lang w:val="es-EC"/>
        </w:rPr>
        <w:t xml:space="preserve">PLAN DE </w:t>
      </w:r>
      <w:r w:rsidR="000B5FDF" w:rsidRPr="006561A1">
        <w:rPr>
          <w:rFonts w:asciiTheme="minorHAnsi" w:hAnsiTheme="minorHAnsi" w:cstheme="minorHAnsi"/>
          <w:b/>
          <w:sz w:val="24"/>
          <w:szCs w:val="24"/>
          <w:lang w:val="es-EC"/>
        </w:rPr>
        <w:t>MEJORAS</w:t>
      </w:r>
      <w:r w:rsidR="00605E63" w:rsidRPr="006561A1">
        <w:rPr>
          <w:rFonts w:asciiTheme="minorHAnsi" w:hAnsiTheme="minorHAnsi" w:cstheme="minorHAnsi"/>
          <w:b/>
          <w:sz w:val="24"/>
          <w:szCs w:val="24"/>
          <w:lang w:val="es-EC"/>
        </w:rPr>
        <w:t xml:space="preserve"> </w:t>
      </w:r>
      <w:r w:rsidR="00D27609">
        <w:rPr>
          <w:rFonts w:asciiTheme="minorHAnsi" w:hAnsiTheme="minorHAnsi" w:cstheme="minorHAnsi"/>
          <w:b/>
          <w:sz w:val="24"/>
          <w:szCs w:val="24"/>
          <w:lang w:val="es-EC"/>
        </w:rPr>
        <w:t xml:space="preserve">DE LA </w:t>
      </w:r>
      <w:r w:rsidR="00C336A7">
        <w:rPr>
          <w:rFonts w:asciiTheme="minorHAnsi" w:hAnsiTheme="minorHAnsi" w:cstheme="minorHAnsi"/>
          <w:b/>
          <w:sz w:val="24"/>
          <w:szCs w:val="24"/>
          <w:lang w:val="es-EC"/>
        </w:rPr>
        <w:t>CARRERA</w:t>
      </w:r>
      <w:r w:rsidR="002153A2">
        <w:rPr>
          <w:rFonts w:asciiTheme="minorHAnsi" w:hAnsiTheme="minorHAnsi" w:cstheme="minorHAnsi"/>
          <w:b/>
          <w:sz w:val="24"/>
          <w:szCs w:val="24"/>
          <w:lang w:val="es-EC"/>
        </w:rPr>
        <w:t xml:space="preserve"> </w:t>
      </w:r>
      <w:r w:rsidR="00E95C4F">
        <w:rPr>
          <w:rFonts w:asciiTheme="minorHAnsi" w:hAnsiTheme="minorHAnsi" w:cstheme="minorHAnsi"/>
          <w:b/>
          <w:sz w:val="24"/>
          <w:szCs w:val="24"/>
          <w:lang w:val="es-EC"/>
        </w:rPr>
        <w:t>………….</w:t>
      </w:r>
      <w:r w:rsidR="003E41D7">
        <w:rPr>
          <w:rFonts w:asciiTheme="minorHAnsi" w:hAnsiTheme="minorHAnsi" w:cstheme="minorHAnsi"/>
          <w:b/>
          <w:sz w:val="24"/>
          <w:szCs w:val="24"/>
          <w:lang w:val="es-EC"/>
        </w:rPr>
        <w:t xml:space="preserve"> </w:t>
      </w:r>
      <w:r w:rsidR="003E41D7">
        <w:rPr>
          <w:rFonts w:asciiTheme="minorHAnsi" w:hAnsiTheme="minorHAnsi" w:cstheme="minorHAnsi"/>
          <w:b/>
          <w:sz w:val="24"/>
          <w:szCs w:val="24"/>
          <w:lang w:val="es-EC"/>
        </w:rPr>
        <w:t>202X</w:t>
      </w:r>
    </w:p>
    <w:p w14:paraId="03EA9180" w14:textId="048EF6FC" w:rsidR="00FA7F8F" w:rsidRPr="006851EE" w:rsidRDefault="00FA7F8F" w:rsidP="003210C6">
      <w:pPr>
        <w:spacing w:line="276" w:lineRule="auto"/>
        <w:rPr>
          <w:rFonts w:asciiTheme="minorHAnsi" w:hAnsiTheme="minorHAnsi" w:cstheme="minorHAnsi"/>
          <w:bCs/>
          <w:i/>
          <w:iCs/>
          <w:sz w:val="22"/>
          <w:szCs w:val="22"/>
          <w:lang w:val="es-EC"/>
        </w:rPr>
      </w:pPr>
      <w:r w:rsidRPr="00AA40ED">
        <w:rPr>
          <w:rFonts w:asciiTheme="minorHAnsi" w:hAnsiTheme="minorHAnsi" w:cstheme="minorHAnsi"/>
          <w:b/>
          <w:sz w:val="22"/>
          <w:szCs w:val="22"/>
          <w:lang w:val="es-EC"/>
        </w:rPr>
        <w:t xml:space="preserve">Periodo de ejecución del </w:t>
      </w:r>
      <w:r w:rsidRPr="003E41D7">
        <w:rPr>
          <w:rFonts w:asciiTheme="minorHAnsi" w:hAnsiTheme="minorHAnsi" w:cstheme="minorHAnsi"/>
          <w:b/>
          <w:sz w:val="22"/>
          <w:szCs w:val="22"/>
          <w:lang w:val="es-EC"/>
        </w:rPr>
        <w:t>plan</w:t>
      </w:r>
      <w:r w:rsidR="00DD485D" w:rsidRPr="003E41D7">
        <w:rPr>
          <w:rFonts w:asciiTheme="minorHAnsi" w:hAnsiTheme="minorHAnsi" w:cstheme="minorHAnsi"/>
          <w:b/>
          <w:sz w:val="22"/>
          <w:szCs w:val="22"/>
          <w:lang w:val="es-EC"/>
        </w:rPr>
        <w:t xml:space="preserve"> de mejoras</w:t>
      </w:r>
      <w:r w:rsidRPr="003E41D7">
        <w:rPr>
          <w:rFonts w:asciiTheme="minorHAnsi" w:hAnsiTheme="minorHAnsi" w:cstheme="minorHAnsi"/>
          <w:b/>
          <w:sz w:val="22"/>
          <w:szCs w:val="22"/>
          <w:lang w:val="es-EC"/>
        </w:rPr>
        <w:t>:</w:t>
      </w:r>
      <w:r>
        <w:rPr>
          <w:rFonts w:asciiTheme="minorHAnsi" w:hAnsiTheme="minorHAnsi" w:cstheme="minorHAnsi"/>
          <w:b/>
          <w:sz w:val="22"/>
          <w:szCs w:val="22"/>
          <w:lang w:val="es-EC"/>
        </w:rPr>
        <w:t xml:space="preserve"> </w:t>
      </w:r>
      <w:r w:rsidRPr="006851EE">
        <w:rPr>
          <w:rFonts w:asciiTheme="minorHAnsi" w:hAnsiTheme="minorHAnsi" w:cstheme="minorHAnsi"/>
          <w:bCs/>
          <w:i/>
          <w:iCs/>
          <w:sz w:val="22"/>
          <w:szCs w:val="22"/>
          <w:lang w:val="es-EC"/>
        </w:rPr>
        <w:t>febrero de 2026 a enero 2027</w:t>
      </w:r>
    </w:p>
    <w:p w14:paraId="20BEE917" w14:textId="1909DEFA" w:rsidR="00A87971" w:rsidRDefault="00A87971" w:rsidP="003210C6">
      <w:pPr>
        <w:spacing w:line="276" w:lineRule="auto"/>
        <w:rPr>
          <w:rFonts w:asciiTheme="minorHAnsi" w:hAnsiTheme="minorHAnsi" w:cstheme="minorHAnsi"/>
          <w:b/>
          <w:sz w:val="24"/>
          <w:szCs w:val="24"/>
          <w:lang w:val="es-EC"/>
        </w:rPr>
      </w:pPr>
      <w:r w:rsidRPr="00AA40ED">
        <w:rPr>
          <w:rFonts w:asciiTheme="minorHAnsi" w:hAnsiTheme="minorHAnsi" w:cstheme="minorHAnsi"/>
          <w:b/>
          <w:sz w:val="22"/>
          <w:szCs w:val="22"/>
          <w:lang w:val="es-EC"/>
        </w:rPr>
        <w:t>Periodicidad del seguimiento:</w:t>
      </w:r>
      <w:r>
        <w:rPr>
          <w:rFonts w:asciiTheme="minorHAnsi" w:hAnsiTheme="minorHAnsi" w:cstheme="minorHAnsi"/>
          <w:b/>
          <w:sz w:val="24"/>
          <w:szCs w:val="24"/>
          <w:lang w:val="es-EC"/>
        </w:rPr>
        <w:t xml:space="preserve"> </w:t>
      </w:r>
      <w:r>
        <w:rPr>
          <w:rFonts w:asciiTheme="minorHAnsi" w:hAnsiTheme="minorHAnsi" w:cstheme="minorHAnsi"/>
          <w:i/>
          <w:iCs/>
          <w:color w:val="7F7F7F" w:themeColor="text1" w:themeTint="80"/>
          <w:sz w:val="22"/>
          <w:szCs w:val="22"/>
          <w:lang w:val="es-EC"/>
        </w:rPr>
        <w:t>Trimestral</w:t>
      </w:r>
    </w:p>
    <w:p w14:paraId="38B206E2" w14:textId="41AE47A9" w:rsidR="00A87971" w:rsidRDefault="00A87971" w:rsidP="003210C6">
      <w:pPr>
        <w:spacing w:line="276" w:lineRule="auto"/>
        <w:rPr>
          <w:rFonts w:asciiTheme="minorHAnsi" w:hAnsiTheme="minorHAnsi" w:cstheme="minorHAnsi"/>
          <w:b/>
          <w:sz w:val="22"/>
          <w:szCs w:val="22"/>
          <w:lang w:val="es-EC"/>
        </w:rPr>
      </w:pPr>
      <w:r>
        <w:rPr>
          <w:rFonts w:asciiTheme="minorHAnsi" w:hAnsiTheme="minorHAnsi" w:cstheme="minorHAnsi"/>
          <w:b/>
          <w:sz w:val="22"/>
          <w:szCs w:val="22"/>
          <w:lang w:val="es-EC"/>
        </w:rPr>
        <w:t xml:space="preserve">N° de seguimiento: </w:t>
      </w:r>
      <w:r w:rsidRPr="00A87971">
        <w:rPr>
          <w:rFonts w:asciiTheme="minorHAnsi" w:hAnsiTheme="minorHAnsi" w:cstheme="minorHAnsi"/>
          <w:bCs/>
          <w:i/>
          <w:iCs/>
          <w:color w:val="7F7F7F" w:themeColor="text1" w:themeTint="80"/>
          <w:sz w:val="22"/>
          <w:szCs w:val="22"/>
          <w:lang w:val="es-EC"/>
        </w:rPr>
        <w:t>1</w:t>
      </w:r>
    </w:p>
    <w:p w14:paraId="4D94B00D" w14:textId="12E51ED1" w:rsidR="00E95C4F" w:rsidRPr="00AA40ED" w:rsidRDefault="00AA40ED" w:rsidP="003210C6">
      <w:pPr>
        <w:spacing w:line="276" w:lineRule="auto"/>
        <w:rPr>
          <w:rFonts w:asciiTheme="minorHAnsi" w:hAnsiTheme="minorHAnsi" w:cstheme="minorHAnsi"/>
          <w:b/>
          <w:sz w:val="22"/>
          <w:szCs w:val="22"/>
          <w:lang w:val="es-EC"/>
        </w:rPr>
      </w:pPr>
      <w:r w:rsidRPr="00AA40ED">
        <w:rPr>
          <w:rFonts w:asciiTheme="minorHAnsi" w:hAnsiTheme="minorHAnsi" w:cstheme="minorHAnsi"/>
          <w:b/>
          <w:sz w:val="22"/>
          <w:szCs w:val="22"/>
          <w:lang w:val="es-EC"/>
        </w:rPr>
        <w:t>Periodo</w:t>
      </w:r>
      <w:r w:rsidR="00E95C4F" w:rsidRPr="00AA40ED">
        <w:rPr>
          <w:rFonts w:asciiTheme="minorHAnsi" w:hAnsiTheme="minorHAnsi" w:cstheme="minorHAnsi"/>
          <w:b/>
          <w:sz w:val="22"/>
          <w:szCs w:val="22"/>
          <w:lang w:val="es-EC"/>
        </w:rPr>
        <w:t xml:space="preserve"> </w:t>
      </w:r>
      <w:r w:rsidR="00E95C4F" w:rsidRPr="003E41D7">
        <w:rPr>
          <w:rFonts w:asciiTheme="minorHAnsi" w:hAnsiTheme="minorHAnsi" w:cstheme="minorHAnsi"/>
          <w:b/>
          <w:sz w:val="22"/>
          <w:szCs w:val="22"/>
          <w:lang w:val="es-EC"/>
        </w:rPr>
        <w:t>de</w:t>
      </w:r>
      <w:r w:rsidR="00E95C4F" w:rsidRPr="00AA40ED">
        <w:rPr>
          <w:rFonts w:asciiTheme="minorHAnsi" w:hAnsiTheme="minorHAnsi" w:cstheme="minorHAnsi"/>
          <w:b/>
          <w:sz w:val="22"/>
          <w:szCs w:val="22"/>
          <w:lang w:val="es-EC"/>
        </w:rPr>
        <w:t xml:space="preserve"> seguimiento: </w:t>
      </w:r>
      <w:r w:rsidR="00E95C4F" w:rsidRPr="006851EE">
        <w:rPr>
          <w:rFonts w:asciiTheme="minorHAnsi" w:hAnsiTheme="minorHAnsi" w:cstheme="minorHAnsi"/>
          <w:bCs/>
          <w:i/>
          <w:iCs/>
          <w:color w:val="7F7F7F" w:themeColor="text1" w:themeTint="80"/>
          <w:sz w:val="22"/>
          <w:szCs w:val="22"/>
          <w:lang w:val="es-EC"/>
        </w:rPr>
        <w:t xml:space="preserve">Febrero </w:t>
      </w:r>
      <w:r w:rsidR="001A2F6F" w:rsidRPr="006851EE">
        <w:rPr>
          <w:rFonts w:asciiTheme="minorHAnsi" w:hAnsiTheme="minorHAnsi" w:cstheme="minorHAnsi"/>
          <w:bCs/>
          <w:i/>
          <w:iCs/>
          <w:color w:val="7F7F7F" w:themeColor="text1" w:themeTint="80"/>
          <w:sz w:val="22"/>
          <w:szCs w:val="22"/>
          <w:lang w:val="es-EC"/>
        </w:rPr>
        <w:t>-</w:t>
      </w:r>
      <w:r w:rsidR="00E95C4F" w:rsidRPr="006851EE">
        <w:rPr>
          <w:rFonts w:asciiTheme="minorHAnsi" w:hAnsiTheme="minorHAnsi" w:cstheme="minorHAnsi"/>
          <w:bCs/>
          <w:i/>
          <w:iCs/>
          <w:color w:val="7F7F7F" w:themeColor="text1" w:themeTint="80"/>
          <w:sz w:val="22"/>
          <w:szCs w:val="22"/>
          <w:lang w:val="es-EC"/>
        </w:rPr>
        <w:t xml:space="preserve"> </w:t>
      </w:r>
      <w:r w:rsidR="001A2F6F" w:rsidRPr="006851EE">
        <w:rPr>
          <w:rFonts w:asciiTheme="minorHAnsi" w:hAnsiTheme="minorHAnsi" w:cstheme="minorHAnsi"/>
          <w:bCs/>
          <w:i/>
          <w:iCs/>
          <w:color w:val="7F7F7F" w:themeColor="text1" w:themeTint="80"/>
          <w:sz w:val="22"/>
          <w:szCs w:val="22"/>
          <w:lang w:val="es-EC"/>
        </w:rPr>
        <w:t>abril 2026</w:t>
      </w:r>
    </w:p>
    <w:p w14:paraId="67BA417C" w14:textId="77777777" w:rsidR="00A91ECB" w:rsidRPr="006561A1" w:rsidRDefault="00A91ECB" w:rsidP="0073653D">
      <w:pPr>
        <w:spacing w:line="360" w:lineRule="auto"/>
        <w:jc w:val="center"/>
        <w:rPr>
          <w:rFonts w:asciiTheme="minorHAnsi" w:hAnsiTheme="minorHAnsi" w:cstheme="minorHAnsi"/>
          <w:b/>
          <w:sz w:val="24"/>
          <w:szCs w:val="24"/>
          <w:lang w:val="es-EC"/>
        </w:rPr>
      </w:pPr>
    </w:p>
    <w:p w14:paraId="18DB87C4" w14:textId="31599A8F" w:rsidR="00E91F72" w:rsidRPr="006561A1" w:rsidRDefault="00B33BB6" w:rsidP="007E0A8A">
      <w:pPr>
        <w:pStyle w:val="Prrafodelista"/>
        <w:numPr>
          <w:ilvl w:val="0"/>
          <w:numId w:val="2"/>
        </w:numPr>
        <w:spacing w:after="240" w:line="360" w:lineRule="auto"/>
        <w:jc w:val="both"/>
        <w:outlineLvl w:val="0"/>
        <w:rPr>
          <w:rFonts w:asciiTheme="minorHAnsi" w:hAnsiTheme="minorHAnsi" w:cstheme="minorHAnsi"/>
          <w:b/>
          <w:sz w:val="22"/>
          <w:szCs w:val="22"/>
          <w:lang w:val="es-EC"/>
        </w:rPr>
      </w:pPr>
      <w:bookmarkStart w:id="0" w:name="_Toc157765142"/>
      <w:r>
        <w:rPr>
          <w:rFonts w:asciiTheme="minorHAnsi" w:hAnsiTheme="minorHAnsi" w:cstheme="minorHAnsi"/>
          <w:b/>
          <w:sz w:val="22"/>
          <w:szCs w:val="22"/>
          <w:lang w:val="es-EC"/>
        </w:rPr>
        <w:t>OBJETIVO</w:t>
      </w:r>
      <w:bookmarkEnd w:id="0"/>
      <w:r w:rsidR="002F23D1">
        <w:rPr>
          <w:rFonts w:asciiTheme="minorHAnsi" w:hAnsiTheme="minorHAnsi" w:cstheme="minorHAnsi"/>
          <w:b/>
          <w:sz w:val="22"/>
          <w:szCs w:val="22"/>
          <w:lang w:val="es-EC"/>
        </w:rPr>
        <w:t>.</w:t>
      </w:r>
    </w:p>
    <w:p w14:paraId="414DE0BA" w14:textId="4E9C4714" w:rsidR="001A14C8" w:rsidRPr="00AD5457" w:rsidRDefault="00B33BB6" w:rsidP="00AD5457">
      <w:pPr>
        <w:spacing w:after="240" w:line="276" w:lineRule="auto"/>
        <w:rPr>
          <w:rFonts w:asciiTheme="minorHAnsi" w:hAnsiTheme="minorHAnsi" w:cstheme="minorHAnsi"/>
          <w:b/>
          <w:i/>
          <w:iCs/>
          <w:color w:val="7F7F7F" w:themeColor="text1" w:themeTint="80"/>
          <w:sz w:val="22"/>
          <w:szCs w:val="22"/>
          <w:lang w:val="es-EC"/>
        </w:rPr>
      </w:pPr>
      <w:r w:rsidRPr="00AD5457">
        <w:rPr>
          <w:rFonts w:asciiTheme="minorHAnsi" w:hAnsiTheme="minorHAnsi" w:cstheme="minorHAnsi"/>
          <w:i/>
          <w:iCs/>
          <w:color w:val="7F7F7F" w:themeColor="text1" w:themeTint="80"/>
          <w:sz w:val="22"/>
          <w:szCs w:val="22"/>
          <w:lang w:val="es-EC"/>
        </w:rPr>
        <w:t>Indicar el objetivo del seguimiento periódico a la ejecución del plan de mejoras</w:t>
      </w:r>
    </w:p>
    <w:p w14:paraId="18DB8819" w14:textId="77777777" w:rsidR="00FC35BD" w:rsidRPr="00675C82" w:rsidRDefault="00FC35BD" w:rsidP="00862308">
      <w:pPr>
        <w:spacing w:line="276" w:lineRule="auto"/>
        <w:rPr>
          <w:rFonts w:asciiTheme="minorHAnsi" w:hAnsiTheme="minorHAnsi" w:cstheme="minorHAnsi"/>
          <w:sz w:val="22"/>
          <w:szCs w:val="22"/>
          <w:lang w:val="es-EC"/>
        </w:rPr>
      </w:pPr>
    </w:p>
    <w:p w14:paraId="332D14B5" w14:textId="558B1D2A" w:rsidR="006A5654" w:rsidRPr="00054F11" w:rsidRDefault="00D2724D" w:rsidP="007E0A8A">
      <w:pPr>
        <w:pStyle w:val="Prrafodelista"/>
        <w:numPr>
          <w:ilvl w:val="0"/>
          <w:numId w:val="2"/>
        </w:numPr>
        <w:rPr>
          <w:rFonts w:asciiTheme="minorHAnsi" w:hAnsiTheme="minorHAnsi" w:cstheme="minorHAnsi"/>
          <w:b/>
          <w:sz w:val="22"/>
          <w:szCs w:val="22"/>
          <w:lang w:val="es-EC"/>
        </w:rPr>
      </w:pPr>
      <w:r w:rsidRPr="00054F11">
        <w:rPr>
          <w:rFonts w:asciiTheme="minorHAnsi" w:hAnsiTheme="minorHAnsi" w:cstheme="minorHAnsi"/>
          <w:b/>
          <w:sz w:val="22"/>
          <w:szCs w:val="22"/>
          <w:lang w:val="es-EC"/>
        </w:rPr>
        <w:t>METODOLOGÍA DEL SEGUIMIENTO</w:t>
      </w:r>
      <w:r w:rsidR="002F23D1">
        <w:rPr>
          <w:rFonts w:asciiTheme="minorHAnsi" w:hAnsiTheme="minorHAnsi" w:cstheme="minorHAnsi"/>
          <w:b/>
          <w:sz w:val="22"/>
          <w:szCs w:val="22"/>
          <w:lang w:val="es-EC"/>
        </w:rPr>
        <w:t>.</w:t>
      </w:r>
    </w:p>
    <w:p w14:paraId="5E6A948E" w14:textId="5083C334" w:rsidR="00FD7361" w:rsidRPr="00054F11" w:rsidRDefault="00FD7361" w:rsidP="00B33BB6">
      <w:pPr>
        <w:rPr>
          <w:rFonts w:asciiTheme="minorHAnsi" w:hAnsiTheme="minorHAnsi" w:cstheme="minorHAnsi"/>
          <w:b/>
          <w:sz w:val="22"/>
          <w:szCs w:val="22"/>
          <w:lang w:val="es-EC"/>
        </w:rPr>
      </w:pPr>
    </w:p>
    <w:p w14:paraId="22B18B4A" w14:textId="77777777" w:rsidR="0085567F" w:rsidRDefault="0085567F" w:rsidP="006E0A30">
      <w:pPr>
        <w:jc w:val="both"/>
        <w:rPr>
          <w:rFonts w:asciiTheme="minorHAnsi" w:hAnsiTheme="minorHAnsi" w:cstheme="minorHAnsi"/>
          <w:bCs/>
          <w:i/>
          <w:iCs/>
          <w:color w:val="7F7F7F" w:themeColor="text1" w:themeTint="80"/>
          <w:sz w:val="22"/>
          <w:szCs w:val="22"/>
          <w:lang w:val="es-EC"/>
        </w:rPr>
      </w:pPr>
      <w:r w:rsidRPr="0085567F">
        <w:rPr>
          <w:rFonts w:asciiTheme="minorHAnsi" w:hAnsiTheme="minorHAnsi" w:cstheme="minorHAnsi"/>
          <w:bCs/>
          <w:i/>
          <w:iCs/>
          <w:color w:val="7F7F7F" w:themeColor="text1" w:themeTint="80"/>
          <w:sz w:val="22"/>
          <w:szCs w:val="22"/>
          <w:lang w:val="es-EC"/>
        </w:rPr>
        <w:t>Describir el mecanismo utilizado para realizar el seguimiento, tales como la revisión de la información registrada en el sistema informático institucional, análisis de evidencias, reuniones de trabajo, notificaciones o cualquier otro medio empleado.</w:t>
      </w:r>
    </w:p>
    <w:p w14:paraId="37B5599B" w14:textId="77777777" w:rsidR="0085567F" w:rsidRPr="0085567F" w:rsidRDefault="0085567F" w:rsidP="0085567F">
      <w:pPr>
        <w:rPr>
          <w:rFonts w:asciiTheme="minorHAnsi" w:hAnsiTheme="minorHAnsi" w:cstheme="minorHAnsi"/>
          <w:bCs/>
          <w:i/>
          <w:iCs/>
          <w:color w:val="7F7F7F" w:themeColor="text1" w:themeTint="80"/>
          <w:sz w:val="22"/>
          <w:szCs w:val="22"/>
          <w:lang w:val="es-EC"/>
        </w:rPr>
      </w:pPr>
    </w:p>
    <w:p w14:paraId="10396B14" w14:textId="77777777" w:rsidR="0085567F" w:rsidRPr="0085567F" w:rsidRDefault="0085567F" w:rsidP="006E0A30">
      <w:pPr>
        <w:jc w:val="both"/>
        <w:rPr>
          <w:rFonts w:asciiTheme="minorHAnsi" w:hAnsiTheme="minorHAnsi" w:cstheme="minorHAnsi"/>
          <w:bCs/>
          <w:i/>
          <w:iCs/>
          <w:color w:val="7F7F7F" w:themeColor="text1" w:themeTint="80"/>
          <w:sz w:val="22"/>
          <w:szCs w:val="22"/>
          <w:lang w:val="es-EC"/>
        </w:rPr>
      </w:pPr>
      <w:r w:rsidRPr="0085567F">
        <w:rPr>
          <w:rFonts w:asciiTheme="minorHAnsi" w:hAnsiTheme="minorHAnsi" w:cstheme="minorHAnsi"/>
          <w:bCs/>
          <w:i/>
          <w:iCs/>
          <w:color w:val="7F7F7F" w:themeColor="text1" w:themeTint="80"/>
          <w:sz w:val="22"/>
          <w:szCs w:val="22"/>
          <w:lang w:val="es-EC"/>
        </w:rPr>
        <w:t>Asimismo, indicar el período objeto de evaluación y la periodicidad con la que se efectúa el seguimiento.</w:t>
      </w:r>
    </w:p>
    <w:p w14:paraId="696B154D" w14:textId="77777777" w:rsidR="00B33BB6" w:rsidRDefault="00B33BB6" w:rsidP="00B33BB6">
      <w:pPr>
        <w:rPr>
          <w:rFonts w:asciiTheme="minorHAnsi" w:hAnsiTheme="minorHAnsi" w:cstheme="minorHAnsi"/>
          <w:b/>
          <w:color w:val="2E74B5" w:themeColor="accent1" w:themeShade="BF"/>
          <w:sz w:val="22"/>
          <w:szCs w:val="22"/>
          <w:lang w:val="es-EC"/>
        </w:rPr>
      </w:pPr>
    </w:p>
    <w:p w14:paraId="4D389C9E" w14:textId="26502EFF" w:rsidR="00FD7361" w:rsidRPr="00054F11" w:rsidRDefault="00C634E5" w:rsidP="007E0A8A">
      <w:pPr>
        <w:pStyle w:val="Prrafodelista"/>
        <w:numPr>
          <w:ilvl w:val="0"/>
          <w:numId w:val="2"/>
        </w:numPr>
        <w:rPr>
          <w:rFonts w:asciiTheme="minorHAnsi" w:hAnsiTheme="minorHAnsi" w:cstheme="minorHAnsi"/>
          <w:b/>
          <w:sz w:val="22"/>
          <w:szCs w:val="22"/>
          <w:lang w:val="es-EC"/>
        </w:rPr>
      </w:pPr>
      <w:r w:rsidRPr="00054F11">
        <w:rPr>
          <w:rFonts w:asciiTheme="minorHAnsi" w:hAnsiTheme="minorHAnsi" w:cstheme="minorHAnsi"/>
          <w:b/>
          <w:sz w:val="22"/>
          <w:szCs w:val="22"/>
          <w:lang w:val="es-EC"/>
        </w:rPr>
        <w:t>RESULTADOS DEL SEGUIMIENTO</w:t>
      </w:r>
      <w:r w:rsidR="00043298">
        <w:rPr>
          <w:rFonts w:asciiTheme="minorHAnsi" w:hAnsiTheme="minorHAnsi" w:cstheme="minorHAnsi"/>
          <w:b/>
          <w:sz w:val="22"/>
          <w:szCs w:val="22"/>
          <w:lang w:val="es-EC"/>
        </w:rPr>
        <w:t>.</w:t>
      </w:r>
    </w:p>
    <w:p w14:paraId="1A1B2F29" w14:textId="77777777" w:rsidR="00FD7361" w:rsidRDefault="00FD7361" w:rsidP="00D2724D">
      <w:pPr>
        <w:rPr>
          <w:rFonts w:asciiTheme="minorHAnsi" w:hAnsiTheme="minorHAnsi" w:cstheme="minorHAnsi"/>
          <w:b/>
          <w:color w:val="2E74B5" w:themeColor="accent1" w:themeShade="BF"/>
          <w:sz w:val="22"/>
          <w:szCs w:val="22"/>
          <w:lang w:val="es-EC"/>
        </w:rPr>
      </w:pPr>
    </w:p>
    <w:p w14:paraId="2819F995" w14:textId="77777777" w:rsidR="008538F5" w:rsidRPr="008538F5" w:rsidRDefault="008538F5" w:rsidP="008538F5">
      <w:pPr>
        <w:jc w:val="both"/>
        <w:rPr>
          <w:rFonts w:asciiTheme="minorHAnsi" w:hAnsiTheme="minorHAnsi" w:cstheme="minorHAnsi"/>
          <w:bCs/>
          <w:i/>
          <w:iCs/>
          <w:color w:val="7F7F7F" w:themeColor="text1" w:themeTint="80"/>
          <w:sz w:val="22"/>
          <w:szCs w:val="22"/>
          <w:lang w:val="es-EC"/>
        </w:rPr>
      </w:pPr>
      <w:r w:rsidRPr="008538F5">
        <w:rPr>
          <w:rFonts w:asciiTheme="minorHAnsi" w:hAnsiTheme="minorHAnsi" w:cstheme="minorHAnsi"/>
          <w:bCs/>
          <w:i/>
          <w:iCs/>
          <w:color w:val="7F7F7F" w:themeColor="text1" w:themeTint="80"/>
          <w:sz w:val="22"/>
          <w:szCs w:val="22"/>
          <w:lang w:val="es-EC"/>
        </w:rPr>
        <w:t>Presentar un análisis general del estado de ejecución del plan de mejoras durante el período evaluado, destacando los principales avances, actividades concluidas, actividades en ejecución, dificultades identificadas y, de ser el caso, la necesidad de modificaciones al plan de mejoras debidamente justificadas. Las observaciones específicas de cada actividad constan en la matriz de seguimiento anexa.</w:t>
      </w:r>
    </w:p>
    <w:p w14:paraId="56314842" w14:textId="77777777" w:rsidR="008C114D" w:rsidRPr="003D183F" w:rsidRDefault="008C114D" w:rsidP="00B32850">
      <w:pPr>
        <w:jc w:val="both"/>
        <w:rPr>
          <w:rFonts w:asciiTheme="minorHAnsi" w:hAnsiTheme="minorHAnsi" w:cstheme="minorHAnsi"/>
          <w:bCs/>
          <w:i/>
          <w:iCs/>
          <w:color w:val="7F7F7F" w:themeColor="text1" w:themeTint="80"/>
          <w:sz w:val="22"/>
          <w:szCs w:val="22"/>
          <w:lang w:val="es-EC"/>
        </w:rPr>
      </w:pPr>
    </w:p>
    <w:p w14:paraId="0739CED7" w14:textId="2E61DF1B" w:rsidR="0095227B" w:rsidRPr="003D183F" w:rsidRDefault="000C2D6D" w:rsidP="00B32850">
      <w:pPr>
        <w:jc w:val="both"/>
        <w:rPr>
          <w:rFonts w:asciiTheme="minorHAnsi" w:hAnsiTheme="minorHAnsi" w:cstheme="minorHAnsi"/>
          <w:bCs/>
          <w:i/>
          <w:iCs/>
          <w:color w:val="7F7F7F" w:themeColor="text1" w:themeTint="80"/>
          <w:sz w:val="22"/>
          <w:szCs w:val="22"/>
          <w:lang w:val="es-EC"/>
        </w:rPr>
      </w:pPr>
      <w:r w:rsidRPr="003D183F">
        <w:rPr>
          <w:rFonts w:asciiTheme="minorHAnsi" w:hAnsiTheme="minorHAnsi" w:cstheme="minorHAnsi"/>
          <w:bCs/>
          <w:i/>
          <w:iCs/>
          <w:color w:val="7F7F7F" w:themeColor="text1" w:themeTint="80"/>
          <w:sz w:val="22"/>
          <w:szCs w:val="22"/>
          <w:lang w:val="es-EC"/>
        </w:rPr>
        <w:t xml:space="preserve">Cabe aclarar que </w:t>
      </w:r>
      <w:r w:rsidR="0095227B" w:rsidRPr="003D183F">
        <w:rPr>
          <w:rFonts w:asciiTheme="minorHAnsi" w:hAnsiTheme="minorHAnsi" w:cstheme="minorHAnsi"/>
          <w:bCs/>
          <w:i/>
          <w:iCs/>
          <w:color w:val="7F7F7F" w:themeColor="text1" w:themeTint="80"/>
          <w:sz w:val="22"/>
          <w:szCs w:val="22"/>
          <w:lang w:val="es-EC"/>
        </w:rPr>
        <w:t>en relación con</w:t>
      </w:r>
      <w:r w:rsidRPr="003D183F">
        <w:rPr>
          <w:rFonts w:asciiTheme="minorHAnsi" w:hAnsiTheme="minorHAnsi" w:cstheme="minorHAnsi"/>
          <w:bCs/>
          <w:i/>
          <w:iCs/>
          <w:color w:val="7F7F7F" w:themeColor="text1" w:themeTint="80"/>
          <w:sz w:val="22"/>
          <w:szCs w:val="22"/>
          <w:lang w:val="es-EC"/>
        </w:rPr>
        <w:t xml:space="preserve"> cambios de programación (fechas), </w:t>
      </w:r>
      <w:r w:rsidR="00D10515" w:rsidRPr="003D183F">
        <w:rPr>
          <w:rFonts w:asciiTheme="minorHAnsi" w:hAnsiTheme="minorHAnsi" w:cstheme="minorHAnsi"/>
          <w:bCs/>
          <w:i/>
          <w:iCs/>
          <w:color w:val="7F7F7F" w:themeColor="text1" w:themeTint="80"/>
          <w:sz w:val="22"/>
          <w:szCs w:val="22"/>
          <w:lang w:val="es-EC"/>
        </w:rPr>
        <w:t>cuando una actividad no inició o finalizó porque el responsable de la ejecución no la gestionó en el tiempo establecido, en este caso no se solicita a</w:t>
      </w:r>
      <w:r w:rsidR="0095227B" w:rsidRPr="003D183F">
        <w:rPr>
          <w:rFonts w:asciiTheme="minorHAnsi" w:hAnsiTheme="minorHAnsi" w:cstheme="minorHAnsi"/>
          <w:bCs/>
          <w:i/>
          <w:iCs/>
          <w:color w:val="7F7F7F" w:themeColor="text1" w:themeTint="80"/>
          <w:sz w:val="22"/>
          <w:szCs w:val="22"/>
          <w:lang w:val="es-EC"/>
        </w:rPr>
        <w:t>l</w:t>
      </w:r>
      <w:r w:rsidR="00D10515" w:rsidRPr="003D183F">
        <w:rPr>
          <w:rFonts w:asciiTheme="minorHAnsi" w:hAnsiTheme="minorHAnsi" w:cstheme="minorHAnsi"/>
          <w:bCs/>
          <w:i/>
          <w:iCs/>
          <w:color w:val="7F7F7F" w:themeColor="text1" w:themeTint="80"/>
          <w:sz w:val="22"/>
          <w:szCs w:val="22"/>
          <w:lang w:val="es-EC"/>
        </w:rPr>
        <w:t xml:space="preserve"> Consejo</w:t>
      </w:r>
      <w:r w:rsidR="0095227B" w:rsidRPr="003D183F">
        <w:rPr>
          <w:rFonts w:asciiTheme="minorHAnsi" w:hAnsiTheme="minorHAnsi" w:cstheme="minorHAnsi"/>
          <w:bCs/>
          <w:i/>
          <w:iCs/>
          <w:color w:val="7F7F7F" w:themeColor="text1" w:themeTint="80"/>
          <w:sz w:val="22"/>
          <w:szCs w:val="22"/>
          <w:lang w:val="es-EC"/>
        </w:rPr>
        <w:t xml:space="preserve"> de Facultad</w:t>
      </w:r>
      <w:r w:rsidR="00F26AF3">
        <w:rPr>
          <w:rFonts w:asciiTheme="minorHAnsi" w:hAnsiTheme="minorHAnsi" w:cstheme="minorHAnsi"/>
          <w:bCs/>
          <w:i/>
          <w:iCs/>
          <w:color w:val="7F7F7F" w:themeColor="text1" w:themeTint="80"/>
          <w:sz w:val="22"/>
          <w:szCs w:val="22"/>
          <w:lang w:val="es-EC"/>
        </w:rPr>
        <w:t>/Extensión</w:t>
      </w:r>
      <w:r w:rsidR="00D10515" w:rsidRPr="003D183F">
        <w:rPr>
          <w:rFonts w:asciiTheme="minorHAnsi" w:hAnsiTheme="minorHAnsi" w:cstheme="minorHAnsi"/>
          <w:bCs/>
          <w:i/>
          <w:iCs/>
          <w:color w:val="7F7F7F" w:themeColor="text1" w:themeTint="80"/>
          <w:sz w:val="22"/>
          <w:szCs w:val="22"/>
          <w:lang w:val="es-EC"/>
        </w:rPr>
        <w:t xml:space="preserve"> cambio de fechas, </w:t>
      </w:r>
      <w:r w:rsidR="00B32850" w:rsidRPr="003D183F">
        <w:rPr>
          <w:rFonts w:asciiTheme="minorHAnsi" w:hAnsiTheme="minorHAnsi" w:cstheme="minorHAnsi"/>
          <w:bCs/>
          <w:i/>
          <w:iCs/>
          <w:color w:val="7F7F7F" w:themeColor="text1" w:themeTint="80"/>
          <w:sz w:val="22"/>
          <w:szCs w:val="22"/>
          <w:lang w:val="es-EC"/>
        </w:rPr>
        <w:t xml:space="preserve">lo que se hace es registrar </w:t>
      </w:r>
      <w:r w:rsidR="00CD596C" w:rsidRPr="003D183F">
        <w:rPr>
          <w:rFonts w:asciiTheme="minorHAnsi" w:hAnsiTheme="minorHAnsi" w:cstheme="minorHAnsi"/>
          <w:bCs/>
          <w:i/>
          <w:iCs/>
          <w:color w:val="7F7F7F" w:themeColor="text1" w:themeTint="80"/>
          <w:sz w:val="22"/>
          <w:szCs w:val="22"/>
          <w:lang w:val="es-EC"/>
        </w:rPr>
        <w:t xml:space="preserve">las fechas de </w:t>
      </w:r>
      <w:r w:rsidR="003204BB" w:rsidRPr="003D183F">
        <w:rPr>
          <w:rFonts w:asciiTheme="minorHAnsi" w:hAnsiTheme="minorHAnsi" w:cstheme="minorHAnsi"/>
          <w:bCs/>
          <w:i/>
          <w:iCs/>
          <w:color w:val="7F7F7F" w:themeColor="text1" w:themeTint="80"/>
          <w:sz w:val="22"/>
          <w:szCs w:val="22"/>
          <w:lang w:val="es-EC"/>
        </w:rPr>
        <w:t>inicio y fin reales</w:t>
      </w:r>
      <w:r w:rsidR="00CD596C" w:rsidRPr="003D183F">
        <w:rPr>
          <w:rFonts w:asciiTheme="minorHAnsi" w:hAnsiTheme="minorHAnsi" w:cstheme="minorHAnsi"/>
          <w:bCs/>
          <w:i/>
          <w:iCs/>
          <w:color w:val="7F7F7F" w:themeColor="text1" w:themeTint="80"/>
          <w:sz w:val="22"/>
          <w:szCs w:val="22"/>
          <w:lang w:val="es-EC"/>
        </w:rPr>
        <w:t xml:space="preserve"> de ejecución. Se podrá solicitar cambios de fechas al Consejo de Facultad</w:t>
      </w:r>
      <w:r w:rsidR="00F26AF3">
        <w:rPr>
          <w:rFonts w:asciiTheme="minorHAnsi" w:hAnsiTheme="minorHAnsi" w:cstheme="minorHAnsi"/>
          <w:bCs/>
          <w:i/>
          <w:iCs/>
          <w:color w:val="7F7F7F" w:themeColor="text1" w:themeTint="80"/>
          <w:sz w:val="22"/>
          <w:szCs w:val="22"/>
          <w:lang w:val="es-EC"/>
        </w:rPr>
        <w:t>/Extensión</w:t>
      </w:r>
      <w:r w:rsidR="00CD596C" w:rsidRPr="003D183F">
        <w:rPr>
          <w:rFonts w:asciiTheme="minorHAnsi" w:hAnsiTheme="minorHAnsi" w:cstheme="minorHAnsi"/>
          <w:bCs/>
          <w:i/>
          <w:iCs/>
          <w:color w:val="7F7F7F" w:themeColor="text1" w:themeTint="80"/>
          <w:sz w:val="22"/>
          <w:szCs w:val="22"/>
          <w:lang w:val="es-EC"/>
        </w:rPr>
        <w:t xml:space="preserve"> cuando por razón debidamente justificada </w:t>
      </w:r>
      <w:r w:rsidR="001955C0" w:rsidRPr="003D183F">
        <w:rPr>
          <w:rFonts w:asciiTheme="minorHAnsi" w:hAnsiTheme="minorHAnsi" w:cstheme="minorHAnsi"/>
          <w:bCs/>
          <w:i/>
          <w:iCs/>
          <w:color w:val="7F7F7F" w:themeColor="text1" w:themeTint="80"/>
          <w:sz w:val="22"/>
          <w:szCs w:val="22"/>
          <w:lang w:val="es-EC"/>
        </w:rPr>
        <w:t xml:space="preserve">y que no haya sido responsabilidad </w:t>
      </w:r>
      <w:r w:rsidR="003204BB" w:rsidRPr="003D183F">
        <w:rPr>
          <w:rFonts w:asciiTheme="minorHAnsi" w:hAnsiTheme="minorHAnsi" w:cstheme="minorHAnsi"/>
          <w:bCs/>
          <w:i/>
          <w:iCs/>
          <w:color w:val="7F7F7F" w:themeColor="text1" w:themeTint="80"/>
          <w:sz w:val="22"/>
          <w:szCs w:val="22"/>
          <w:lang w:val="es-EC"/>
        </w:rPr>
        <w:t xml:space="preserve">del responsable de la ejecución, </w:t>
      </w:r>
      <w:r w:rsidR="00CD596C" w:rsidRPr="003D183F">
        <w:rPr>
          <w:rFonts w:asciiTheme="minorHAnsi" w:hAnsiTheme="minorHAnsi" w:cstheme="minorHAnsi"/>
          <w:bCs/>
          <w:i/>
          <w:iCs/>
          <w:color w:val="7F7F7F" w:themeColor="text1" w:themeTint="80"/>
          <w:sz w:val="22"/>
          <w:szCs w:val="22"/>
          <w:lang w:val="es-EC"/>
        </w:rPr>
        <w:t xml:space="preserve">no se pueda ejecutar en el periodo establecido. </w:t>
      </w:r>
    </w:p>
    <w:p w14:paraId="5D06BC6C" w14:textId="14305693" w:rsidR="003030DE" w:rsidRDefault="00E06FE8" w:rsidP="003030DE">
      <w:pPr>
        <w:rPr>
          <w:rFonts w:asciiTheme="minorHAnsi" w:hAnsiTheme="minorHAnsi" w:cstheme="minorHAnsi"/>
          <w:bCs/>
          <w:i/>
          <w:iCs/>
          <w:color w:val="7F7F7F" w:themeColor="text1" w:themeTint="80"/>
          <w:sz w:val="22"/>
          <w:szCs w:val="22"/>
          <w:lang w:val="es-EC"/>
        </w:rPr>
      </w:pPr>
      <w:r>
        <w:rPr>
          <w:rFonts w:asciiTheme="minorHAnsi" w:hAnsiTheme="minorHAnsi" w:cstheme="minorHAnsi"/>
          <w:bCs/>
          <w:i/>
          <w:iCs/>
          <w:color w:val="7F7F7F" w:themeColor="text1" w:themeTint="80"/>
          <w:sz w:val="22"/>
          <w:szCs w:val="22"/>
          <w:lang w:val="es-EC"/>
        </w:rPr>
        <w:t xml:space="preserve"> </w:t>
      </w:r>
    </w:p>
    <w:p w14:paraId="0A149241" w14:textId="6D2D81E3" w:rsidR="00C41A76" w:rsidRPr="00C41A76" w:rsidRDefault="00C41A76" w:rsidP="00C41A76">
      <w:pPr>
        <w:pStyle w:val="Prrafodelista"/>
        <w:numPr>
          <w:ilvl w:val="0"/>
          <w:numId w:val="2"/>
        </w:numPr>
        <w:rPr>
          <w:rFonts w:asciiTheme="minorHAnsi" w:hAnsiTheme="minorHAnsi" w:cstheme="minorHAnsi"/>
          <w:b/>
          <w:sz w:val="22"/>
          <w:szCs w:val="22"/>
          <w:lang w:val="es-EC"/>
        </w:rPr>
      </w:pPr>
      <w:r w:rsidRPr="00C41A76">
        <w:rPr>
          <w:rFonts w:asciiTheme="minorHAnsi" w:hAnsiTheme="minorHAnsi" w:cstheme="minorHAnsi"/>
          <w:b/>
          <w:sz w:val="22"/>
          <w:szCs w:val="22"/>
          <w:lang w:val="es-EC"/>
        </w:rPr>
        <w:t>MATRIZ DE SEGUIMIENTO PERIÓDICO.</w:t>
      </w:r>
    </w:p>
    <w:p w14:paraId="0770B676" w14:textId="77777777" w:rsidR="00C41A76" w:rsidRDefault="00C41A76" w:rsidP="003030DE">
      <w:pPr>
        <w:rPr>
          <w:rFonts w:asciiTheme="minorHAnsi" w:hAnsiTheme="minorHAnsi" w:cstheme="minorHAnsi"/>
          <w:bCs/>
          <w:color w:val="000000" w:themeColor="text1"/>
          <w:sz w:val="22"/>
          <w:szCs w:val="22"/>
          <w:lang w:val="es-EC"/>
        </w:rPr>
      </w:pPr>
    </w:p>
    <w:p w14:paraId="1C0CA86E" w14:textId="5981C8A5" w:rsidR="00C41A76" w:rsidRDefault="00C41A76" w:rsidP="003030DE">
      <w:pPr>
        <w:rPr>
          <w:rFonts w:asciiTheme="minorHAnsi" w:hAnsiTheme="minorHAnsi" w:cstheme="minorHAnsi"/>
          <w:bCs/>
          <w:color w:val="000000" w:themeColor="text1"/>
          <w:sz w:val="22"/>
          <w:szCs w:val="22"/>
          <w:lang w:val="es-EC"/>
        </w:rPr>
      </w:pPr>
      <w:r>
        <w:rPr>
          <w:rFonts w:asciiTheme="minorHAnsi" w:hAnsiTheme="minorHAnsi" w:cstheme="minorHAnsi"/>
          <w:bCs/>
          <w:color w:val="000000" w:themeColor="text1"/>
          <w:sz w:val="22"/>
          <w:szCs w:val="22"/>
          <w:lang w:val="es-EC"/>
        </w:rPr>
        <w:t xml:space="preserve">Anexo al documento. </w:t>
      </w:r>
      <w:r w:rsidRPr="00C41A76">
        <w:rPr>
          <w:rFonts w:asciiTheme="minorHAnsi" w:hAnsiTheme="minorHAnsi" w:cstheme="minorHAnsi"/>
          <w:bCs/>
          <w:i/>
          <w:iCs/>
          <w:color w:val="7F7F7F" w:themeColor="text1" w:themeTint="80"/>
          <w:sz w:val="22"/>
          <w:szCs w:val="22"/>
          <w:lang w:val="es-EC"/>
        </w:rPr>
        <w:t>(Esta matriz debe estar debidamente firmada.)</w:t>
      </w:r>
    </w:p>
    <w:p w14:paraId="1531FC1F" w14:textId="77777777" w:rsidR="00C41A76" w:rsidRPr="003030DE" w:rsidRDefault="00C41A76" w:rsidP="003030DE">
      <w:pPr>
        <w:rPr>
          <w:rFonts w:asciiTheme="minorHAnsi" w:hAnsiTheme="minorHAnsi" w:cstheme="minorHAnsi"/>
          <w:bCs/>
          <w:i/>
          <w:iCs/>
          <w:color w:val="7F7F7F" w:themeColor="text1" w:themeTint="80"/>
          <w:sz w:val="22"/>
          <w:szCs w:val="22"/>
          <w:lang w:val="es-EC"/>
        </w:rPr>
      </w:pPr>
    </w:p>
    <w:p w14:paraId="33AC1EFC" w14:textId="77777777" w:rsidR="00C41A76" w:rsidRDefault="00C41A76">
      <w:pPr>
        <w:spacing w:after="160" w:line="259" w:lineRule="auto"/>
        <w:rPr>
          <w:rFonts w:asciiTheme="minorHAnsi" w:hAnsiTheme="minorHAnsi" w:cstheme="minorHAnsi"/>
          <w:b/>
          <w:sz w:val="22"/>
          <w:szCs w:val="22"/>
          <w:lang w:val="es-EC" w:eastAsia="es-EC"/>
        </w:rPr>
      </w:pPr>
      <w:r>
        <w:rPr>
          <w:rFonts w:asciiTheme="minorHAnsi" w:hAnsiTheme="minorHAnsi" w:cstheme="minorHAnsi"/>
          <w:b/>
          <w:sz w:val="22"/>
          <w:szCs w:val="22"/>
          <w:lang w:val="es-EC" w:eastAsia="es-EC"/>
        </w:rPr>
        <w:br w:type="page"/>
      </w:r>
    </w:p>
    <w:p w14:paraId="07C89FEF" w14:textId="0D37E07F" w:rsidR="00D27B5F" w:rsidRPr="006561A1" w:rsidRDefault="00D27B5F" w:rsidP="000A546A">
      <w:pPr>
        <w:rPr>
          <w:rFonts w:asciiTheme="minorHAnsi" w:hAnsiTheme="minorHAnsi" w:cstheme="minorHAnsi"/>
          <w:b/>
          <w:sz w:val="22"/>
          <w:szCs w:val="22"/>
          <w:lang w:val="es-EC" w:eastAsia="es-EC"/>
        </w:rPr>
      </w:pPr>
      <w:r w:rsidRPr="006561A1">
        <w:rPr>
          <w:rFonts w:asciiTheme="minorHAnsi" w:hAnsiTheme="minorHAnsi" w:cstheme="minorHAnsi"/>
          <w:b/>
          <w:sz w:val="22"/>
          <w:szCs w:val="22"/>
          <w:lang w:val="es-EC" w:eastAsia="es-EC"/>
        </w:rPr>
        <w:lastRenderedPageBreak/>
        <w:t xml:space="preserve">Fecha de emisión del informe: </w:t>
      </w:r>
      <w:r>
        <w:rPr>
          <w:rFonts w:asciiTheme="minorHAnsi" w:hAnsiTheme="minorHAnsi" w:cstheme="minorHAnsi"/>
          <w:bCs/>
          <w:sz w:val="22"/>
          <w:szCs w:val="22"/>
          <w:lang w:val="es-EC" w:eastAsia="es-EC"/>
        </w:rPr>
        <w:t>Manta</w:t>
      </w:r>
      <w:r w:rsidRPr="006561A1">
        <w:rPr>
          <w:rFonts w:asciiTheme="minorHAnsi" w:hAnsiTheme="minorHAnsi" w:cstheme="minorHAnsi"/>
          <w:bCs/>
          <w:sz w:val="22"/>
          <w:szCs w:val="22"/>
          <w:lang w:val="es-EC" w:eastAsia="es-EC"/>
        </w:rPr>
        <w:t xml:space="preserve">, </w:t>
      </w:r>
      <w:r w:rsidR="003B669B">
        <w:rPr>
          <w:rFonts w:asciiTheme="minorHAnsi" w:hAnsiTheme="minorHAnsi" w:cstheme="minorHAnsi"/>
          <w:bCs/>
          <w:sz w:val="22"/>
          <w:szCs w:val="22"/>
          <w:lang w:val="es-EC" w:eastAsia="es-EC"/>
        </w:rPr>
        <w:t>XX de XXX de 202X</w:t>
      </w:r>
    </w:p>
    <w:p w14:paraId="66F40D2F" w14:textId="77777777" w:rsidR="002A395C" w:rsidRDefault="002A395C" w:rsidP="00065004">
      <w:pPr>
        <w:spacing w:after="600"/>
        <w:rPr>
          <w:rFonts w:asciiTheme="minorHAnsi" w:hAnsiTheme="minorHAnsi" w:cstheme="minorHAnsi"/>
          <w:b/>
          <w:sz w:val="22"/>
          <w:szCs w:val="22"/>
          <w:lang w:val="pt-PT"/>
        </w:rPr>
      </w:pPr>
    </w:p>
    <w:p w14:paraId="7A715355" w14:textId="2E53FBEA" w:rsidR="00065004" w:rsidRDefault="00C41A76" w:rsidP="00065004">
      <w:pPr>
        <w:spacing w:after="600"/>
        <w:rPr>
          <w:rFonts w:asciiTheme="minorHAnsi" w:hAnsiTheme="minorHAnsi" w:cstheme="minorHAnsi"/>
          <w:b/>
          <w:sz w:val="22"/>
          <w:szCs w:val="22"/>
          <w:lang w:val="pt-PT"/>
        </w:rPr>
      </w:pPr>
      <w:r>
        <w:rPr>
          <w:rFonts w:asciiTheme="minorHAnsi" w:hAnsiTheme="minorHAnsi" w:cstheme="minorHAnsi"/>
          <w:b/>
          <w:sz w:val="22"/>
          <w:szCs w:val="22"/>
          <w:lang w:val="pt-PT"/>
        </w:rPr>
        <w:t>F</w:t>
      </w:r>
      <w:r w:rsidR="00D27B5F" w:rsidRPr="0078450B">
        <w:rPr>
          <w:rFonts w:asciiTheme="minorHAnsi" w:hAnsiTheme="minorHAnsi" w:cstheme="minorHAnsi"/>
          <w:b/>
          <w:sz w:val="22"/>
          <w:szCs w:val="22"/>
          <w:lang w:val="pt-PT"/>
        </w:rPr>
        <w:t>irma de responsabilidad:</w:t>
      </w:r>
    </w:p>
    <w:p w14:paraId="15799BB9" w14:textId="5C842678" w:rsidR="00065004" w:rsidRDefault="00C41A76" w:rsidP="00065004">
      <w:pPr>
        <w:rPr>
          <w:rFonts w:asciiTheme="minorHAnsi" w:hAnsiTheme="minorHAnsi" w:cstheme="minorHAnsi"/>
          <w:bCs/>
          <w:i/>
          <w:iCs/>
          <w:color w:val="7F7F7F" w:themeColor="text1" w:themeTint="80"/>
          <w:sz w:val="22"/>
          <w:szCs w:val="22"/>
          <w:lang w:val="es-EC"/>
        </w:rPr>
      </w:pPr>
      <w:r w:rsidRPr="00065004">
        <w:rPr>
          <w:rFonts w:asciiTheme="minorHAnsi" w:hAnsiTheme="minorHAnsi" w:cstheme="minorHAnsi"/>
          <w:bCs/>
          <w:i/>
          <w:iCs/>
          <w:color w:val="7F7F7F" w:themeColor="text1" w:themeTint="80"/>
          <w:sz w:val="22"/>
          <w:szCs w:val="22"/>
          <w:lang w:val="es-EC"/>
        </w:rPr>
        <w:t>N</w:t>
      </w:r>
      <w:r w:rsidRPr="00065004">
        <w:rPr>
          <w:rFonts w:asciiTheme="minorHAnsi" w:hAnsiTheme="minorHAnsi" w:cstheme="minorHAnsi"/>
          <w:bCs/>
          <w:i/>
          <w:iCs/>
          <w:color w:val="7F7F7F" w:themeColor="text1" w:themeTint="80"/>
          <w:sz w:val="22"/>
          <w:szCs w:val="22"/>
          <w:lang w:val="es-EC"/>
        </w:rPr>
        <w:t>ombres</w:t>
      </w:r>
      <w:r>
        <w:rPr>
          <w:rFonts w:asciiTheme="minorHAnsi" w:hAnsiTheme="minorHAnsi" w:cstheme="minorHAnsi"/>
          <w:bCs/>
          <w:i/>
          <w:iCs/>
          <w:color w:val="7F7F7F" w:themeColor="text1" w:themeTint="80"/>
          <w:sz w:val="22"/>
          <w:szCs w:val="22"/>
          <w:lang w:val="es-EC"/>
        </w:rPr>
        <w:t>, a</w:t>
      </w:r>
      <w:r w:rsidR="00065004" w:rsidRPr="00065004">
        <w:rPr>
          <w:rFonts w:asciiTheme="minorHAnsi" w:hAnsiTheme="minorHAnsi" w:cstheme="minorHAnsi"/>
          <w:bCs/>
          <w:i/>
          <w:iCs/>
          <w:color w:val="7F7F7F" w:themeColor="text1" w:themeTint="80"/>
          <w:sz w:val="22"/>
          <w:szCs w:val="22"/>
          <w:lang w:val="es-EC"/>
        </w:rPr>
        <w:t>pelli</w:t>
      </w:r>
      <w:r>
        <w:rPr>
          <w:rFonts w:asciiTheme="minorHAnsi" w:hAnsiTheme="minorHAnsi" w:cstheme="minorHAnsi"/>
          <w:bCs/>
          <w:i/>
          <w:iCs/>
          <w:color w:val="7F7F7F" w:themeColor="text1" w:themeTint="80"/>
          <w:sz w:val="22"/>
          <w:szCs w:val="22"/>
          <w:lang w:val="es-EC"/>
        </w:rPr>
        <w:t>d</w:t>
      </w:r>
      <w:r w:rsidR="00065004" w:rsidRPr="00065004">
        <w:rPr>
          <w:rFonts w:asciiTheme="minorHAnsi" w:hAnsiTheme="minorHAnsi" w:cstheme="minorHAnsi"/>
          <w:bCs/>
          <w:i/>
          <w:iCs/>
          <w:color w:val="7F7F7F" w:themeColor="text1" w:themeTint="80"/>
          <w:sz w:val="22"/>
          <w:szCs w:val="22"/>
          <w:lang w:val="es-EC"/>
        </w:rPr>
        <w:t>os del r</w:t>
      </w:r>
      <w:r w:rsidR="001C155D" w:rsidRPr="00065004">
        <w:rPr>
          <w:rFonts w:asciiTheme="minorHAnsi" w:hAnsiTheme="minorHAnsi" w:cstheme="minorHAnsi"/>
          <w:bCs/>
          <w:i/>
          <w:iCs/>
          <w:color w:val="7F7F7F" w:themeColor="text1" w:themeTint="80"/>
          <w:sz w:val="22"/>
          <w:szCs w:val="22"/>
          <w:lang w:val="es-EC"/>
        </w:rPr>
        <w:t>esponsable de realizar el segui</w:t>
      </w:r>
      <w:r w:rsidR="00065004" w:rsidRPr="00065004">
        <w:rPr>
          <w:rFonts w:asciiTheme="minorHAnsi" w:hAnsiTheme="minorHAnsi" w:cstheme="minorHAnsi"/>
          <w:bCs/>
          <w:i/>
          <w:iCs/>
          <w:color w:val="7F7F7F" w:themeColor="text1" w:themeTint="80"/>
          <w:sz w:val="22"/>
          <w:szCs w:val="22"/>
          <w:lang w:val="es-EC"/>
        </w:rPr>
        <w:t>mi</w:t>
      </w:r>
      <w:r w:rsidR="00065004">
        <w:rPr>
          <w:rFonts w:asciiTheme="minorHAnsi" w:hAnsiTheme="minorHAnsi" w:cstheme="minorHAnsi"/>
          <w:bCs/>
          <w:i/>
          <w:iCs/>
          <w:color w:val="7F7F7F" w:themeColor="text1" w:themeTint="80"/>
          <w:sz w:val="22"/>
          <w:szCs w:val="22"/>
          <w:lang w:val="es-EC"/>
        </w:rPr>
        <w:t>e</w:t>
      </w:r>
      <w:r w:rsidR="00065004" w:rsidRPr="00065004">
        <w:rPr>
          <w:rFonts w:asciiTheme="minorHAnsi" w:hAnsiTheme="minorHAnsi" w:cstheme="minorHAnsi"/>
          <w:bCs/>
          <w:i/>
          <w:iCs/>
          <w:color w:val="7F7F7F" w:themeColor="text1" w:themeTint="80"/>
          <w:sz w:val="22"/>
          <w:szCs w:val="22"/>
          <w:lang w:val="es-EC"/>
        </w:rPr>
        <w:t xml:space="preserve">nto </w:t>
      </w:r>
    </w:p>
    <w:p w14:paraId="5F16BA0A" w14:textId="6AE35124" w:rsidR="002300A2" w:rsidRDefault="00C41A76" w:rsidP="00065004">
      <w:pPr>
        <w:rPr>
          <w:rFonts w:asciiTheme="minorHAnsi" w:hAnsiTheme="minorHAnsi" w:cstheme="minorHAnsi"/>
          <w:b/>
          <w:sz w:val="22"/>
          <w:szCs w:val="22"/>
          <w:lang w:val="pt-PT"/>
        </w:rPr>
      </w:pPr>
      <w:r>
        <w:rPr>
          <w:rFonts w:asciiTheme="minorHAnsi" w:hAnsiTheme="minorHAnsi" w:cstheme="minorHAnsi"/>
          <w:bCs/>
          <w:i/>
          <w:iCs/>
          <w:color w:val="7F7F7F" w:themeColor="text1" w:themeTint="80"/>
          <w:sz w:val="22"/>
          <w:szCs w:val="22"/>
          <w:lang w:val="es-EC"/>
        </w:rPr>
        <w:t>P</w:t>
      </w:r>
      <w:r w:rsidR="00065004" w:rsidRPr="00065004">
        <w:rPr>
          <w:rFonts w:asciiTheme="minorHAnsi" w:hAnsiTheme="minorHAnsi" w:cstheme="minorHAnsi"/>
          <w:bCs/>
          <w:i/>
          <w:iCs/>
          <w:color w:val="7F7F7F" w:themeColor="text1" w:themeTint="80"/>
          <w:sz w:val="22"/>
          <w:szCs w:val="22"/>
          <w:lang w:val="es-EC"/>
        </w:rPr>
        <w:t>residente o miembro</w:t>
      </w:r>
      <w:r w:rsidR="00065004">
        <w:rPr>
          <w:rFonts w:asciiTheme="minorHAnsi" w:hAnsiTheme="minorHAnsi" w:cstheme="minorHAnsi"/>
          <w:b/>
          <w:sz w:val="22"/>
          <w:szCs w:val="22"/>
          <w:lang w:val="pt-PT"/>
        </w:rPr>
        <w:t xml:space="preserve"> </w:t>
      </w:r>
      <w:r w:rsidR="00155C9A">
        <w:rPr>
          <w:rFonts w:asciiTheme="minorHAnsi" w:hAnsiTheme="minorHAnsi" w:cstheme="minorHAnsi"/>
          <w:b/>
          <w:sz w:val="22"/>
          <w:szCs w:val="22"/>
          <w:lang w:val="pt-PT"/>
        </w:rPr>
        <w:t>Comisión de Aseguramiento de la Calidad</w:t>
      </w:r>
      <w:r w:rsidR="00065004">
        <w:rPr>
          <w:rFonts w:asciiTheme="minorHAnsi" w:hAnsiTheme="minorHAnsi" w:cstheme="minorHAnsi"/>
          <w:b/>
          <w:sz w:val="22"/>
          <w:szCs w:val="22"/>
          <w:lang w:val="pt-PT"/>
        </w:rPr>
        <w:t xml:space="preserve"> </w:t>
      </w:r>
    </w:p>
    <w:p w14:paraId="56BECBEC" w14:textId="77777777" w:rsidR="00C41A76" w:rsidRDefault="00C41A76" w:rsidP="00065004">
      <w:pPr>
        <w:rPr>
          <w:rFonts w:asciiTheme="minorHAnsi" w:hAnsiTheme="minorHAnsi" w:cstheme="minorHAnsi"/>
          <w:b/>
          <w:sz w:val="22"/>
          <w:szCs w:val="22"/>
          <w:lang w:val="pt-PT"/>
        </w:rPr>
      </w:pPr>
    </w:p>
    <w:p w14:paraId="14CFE549" w14:textId="77777777" w:rsidR="00C41A76" w:rsidRPr="00065004" w:rsidRDefault="00C41A76" w:rsidP="00065004">
      <w:pPr>
        <w:rPr>
          <w:rFonts w:asciiTheme="minorHAnsi" w:hAnsiTheme="minorHAnsi" w:cstheme="minorHAnsi"/>
          <w:bCs/>
          <w:i/>
          <w:iCs/>
          <w:color w:val="7F7F7F" w:themeColor="text1" w:themeTint="80"/>
          <w:sz w:val="22"/>
          <w:szCs w:val="22"/>
          <w:lang w:val="es-EC"/>
        </w:rPr>
      </w:pPr>
    </w:p>
    <w:sectPr w:rsidR="00C41A76" w:rsidRPr="00065004" w:rsidSect="007714B1">
      <w:footerReference w:type="default" r:id="rId13"/>
      <w:pgSz w:w="11906" w:h="16838"/>
      <w:pgMar w:top="1418" w:right="141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EB42F" w14:textId="77777777" w:rsidR="000F7AE4" w:rsidRDefault="000F7AE4" w:rsidP="00A17305">
      <w:r>
        <w:separator/>
      </w:r>
    </w:p>
  </w:endnote>
  <w:endnote w:type="continuationSeparator" w:id="0">
    <w:p w14:paraId="296028A1" w14:textId="77777777" w:rsidR="000F7AE4" w:rsidRDefault="000F7AE4" w:rsidP="00A17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ajorBidi"/>
        <w:sz w:val="24"/>
        <w:szCs w:val="24"/>
        <w:lang w:val="es-ES"/>
      </w:rPr>
      <w:id w:val="1478027992"/>
      <w:docPartObj>
        <w:docPartGallery w:val="Page Numbers (Bottom of Page)"/>
        <w:docPartUnique/>
      </w:docPartObj>
    </w:sdtPr>
    <w:sdtEndPr>
      <w:rPr>
        <w:lang w:val="en-US"/>
      </w:rPr>
    </w:sdtEndPr>
    <w:sdtContent>
      <w:p w14:paraId="18DB8963" w14:textId="1ABB2164" w:rsidR="00A83FEB" w:rsidRPr="00A83FEB" w:rsidRDefault="00000000">
        <w:pPr>
          <w:pStyle w:val="Piedepgina"/>
          <w:jc w:val="right"/>
          <w:rPr>
            <w:rFonts w:asciiTheme="minorHAnsi" w:eastAsiaTheme="majorEastAsia" w:hAnsiTheme="minorHAnsi" w:cstheme="majorBidi"/>
            <w:sz w:val="24"/>
            <w:szCs w:val="24"/>
          </w:rPr>
        </w:pPr>
        <w:r>
          <w:rPr>
            <w:rFonts w:asciiTheme="minorHAnsi" w:eastAsiaTheme="majorEastAsia" w:hAnsiTheme="minorHAnsi" w:cstheme="majorBidi"/>
            <w:noProof/>
            <w:sz w:val="24"/>
            <w:szCs w:val="24"/>
            <w:lang w:val="es-ES"/>
          </w:rPr>
          <w:pict w14:anchorId="4108BB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282048" o:spid="_x0000_s1025" type="#_x0000_t75" style="position:absolute;left:0;text-align:left;margin-left:-84.15pt;margin-top:648.2pt;width:595.45pt;height:87.75pt;z-index:-251651072;mso-position-horizontal-relative:margin;mso-position-vertical-relative:margin" o:allowincell="f">
              <v:imagedata r:id="rId1" o:title="HOJA MEMBRETADA ASEGURAMIENTO 2026" croptop="56335f"/>
              <w10:wrap anchorx="margin" anchory="margin"/>
            </v:shape>
          </w:pict>
        </w:r>
      </w:p>
    </w:sdtContent>
  </w:sdt>
  <w:p w14:paraId="18DB8964" w14:textId="77777777" w:rsidR="000164AB" w:rsidRDefault="000164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ajorBidi"/>
        <w:sz w:val="24"/>
        <w:szCs w:val="24"/>
        <w:lang w:val="es-ES"/>
      </w:rPr>
      <w:id w:val="990829903"/>
      <w:docPartObj>
        <w:docPartGallery w:val="Page Numbers (Bottom of Page)"/>
        <w:docPartUnique/>
      </w:docPartObj>
    </w:sdtPr>
    <w:sdtEndPr>
      <w:rPr>
        <w:lang w:val="en-US"/>
      </w:rPr>
    </w:sdtEndPr>
    <w:sdtContent>
      <w:p w14:paraId="4E11E73C" w14:textId="78D5D173" w:rsidR="00B97F2C" w:rsidRPr="00A83FEB" w:rsidRDefault="00000000">
        <w:pPr>
          <w:pStyle w:val="Piedepgina"/>
          <w:jc w:val="right"/>
          <w:rPr>
            <w:rFonts w:asciiTheme="minorHAnsi" w:eastAsiaTheme="majorEastAsia" w:hAnsiTheme="minorHAnsi" w:cstheme="majorBidi"/>
            <w:sz w:val="24"/>
            <w:szCs w:val="24"/>
          </w:rPr>
        </w:pPr>
        <w:r>
          <w:rPr>
            <w:rFonts w:asciiTheme="minorHAnsi" w:eastAsiaTheme="majorEastAsia" w:hAnsiTheme="minorHAnsi" w:cstheme="majorBidi"/>
            <w:noProof/>
            <w:sz w:val="24"/>
            <w:szCs w:val="24"/>
            <w:lang w:val="es-ES"/>
          </w:rPr>
          <w:pict w14:anchorId="4108BB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7pt;margin-top:648.15pt;width:595.45pt;height:87.75pt;z-index:-251650048;mso-position-horizontal-relative:margin;mso-position-vertical-relative:margin" o:allowincell="f">
              <v:imagedata r:id="rId1" o:title="HOJA MEMBRETADA ASEGURAMIENTO 2026" croptop="56335f"/>
              <w10:wrap anchorx="margin" anchory="margin"/>
            </v:shape>
          </w:pict>
        </w:r>
      </w:p>
    </w:sdtContent>
  </w:sdt>
  <w:p w14:paraId="1FE0C808" w14:textId="77777777" w:rsidR="00B97F2C" w:rsidRDefault="00B97F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AA03A" w14:textId="77777777" w:rsidR="000F7AE4" w:rsidRDefault="000F7AE4" w:rsidP="00A17305">
      <w:r>
        <w:separator/>
      </w:r>
    </w:p>
  </w:footnote>
  <w:footnote w:type="continuationSeparator" w:id="0">
    <w:p w14:paraId="71A66DC3" w14:textId="77777777" w:rsidR="000F7AE4" w:rsidRDefault="000F7AE4" w:rsidP="00A17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591"/>
      <w:gridCol w:w="2138"/>
    </w:tblGrid>
    <w:tr w:rsidR="003F441D" w:rsidRPr="001D1B1B" w14:paraId="4A5D987A" w14:textId="77777777" w:rsidTr="003F441D">
      <w:trPr>
        <w:trHeight w:val="60"/>
        <w:jc w:val="center"/>
      </w:trPr>
      <w:tc>
        <w:tcPr>
          <w:tcW w:w="1277" w:type="dxa"/>
          <w:vMerge w:val="restart"/>
          <w:tcBorders>
            <w:right w:val="single" w:sz="4" w:space="0" w:color="auto"/>
          </w:tcBorders>
          <w:vAlign w:val="center"/>
        </w:tcPr>
        <w:p w14:paraId="1A4AA4AF" w14:textId="77777777" w:rsidR="003F441D" w:rsidRPr="001D1B1B" w:rsidRDefault="003F441D" w:rsidP="003F441D">
          <w:pPr>
            <w:spacing w:before="100" w:beforeAutospacing="1"/>
            <w:jc w:val="center"/>
            <w:rPr>
              <w:rFonts w:ascii="Arial" w:eastAsia="Calibri" w:hAnsi="Arial"/>
            </w:rPr>
          </w:pPr>
          <w:r w:rsidRPr="001D1B1B">
            <w:rPr>
              <w:rFonts w:ascii="Arial" w:eastAsia="Calibri" w:hAnsi="Arial"/>
              <w:i/>
              <w:noProof/>
              <w:lang w:eastAsia="es-EC"/>
            </w:rPr>
            <w:drawing>
              <wp:anchor distT="0" distB="0" distL="114300" distR="114300" simplePos="0" relativeHeight="251668480" behindDoc="1" locked="0" layoutInCell="1" allowOverlap="1" wp14:anchorId="6BA628AD" wp14:editId="60735547">
                <wp:simplePos x="0" y="0"/>
                <wp:positionH relativeFrom="column">
                  <wp:posOffset>-80010</wp:posOffset>
                </wp:positionH>
                <wp:positionV relativeFrom="paragraph">
                  <wp:posOffset>2540</wp:posOffset>
                </wp:positionV>
                <wp:extent cx="786765" cy="676275"/>
                <wp:effectExtent l="0" t="0" r="0" b="0"/>
                <wp:wrapNone/>
                <wp:docPr id="1535738099" name="Imagen 1535738099" descr="C:\Users\User\Desktop\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7.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6765" cy="676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91" w:type="dxa"/>
          <w:tcBorders>
            <w:top w:val="single" w:sz="4" w:space="0" w:color="auto"/>
            <w:left w:val="single" w:sz="4" w:space="0" w:color="auto"/>
            <w:bottom w:val="nil"/>
            <w:right w:val="single" w:sz="4" w:space="0" w:color="auto"/>
          </w:tcBorders>
          <w:vAlign w:val="center"/>
        </w:tcPr>
        <w:p w14:paraId="3C9C8852" w14:textId="77777777" w:rsidR="003F441D" w:rsidRPr="003E274E" w:rsidRDefault="003F441D" w:rsidP="003F441D">
          <w:pPr>
            <w:spacing w:before="100" w:beforeAutospacing="1"/>
            <w:rPr>
              <w:rFonts w:asciiTheme="minorHAnsi" w:eastAsia="Calibri" w:hAnsiTheme="minorHAnsi" w:cstheme="minorHAnsi"/>
              <w:bCs/>
              <w:sz w:val="16"/>
              <w:szCs w:val="16"/>
            </w:rPr>
          </w:pPr>
          <w:r w:rsidRPr="003E274E">
            <w:rPr>
              <w:rFonts w:asciiTheme="minorHAnsi" w:eastAsia="Calibri" w:hAnsiTheme="minorHAnsi" w:cstheme="minorHAnsi"/>
              <w:bCs/>
              <w:sz w:val="16"/>
              <w:szCs w:val="16"/>
            </w:rPr>
            <w:t xml:space="preserve">NOMBRE DEL DOCUMENTO:  </w:t>
          </w:r>
        </w:p>
      </w:tc>
      <w:tc>
        <w:tcPr>
          <w:tcW w:w="2138" w:type="dxa"/>
          <w:vMerge w:val="restart"/>
          <w:tcBorders>
            <w:left w:val="single" w:sz="4" w:space="0" w:color="auto"/>
          </w:tcBorders>
          <w:vAlign w:val="center"/>
        </w:tcPr>
        <w:p w14:paraId="5C2674D9" w14:textId="6F2F3DD8" w:rsidR="003F441D" w:rsidRPr="003E274E" w:rsidRDefault="003F441D" w:rsidP="003F441D">
          <w:pPr>
            <w:spacing w:before="100" w:beforeAutospacing="1"/>
            <w:ind w:left="-57" w:right="-57"/>
            <w:jc w:val="center"/>
            <w:rPr>
              <w:rFonts w:asciiTheme="minorHAnsi" w:eastAsia="Calibri" w:hAnsiTheme="minorHAnsi" w:cstheme="minorHAnsi"/>
              <w:bCs/>
              <w:sz w:val="16"/>
              <w:szCs w:val="16"/>
            </w:rPr>
          </w:pPr>
          <w:r w:rsidRPr="003E274E">
            <w:rPr>
              <w:rFonts w:asciiTheme="minorHAnsi" w:eastAsia="Calibri" w:hAnsiTheme="minorHAnsi" w:cstheme="minorHAnsi"/>
              <w:bCs/>
              <w:sz w:val="16"/>
              <w:szCs w:val="16"/>
            </w:rPr>
            <w:t>CÓDIGO: PAE-02-G-002-F-00</w:t>
          </w:r>
          <w:r w:rsidR="000D31F3">
            <w:rPr>
              <w:rFonts w:asciiTheme="minorHAnsi" w:eastAsia="Calibri" w:hAnsiTheme="minorHAnsi" w:cstheme="minorHAnsi"/>
              <w:bCs/>
              <w:sz w:val="16"/>
              <w:szCs w:val="16"/>
            </w:rPr>
            <w:t>6</w:t>
          </w:r>
        </w:p>
      </w:tc>
    </w:tr>
    <w:tr w:rsidR="003F441D" w:rsidRPr="001D1B1B" w14:paraId="4A940192" w14:textId="77777777" w:rsidTr="003F441D">
      <w:trPr>
        <w:trHeight w:val="60"/>
        <w:jc w:val="center"/>
      </w:trPr>
      <w:tc>
        <w:tcPr>
          <w:tcW w:w="1277" w:type="dxa"/>
          <w:vMerge/>
        </w:tcPr>
        <w:p w14:paraId="03AF4C87" w14:textId="77777777" w:rsidR="003F441D" w:rsidRPr="001D1B1B" w:rsidRDefault="003F441D" w:rsidP="003F441D">
          <w:pPr>
            <w:spacing w:before="100" w:beforeAutospacing="1"/>
            <w:jc w:val="center"/>
            <w:rPr>
              <w:rFonts w:ascii="Arial" w:eastAsia="Calibri" w:hAnsi="Arial"/>
            </w:rPr>
          </w:pPr>
        </w:p>
      </w:tc>
      <w:tc>
        <w:tcPr>
          <w:tcW w:w="5591" w:type="dxa"/>
          <w:tcBorders>
            <w:top w:val="nil"/>
            <w:left w:val="single" w:sz="4" w:space="0" w:color="auto"/>
            <w:bottom w:val="single" w:sz="4" w:space="0" w:color="auto"/>
            <w:right w:val="single" w:sz="4" w:space="0" w:color="auto"/>
          </w:tcBorders>
          <w:vAlign w:val="center"/>
        </w:tcPr>
        <w:p w14:paraId="7717801A" w14:textId="62A41843" w:rsidR="003F441D" w:rsidRPr="003E274E" w:rsidRDefault="003F441D" w:rsidP="003F441D">
          <w:pPr>
            <w:spacing w:before="100" w:beforeAutospacing="1"/>
            <w:jc w:val="center"/>
            <w:rPr>
              <w:rFonts w:asciiTheme="minorHAnsi" w:eastAsia="Calibri" w:hAnsiTheme="minorHAnsi" w:cstheme="minorHAnsi"/>
              <w:bCs/>
              <w:sz w:val="16"/>
              <w:szCs w:val="16"/>
            </w:rPr>
          </w:pPr>
          <w:r w:rsidRPr="003E274E">
            <w:rPr>
              <w:rFonts w:asciiTheme="minorHAnsi" w:eastAsia="Calibri" w:hAnsiTheme="minorHAnsi" w:cstheme="minorHAnsi"/>
              <w:bCs/>
              <w:sz w:val="16"/>
              <w:szCs w:val="16"/>
            </w:rPr>
            <w:t>INFORME PERIÓDICO DE SEGUIMIENTO A LA EJECUCIÓN DEL PLAN DE MEJORAS DE LA CARRERA</w:t>
          </w:r>
        </w:p>
      </w:tc>
      <w:tc>
        <w:tcPr>
          <w:tcW w:w="2138" w:type="dxa"/>
          <w:vMerge/>
          <w:vAlign w:val="center"/>
        </w:tcPr>
        <w:p w14:paraId="5B9A53F7" w14:textId="77777777" w:rsidR="003F441D" w:rsidRPr="003E274E" w:rsidRDefault="003F441D" w:rsidP="003F441D">
          <w:pPr>
            <w:spacing w:before="100" w:beforeAutospacing="1"/>
            <w:jc w:val="center"/>
            <w:rPr>
              <w:rFonts w:asciiTheme="minorHAnsi" w:eastAsia="Calibri" w:hAnsiTheme="minorHAnsi" w:cstheme="minorHAnsi"/>
              <w:bCs/>
              <w:sz w:val="16"/>
              <w:szCs w:val="16"/>
            </w:rPr>
          </w:pPr>
        </w:p>
      </w:tc>
    </w:tr>
    <w:tr w:rsidR="003F441D" w:rsidRPr="001D1B1B" w14:paraId="7900F3E8" w14:textId="77777777" w:rsidTr="003F441D">
      <w:trPr>
        <w:trHeight w:val="60"/>
        <w:jc w:val="center"/>
      </w:trPr>
      <w:tc>
        <w:tcPr>
          <w:tcW w:w="1277" w:type="dxa"/>
          <w:vMerge/>
        </w:tcPr>
        <w:p w14:paraId="2B0D2BE3" w14:textId="77777777" w:rsidR="003F441D" w:rsidRPr="001D1B1B" w:rsidRDefault="003F441D" w:rsidP="003F441D">
          <w:pPr>
            <w:spacing w:before="100" w:beforeAutospacing="1"/>
            <w:jc w:val="center"/>
            <w:rPr>
              <w:rFonts w:ascii="Arial" w:eastAsia="Calibri" w:hAnsi="Arial"/>
            </w:rPr>
          </w:pPr>
        </w:p>
      </w:tc>
      <w:tc>
        <w:tcPr>
          <w:tcW w:w="5591" w:type="dxa"/>
          <w:vMerge w:val="restart"/>
          <w:tcBorders>
            <w:top w:val="single" w:sz="4" w:space="0" w:color="auto"/>
            <w:left w:val="single" w:sz="4" w:space="0" w:color="auto"/>
            <w:right w:val="single" w:sz="4" w:space="0" w:color="auto"/>
          </w:tcBorders>
          <w:vAlign w:val="center"/>
        </w:tcPr>
        <w:p w14:paraId="335961E2" w14:textId="77777777" w:rsidR="003F441D" w:rsidRPr="003E274E" w:rsidRDefault="003F441D" w:rsidP="003F441D">
          <w:pPr>
            <w:rPr>
              <w:rFonts w:asciiTheme="minorHAnsi" w:eastAsia="Calibri" w:hAnsiTheme="minorHAnsi" w:cstheme="minorHAnsi"/>
              <w:bCs/>
              <w:sz w:val="16"/>
              <w:szCs w:val="16"/>
            </w:rPr>
          </w:pPr>
          <w:r w:rsidRPr="003E274E">
            <w:rPr>
              <w:rFonts w:asciiTheme="minorHAnsi" w:eastAsia="Calibri" w:hAnsiTheme="minorHAnsi" w:cstheme="minorHAnsi"/>
              <w:bCs/>
              <w:sz w:val="16"/>
              <w:szCs w:val="16"/>
            </w:rPr>
            <w:t xml:space="preserve">PROCEDIMIENTO:           </w:t>
          </w:r>
        </w:p>
        <w:p w14:paraId="070CDA58" w14:textId="7DFC509D" w:rsidR="003F441D" w:rsidRPr="003E274E" w:rsidRDefault="003F441D" w:rsidP="003F441D">
          <w:pPr>
            <w:rPr>
              <w:rFonts w:asciiTheme="minorHAnsi" w:hAnsiTheme="minorHAnsi" w:cstheme="minorHAnsi"/>
              <w:bCs/>
              <w:sz w:val="16"/>
              <w:szCs w:val="16"/>
            </w:rPr>
          </w:pPr>
          <w:r w:rsidRPr="003E274E">
            <w:rPr>
              <w:rFonts w:asciiTheme="minorHAnsi" w:hAnsiTheme="minorHAnsi" w:cstheme="minorHAnsi"/>
              <w:bCs/>
              <w:sz w:val="16"/>
              <w:szCs w:val="16"/>
            </w:rPr>
            <w:t>ELABORACIÓN, EJECUCIÓN Y SEGUIMIENTO DEL PLAN DE MEJORA DE CARRERAS</w:t>
          </w:r>
        </w:p>
      </w:tc>
      <w:tc>
        <w:tcPr>
          <w:tcW w:w="2138" w:type="dxa"/>
          <w:tcBorders>
            <w:left w:val="single" w:sz="4" w:space="0" w:color="auto"/>
          </w:tcBorders>
          <w:vAlign w:val="center"/>
        </w:tcPr>
        <w:p w14:paraId="13212123" w14:textId="5EC84BD2" w:rsidR="003F441D" w:rsidRPr="003E274E" w:rsidRDefault="003F441D" w:rsidP="003F441D">
          <w:pPr>
            <w:spacing w:before="100" w:beforeAutospacing="1"/>
            <w:jc w:val="center"/>
            <w:rPr>
              <w:rFonts w:asciiTheme="minorHAnsi" w:eastAsia="Calibri" w:hAnsiTheme="minorHAnsi" w:cstheme="minorHAnsi"/>
              <w:bCs/>
              <w:sz w:val="16"/>
              <w:szCs w:val="16"/>
            </w:rPr>
          </w:pPr>
          <w:r w:rsidRPr="003E274E">
            <w:rPr>
              <w:rFonts w:asciiTheme="minorHAnsi" w:eastAsia="Calibri" w:hAnsiTheme="minorHAnsi" w:cstheme="minorHAnsi"/>
              <w:bCs/>
              <w:sz w:val="16"/>
              <w:szCs w:val="16"/>
            </w:rPr>
            <w:t>VERSIÓN: 1</w:t>
          </w:r>
        </w:p>
      </w:tc>
    </w:tr>
    <w:tr w:rsidR="003F441D" w:rsidRPr="001D1B1B" w14:paraId="70CFB6D6" w14:textId="77777777" w:rsidTr="003F441D">
      <w:trPr>
        <w:trHeight w:val="283"/>
        <w:jc w:val="center"/>
      </w:trPr>
      <w:tc>
        <w:tcPr>
          <w:tcW w:w="1277" w:type="dxa"/>
          <w:vMerge/>
        </w:tcPr>
        <w:p w14:paraId="349A1453" w14:textId="77777777" w:rsidR="003F441D" w:rsidRPr="001D1B1B" w:rsidRDefault="003F441D" w:rsidP="003F441D">
          <w:pPr>
            <w:spacing w:before="100" w:beforeAutospacing="1"/>
            <w:jc w:val="center"/>
            <w:rPr>
              <w:rFonts w:ascii="Arial" w:eastAsia="Calibri" w:hAnsi="Arial"/>
            </w:rPr>
          </w:pPr>
        </w:p>
      </w:tc>
      <w:tc>
        <w:tcPr>
          <w:tcW w:w="5591" w:type="dxa"/>
          <w:vMerge/>
          <w:vAlign w:val="center"/>
        </w:tcPr>
        <w:p w14:paraId="160A9689" w14:textId="77777777" w:rsidR="003F441D" w:rsidRPr="003E274E" w:rsidRDefault="003F441D" w:rsidP="003F441D">
          <w:pPr>
            <w:spacing w:before="100" w:beforeAutospacing="1"/>
            <w:jc w:val="center"/>
            <w:rPr>
              <w:rFonts w:asciiTheme="minorHAnsi" w:eastAsia="Calibri" w:hAnsiTheme="minorHAnsi" w:cstheme="minorHAnsi"/>
              <w:bCs/>
              <w:sz w:val="16"/>
              <w:szCs w:val="16"/>
            </w:rPr>
          </w:pPr>
        </w:p>
      </w:tc>
      <w:tc>
        <w:tcPr>
          <w:tcW w:w="2138" w:type="dxa"/>
          <w:tcBorders>
            <w:left w:val="single" w:sz="4" w:space="0" w:color="auto"/>
          </w:tcBorders>
          <w:vAlign w:val="center"/>
        </w:tcPr>
        <w:sdt>
          <w:sdtPr>
            <w:rPr>
              <w:rFonts w:asciiTheme="minorHAnsi" w:eastAsia="Calibri" w:hAnsiTheme="minorHAnsi" w:cstheme="minorHAnsi"/>
              <w:bCs/>
              <w:sz w:val="16"/>
              <w:szCs w:val="16"/>
            </w:rPr>
            <w:id w:val="250395305"/>
            <w:docPartObj>
              <w:docPartGallery w:val="Page Numbers (Top of Page)"/>
              <w:docPartUnique/>
            </w:docPartObj>
          </w:sdtPr>
          <w:sdtContent>
            <w:p w14:paraId="2F3DCC34" w14:textId="77777777" w:rsidR="003F441D" w:rsidRPr="003E274E" w:rsidRDefault="003F441D" w:rsidP="003F441D">
              <w:pPr>
                <w:jc w:val="center"/>
                <w:rPr>
                  <w:rFonts w:asciiTheme="minorHAnsi" w:eastAsia="Calibri" w:hAnsiTheme="minorHAnsi" w:cstheme="minorHAnsi"/>
                  <w:bCs/>
                  <w:sz w:val="16"/>
                  <w:szCs w:val="16"/>
                </w:rPr>
              </w:pPr>
              <w:r w:rsidRPr="003E274E">
                <w:rPr>
                  <w:rFonts w:asciiTheme="minorHAnsi" w:eastAsia="Calibri" w:hAnsiTheme="minorHAnsi" w:cstheme="minorHAnsi"/>
                  <w:bCs/>
                  <w:sz w:val="16"/>
                  <w:szCs w:val="16"/>
                </w:rPr>
                <w:t xml:space="preserve">Página </w:t>
              </w:r>
              <w:r w:rsidRPr="003E274E">
                <w:rPr>
                  <w:rFonts w:asciiTheme="minorHAnsi" w:eastAsia="Calibri" w:hAnsiTheme="minorHAnsi" w:cstheme="minorHAnsi"/>
                  <w:bCs/>
                  <w:sz w:val="16"/>
                  <w:szCs w:val="16"/>
                </w:rPr>
                <w:fldChar w:fldCharType="begin"/>
              </w:r>
              <w:r w:rsidRPr="003E274E">
                <w:rPr>
                  <w:rFonts w:asciiTheme="minorHAnsi" w:eastAsia="Calibri" w:hAnsiTheme="minorHAnsi" w:cstheme="minorHAnsi"/>
                  <w:bCs/>
                  <w:sz w:val="16"/>
                  <w:szCs w:val="16"/>
                </w:rPr>
                <w:instrText>PAGE  \* Arabic  \* MERGEFORMAT</w:instrText>
              </w:r>
              <w:r w:rsidRPr="003E274E">
                <w:rPr>
                  <w:rFonts w:asciiTheme="minorHAnsi" w:eastAsia="Calibri" w:hAnsiTheme="minorHAnsi" w:cstheme="minorHAnsi"/>
                  <w:bCs/>
                  <w:sz w:val="16"/>
                  <w:szCs w:val="16"/>
                </w:rPr>
                <w:fldChar w:fldCharType="separate"/>
              </w:r>
              <w:r w:rsidRPr="003E274E">
                <w:rPr>
                  <w:rFonts w:asciiTheme="minorHAnsi" w:eastAsia="Calibri" w:hAnsiTheme="minorHAnsi" w:cstheme="minorHAnsi"/>
                  <w:bCs/>
                  <w:noProof/>
                  <w:sz w:val="16"/>
                  <w:szCs w:val="16"/>
                </w:rPr>
                <w:t>1</w:t>
              </w:r>
              <w:r w:rsidRPr="003E274E">
                <w:rPr>
                  <w:rFonts w:asciiTheme="minorHAnsi" w:eastAsia="Calibri" w:hAnsiTheme="minorHAnsi" w:cstheme="minorHAnsi"/>
                  <w:bCs/>
                  <w:sz w:val="16"/>
                  <w:szCs w:val="16"/>
                </w:rPr>
                <w:fldChar w:fldCharType="end"/>
              </w:r>
              <w:r w:rsidRPr="003E274E">
                <w:rPr>
                  <w:rFonts w:asciiTheme="minorHAnsi" w:eastAsia="Calibri" w:hAnsiTheme="minorHAnsi" w:cstheme="minorHAnsi"/>
                  <w:bCs/>
                  <w:sz w:val="16"/>
                  <w:szCs w:val="16"/>
                </w:rPr>
                <w:t xml:space="preserve"> de </w:t>
              </w:r>
              <w:r w:rsidRPr="003E274E">
                <w:rPr>
                  <w:rFonts w:asciiTheme="minorHAnsi" w:eastAsia="Calibri" w:hAnsiTheme="minorHAnsi" w:cstheme="minorHAnsi"/>
                  <w:bCs/>
                  <w:sz w:val="16"/>
                  <w:szCs w:val="16"/>
                </w:rPr>
                <w:fldChar w:fldCharType="begin"/>
              </w:r>
              <w:r w:rsidRPr="003E274E">
                <w:rPr>
                  <w:rFonts w:asciiTheme="minorHAnsi" w:eastAsia="Calibri" w:hAnsiTheme="minorHAnsi" w:cstheme="minorHAnsi"/>
                  <w:bCs/>
                  <w:sz w:val="16"/>
                  <w:szCs w:val="16"/>
                </w:rPr>
                <w:instrText>NUMPAGES  \* Arabic  \* MERGEFORMAT</w:instrText>
              </w:r>
              <w:r w:rsidRPr="003E274E">
                <w:rPr>
                  <w:rFonts w:asciiTheme="minorHAnsi" w:eastAsia="Calibri" w:hAnsiTheme="minorHAnsi" w:cstheme="minorHAnsi"/>
                  <w:bCs/>
                  <w:sz w:val="16"/>
                  <w:szCs w:val="16"/>
                </w:rPr>
                <w:fldChar w:fldCharType="separate"/>
              </w:r>
              <w:r w:rsidRPr="003E274E">
                <w:rPr>
                  <w:rFonts w:asciiTheme="minorHAnsi" w:eastAsia="Calibri" w:hAnsiTheme="minorHAnsi" w:cstheme="minorHAnsi"/>
                  <w:bCs/>
                  <w:noProof/>
                  <w:sz w:val="16"/>
                  <w:szCs w:val="16"/>
                </w:rPr>
                <w:t>1</w:t>
              </w:r>
              <w:r w:rsidRPr="003E274E">
                <w:rPr>
                  <w:rFonts w:asciiTheme="minorHAnsi" w:eastAsia="Calibri" w:hAnsiTheme="minorHAnsi" w:cstheme="minorHAnsi"/>
                  <w:bCs/>
                  <w:sz w:val="16"/>
                  <w:szCs w:val="16"/>
                </w:rPr>
                <w:fldChar w:fldCharType="end"/>
              </w:r>
            </w:p>
          </w:sdtContent>
        </w:sdt>
      </w:tc>
    </w:tr>
  </w:tbl>
  <w:p w14:paraId="18DB8962" w14:textId="65F59B10" w:rsidR="00B23D59" w:rsidRPr="003F441D" w:rsidRDefault="00B23D59" w:rsidP="003F44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C7CD3"/>
    <w:multiLevelType w:val="hybridMultilevel"/>
    <w:tmpl w:val="E93AEB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2BAC16FF"/>
    <w:multiLevelType w:val="hybridMultilevel"/>
    <w:tmpl w:val="CCFEAE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971514D"/>
    <w:multiLevelType w:val="multilevel"/>
    <w:tmpl w:val="60B0BFC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15:restartNumberingAfterBreak="0">
    <w:nsid w:val="561A7020"/>
    <w:multiLevelType w:val="multilevel"/>
    <w:tmpl w:val="68B4457A"/>
    <w:lvl w:ilvl="0">
      <w:start w:val="1"/>
      <w:numFmt w:val="decimal"/>
      <w:lvlText w:val="%1."/>
      <w:lvlJc w:val="left"/>
      <w:pPr>
        <w:ind w:left="360" w:hanging="360"/>
      </w:pPr>
      <w:rPr>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6B05BD9"/>
    <w:multiLevelType w:val="hybridMultilevel"/>
    <w:tmpl w:val="9894D5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351292991">
    <w:abstractNumId w:val="2"/>
  </w:num>
  <w:num w:numId="2" w16cid:durableId="1785736154">
    <w:abstractNumId w:val="3"/>
  </w:num>
  <w:num w:numId="3" w16cid:durableId="1542281537">
    <w:abstractNumId w:val="4"/>
  </w:num>
  <w:num w:numId="4" w16cid:durableId="50349547">
    <w:abstractNumId w:val="0"/>
  </w:num>
  <w:num w:numId="5" w16cid:durableId="81699097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F72"/>
    <w:rsid w:val="0000200E"/>
    <w:rsid w:val="00003039"/>
    <w:rsid w:val="0000517C"/>
    <w:rsid w:val="00007841"/>
    <w:rsid w:val="000107E0"/>
    <w:rsid w:val="0001401D"/>
    <w:rsid w:val="000146C6"/>
    <w:rsid w:val="000164AB"/>
    <w:rsid w:val="000171EB"/>
    <w:rsid w:val="0002121D"/>
    <w:rsid w:val="00023C1D"/>
    <w:rsid w:val="00036C4A"/>
    <w:rsid w:val="00043298"/>
    <w:rsid w:val="000434E9"/>
    <w:rsid w:val="00047C03"/>
    <w:rsid w:val="00052168"/>
    <w:rsid w:val="000532AF"/>
    <w:rsid w:val="00054F11"/>
    <w:rsid w:val="000550D8"/>
    <w:rsid w:val="0006004F"/>
    <w:rsid w:val="00062B26"/>
    <w:rsid w:val="00064926"/>
    <w:rsid w:val="00065004"/>
    <w:rsid w:val="00065955"/>
    <w:rsid w:val="00072A8D"/>
    <w:rsid w:val="00075B35"/>
    <w:rsid w:val="00081B35"/>
    <w:rsid w:val="00081E27"/>
    <w:rsid w:val="0008437F"/>
    <w:rsid w:val="0008526E"/>
    <w:rsid w:val="000872B5"/>
    <w:rsid w:val="000920CE"/>
    <w:rsid w:val="00096746"/>
    <w:rsid w:val="00097395"/>
    <w:rsid w:val="000A2204"/>
    <w:rsid w:val="000A546A"/>
    <w:rsid w:val="000B0F57"/>
    <w:rsid w:val="000B2947"/>
    <w:rsid w:val="000B2E6D"/>
    <w:rsid w:val="000B4402"/>
    <w:rsid w:val="000B5FDF"/>
    <w:rsid w:val="000C2D6D"/>
    <w:rsid w:val="000C45C6"/>
    <w:rsid w:val="000C5649"/>
    <w:rsid w:val="000C65B1"/>
    <w:rsid w:val="000D045D"/>
    <w:rsid w:val="000D201A"/>
    <w:rsid w:val="000D31F3"/>
    <w:rsid w:val="000D4303"/>
    <w:rsid w:val="000E213B"/>
    <w:rsid w:val="000E4034"/>
    <w:rsid w:val="000E56C5"/>
    <w:rsid w:val="000E6392"/>
    <w:rsid w:val="000E6A90"/>
    <w:rsid w:val="000F0D02"/>
    <w:rsid w:val="000F10B5"/>
    <w:rsid w:val="000F22BD"/>
    <w:rsid w:val="000F491A"/>
    <w:rsid w:val="000F721C"/>
    <w:rsid w:val="000F7AE4"/>
    <w:rsid w:val="001002C7"/>
    <w:rsid w:val="00100A31"/>
    <w:rsid w:val="00100A66"/>
    <w:rsid w:val="00105B78"/>
    <w:rsid w:val="00105FB9"/>
    <w:rsid w:val="00106A3A"/>
    <w:rsid w:val="00110862"/>
    <w:rsid w:val="001322A4"/>
    <w:rsid w:val="00132BBF"/>
    <w:rsid w:val="00134E86"/>
    <w:rsid w:val="00137D02"/>
    <w:rsid w:val="00144BA7"/>
    <w:rsid w:val="00144FE8"/>
    <w:rsid w:val="00146320"/>
    <w:rsid w:val="00146380"/>
    <w:rsid w:val="001468A9"/>
    <w:rsid w:val="00154145"/>
    <w:rsid w:val="001550B9"/>
    <w:rsid w:val="00155C9A"/>
    <w:rsid w:val="00155E6A"/>
    <w:rsid w:val="001602CD"/>
    <w:rsid w:val="00165DFF"/>
    <w:rsid w:val="0017396E"/>
    <w:rsid w:val="0018076C"/>
    <w:rsid w:val="00184252"/>
    <w:rsid w:val="00185A4C"/>
    <w:rsid w:val="00190581"/>
    <w:rsid w:val="00191F60"/>
    <w:rsid w:val="00192803"/>
    <w:rsid w:val="00192A54"/>
    <w:rsid w:val="001955C0"/>
    <w:rsid w:val="001979F0"/>
    <w:rsid w:val="001A045E"/>
    <w:rsid w:val="001A14C8"/>
    <w:rsid w:val="001A2298"/>
    <w:rsid w:val="001A2F6F"/>
    <w:rsid w:val="001A36CD"/>
    <w:rsid w:val="001A3B31"/>
    <w:rsid w:val="001A4A91"/>
    <w:rsid w:val="001A5636"/>
    <w:rsid w:val="001B15A3"/>
    <w:rsid w:val="001B1765"/>
    <w:rsid w:val="001B41FD"/>
    <w:rsid w:val="001C155D"/>
    <w:rsid w:val="001C16DC"/>
    <w:rsid w:val="001C774F"/>
    <w:rsid w:val="001C7C54"/>
    <w:rsid w:val="001D0059"/>
    <w:rsid w:val="001D0954"/>
    <w:rsid w:val="001D57F1"/>
    <w:rsid w:val="001D67D8"/>
    <w:rsid w:val="001E03FC"/>
    <w:rsid w:val="001E04F0"/>
    <w:rsid w:val="001E1FA6"/>
    <w:rsid w:val="001E3B6D"/>
    <w:rsid w:val="001E44EB"/>
    <w:rsid w:val="001F1469"/>
    <w:rsid w:val="001F7870"/>
    <w:rsid w:val="001F7E0E"/>
    <w:rsid w:val="001F7EA6"/>
    <w:rsid w:val="0020154B"/>
    <w:rsid w:val="002062F0"/>
    <w:rsid w:val="0021013A"/>
    <w:rsid w:val="002109B9"/>
    <w:rsid w:val="002153A2"/>
    <w:rsid w:val="00215BFE"/>
    <w:rsid w:val="00216196"/>
    <w:rsid w:val="002166D1"/>
    <w:rsid w:val="00217478"/>
    <w:rsid w:val="002175A5"/>
    <w:rsid w:val="00220E17"/>
    <w:rsid w:val="0022155F"/>
    <w:rsid w:val="00222E54"/>
    <w:rsid w:val="00223258"/>
    <w:rsid w:val="00225073"/>
    <w:rsid w:val="002275AA"/>
    <w:rsid w:val="002300A2"/>
    <w:rsid w:val="00230111"/>
    <w:rsid w:val="002348B9"/>
    <w:rsid w:val="00240FC9"/>
    <w:rsid w:val="00244C68"/>
    <w:rsid w:val="00245F3F"/>
    <w:rsid w:val="0025030B"/>
    <w:rsid w:val="00251065"/>
    <w:rsid w:val="0025296A"/>
    <w:rsid w:val="002535DF"/>
    <w:rsid w:val="0025491B"/>
    <w:rsid w:val="002558A3"/>
    <w:rsid w:val="00255D97"/>
    <w:rsid w:val="002639C1"/>
    <w:rsid w:val="00263DBF"/>
    <w:rsid w:val="00266B6F"/>
    <w:rsid w:val="0027120B"/>
    <w:rsid w:val="00272FD6"/>
    <w:rsid w:val="002752E7"/>
    <w:rsid w:val="00275ADB"/>
    <w:rsid w:val="00276EF1"/>
    <w:rsid w:val="00283AEB"/>
    <w:rsid w:val="00291EF3"/>
    <w:rsid w:val="002922A5"/>
    <w:rsid w:val="00293132"/>
    <w:rsid w:val="002A0531"/>
    <w:rsid w:val="002A395C"/>
    <w:rsid w:val="002A42F4"/>
    <w:rsid w:val="002A4A2B"/>
    <w:rsid w:val="002A5A3A"/>
    <w:rsid w:val="002B0637"/>
    <w:rsid w:val="002B2E52"/>
    <w:rsid w:val="002B3875"/>
    <w:rsid w:val="002B3B8D"/>
    <w:rsid w:val="002B4548"/>
    <w:rsid w:val="002B774C"/>
    <w:rsid w:val="002C0BBE"/>
    <w:rsid w:val="002C1A20"/>
    <w:rsid w:val="002C3DC7"/>
    <w:rsid w:val="002C3F04"/>
    <w:rsid w:val="002D0BDE"/>
    <w:rsid w:val="002D1416"/>
    <w:rsid w:val="002D45E5"/>
    <w:rsid w:val="002D5864"/>
    <w:rsid w:val="002D6C4A"/>
    <w:rsid w:val="002D7402"/>
    <w:rsid w:val="002E12F4"/>
    <w:rsid w:val="002E31FD"/>
    <w:rsid w:val="002E421E"/>
    <w:rsid w:val="002F1832"/>
    <w:rsid w:val="002F23D1"/>
    <w:rsid w:val="002F3DC3"/>
    <w:rsid w:val="002F5FAC"/>
    <w:rsid w:val="003030DE"/>
    <w:rsid w:val="00303C22"/>
    <w:rsid w:val="00311052"/>
    <w:rsid w:val="0031259E"/>
    <w:rsid w:val="00313ABF"/>
    <w:rsid w:val="003204BB"/>
    <w:rsid w:val="003210C6"/>
    <w:rsid w:val="00323E51"/>
    <w:rsid w:val="003255A3"/>
    <w:rsid w:val="003307AE"/>
    <w:rsid w:val="00330945"/>
    <w:rsid w:val="003342A9"/>
    <w:rsid w:val="00336A08"/>
    <w:rsid w:val="00337B22"/>
    <w:rsid w:val="003413F2"/>
    <w:rsid w:val="00352AA0"/>
    <w:rsid w:val="00355711"/>
    <w:rsid w:val="00355A90"/>
    <w:rsid w:val="00365701"/>
    <w:rsid w:val="00380569"/>
    <w:rsid w:val="00380828"/>
    <w:rsid w:val="00382EBE"/>
    <w:rsid w:val="0038325B"/>
    <w:rsid w:val="00383C13"/>
    <w:rsid w:val="00384331"/>
    <w:rsid w:val="003843AD"/>
    <w:rsid w:val="003950CD"/>
    <w:rsid w:val="00395277"/>
    <w:rsid w:val="0039691F"/>
    <w:rsid w:val="003A0453"/>
    <w:rsid w:val="003A760D"/>
    <w:rsid w:val="003B0B7A"/>
    <w:rsid w:val="003B123E"/>
    <w:rsid w:val="003B3EA9"/>
    <w:rsid w:val="003B3F31"/>
    <w:rsid w:val="003B57A4"/>
    <w:rsid w:val="003B669B"/>
    <w:rsid w:val="003C154C"/>
    <w:rsid w:val="003C27BE"/>
    <w:rsid w:val="003C2DA6"/>
    <w:rsid w:val="003D183F"/>
    <w:rsid w:val="003D2A66"/>
    <w:rsid w:val="003D7719"/>
    <w:rsid w:val="003E0406"/>
    <w:rsid w:val="003E274E"/>
    <w:rsid w:val="003E313B"/>
    <w:rsid w:val="003E41D7"/>
    <w:rsid w:val="003E4E57"/>
    <w:rsid w:val="003E6B02"/>
    <w:rsid w:val="003F1B50"/>
    <w:rsid w:val="003F300A"/>
    <w:rsid w:val="003F3FCE"/>
    <w:rsid w:val="003F441D"/>
    <w:rsid w:val="00402114"/>
    <w:rsid w:val="0040414B"/>
    <w:rsid w:val="00416099"/>
    <w:rsid w:val="00417123"/>
    <w:rsid w:val="004246B4"/>
    <w:rsid w:val="00425913"/>
    <w:rsid w:val="00426A1C"/>
    <w:rsid w:val="004270F8"/>
    <w:rsid w:val="00427E59"/>
    <w:rsid w:val="0043402F"/>
    <w:rsid w:val="00434387"/>
    <w:rsid w:val="0043704A"/>
    <w:rsid w:val="004409EA"/>
    <w:rsid w:val="00441EC3"/>
    <w:rsid w:val="004426F8"/>
    <w:rsid w:val="00445B52"/>
    <w:rsid w:val="00447996"/>
    <w:rsid w:val="00450014"/>
    <w:rsid w:val="0045049D"/>
    <w:rsid w:val="0045089E"/>
    <w:rsid w:val="004554FF"/>
    <w:rsid w:val="00461B9F"/>
    <w:rsid w:val="00475A74"/>
    <w:rsid w:val="0047604C"/>
    <w:rsid w:val="00481401"/>
    <w:rsid w:val="00491D97"/>
    <w:rsid w:val="004946BA"/>
    <w:rsid w:val="0049691B"/>
    <w:rsid w:val="00497915"/>
    <w:rsid w:val="004A1C17"/>
    <w:rsid w:val="004A557A"/>
    <w:rsid w:val="004A6E68"/>
    <w:rsid w:val="004B0EDE"/>
    <w:rsid w:val="004B69E6"/>
    <w:rsid w:val="004B7F0C"/>
    <w:rsid w:val="004C440D"/>
    <w:rsid w:val="004C4F1C"/>
    <w:rsid w:val="004C6DC7"/>
    <w:rsid w:val="004D14FC"/>
    <w:rsid w:val="004D3F89"/>
    <w:rsid w:val="004D5AA1"/>
    <w:rsid w:val="004D6D4B"/>
    <w:rsid w:val="004E1720"/>
    <w:rsid w:val="004E6C7B"/>
    <w:rsid w:val="004F14E0"/>
    <w:rsid w:val="004F4D56"/>
    <w:rsid w:val="00501D27"/>
    <w:rsid w:val="00505D1D"/>
    <w:rsid w:val="00506EE0"/>
    <w:rsid w:val="0051246C"/>
    <w:rsid w:val="00515487"/>
    <w:rsid w:val="005178B3"/>
    <w:rsid w:val="00527326"/>
    <w:rsid w:val="00542675"/>
    <w:rsid w:val="005500AE"/>
    <w:rsid w:val="005554D2"/>
    <w:rsid w:val="005570A8"/>
    <w:rsid w:val="005578E6"/>
    <w:rsid w:val="0056427E"/>
    <w:rsid w:val="0056704B"/>
    <w:rsid w:val="00585117"/>
    <w:rsid w:val="0058636A"/>
    <w:rsid w:val="00591056"/>
    <w:rsid w:val="00592C5B"/>
    <w:rsid w:val="00593C3A"/>
    <w:rsid w:val="005950CB"/>
    <w:rsid w:val="005952B4"/>
    <w:rsid w:val="00596E16"/>
    <w:rsid w:val="00597C00"/>
    <w:rsid w:val="005A57C5"/>
    <w:rsid w:val="005B13D3"/>
    <w:rsid w:val="005B7567"/>
    <w:rsid w:val="005B76EA"/>
    <w:rsid w:val="005C19AE"/>
    <w:rsid w:val="005C2497"/>
    <w:rsid w:val="005C31B1"/>
    <w:rsid w:val="005C3EAF"/>
    <w:rsid w:val="005C4D3C"/>
    <w:rsid w:val="005C5A41"/>
    <w:rsid w:val="005C65F1"/>
    <w:rsid w:val="005D3A37"/>
    <w:rsid w:val="005D7F14"/>
    <w:rsid w:val="005E4624"/>
    <w:rsid w:val="005E56FA"/>
    <w:rsid w:val="005F0485"/>
    <w:rsid w:val="00605898"/>
    <w:rsid w:val="006058FB"/>
    <w:rsid w:val="00605E63"/>
    <w:rsid w:val="00613748"/>
    <w:rsid w:val="00614D18"/>
    <w:rsid w:val="0061517D"/>
    <w:rsid w:val="00615757"/>
    <w:rsid w:val="006159F7"/>
    <w:rsid w:val="0062040E"/>
    <w:rsid w:val="0062080E"/>
    <w:rsid w:val="00620FD5"/>
    <w:rsid w:val="00622A99"/>
    <w:rsid w:val="00623023"/>
    <w:rsid w:val="0062373F"/>
    <w:rsid w:val="006240A0"/>
    <w:rsid w:val="00631644"/>
    <w:rsid w:val="0063332B"/>
    <w:rsid w:val="00636BF4"/>
    <w:rsid w:val="00636EDE"/>
    <w:rsid w:val="0064093A"/>
    <w:rsid w:val="00645921"/>
    <w:rsid w:val="00646495"/>
    <w:rsid w:val="00650031"/>
    <w:rsid w:val="006514F0"/>
    <w:rsid w:val="006533A2"/>
    <w:rsid w:val="006561A1"/>
    <w:rsid w:val="006575C9"/>
    <w:rsid w:val="006632D5"/>
    <w:rsid w:val="00663534"/>
    <w:rsid w:val="00664359"/>
    <w:rsid w:val="0067053C"/>
    <w:rsid w:val="00675C82"/>
    <w:rsid w:val="006772B3"/>
    <w:rsid w:val="00677F07"/>
    <w:rsid w:val="00680530"/>
    <w:rsid w:val="006823B9"/>
    <w:rsid w:val="006851EE"/>
    <w:rsid w:val="00691123"/>
    <w:rsid w:val="006A24B2"/>
    <w:rsid w:val="006A47B9"/>
    <w:rsid w:val="006A5654"/>
    <w:rsid w:val="006A79D3"/>
    <w:rsid w:val="006B083E"/>
    <w:rsid w:val="006B3B29"/>
    <w:rsid w:val="006B3DB0"/>
    <w:rsid w:val="006B580A"/>
    <w:rsid w:val="006C3981"/>
    <w:rsid w:val="006C75E7"/>
    <w:rsid w:val="006D0547"/>
    <w:rsid w:val="006D1400"/>
    <w:rsid w:val="006D442A"/>
    <w:rsid w:val="006D7910"/>
    <w:rsid w:val="006E0A30"/>
    <w:rsid w:val="006E213B"/>
    <w:rsid w:val="006E287C"/>
    <w:rsid w:val="006E444C"/>
    <w:rsid w:val="006F2F91"/>
    <w:rsid w:val="006F30DD"/>
    <w:rsid w:val="006F549D"/>
    <w:rsid w:val="00707219"/>
    <w:rsid w:val="007112FB"/>
    <w:rsid w:val="007128DE"/>
    <w:rsid w:val="00712B08"/>
    <w:rsid w:val="0072339A"/>
    <w:rsid w:val="00727992"/>
    <w:rsid w:val="0073653D"/>
    <w:rsid w:val="007366A6"/>
    <w:rsid w:val="007533BB"/>
    <w:rsid w:val="00756B48"/>
    <w:rsid w:val="0076034A"/>
    <w:rsid w:val="0076544F"/>
    <w:rsid w:val="00765525"/>
    <w:rsid w:val="00767421"/>
    <w:rsid w:val="007700EA"/>
    <w:rsid w:val="007714B1"/>
    <w:rsid w:val="0078450B"/>
    <w:rsid w:val="007849D9"/>
    <w:rsid w:val="00786A54"/>
    <w:rsid w:val="007905A7"/>
    <w:rsid w:val="00791149"/>
    <w:rsid w:val="0079745F"/>
    <w:rsid w:val="007A4F95"/>
    <w:rsid w:val="007B0413"/>
    <w:rsid w:val="007B0446"/>
    <w:rsid w:val="007B3D33"/>
    <w:rsid w:val="007C0579"/>
    <w:rsid w:val="007C171A"/>
    <w:rsid w:val="007C5486"/>
    <w:rsid w:val="007D33CB"/>
    <w:rsid w:val="007D4625"/>
    <w:rsid w:val="007D529B"/>
    <w:rsid w:val="007D5D70"/>
    <w:rsid w:val="007D7C45"/>
    <w:rsid w:val="007E0A8A"/>
    <w:rsid w:val="007E1AAC"/>
    <w:rsid w:val="007F03E2"/>
    <w:rsid w:val="007F0F76"/>
    <w:rsid w:val="007F1ACE"/>
    <w:rsid w:val="007F589D"/>
    <w:rsid w:val="007F7607"/>
    <w:rsid w:val="00802D7A"/>
    <w:rsid w:val="00805793"/>
    <w:rsid w:val="00816597"/>
    <w:rsid w:val="0082015D"/>
    <w:rsid w:val="0082179C"/>
    <w:rsid w:val="00822B28"/>
    <w:rsid w:val="008233A2"/>
    <w:rsid w:val="00824158"/>
    <w:rsid w:val="008302F0"/>
    <w:rsid w:val="00830861"/>
    <w:rsid w:val="00830BBA"/>
    <w:rsid w:val="00833291"/>
    <w:rsid w:val="008332D4"/>
    <w:rsid w:val="008437CF"/>
    <w:rsid w:val="00846A3A"/>
    <w:rsid w:val="00847CC6"/>
    <w:rsid w:val="008538F5"/>
    <w:rsid w:val="0085567F"/>
    <w:rsid w:val="00856D82"/>
    <w:rsid w:val="00857D6F"/>
    <w:rsid w:val="008604E9"/>
    <w:rsid w:val="00862308"/>
    <w:rsid w:val="00862EE7"/>
    <w:rsid w:val="00875D55"/>
    <w:rsid w:val="00881626"/>
    <w:rsid w:val="00881936"/>
    <w:rsid w:val="0088515A"/>
    <w:rsid w:val="00885ECC"/>
    <w:rsid w:val="0089186A"/>
    <w:rsid w:val="008920B8"/>
    <w:rsid w:val="00892C23"/>
    <w:rsid w:val="008954FA"/>
    <w:rsid w:val="008A3DDC"/>
    <w:rsid w:val="008A64EA"/>
    <w:rsid w:val="008B0F65"/>
    <w:rsid w:val="008B2AF5"/>
    <w:rsid w:val="008B43E0"/>
    <w:rsid w:val="008B4561"/>
    <w:rsid w:val="008B775A"/>
    <w:rsid w:val="008C114D"/>
    <w:rsid w:val="008C6464"/>
    <w:rsid w:val="008D0A3D"/>
    <w:rsid w:val="008D1742"/>
    <w:rsid w:val="008D1850"/>
    <w:rsid w:val="008D1A3B"/>
    <w:rsid w:val="008E0C4C"/>
    <w:rsid w:val="008E135C"/>
    <w:rsid w:val="008E4618"/>
    <w:rsid w:val="008E5507"/>
    <w:rsid w:val="008E6407"/>
    <w:rsid w:val="008E773C"/>
    <w:rsid w:val="008F22F8"/>
    <w:rsid w:val="008F3B57"/>
    <w:rsid w:val="00900864"/>
    <w:rsid w:val="00901AAD"/>
    <w:rsid w:val="00904177"/>
    <w:rsid w:val="009047B4"/>
    <w:rsid w:val="00905538"/>
    <w:rsid w:val="009055E2"/>
    <w:rsid w:val="00910629"/>
    <w:rsid w:val="0091460D"/>
    <w:rsid w:val="009213AD"/>
    <w:rsid w:val="00922BB7"/>
    <w:rsid w:val="009245D8"/>
    <w:rsid w:val="0092570E"/>
    <w:rsid w:val="009267ED"/>
    <w:rsid w:val="00926823"/>
    <w:rsid w:val="00931173"/>
    <w:rsid w:val="00932AA9"/>
    <w:rsid w:val="00935B61"/>
    <w:rsid w:val="00935D34"/>
    <w:rsid w:val="0095227B"/>
    <w:rsid w:val="00952D11"/>
    <w:rsid w:val="009534A2"/>
    <w:rsid w:val="00961469"/>
    <w:rsid w:val="0096294A"/>
    <w:rsid w:val="00965223"/>
    <w:rsid w:val="0097231C"/>
    <w:rsid w:val="00975F43"/>
    <w:rsid w:val="00980CE3"/>
    <w:rsid w:val="00985AC0"/>
    <w:rsid w:val="00986F5E"/>
    <w:rsid w:val="00994FCC"/>
    <w:rsid w:val="00997026"/>
    <w:rsid w:val="00997752"/>
    <w:rsid w:val="009A2363"/>
    <w:rsid w:val="009A4605"/>
    <w:rsid w:val="009A5619"/>
    <w:rsid w:val="009A69D1"/>
    <w:rsid w:val="009A7EBE"/>
    <w:rsid w:val="009B1445"/>
    <w:rsid w:val="009B3923"/>
    <w:rsid w:val="009C1568"/>
    <w:rsid w:val="009C15C3"/>
    <w:rsid w:val="009D5AEF"/>
    <w:rsid w:val="009E2ECA"/>
    <w:rsid w:val="009E3A6F"/>
    <w:rsid w:val="009E7E69"/>
    <w:rsid w:val="009F1056"/>
    <w:rsid w:val="00A005EB"/>
    <w:rsid w:val="00A03824"/>
    <w:rsid w:val="00A03BB5"/>
    <w:rsid w:val="00A04DC9"/>
    <w:rsid w:val="00A04E44"/>
    <w:rsid w:val="00A0575C"/>
    <w:rsid w:val="00A13823"/>
    <w:rsid w:val="00A14E0E"/>
    <w:rsid w:val="00A17305"/>
    <w:rsid w:val="00A17855"/>
    <w:rsid w:val="00A22046"/>
    <w:rsid w:val="00A22F17"/>
    <w:rsid w:val="00A22F54"/>
    <w:rsid w:val="00A26AC4"/>
    <w:rsid w:val="00A44D17"/>
    <w:rsid w:val="00A461C2"/>
    <w:rsid w:val="00A4660A"/>
    <w:rsid w:val="00A50770"/>
    <w:rsid w:val="00A6077F"/>
    <w:rsid w:val="00A61A6E"/>
    <w:rsid w:val="00A636B2"/>
    <w:rsid w:val="00A63DD2"/>
    <w:rsid w:val="00A67E0A"/>
    <w:rsid w:val="00A67E7E"/>
    <w:rsid w:val="00A751F2"/>
    <w:rsid w:val="00A75AAD"/>
    <w:rsid w:val="00A777BD"/>
    <w:rsid w:val="00A82C87"/>
    <w:rsid w:val="00A83A0E"/>
    <w:rsid w:val="00A83FEB"/>
    <w:rsid w:val="00A87357"/>
    <w:rsid w:val="00A87971"/>
    <w:rsid w:val="00A90B12"/>
    <w:rsid w:val="00A91ECB"/>
    <w:rsid w:val="00A94659"/>
    <w:rsid w:val="00A94A94"/>
    <w:rsid w:val="00A95A7D"/>
    <w:rsid w:val="00A96EFC"/>
    <w:rsid w:val="00AA40ED"/>
    <w:rsid w:val="00AA78B3"/>
    <w:rsid w:val="00AB0FF8"/>
    <w:rsid w:val="00AB12B9"/>
    <w:rsid w:val="00AB1444"/>
    <w:rsid w:val="00AB4B15"/>
    <w:rsid w:val="00AB5005"/>
    <w:rsid w:val="00AB708F"/>
    <w:rsid w:val="00AC0037"/>
    <w:rsid w:val="00AC11BA"/>
    <w:rsid w:val="00AC73C6"/>
    <w:rsid w:val="00AC78D4"/>
    <w:rsid w:val="00AD028E"/>
    <w:rsid w:val="00AD0BFC"/>
    <w:rsid w:val="00AD14FC"/>
    <w:rsid w:val="00AD227A"/>
    <w:rsid w:val="00AD3214"/>
    <w:rsid w:val="00AD411D"/>
    <w:rsid w:val="00AD5457"/>
    <w:rsid w:val="00AE19CB"/>
    <w:rsid w:val="00AE7091"/>
    <w:rsid w:val="00B00BF1"/>
    <w:rsid w:val="00B016C5"/>
    <w:rsid w:val="00B06FC3"/>
    <w:rsid w:val="00B0722E"/>
    <w:rsid w:val="00B07DE6"/>
    <w:rsid w:val="00B22398"/>
    <w:rsid w:val="00B23D59"/>
    <w:rsid w:val="00B25942"/>
    <w:rsid w:val="00B3116E"/>
    <w:rsid w:val="00B32850"/>
    <w:rsid w:val="00B33BB6"/>
    <w:rsid w:val="00B414C4"/>
    <w:rsid w:val="00B41518"/>
    <w:rsid w:val="00B44FAD"/>
    <w:rsid w:val="00B4506D"/>
    <w:rsid w:val="00B457F7"/>
    <w:rsid w:val="00B4642E"/>
    <w:rsid w:val="00B555C5"/>
    <w:rsid w:val="00B55E49"/>
    <w:rsid w:val="00B63B2E"/>
    <w:rsid w:val="00B6516A"/>
    <w:rsid w:val="00B6576B"/>
    <w:rsid w:val="00B67EEC"/>
    <w:rsid w:val="00B72C4E"/>
    <w:rsid w:val="00B7416F"/>
    <w:rsid w:val="00B7474A"/>
    <w:rsid w:val="00B74DF4"/>
    <w:rsid w:val="00B75019"/>
    <w:rsid w:val="00B77B0E"/>
    <w:rsid w:val="00B81D7B"/>
    <w:rsid w:val="00B93DA4"/>
    <w:rsid w:val="00B97C9F"/>
    <w:rsid w:val="00B97F2C"/>
    <w:rsid w:val="00BA3AEB"/>
    <w:rsid w:val="00BA7D78"/>
    <w:rsid w:val="00BB3915"/>
    <w:rsid w:val="00BB7C45"/>
    <w:rsid w:val="00BC13C6"/>
    <w:rsid w:val="00BC17B6"/>
    <w:rsid w:val="00BC3FF5"/>
    <w:rsid w:val="00BC77D9"/>
    <w:rsid w:val="00BD7631"/>
    <w:rsid w:val="00BE0B7E"/>
    <w:rsid w:val="00BE43A4"/>
    <w:rsid w:val="00BF3105"/>
    <w:rsid w:val="00BF6E9D"/>
    <w:rsid w:val="00C037E2"/>
    <w:rsid w:val="00C04092"/>
    <w:rsid w:val="00C12CFD"/>
    <w:rsid w:val="00C136FE"/>
    <w:rsid w:val="00C16D2D"/>
    <w:rsid w:val="00C20F1F"/>
    <w:rsid w:val="00C20FB1"/>
    <w:rsid w:val="00C261DC"/>
    <w:rsid w:val="00C336A7"/>
    <w:rsid w:val="00C4056B"/>
    <w:rsid w:val="00C40793"/>
    <w:rsid w:val="00C41A76"/>
    <w:rsid w:val="00C44D32"/>
    <w:rsid w:val="00C44F66"/>
    <w:rsid w:val="00C45C5F"/>
    <w:rsid w:val="00C50829"/>
    <w:rsid w:val="00C51788"/>
    <w:rsid w:val="00C5448F"/>
    <w:rsid w:val="00C5583D"/>
    <w:rsid w:val="00C6214C"/>
    <w:rsid w:val="00C634E5"/>
    <w:rsid w:val="00C649AC"/>
    <w:rsid w:val="00C66DE4"/>
    <w:rsid w:val="00C727D8"/>
    <w:rsid w:val="00C72BBF"/>
    <w:rsid w:val="00C76E3A"/>
    <w:rsid w:val="00C81993"/>
    <w:rsid w:val="00C829E5"/>
    <w:rsid w:val="00C8556B"/>
    <w:rsid w:val="00C90B7D"/>
    <w:rsid w:val="00C941FB"/>
    <w:rsid w:val="00CA30CA"/>
    <w:rsid w:val="00CA549D"/>
    <w:rsid w:val="00CA5B96"/>
    <w:rsid w:val="00CB2FAD"/>
    <w:rsid w:val="00CB3F54"/>
    <w:rsid w:val="00CB5B99"/>
    <w:rsid w:val="00CB671C"/>
    <w:rsid w:val="00CB6A4F"/>
    <w:rsid w:val="00CC0872"/>
    <w:rsid w:val="00CC58A1"/>
    <w:rsid w:val="00CC6EDD"/>
    <w:rsid w:val="00CC71DF"/>
    <w:rsid w:val="00CD3657"/>
    <w:rsid w:val="00CD596C"/>
    <w:rsid w:val="00CD68EB"/>
    <w:rsid w:val="00CE0473"/>
    <w:rsid w:val="00CE36D5"/>
    <w:rsid w:val="00CE4AC0"/>
    <w:rsid w:val="00CF07F9"/>
    <w:rsid w:val="00CF2891"/>
    <w:rsid w:val="00CF4331"/>
    <w:rsid w:val="00CF5CD0"/>
    <w:rsid w:val="00D04846"/>
    <w:rsid w:val="00D05EFB"/>
    <w:rsid w:val="00D10515"/>
    <w:rsid w:val="00D10C79"/>
    <w:rsid w:val="00D12B57"/>
    <w:rsid w:val="00D14BCC"/>
    <w:rsid w:val="00D2501C"/>
    <w:rsid w:val="00D2724D"/>
    <w:rsid w:val="00D27609"/>
    <w:rsid w:val="00D27B5F"/>
    <w:rsid w:val="00D34B6C"/>
    <w:rsid w:val="00D3509F"/>
    <w:rsid w:val="00D368DD"/>
    <w:rsid w:val="00D42838"/>
    <w:rsid w:val="00D42E58"/>
    <w:rsid w:val="00D475C7"/>
    <w:rsid w:val="00D53EDB"/>
    <w:rsid w:val="00D603E0"/>
    <w:rsid w:val="00D62B8D"/>
    <w:rsid w:val="00D728C1"/>
    <w:rsid w:val="00D73F49"/>
    <w:rsid w:val="00D73F8B"/>
    <w:rsid w:val="00D75B59"/>
    <w:rsid w:val="00D762AF"/>
    <w:rsid w:val="00D7648D"/>
    <w:rsid w:val="00D813FB"/>
    <w:rsid w:val="00D81AB7"/>
    <w:rsid w:val="00D83F35"/>
    <w:rsid w:val="00D8416A"/>
    <w:rsid w:val="00D84D25"/>
    <w:rsid w:val="00D86D89"/>
    <w:rsid w:val="00D95E86"/>
    <w:rsid w:val="00D97939"/>
    <w:rsid w:val="00DA4167"/>
    <w:rsid w:val="00DA4FE2"/>
    <w:rsid w:val="00DA563F"/>
    <w:rsid w:val="00DA687A"/>
    <w:rsid w:val="00DA7245"/>
    <w:rsid w:val="00DA7C28"/>
    <w:rsid w:val="00DB0CF9"/>
    <w:rsid w:val="00DB0E53"/>
    <w:rsid w:val="00DB19C0"/>
    <w:rsid w:val="00DB6813"/>
    <w:rsid w:val="00DC140D"/>
    <w:rsid w:val="00DC27CD"/>
    <w:rsid w:val="00DC35FB"/>
    <w:rsid w:val="00DD0EC4"/>
    <w:rsid w:val="00DD3019"/>
    <w:rsid w:val="00DD3AC2"/>
    <w:rsid w:val="00DD485D"/>
    <w:rsid w:val="00DD6566"/>
    <w:rsid w:val="00DE4722"/>
    <w:rsid w:val="00DF1C92"/>
    <w:rsid w:val="00DF4368"/>
    <w:rsid w:val="00E008B5"/>
    <w:rsid w:val="00E03493"/>
    <w:rsid w:val="00E06FE8"/>
    <w:rsid w:val="00E10BE3"/>
    <w:rsid w:val="00E136D5"/>
    <w:rsid w:val="00E1498D"/>
    <w:rsid w:val="00E27303"/>
    <w:rsid w:val="00E333AE"/>
    <w:rsid w:val="00E3688C"/>
    <w:rsid w:val="00E439AD"/>
    <w:rsid w:val="00E43DDB"/>
    <w:rsid w:val="00E4747E"/>
    <w:rsid w:val="00E537BE"/>
    <w:rsid w:val="00E5774B"/>
    <w:rsid w:val="00E602AC"/>
    <w:rsid w:val="00E63969"/>
    <w:rsid w:val="00E63FD2"/>
    <w:rsid w:val="00E64A60"/>
    <w:rsid w:val="00E67337"/>
    <w:rsid w:val="00E72CC0"/>
    <w:rsid w:val="00E745CA"/>
    <w:rsid w:val="00E765E7"/>
    <w:rsid w:val="00E7789C"/>
    <w:rsid w:val="00E8054C"/>
    <w:rsid w:val="00E82818"/>
    <w:rsid w:val="00E831FD"/>
    <w:rsid w:val="00E90DB4"/>
    <w:rsid w:val="00E91521"/>
    <w:rsid w:val="00E91F72"/>
    <w:rsid w:val="00E9231D"/>
    <w:rsid w:val="00E93F69"/>
    <w:rsid w:val="00E95C4F"/>
    <w:rsid w:val="00E97359"/>
    <w:rsid w:val="00E973B1"/>
    <w:rsid w:val="00EA20AD"/>
    <w:rsid w:val="00EA2713"/>
    <w:rsid w:val="00EA27A8"/>
    <w:rsid w:val="00EA5314"/>
    <w:rsid w:val="00EB4B4E"/>
    <w:rsid w:val="00EB5019"/>
    <w:rsid w:val="00EB6104"/>
    <w:rsid w:val="00EC2034"/>
    <w:rsid w:val="00EC3C05"/>
    <w:rsid w:val="00EC4C5B"/>
    <w:rsid w:val="00EC5541"/>
    <w:rsid w:val="00EC5DE4"/>
    <w:rsid w:val="00EC6BEE"/>
    <w:rsid w:val="00ED032D"/>
    <w:rsid w:val="00ED1162"/>
    <w:rsid w:val="00ED20E3"/>
    <w:rsid w:val="00ED3853"/>
    <w:rsid w:val="00EE4749"/>
    <w:rsid w:val="00EF04FC"/>
    <w:rsid w:val="00EF34CB"/>
    <w:rsid w:val="00F10943"/>
    <w:rsid w:val="00F11AAF"/>
    <w:rsid w:val="00F204C9"/>
    <w:rsid w:val="00F207BB"/>
    <w:rsid w:val="00F20A14"/>
    <w:rsid w:val="00F248C7"/>
    <w:rsid w:val="00F26AF3"/>
    <w:rsid w:val="00F30258"/>
    <w:rsid w:val="00F31B27"/>
    <w:rsid w:val="00F32646"/>
    <w:rsid w:val="00F36101"/>
    <w:rsid w:val="00F36C3C"/>
    <w:rsid w:val="00F37909"/>
    <w:rsid w:val="00F37A13"/>
    <w:rsid w:val="00F40438"/>
    <w:rsid w:val="00F43CA6"/>
    <w:rsid w:val="00F4506C"/>
    <w:rsid w:val="00F45212"/>
    <w:rsid w:val="00F52799"/>
    <w:rsid w:val="00F54DD7"/>
    <w:rsid w:val="00F609CA"/>
    <w:rsid w:val="00F61399"/>
    <w:rsid w:val="00F613A5"/>
    <w:rsid w:val="00F64D91"/>
    <w:rsid w:val="00F65AAE"/>
    <w:rsid w:val="00F72960"/>
    <w:rsid w:val="00F740B6"/>
    <w:rsid w:val="00F779A3"/>
    <w:rsid w:val="00F80253"/>
    <w:rsid w:val="00F82354"/>
    <w:rsid w:val="00F91A74"/>
    <w:rsid w:val="00F93463"/>
    <w:rsid w:val="00F93B06"/>
    <w:rsid w:val="00F947C6"/>
    <w:rsid w:val="00FA3781"/>
    <w:rsid w:val="00FA4FF9"/>
    <w:rsid w:val="00FA7F8F"/>
    <w:rsid w:val="00FB4FC6"/>
    <w:rsid w:val="00FC35BD"/>
    <w:rsid w:val="00FC70E2"/>
    <w:rsid w:val="00FC7430"/>
    <w:rsid w:val="00FD184A"/>
    <w:rsid w:val="00FD1BEE"/>
    <w:rsid w:val="00FD40AA"/>
    <w:rsid w:val="00FD5F14"/>
    <w:rsid w:val="00FD72FC"/>
    <w:rsid w:val="00FD7361"/>
    <w:rsid w:val="00FF210E"/>
    <w:rsid w:val="00FF392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B872B"/>
  <w15:docId w15:val="{A1A2997E-5ECF-485E-8A9F-252C457CB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72"/>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5F0485"/>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5F0485"/>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5F0485"/>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5F0485"/>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5F0485"/>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5F0485"/>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5F0485"/>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5F0485"/>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5F0485"/>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91F72"/>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E91F72"/>
    <w:rPr>
      <w:rFonts w:eastAsiaTheme="minorEastAsia"/>
      <w:lang w:val="es-ES" w:eastAsia="es-ES"/>
    </w:rPr>
  </w:style>
  <w:style w:type="paragraph" w:styleId="Prrafodelista">
    <w:name w:val="List Paragraph"/>
    <w:aliases w:val="TIT 2 IND"/>
    <w:basedOn w:val="Normal"/>
    <w:link w:val="PrrafodelistaCar"/>
    <w:uiPriority w:val="34"/>
    <w:qFormat/>
    <w:rsid w:val="00E91F72"/>
    <w:pPr>
      <w:ind w:left="720"/>
      <w:contextualSpacing/>
    </w:pPr>
  </w:style>
  <w:style w:type="paragraph" w:styleId="Textodeglobo">
    <w:name w:val="Balloon Text"/>
    <w:basedOn w:val="Normal"/>
    <w:link w:val="TextodegloboCar"/>
    <w:uiPriority w:val="99"/>
    <w:semiHidden/>
    <w:unhideWhenUsed/>
    <w:rsid w:val="009C15C3"/>
    <w:rPr>
      <w:rFonts w:ascii="Tahoma" w:hAnsi="Tahoma" w:cs="Tahoma"/>
      <w:sz w:val="16"/>
      <w:szCs w:val="16"/>
    </w:rPr>
  </w:style>
  <w:style w:type="character" w:customStyle="1" w:styleId="TextodegloboCar">
    <w:name w:val="Texto de globo Car"/>
    <w:basedOn w:val="Fuentedeprrafopredeter"/>
    <w:link w:val="Textodeglobo"/>
    <w:uiPriority w:val="99"/>
    <w:semiHidden/>
    <w:rsid w:val="009C15C3"/>
    <w:rPr>
      <w:rFonts w:ascii="Tahoma" w:eastAsia="Times New Roman" w:hAnsi="Tahoma" w:cs="Tahoma"/>
      <w:sz w:val="16"/>
      <w:szCs w:val="16"/>
      <w:lang w:val="en-US"/>
    </w:rPr>
  </w:style>
  <w:style w:type="paragraph" w:customStyle="1" w:styleId="Default">
    <w:name w:val="Default"/>
    <w:rsid w:val="00646495"/>
    <w:pPr>
      <w:autoSpaceDE w:val="0"/>
      <w:autoSpaceDN w:val="0"/>
      <w:adjustRightInd w:val="0"/>
      <w:spacing w:after="0" w:line="240" w:lineRule="auto"/>
    </w:pPr>
    <w:rPr>
      <w:rFonts w:ascii="Arial" w:eastAsia="Times New Roman" w:hAnsi="Arial" w:cs="Arial"/>
      <w:color w:val="000000"/>
      <w:sz w:val="24"/>
      <w:szCs w:val="24"/>
      <w:lang w:eastAsia="es-ES"/>
    </w:rPr>
  </w:style>
  <w:style w:type="table" w:customStyle="1" w:styleId="Tablaconcuadrcula1">
    <w:name w:val="Tabla con cuadrícula1"/>
    <w:basedOn w:val="Tablanormal"/>
    <w:next w:val="Tablaconcuadrcula"/>
    <w:uiPriority w:val="39"/>
    <w:rsid w:val="0061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61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5">
    <w:name w:val="Light List Accent 5"/>
    <w:basedOn w:val="Tablanormal"/>
    <w:uiPriority w:val="61"/>
    <w:rsid w:val="00CA5B96"/>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Encabezado">
    <w:name w:val="header"/>
    <w:basedOn w:val="Normal"/>
    <w:link w:val="EncabezadoCar"/>
    <w:uiPriority w:val="99"/>
    <w:unhideWhenUsed/>
    <w:rsid w:val="00A17305"/>
    <w:pPr>
      <w:tabs>
        <w:tab w:val="center" w:pos="4419"/>
        <w:tab w:val="right" w:pos="8838"/>
      </w:tabs>
    </w:pPr>
  </w:style>
  <w:style w:type="character" w:customStyle="1" w:styleId="EncabezadoCar">
    <w:name w:val="Encabezado Car"/>
    <w:basedOn w:val="Fuentedeprrafopredeter"/>
    <w:link w:val="Encabezado"/>
    <w:uiPriority w:val="99"/>
    <w:rsid w:val="00A17305"/>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A17305"/>
    <w:pPr>
      <w:tabs>
        <w:tab w:val="center" w:pos="4419"/>
        <w:tab w:val="right" w:pos="8838"/>
      </w:tabs>
    </w:pPr>
  </w:style>
  <w:style w:type="character" w:customStyle="1" w:styleId="PiedepginaCar">
    <w:name w:val="Pie de página Car"/>
    <w:basedOn w:val="Fuentedeprrafopredeter"/>
    <w:link w:val="Piedepgina"/>
    <w:uiPriority w:val="99"/>
    <w:rsid w:val="00A17305"/>
    <w:rPr>
      <w:rFonts w:ascii="Times New Roman" w:eastAsia="Times New Roman" w:hAnsi="Times New Roman" w:cs="Times New Roman"/>
      <w:sz w:val="20"/>
      <w:szCs w:val="20"/>
      <w:lang w:val="en-US"/>
    </w:rPr>
  </w:style>
  <w:style w:type="character" w:customStyle="1" w:styleId="Ttulo1Car">
    <w:name w:val="Título 1 Car"/>
    <w:basedOn w:val="Fuentedeprrafopredeter"/>
    <w:link w:val="Ttulo1"/>
    <w:uiPriority w:val="9"/>
    <w:rsid w:val="005F0485"/>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5F0485"/>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5F0485"/>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5F0485"/>
    <w:rPr>
      <w:rFonts w:eastAsiaTheme="minorEastAsia"/>
      <w:b/>
      <w:bCs/>
      <w:sz w:val="28"/>
      <w:szCs w:val="28"/>
      <w:lang w:val="en-US"/>
    </w:rPr>
  </w:style>
  <w:style w:type="character" w:customStyle="1" w:styleId="Ttulo5Car">
    <w:name w:val="Título 5 Car"/>
    <w:basedOn w:val="Fuentedeprrafopredeter"/>
    <w:link w:val="Ttulo5"/>
    <w:uiPriority w:val="9"/>
    <w:semiHidden/>
    <w:rsid w:val="005F0485"/>
    <w:rPr>
      <w:rFonts w:eastAsiaTheme="minorEastAsia"/>
      <w:b/>
      <w:bCs/>
      <w:i/>
      <w:iCs/>
      <w:sz w:val="26"/>
      <w:szCs w:val="26"/>
      <w:lang w:val="en-US"/>
    </w:rPr>
  </w:style>
  <w:style w:type="character" w:customStyle="1" w:styleId="Ttulo6Car">
    <w:name w:val="Título 6 Car"/>
    <w:basedOn w:val="Fuentedeprrafopredeter"/>
    <w:link w:val="Ttulo6"/>
    <w:rsid w:val="005F0485"/>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5F0485"/>
    <w:rPr>
      <w:rFonts w:eastAsiaTheme="minorEastAsia"/>
      <w:sz w:val="24"/>
      <w:szCs w:val="24"/>
      <w:lang w:val="en-US"/>
    </w:rPr>
  </w:style>
  <w:style w:type="character" w:customStyle="1" w:styleId="Ttulo8Car">
    <w:name w:val="Título 8 Car"/>
    <w:basedOn w:val="Fuentedeprrafopredeter"/>
    <w:link w:val="Ttulo8"/>
    <w:uiPriority w:val="9"/>
    <w:semiHidden/>
    <w:rsid w:val="005F0485"/>
    <w:rPr>
      <w:rFonts w:eastAsiaTheme="minorEastAsia"/>
      <w:i/>
      <w:iCs/>
      <w:sz w:val="24"/>
      <w:szCs w:val="24"/>
      <w:lang w:val="en-US"/>
    </w:rPr>
  </w:style>
  <w:style w:type="character" w:customStyle="1" w:styleId="Ttulo9Car">
    <w:name w:val="Título 9 Car"/>
    <w:basedOn w:val="Fuentedeprrafopredeter"/>
    <w:link w:val="Ttulo9"/>
    <w:uiPriority w:val="9"/>
    <w:semiHidden/>
    <w:rsid w:val="005F0485"/>
    <w:rPr>
      <w:rFonts w:asciiTheme="majorHAnsi" w:eastAsiaTheme="majorEastAsia" w:hAnsiTheme="majorHAnsi" w:cstheme="majorBidi"/>
      <w:lang w:val="en-US"/>
    </w:rPr>
  </w:style>
  <w:style w:type="character" w:customStyle="1" w:styleId="PrrafodelistaCar">
    <w:name w:val="Párrafo de lista Car"/>
    <w:aliases w:val="TIT 2 IND Car"/>
    <w:link w:val="Prrafodelista"/>
    <w:uiPriority w:val="34"/>
    <w:locked/>
    <w:rsid w:val="002B0637"/>
    <w:rPr>
      <w:rFonts w:ascii="Times New Roman" w:eastAsia="Times New Roman" w:hAnsi="Times New Roman" w:cs="Times New Roman"/>
      <w:sz w:val="20"/>
      <w:szCs w:val="20"/>
      <w:lang w:val="en-US"/>
    </w:rPr>
  </w:style>
  <w:style w:type="paragraph" w:styleId="Textonotapie">
    <w:name w:val="footnote text"/>
    <w:basedOn w:val="Normal"/>
    <w:link w:val="TextonotapieCar"/>
    <w:uiPriority w:val="99"/>
    <w:semiHidden/>
    <w:unhideWhenUsed/>
    <w:rsid w:val="002B0637"/>
    <w:rPr>
      <w:rFonts w:asciiTheme="minorHAnsi" w:eastAsiaTheme="minorHAnsi" w:hAnsiTheme="minorHAnsi" w:cstheme="minorBidi"/>
      <w:lang w:val="es-ES"/>
    </w:rPr>
  </w:style>
  <w:style w:type="character" w:customStyle="1" w:styleId="TextonotapieCar">
    <w:name w:val="Texto nota pie Car"/>
    <w:basedOn w:val="Fuentedeprrafopredeter"/>
    <w:link w:val="Textonotapie"/>
    <w:uiPriority w:val="99"/>
    <w:semiHidden/>
    <w:rsid w:val="002B0637"/>
    <w:rPr>
      <w:sz w:val="20"/>
      <w:szCs w:val="20"/>
      <w:lang w:val="es-ES"/>
    </w:rPr>
  </w:style>
  <w:style w:type="character" w:styleId="Refdenotaalpie">
    <w:name w:val="footnote reference"/>
    <w:basedOn w:val="Fuentedeprrafopredeter"/>
    <w:uiPriority w:val="99"/>
    <w:semiHidden/>
    <w:unhideWhenUsed/>
    <w:rsid w:val="002B0637"/>
    <w:rPr>
      <w:vertAlign w:val="superscript"/>
    </w:rPr>
  </w:style>
  <w:style w:type="paragraph" w:styleId="TtuloTDC">
    <w:name w:val="TOC Heading"/>
    <w:basedOn w:val="Ttulo1"/>
    <w:next w:val="Normal"/>
    <w:uiPriority w:val="39"/>
    <w:unhideWhenUsed/>
    <w:qFormat/>
    <w:rsid w:val="009D5AEF"/>
    <w:pPr>
      <w:keepLines/>
      <w:numPr>
        <w:numId w:val="0"/>
      </w:numPr>
      <w:spacing w:after="0" w:line="259" w:lineRule="auto"/>
      <w:outlineLvl w:val="9"/>
    </w:pPr>
    <w:rPr>
      <w:b w:val="0"/>
      <w:bCs w:val="0"/>
      <w:color w:val="2E74B5" w:themeColor="accent1" w:themeShade="BF"/>
      <w:kern w:val="0"/>
      <w:lang w:val="es-EC" w:eastAsia="es-EC"/>
    </w:rPr>
  </w:style>
  <w:style w:type="paragraph" w:styleId="TDC1">
    <w:name w:val="toc 1"/>
    <w:basedOn w:val="Normal"/>
    <w:next w:val="Normal"/>
    <w:autoRedefine/>
    <w:uiPriority w:val="39"/>
    <w:unhideWhenUsed/>
    <w:rsid w:val="009D5AEF"/>
    <w:pPr>
      <w:spacing w:after="100"/>
    </w:pPr>
  </w:style>
  <w:style w:type="paragraph" w:styleId="TDC2">
    <w:name w:val="toc 2"/>
    <w:basedOn w:val="Normal"/>
    <w:next w:val="Normal"/>
    <w:autoRedefine/>
    <w:uiPriority w:val="39"/>
    <w:unhideWhenUsed/>
    <w:rsid w:val="009D5AEF"/>
    <w:pPr>
      <w:spacing w:after="100"/>
      <w:ind w:left="200"/>
    </w:pPr>
  </w:style>
  <w:style w:type="character" w:styleId="Hipervnculo">
    <w:name w:val="Hyperlink"/>
    <w:basedOn w:val="Fuentedeprrafopredeter"/>
    <w:uiPriority w:val="99"/>
    <w:unhideWhenUsed/>
    <w:rsid w:val="009D5AEF"/>
    <w:rPr>
      <w:color w:val="0563C1" w:themeColor="hyperlink"/>
      <w:u w:val="single"/>
    </w:rPr>
  </w:style>
  <w:style w:type="character" w:styleId="nfasis">
    <w:name w:val="Emphasis"/>
    <w:basedOn w:val="Fuentedeprrafopredeter"/>
    <w:uiPriority w:val="20"/>
    <w:qFormat/>
    <w:rsid w:val="008F22F8"/>
    <w:rPr>
      <w:i/>
      <w:iCs/>
    </w:rPr>
  </w:style>
  <w:style w:type="paragraph" w:styleId="Descripcin">
    <w:name w:val="caption"/>
    <w:basedOn w:val="Normal"/>
    <w:next w:val="Normal"/>
    <w:uiPriority w:val="35"/>
    <w:unhideWhenUsed/>
    <w:qFormat/>
    <w:rsid w:val="00240FC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503">
      <w:bodyDiv w:val="1"/>
      <w:marLeft w:val="0"/>
      <w:marRight w:val="0"/>
      <w:marTop w:val="0"/>
      <w:marBottom w:val="0"/>
      <w:divBdr>
        <w:top w:val="none" w:sz="0" w:space="0" w:color="auto"/>
        <w:left w:val="none" w:sz="0" w:space="0" w:color="auto"/>
        <w:bottom w:val="none" w:sz="0" w:space="0" w:color="auto"/>
        <w:right w:val="none" w:sz="0" w:space="0" w:color="auto"/>
      </w:divBdr>
    </w:div>
    <w:div w:id="36710226">
      <w:bodyDiv w:val="1"/>
      <w:marLeft w:val="0"/>
      <w:marRight w:val="0"/>
      <w:marTop w:val="0"/>
      <w:marBottom w:val="0"/>
      <w:divBdr>
        <w:top w:val="none" w:sz="0" w:space="0" w:color="auto"/>
        <w:left w:val="none" w:sz="0" w:space="0" w:color="auto"/>
        <w:bottom w:val="none" w:sz="0" w:space="0" w:color="auto"/>
        <w:right w:val="none" w:sz="0" w:space="0" w:color="auto"/>
      </w:divBdr>
    </w:div>
    <w:div w:id="39206463">
      <w:bodyDiv w:val="1"/>
      <w:marLeft w:val="0"/>
      <w:marRight w:val="0"/>
      <w:marTop w:val="0"/>
      <w:marBottom w:val="0"/>
      <w:divBdr>
        <w:top w:val="none" w:sz="0" w:space="0" w:color="auto"/>
        <w:left w:val="none" w:sz="0" w:space="0" w:color="auto"/>
        <w:bottom w:val="none" w:sz="0" w:space="0" w:color="auto"/>
        <w:right w:val="none" w:sz="0" w:space="0" w:color="auto"/>
      </w:divBdr>
    </w:div>
    <w:div w:id="78599798">
      <w:bodyDiv w:val="1"/>
      <w:marLeft w:val="0"/>
      <w:marRight w:val="0"/>
      <w:marTop w:val="0"/>
      <w:marBottom w:val="0"/>
      <w:divBdr>
        <w:top w:val="none" w:sz="0" w:space="0" w:color="auto"/>
        <w:left w:val="none" w:sz="0" w:space="0" w:color="auto"/>
        <w:bottom w:val="none" w:sz="0" w:space="0" w:color="auto"/>
        <w:right w:val="none" w:sz="0" w:space="0" w:color="auto"/>
      </w:divBdr>
    </w:div>
    <w:div w:id="111285801">
      <w:bodyDiv w:val="1"/>
      <w:marLeft w:val="0"/>
      <w:marRight w:val="0"/>
      <w:marTop w:val="0"/>
      <w:marBottom w:val="0"/>
      <w:divBdr>
        <w:top w:val="none" w:sz="0" w:space="0" w:color="auto"/>
        <w:left w:val="none" w:sz="0" w:space="0" w:color="auto"/>
        <w:bottom w:val="none" w:sz="0" w:space="0" w:color="auto"/>
        <w:right w:val="none" w:sz="0" w:space="0" w:color="auto"/>
      </w:divBdr>
    </w:div>
    <w:div w:id="143816135">
      <w:bodyDiv w:val="1"/>
      <w:marLeft w:val="0"/>
      <w:marRight w:val="0"/>
      <w:marTop w:val="0"/>
      <w:marBottom w:val="0"/>
      <w:divBdr>
        <w:top w:val="none" w:sz="0" w:space="0" w:color="auto"/>
        <w:left w:val="none" w:sz="0" w:space="0" w:color="auto"/>
        <w:bottom w:val="none" w:sz="0" w:space="0" w:color="auto"/>
        <w:right w:val="none" w:sz="0" w:space="0" w:color="auto"/>
      </w:divBdr>
    </w:div>
    <w:div w:id="160702556">
      <w:bodyDiv w:val="1"/>
      <w:marLeft w:val="0"/>
      <w:marRight w:val="0"/>
      <w:marTop w:val="0"/>
      <w:marBottom w:val="0"/>
      <w:divBdr>
        <w:top w:val="none" w:sz="0" w:space="0" w:color="auto"/>
        <w:left w:val="none" w:sz="0" w:space="0" w:color="auto"/>
        <w:bottom w:val="none" w:sz="0" w:space="0" w:color="auto"/>
        <w:right w:val="none" w:sz="0" w:space="0" w:color="auto"/>
      </w:divBdr>
    </w:div>
    <w:div w:id="175274870">
      <w:bodyDiv w:val="1"/>
      <w:marLeft w:val="0"/>
      <w:marRight w:val="0"/>
      <w:marTop w:val="0"/>
      <w:marBottom w:val="0"/>
      <w:divBdr>
        <w:top w:val="none" w:sz="0" w:space="0" w:color="auto"/>
        <w:left w:val="none" w:sz="0" w:space="0" w:color="auto"/>
        <w:bottom w:val="none" w:sz="0" w:space="0" w:color="auto"/>
        <w:right w:val="none" w:sz="0" w:space="0" w:color="auto"/>
      </w:divBdr>
    </w:div>
    <w:div w:id="196431472">
      <w:bodyDiv w:val="1"/>
      <w:marLeft w:val="0"/>
      <w:marRight w:val="0"/>
      <w:marTop w:val="0"/>
      <w:marBottom w:val="0"/>
      <w:divBdr>
        <w:top w:val="none" w:sz="0" w:space="0" w:color="auto"/>
        <w:left w:val="none" w:sz="0" w:space="0" w:color="auto"/>
        <w:bottom w:val="none" w:sz="0" w:space="0" w:color="auto"/>
        <w:right w:val="none" w:sz="0" w:space="0" w:color="auto"/>
      </w:divBdr>
    </w:div>
    <w:div w:id="235629965">
      <w:bodyDiv w:val="1"/>
      <w:marLeft w:val="0"/>
      <w:marRight w:val="0"/>
      <w:marTop w:val="0"/>
      <w:marBottom w:val="0"/>
      <w:divBdr>
        <w:top w:val="none" w:sz="0" w:space="0" w:color="auto"/>
        <w:left w:val="none" w:sz="0" w:space="0" w:color="auto"/>
        <w:bottom w:val="none" w:sz="0" w:space="0" w:color="auto"/>
        <w:right w:val="none" w:sz="0" w:space="0" w:color="auto"/>
      </w:divBdr>
    </w:div>
    <w:div w:id="285816630">
      <w:bodyDiv w:val="1"/>
      <w:marLeft w:val="0"/>
      <w:marRight w:val="0"/>
      <w:marTop w:val="0"/>
      <w:marBottom w:val="0"/>
      <w:divBdr>
        <w:top w:val="none" w:sz="0" w:space="0" w:color="auto"/>
        <w:left w:val="none" w:sz="0" w:space="0" w:color="auto"/>
        <w:bottom w:val="none" w:sz="0" w:space="0" w:color="auto"/>
        <w:right w:val="none" w:sz="0" w:space="0" w:color="auto"/>
      </w:divBdr>
    </w:div>
    <w:div w:id="289943685">
      <w:bodyDiv w:val="1"/>
      <w:marLeft w:val="0"/>
      <w:marRight w:val="0"/>
      <w:marTop w:val="0"/>
      <w:marBottom w:val="0"/>
      <w:divBdr>
        <w:top w:val="none" w:sz="0" w:space="0" w:color="auto"/>
        <w:left w:val="none" w:sz="0" w:space="0" w:color="auto"/>
        <w:bottom w:val="none" w:sz="0" w:space="0" w:color="auto"/>
        <w:right w:val="none" w:sz="0" w:space="0" w:color="auto"/>
      </w:divBdr>
    </w:div>
    <w:div w:id="291520168">
      <w:bodyDiv w:val="1"/>
      <w:marLeft w:val="0"/>
      <w:marRight w:val="0"/>
      <w:marTop w:val="0"/>
      <w:marBottom w:val="0"/>
      <w:divBdr>
        <w:top w:val="none" w:sz="0" w:space="0" w:color="auto"/>
        <w:left w:val="none" w:sz="0" w:space="0" w:color="auto"/>
        <w:bottom w:val="none" w:sz="0" w:space="0" w:color="auto"/>
        <w:right w:val="none" w:sz="0" w:space="0" w:color="auto"/>
      </w:divBdr>
    </w:div>
    <w:div w:id="291524470">
      <w:bodyDiv w:val="1"/>
      <w:marLeft w:val="0"/>
      <w:marRight w:val="0"/>
      <w:marTop w:val="0"/>
      <w:marBottom w:val="0"/>
      <w:divBdr>
        <w:top w:val="none" w:sz="0" w:space="0" w:color="auto"/>
        <w:left w:val="none" w:sz="0" w:space="0" w:color="auto"/>
        <w:bottom w:val="none" w:sz="0" w:space="0" w:color="auto"/>
        <w:right w:val="none" w:sz="0" w:space="0" w:color="auto"/>
      </w:divBdr>
    </w:div>
    <w:div w:id="303004782">
      <w:bodyDiv w:val="1"/>
      <w:marLeft w:val="0"/>
      <w:marRight w:val="0"/>
      <w:marTop w:val="0"/>
      <w:marBottom w:val="0"/>
      <w:divBdr>
        <w:top w:val="none" w:sz="0" w:space="0" w:color="auto"/>
        <w:left w:val="none" w:sz="0" w:space="0" w:color="auto"/>
        <w:bottom w:val="none" w:sz="0" w:space="0" w:color="auto"/>
        <w:right w:val="none" w:sz="0" w:space="0" w:color="auto"/>
      </w:divBdr>
    </w:div>
    <w:div w:id="306319043">
      <w:bodyDiv w:val="1"/>
      <w:marLeft w:val="0"/>
      <w:marRight w:val="0"/>
      <w:marTop w:val="0"/>
      <w:marBottom w:val="0"/>
      <w:divBdr>
        <w:top w:val="none" w:sz="0" w:space="0" w:color="auto"/>
        <w:left w:val="none" w:sz="0" w:space="0" w:color="auto"/>
        <w:bottom w:val="none" w:sz="0" w:space="0" w:color="auto"/>
        <w:right w:val="none" w:sz="0" w:space="0" w:color="auto"/>
      </w:divBdr>
    </w:div>
    <w:div w:id="312804435">
      <w:bodyDiv w:val="1"/>
      <w:marLeft w:val="0"/>
      <w:marRight w:val="0"/>
      <w:marTop w:val="0"/>
      <w:marBottom w:val="0"/>
      <w:divBdr>
        <w:top w:val="none" w:sz="0" w:space="0" w:color="auto"/>
        <w:left w:val="none" w:sz="0" w:space="0" w:color="auto"/>
        <w:bottom w:val="none" w:sz="0" w:space="0" w:color="auto"/>
        <w:right w:val="none" w:sz="0" w:space="0" w:color="auto"/>
      </w:divBdr>
    </w:div>
    <w:div w:id="324624023">
      <w:bodyDiv w:val="1"/>
      <w:marLeft w:val="0"/>
      <w:marRight w:val="0"/>
      <w:marTop w:val="0"/>
      <w:marBottom w:val="0"/>
      <w:divBdr>
        <w:top w:val="none" w:sz="0" w:space="0" w:color="auto"/>
        <w:left w:val="none" w:sz="0" w:space="0" w:color="auto"/>
        <w:bottom w:val="none" w:sz="0" w:space="0" w:color="auto"/>
        <w:right w:val="none" w:sz="0" w:space="0" w:color="auto"/>
      </w:divBdr>
    </w:div>
    <w:div w:id="325791897">
      <w:bodyDiv w:val="1"/>
      <w:marLeft w:val="0"/>
      <w:marRight w:val="0"/>
      <w:marTop w:val="0"/>
      <w:marBottom w:val="0"/>
      <w:divBdr>
        <w:top w:val="none" w:sz="0" w:space="0" w:color="auto"/>
        <w:left w:val="none" w:sz="0" w:space="0" w:color="auto"/>
        <w:bottom w:val="none" w:sz="0" w:space="0" w:color="auto"/>
        <w:right w:val="none" w:sz="0" w:space="0" w:color="auto"/>
      </w:divBdr>
    </w:div>
    <w:div w:id="351223313">
      <w:bodyDiv w:val="1"/>
      <w:marLeft w:val="0"/>
      <w:marRight w:val="0"/>
      <w:marTop w:val="0"/>
      <w:marBottom w:val="0"/>
      <w:divBdr>
        <w:top w:val="none" w:sz="0" w:space="0" w:color="auto"/>
        <w:left w:val="none" w:sz="0" w:space="0" w:color="auto"/>
        <w:bottom w:val="none" w:sz="0" w:space="0" w:color="auto"/>
        <w:right w:val="none" w:sz="0" w:space="0" w:color="auto"/>
      </w:divBdr>
    </w:div>
    <w:div w:id="430901656">
      <w:bodyDiv w:val="1"/>
      <w:marLeft w:val="0"/>
      <w:marRight w:val="0"/>
      <w:marTop w:val="0"/>
      <w:marBottom w:val="0"/>
      <w:divBdr>
        <w:top w:val="none" w:sz="0" w:space="0" w:color="auto"/>
        <w:left w:val="none" w:sz="0" w:space="0" w:color="auto"/>
        <w:bottom w:val="none" w:sz="0" w:space="0" w:color="auto"/>
        <w:right w:val="none" w:sz="0" w:space="0" w:color="auto"/>
      </w:divBdr>
    </w:div>
    <w:div w:id="496917082">
      <w:bodyDiv w:val="1"/>
      <w:marLeft w:val="0"/>
      <w:marRight w:val="0"/>
      <w:marTop w:val="0"/>
      <w:marBottom w:val="0"/>
      <w:divBdr>
        <w:top w:val="none" w:sz="0" w:space="0" w:color="auto"/>
        <w:left w:val="none" w:sz="0" w:space="0" w:color="auto"/>
        <w:bottom w:val="none" w:sz="0" w:space="0" w:color="auto"/>
        <w:right w:val="none" w:sz="0" w:space="0" w:color="auto"/>
      </w:divBdr>
    </w:div>
    <w:div w:id="497774685">
      <w:bodyDiv w:val="1"/>
      <w:marLeft w:val="0"/>
      <w:marRight w:val="0"/>
      <w:marTop w:val="0"/>
      <w:marBottom w:val="0"/>
      <w:divBdr>
        <w:top w:val="none" w:sz="0" w:space="0" w:color="auto"/>
        <w:left w:val="none" w:sz="0" w:space="0" w:color="auto"/>
        <w:bottom w:val="none" w:sz="0" w:space="0" w:color="auto"/>
        <w:right w:val="none" w:sz="0" w:space="0" w:color="auto"/>
      </w:divBdr>
    </w:div>
    <w:div w:id="500387091">
      <w:bodyDiv w:val="1"/>
      <w:marLeft w:val="0"/>
      <w:marRight w:val="0"/>
      <w:marTop w:val="0"/>
      <w:marBottom w:val="0"/>
      <w:divBdr>
        <w:top w:val="none" w:sz="0" w:space="0" w:color="auto"/>
        <w:left w:val="none" w:sz="0" w:space="0" w:color="auto"/>
        <w:bottom w:val="none" w:sz="0" w:space="0" w:color="auto"/>
        <w:right w:val="none" w:sz="0" w:space="0" w:color="auto"/>
      </w:divBdr>
    </w:div>
    <w:div w:id="588348313">
      <w:bodyDiv w:val="1"/>
      <w:marLeft w:val="0"/>
      <w:marRight w:val="0"/>
      <w:marTop w:val="0"/>
      <w:marBottom w:val="0"/>
      <w:divBdr>
        <w:top w:val="none" w:sz="0" w:space="0" w:color="auto"/>
        <w:left w:val="none" w:sz="0" w:space="0" w:color="auto"/>
        <w:bottom w:val="none" w:sz="0" w:space="0" w:color="auto"/>
        <w:right w:val="none" w:sz="0" w:space="0" w:color="auto"/>
      </w:divBdr>
    </w:div>
    <w:div w:id="625500684">
      <w:bodyDiv w:val="1"/>
      <w:marLeft w:val="0"/>
      <w:marRight w:val="0"/>
      <w:marTop w:val="0"/>
      <w:marBottom w:val="0"/>
      <w:divBdr>
        <w:top w:val="none" w:sz="0" w:space="0" w:color="auto"/>
        <w:left w:val="none" w:sz="0" w:space="0" w:color="auto"/>
        <w:bottom w:val="none" w:sz="0" w:space="0" w:color="auto"/>
        <w:right w:val="none" w:sz="0" w:space="0" w:color="auto"/>
      </w:divBdr>
    </w:div>
    <w:div w:id="634219115">
      <w:bodyDiv w:val="1"/>
      <w:marLeft w:val="0"/>
      <w:marRight w:val="0"/>
      <w:marTop w:val="0"/>
      <w:marBottom w:val="0"/>
      <w:divBdr>
        <w:top w:val="none" w:sz="0" w:space="0" w:color="auto"/>
        <w:left w:val="none" w:sz="0" w:space="0" w:color="auto"/>
        <w:bottom w:val="none" w:sz="0" w:space="0" w:color="auto"/>
        <w:right w:val="none" w:sz="0" w:space="0" w:color="auto"/>
      </w:divBdr>
    </w:div>
    <w:div w:id="688331061">
      <w:bodyDiv w:val="1"/>
      <w:marLeft w:val="0"/>
      <w:marRight w:val="0"/>
      <w:marTop w:val="0"/>
      <w:marBottom w:val="0"/>
      <w:divBdr>
        <w:top w:val="none" w:sz="0" w:space="0" w:color="auto"/>
        <w:left w:val="none" w:sz="0" w:space="0" w:color="auto"/>
        <w:bottom w:val="none" w:sz="0" w:space="0" w:color="auto"/>
        <w:right w:val="none" w:sz="0" w:space="0" w:color="auto"/>
      </w:divBdr>
    </w:div>
    <w:div w:id="722867671">
      <w:bodyDiv w:val="1"/>
      <w:marLeft w:val="0"/>
      <w:marRight w:val="0"/>
      <w:marTop w:val="0"/>
      <w:marBottom w:val="0"/>
      <w:divBdr>
        <w:top w:val="none" w:sz="0" w:space="0" w:color="auto"/>
        <w:left w:val="none" w:sz="0" w:space="0" w:color="auto"/>
        <w:bottom w:val="none" w:sz="0" w:space="0" w:color="auto"/>
        <w:right w:val="none" w:sz="0" w:space="0" w:color="auto"/>
      </w:divBdr>
    </w:div>
    <w:div w:id="748623023">
      <w:bodyDiv w:val="1"/>
      <w:marLeft w:val="0"/>
      <w:marRight w:val="0"/>
      <w:marTop w:val="0"/>
      <w:marBottom w:val="0"/>
      <w:divBdr>
        <w:top w:val="none" w:sz="0" w:space="0" w:color="auto"/>
        <w:left w:val="none" w:sz="0" w:space="0" w:color="auto"/>
        <w:bottom w:val="none" w:sz="0" w:space="0" w:color="auto"/>
        <w:right w:val="none" w:sz="0" w:space="0" w:color="auto"/>
      </w:divBdr>
    </w:div>
    <w:div w:id="777413466">
      <w:bodyDiv w:val="1"/>
      <w:marLeft w:val="0"/>
      <w:marRight w:val="0"/>
      <w:marTop w:val="0"/>
      <w:marBottom w:val="0"/>
      <w:divBdr>
        <w:top w:val="none" w:sz="0" w:space="0" w:color="auto"/>
        <w:left w:val="none" w:sz="0" w:space="0" w:color="auto"/>
        <w:bottom w:val="none" w:sz="0" w:space="0" w:color="auto"/>
        <w:right w:val="none" w:sz="0" w:space="0" w:color="auto"/>
      </w:divBdr>
    </w:div>
    <w:div w:id="787823382">
      <w:bodyDiv w:val="1"/>
      <w:marLeft w:val="0"/>
      <w:marRight w:val="0"/>
      <w:marTop w:val="0"/>
      <w:marBottom w:val="0"/>
      <w:divBdr>
        <w:top w:val="none" w:sz="0" w:space="0" w:color="auto"/>
        <w:left w:val="none" w:sz="0" w:space="0" w:color="auto"/>
        <w:bottom w:val="none" w:sz="0" w:space="0" w:color="auto"/>
        <w:right w:val="none" w:sz="0" w:space="0" w:color="auto"/>
      </w:divBdr>
    </w:div>
    <w:div w:id="822087003">
      <w:bodyDiv w:val="1"/>
      <w:marLeft w:val="0"/>
      <w:marRight w:val="0"/>
      <w:marTop w:val="0"/>
      <w:marBottom w:val="0"/>
      <w:divBdr>
        <w:top w:val="none" w:sz="0" w:space="0" w:color="auto"/>
        <w:left w:val="none" w:sz="0" w:space="0" w:color="auto"/>
        <w:bottom w:val="none" w:sz="0" w:space="0" w:color="auto"/>
        <w:right w:val="none" w:sz="0" w:space="0" w:color="auto"/>
      </w:divBdr>
    </w:div>
    <w:div w:id="845511715">
      <w:bodyDiv w:val="1"/>
      <w:marLeft w:val="0"/>
      <w:marRight w:val="0"/>
      <w:marTop w:val="0"/>
      <w:marBottom w:val="0"/>
      <w:divBdr>
        <w:top w:val="none" w:sz="0" w:space="0" w:color="auto"/>
        <w:left w:val="none" w:sz="0" w:space="0" w:color="auto"/>
        <w:bottom w:val="none" w:sz="0" w:space="0" w:color="auto"/>
        <w:right w:val="none" w:sz="0" w:space="0" w:color="auto"/>
      </w:divBdr>
    </w:div>
    <w:div w:id="908461968">
      <w:bodyDiv w:val="1"/>
      <w:marLeft w:val="0"/>
      <w:marRight w:val="0"/>
      <w:marTop w:val="0"/>
      <w:marBottom w:val="0"/>
      <w:divBdr>
        <w:top w:val="none" w:sz="0" w:space="0" w:color="auto"/>
        <w:left w:val="none" w:sz="0" w:space="0" w:color="auto"/>
        <w:bottom w:val="none" w:sz="0" w:space="0" w:color="auto"/>
        <w:right w:val="none" w:sz="0" w:space="0" w:color="auto"/>
      </w:divBdr>
    </w:div>
    <w:div w:id="1052777300">
      <w:bodyDiv w:val="1"/>
      <w:marLeft w:val="0"/>
      <w:marRight w:val="0"/>
      <w:marTop w:val="0"/>
      <w:marBottom w:val="0"/>
      <w:divBdr>
        <w:top w:val="none" w:sz="0" w:space="0" w:color="auto"/>
        <w:left w:val="none" w:sz="0" w:space="0" w:color="auto"/>
        <w:bottom w:val="none" w:sz="0" w:space="0" w:color="auto"/>
        <w:right w:val="none" w:sz="0" w:space="0" w:color="auto"/>
      </w:divBdr>
    </w:div>
    <w:div w:id="1089817123">
      <w:bodyDiv w:val="1"/>
      <w:marLeft w:val="0"/>
      <w:marRight w:val="0"/>
      <w:marTop w:val="0"/>
      <w:marBottom w:val="0"/>
      <w:divBdr>
        <w:top w:val="none" w:sz="0" w:space="0" w:color="auto"/>
        <w:left w:val="none" w:sz="0" w:space="0" w:color="auto"/>
        <w:bottom w:val="none" w:sz="0" w:space="0" w:color="auto"/>
        <w:right w:val="none" w:sz="0" w:space="0" w:color="auto"/>
      </w:divBdr>
    </w:div>
    <w:div w:id="1089961870">
      <w:bodyDiv w:val="1"/>
      <w:marLeft w:val="0"/>
      <w:marRight w:val="0"/>
      <w:marTop w:val="0"/>
      <w:marBottom w:val="0"/>
      <w:divBdr>
        <w:top w:val="none" w:sz="0" w:space="0" w:color="auto"/>
        <w:left w:val="none" w:sz="0" w:space="0" w:color="auto"/>
        <w:bottom w:val="none" w:sz="0" w:space="0" w:color="auto"/>
        <w:right w:val="none" w:sz="0" w:space="0" w:color="auto"/>
      </w:divBdr>
    </w:div>
    <w:div w:id="1093015614">
      <w:bodyDiv w:val="1"/>
      <w:marLeft w:val="0"/>
      <w:marRight w:val="0"/>
      <w:marTop w:val="0"/>
      <w:marBottom w:val="0"/>
      <w:divBdr>
        <w:top w:val="none" w:sz="0" w:space="0" w:color="auto"/>
        <w:left w:val="none" w:sz="0" w:space="0" w:color="auto"/>
        <w:bottom w:val="none" w:sz="0" w:space="0" w:color="auto"/>
        <w:right w:val="none" w:sz="0" w:space="0" w:color="auto"/>
      </w:divBdr>
    </w:div>
    <w:div w:id="1109013255">
      <w:bodyDiv w:val="1"/>
      <w:marLeft w:val="0"/>
      <w:marRight w:val="0"/>
      <w:marTop w:val="0"/>
      <w:marBottom w:val="0"/>
      <w:divBdr>
        <w:top w:val="none" w:sz="0" w:space="0" w:color="auto"/>
        <w:left w:val="none" w:sz="0" w:space="0" w:color="auto"/>
        <w:bottom w:val="none" w:sz="0" w:space="0" w:color="auto"/>
        <w:right w:val="none" w:sz="0" w:space="0" w:color="auto"/>
      </w:divBdr>
    </w:div>
    <w:div w:id="1116408408">
      <w:bodyDiv w:val="1"/>
      <w:marLeft w:val="0"/>
      <w:marRight w:val="0"/>
      <w:marTop w:val="0"/>
      <w:marBottom w:val="0"/>
      <w:divBdr>
        <w:top w:val="none" w:sz="0" w:space="0" w:color="auto"/>
        <w:left w:val="none" w:sz="0" w:space="0" w:color="auto"/>
        <w:bottom w:val="none" w:sz="0" w:space="0" w:color="auto"/>
        <w:right w:val="none" w:sz="0" w:space="0" w:color="auto"/>
      </w:divBdr>
    </w:div>
    <w:div w:id="1125585528">
      <w:bodyDiv w:val="1"/>
      <w:marLeft w:val="0"/>
      <w:marRight w:val="0"/>
      <w:marTop w:val="0"/>
      <w:marBottom w:val="0"/>
      <w:divBdr>
        <w:top w:val="none" w:sz="0" w:space="0" w:color="auto"/>
        <w:left w:val="none" w:sz="0" w:space="0" w:color="auto"/>
        <w:bottom w:val="none" w:sz="0" w:space="0" w:color="auto"/>
        <w:right w:val="none" w:sz="0" w:space="0" w:color="auto"/>
      </w:divBdr>
    </w:div>
    <w:div w:id="1177497055">
      <w:bodyDiv w:val="1"/>
      <w:marLeft w:val="0"/>
      <w:marRight w:val="0"/>
      <w:marTop w:val="0"/>
      <w:marBottom w:val="0"/>
      <w:divBdr>
        <w:top w:val="none" w:sz="0" w:space="0" w:color="auto"/>
        <w:left w:val="none" w:sz="0" w:space="0" w:color="auto"/>
        <w:bottom w:val="none" w:sz="0" w:space="0" w:color="auto"/>
        <w:right w:val="none" w:sz="0" w:space="0" w:color="auto"/>
      </w:divBdr>
    </w:div>
    <w:div w:id="1303848041">
      <w:bodyDiv w:val="1"/>
      <w:marLeft w:val="0"/>
      <w:marRight w:val="0"/>
      <w:marTop w:val="0"/>
      <w:marBottom w:val="0"/>
      <w:divBdr>
        <w:top w:val="none" w:sz="0" w:space="0" w:color="auto"/>
        <w:left w:val="none" w:sz="0" w:space="0" w:color="auto"/>
        <w:bottom w:val="none" w:sz="0" w:space="0" w:color="auto"/>
        <w:right w:val="none" w:sz="0" w:space="0" w:color="auto"/>
      </w:divBdr>
    </w:div>
    <w:div w:id="1307006976">
      <w:bodyDiv w:val="1"/>
      <w:marLeft w:val="0"/>
      <w:marRight w:val="0"/>
      <w:marTop w:val="0"/>
      <w:marBottom w:val="0"/>
      <w:divBdr>
        <w:top w:val="none" w:sz="0" w:space="0" w:color="auto"/>
        <w:left w:val="none" w:sz="0" w:space="0" w:color="auto"/>
        <w:bottom w:val="none" w:sz="0" w:space="0" w:color="auto"/>
        <w:right w:val="none" w:sz="0" w:space="0" w:color="auto"/>
      </w:divBdr>
    </w:div>
    <w:div w:id="1322152984">
      <w:bodyDiv w:val="1"/>
      <w:marLeft w:val="0"/>
      <w:marRight w:val="0"/>
      <w:marTop w:val="0"/>
      <w:marBottom w:val="0"/>
      <w:divBdr>
        <w:top w:val="none" w:sz="0" w:space="0" w:color="auto"/>
        <w:left w:val="none" w:sz="0" w:space="0" w:color="auto"/>
        <w:bottom w:val="none" w:sz="0" w:space="0" w:color="auto"/>
        <w:right w:val="none" w:sz="0" w:space="0" w:color="auto"/>
      </w:divBdr>
    </w:div>
    <w:div w:id="1343705239">
      <w:bodyDiv w:val="1"/>
      <w:marLeft w:val="0"/>
      <w:marRight w:val="0"/>
      <w:marTop w:val="0"/>
      <w:marBottom w:val="0"/>
      <w:divBdr>
        <w:top w:val="none" w:sz="0" w:space="0" w:color="auto"/>
        <w:left w:val="none" w:sz="0" w:space="0" w:color="auto"/>
        <w:bottom w:val="none" w:sz="0" w:space="0" w:color="auto"/>
        <w:right w:val="none" w:sz="0" w:space="0" w:color="auto"/>
      </w:divBdr>
    </w:div>
    <w:div w:id="1381783311">
      <w:bodyDiv w:val="1"/>
      <w:marLeft w:val="0"/>
      <w:marRight w:val="0"/>
      <w:marTop w:val="0"/>
      <w:marBottom w:val="0"/>
      <w:divBdr>
        <w:top w:val="none" w:sz="0" w:space="0" w:color="auto"/>
        <w:left w:val="none" w:sz="0" w:space="0" w:color="auto"/>
        <w:bottom w:val="none" w:sz="0" w:space="0" w:color="auto"/>
        <w:right w:val="none" w:sz="0" w:space="0" w:color="auto"/>
      </w:divBdr>
    </w:div>
    <w:div w:id="1385526132">
      <w:bodyDiv w:val="1"/>
      <w:marLeft w:val="0"/>
      <w:marRight w:val="0"/>
      <w:marTop w:val="0"/>
      <w:marBottom w:val="0"/>
      <w:divBdr>
        <w:top w:val="none" w:sz="0" w:space="0" w:color="auto"/>
        <w:left w:val="none" w:sz="0" w:space="0" w:color="auto"/>
        <w:bottom w:val="none" w:sz="0" w:space="0" w:color="auto"/>
        <w:right w:val="none" w:sz="0" w:space="0" w:color="auto"/>
      </w:divBdr>
    </w:div>
    <w:div w:id="1418017590">
      <w:bodyDiv w:val="1"/>
      <w:marLeft w:val="0"/>
      <w:marRight w:val="0"/>
      <w:marTop w:val="0"/>
      <w:marBottom w:val="0"/>
      <w:divBdr>
        <w:top w:val="none" w:sz="0" w:space="0" w:color="auto"/>
        <w:left w:val="none" w:sz="0" w:space="0" w:color="auto"/>
        <w:bottom w:val="none" w:sz="0" w:space="0" w:color="auto"/>
        <w:right w:val="none" w:sz="0" w:space="0" w:color="auto"/>
      </w:divBdr>
    </w:div>
    <w:div w:id="1424837979">
      <w:bodyDiv w:val="1"/>
      <w:marLeft w:val="0"/>
      <w:marRight w:val="0"/>
      <w:marTop w:val="0"/>
      <w:marBottom w:val="0"/>
      <w:divBdr>
        <w:top w:val="none" w:sz="0" w:space="0" w:color="auto"/>
        <w:left w:val="none" w:sz="0" w:space="0" w:color="auto"/>
        <w:bottom w:val="none" w:sz="0" w:space="0" w:color="auto"/>
        <w:right w:val="none" w:sz="0" w:space="0" w:color="auto"/>
      </w:divBdr>
    </w:div>
    <w:div w:id="1441218643">
      <w:bodyDiv w:val="1"/>
      <w:marLeft w:val="0"/>
      <w:marRight w:val="0"/>
      <w:marTop w:val="0"/>
      <w:marBottom w:val="0"/>
      <w:divBdr>
        <w:top w:val="none" w:sz="0" w:space="0" w:color="auto"/>
        <w:left w:val="none" w:sz="0" w:space="0" w:color="auto"/>
        <w:bottom w:val="none" w:sz="0" w:space="0" w:color="auto"/>
        <w:right w:val="none" w:sz="0" w:space="0" w:color="auto"/>
      </w:divBdr>
    </w:div>
    <w:div w:id="1444374839">
      <w:bodyDiv w:val="1"/>
      <w:marLeft w:val="0"/>
      <w:marRight w:val="0"/>
      <w:marTop w:val="0"/>
      <w:marBottom w:val="0"/>
      <w:divBdr>
        <w:top w:val="none" w:sz="0" w:space="0" w:color="auto"/>
        <w:left w:val="none" w:sz="0" w:space="0" w:color="auto"/>
        <w:bottom w:val="none" w:sz="0" w:space="0" w:color="auto"/>
        <w:right w:val="none" w:sz="0" w:space="0" w:color="auto"/>
      </w:divBdr>
    </w:div>
    <w:div w:id="1454136046">
      <w:bodyDiv w:val="1"/>
      <w:marLeft w:val="0"/>
      <w:marRight w:val="0"/>
      <w:marTop w:val="0"/>
      <w:marBottom w:val="0"/>
      <w:divBdr>
        <w:top w:val="none" w:sz="0" w:space="0" w:color="auto"/>
        <w:left w:val="none" w:sz="0" w:space="0" w:color="auto"/>
        <w:bottom w:val="none" w:sz="0" w:space="0" w:color="auto"/>
        <w:right w:val="none" w:sz="0" w:space="0" w:color="auto"/>
      </w:divBdr>
    </w:div>
    <w:div w:id="1510170386">
      <w:bodyDiv w:val="1"/>
      <w:marLeft w:val="0"/>
      <w:marRight w:val="0"/>
      <w:marTop w:val="0"/>
      <w:marBottom w:val="0"/>
      <w:divBdr>
        <w:top w:val="none" w:sz="0" w:space="0" w:color="auto"/>
        <w:left w:val="none" w:sz="0" w:space="0" w:color="auto"/>
        <w:bottom w:val="none" w:sz="0" w:space="0" w:color="auto"/>
        <w:right w:val="none" w:sz="0" w:space="0" w:color="auto"/>
      </w:divBdr>
    </w:div>
    <w:div w:id="1634600362">
      <w:bodyDiv w:val="1"/>
      <w:marLeft w:val="0"/>
      <w:marRight w:val="0"/>
      <w:marTop w:val="0"/>
      <w:marBottom w:val="0"/>
      <w:divBdr>
        <w:top w:val="none" w:sz="0" w:space="0" w:color="auto"/>
        <w:left w:val="none" w:sz="0" w:space="0" w:color="auto"/>
        <w:bottom w:val="none" w:sz="0" w:space="0" w:color="auto"/>
        <w:right w:val="none" w:sz="0" w:space="0" w:color="auto"/>
      </w:divBdr>
    </w:div>
    <w:div w:id="1656640117">
      <w:bodyDiv w:val="1"/>
      <w:marLeft w:val="0"/>
      <w:marRight w:val="0"/>
      <w:marTop w:val="0"/>
      <w:marBottom w:val="0"/>
      <w:divBdr>
        <w:top w:val="none" w:sz="0" w:space="0" w:color="auto"/>
        <w:left w:val="none" w:sz="0" w:space="0" w:color="auto"/>
        <w:bottom w:val="none" w:sz="0" w:space="0" w:color="auto"/>
        <w:right w:val="none" w:sz="0" w:space="0" w:color="auto"/>
      </w:divBdr>
    </w:div>
    <w:div w:id="1670526715">
      <w:bodyDiv w:val="1"/>
      <w:marLeft w:val="0"/>
      <w:marRight w:val="0"/>
      <w:marTop w:val="0"/>
      <w:marBottom w:val="0"/>
      <w:divBdr>
        <w:top w:val="none" w:sz="0" w:space="0" w:color="auto"/>
        <w:left w:val="none" w:sz="0" w:space="0" w:color="auto"/>
        <w:bottom w:val="none" w:sz="0" w:space="0" w:color="auto"/>
        <w:right w:val="none" w:sz="0" w:space="0" w:color="auto"/>
      </w:divBdr>
    </w:div>
    <w:div w:id="1681539289">
      <w:bodyDiv w:val="1"/>
      <w:marLeft w:val="0"/>
      <w:marRight w:val="0"/>
      <w:marTop w:val="0"/>
      <w:marBottom w:val="0"/>
      <w:divBdr>
        <w:top w:val="none" w:sz="0" w:space="0" w:color="auto"/>
        <w:left w:val="none" w:sz="0" w:space="0" w:color="auto"/>
        <w:bottom w:val="none" w:sz="0" w:space="0" w:color="auto"/>
        <w:right w:val="none" w:sz="0" w:space="0" w:color="auto"/>
      </w:divBdr>
    </w:div>
    <w:div w:id="1682774135">
      <w:bodyDiv w:val="1"/>
      <w:marLeft w:val="0"/>
      <w:marRight w:val="0"/>
      <w:marTop w:val="0"/>
      <w:marBottom w:val="0"/>
      <w:divBdr>
        <w:top w:val="none" w:sz="0" w:space="0" w:color="auto"/>
        <w:left w:val="none" w:sz="0" w:space="0" w:color="auto"/>
        <w:bottom w:val="none" w:sz="0" w:space="0" w:color="auto"/>
        <w:right w:val="none" w:sz="0" w:space="0" w:color="auto"/>
      </w:divBdr>
    </w:div>
    <w:div w:id="1694917180">
      <w:bodyDiv w:val="1"/>
      <w:marLeft w:val="0"/>
      <w:marRight w:val="0"/>
      <w:marTop w:val="0"/>
      <w:marBottom w:val="0"/>
      <w:divBdr>
        <w:top w:val="none" w:sz="0" w:space="0" w:color="auto"/>
        <w:left w:val="none" w:sz="0" w:space="0" w:color="auto"/>
        <w:bottom w:val="none" w:sz="0" w:space="0" w:color="auto"/>
        <w:right w:val="none" w:sz="0" w:space="0" w:color="auto"/>
      </w:divBdr>
    </w:div>
    <w:div w:id="1708531157">
      <w:bodyDiv w:val="1"/>
      <w:marLeft w:val="0"/>
      <w:marRight w:val="0"/>
      <w:marTop w:val="0"/>
      <w:marBottom w:val="0"/>
      <w:divBdr>
        <w:top w:val="none" w:sz="0" w:space="0" w:color="auto"/>
        <w:left w:val="none" w:sz="0" w:space="0" w:color="auto"/>
        <w:bottom w:val="none" w:sz="0" w:space="0" w:color="auto"/>
        <w:right w:val="none" w:sz="0" w:space="0" w:color="auto"/>
      </w:divBdr>
    </w:div>
    <w:div w:id="1744063331">
      <w:bodyDiv w:val="1"/>
      <w:marLeft w:val="0"/>
      <w:marRight w:val="0"/>
      <w:marTop w:val="0"/>
      <w:marBottom w:val="0"/>
      <w:divBdr>
        <w:top w:val="none" w:sz="0" w:space="0" w:color="auto"/>
        <w:left w:val="none" w:sz="0" w:space="0" w:color="auto"/>
        <w:bottom w:val="none" w:sz="0" w:space="0" w:color="auto"/>
        <w:right w:val="none" w:sz="0" w:space="0" w:color="auto"/>
      </w:divBdr>
    </w:div>
    <w:div w:id="1814325976">
      <w:bodyDiv w:val="1"/>
      <w:marLeft w:val="0"/>
      <w:marRight w:val="0"/>
      <w:marTop w:val="0"/>
      <w:marBottom w:val="0"/>
      <w:divBdr>
        <w:top w:val="none" w:sz="0" w:space="0" w:color="auto"/>
        <w:left w:val="none" w:sz="0" w:space="0" w:color="auto"/>
        <w:bottom w:val="none" w:sz="0" w:space="0" w:color="auto"/>
        <w:right w:val="none" w:sz="0" w:space="0" w:color="auto"/>
      </w:divBdr>
    </w:div>
    <w:div w:id="1863279180">
      <w:bodyDiv w:val="1"/>
      <w:marLeft w:val="0"/>
      <w:marRight w:val="0"/>
      <w:marTop w:val="0"/>
      <w:marBottom w:val="0"/>
      <w:divBdr>
        <w:top w:val="none" w:sz="0" w:space="0" w:color="auto"/>
        <w:left w:val="none" w:sz="0" w:space="0" w:color="auto"/>
        <w:bottom w:val="none" w:sz="0" w:space="0" w:color="auto"/>
        <w:right w:val="none" w:sz="0" w:space="0" w:color="auto"/>
      </w:divBdr>
    </w:div>
    <w:div w:id="1876384770">
      <w:bodyDiv w:val="1"/>
      <w:marLeft w:val="0"/>
      <w:marRight w:val="0"/>
      <w:marTop w:val="0"/>
      <w:marBottom w:val="0"/>
      <w:divBdr>
        <w:top w:val="none" w:sz="0" w:space="0" w:color="auto"/>
        <w:left w:val="none" w:sz="0" w:space="0" w:color="auto"/>
        <w:bottom w:val="none" w:sz="0" w:space="0" w:color="auto"/>
        <w:right w:val="none" w:sz="0" w:space="0" w:color="auto"/>
      </w:divBdr>
    </w:div>
    <w:div w:id="1885020303">
      <w:bodyDiv w:val="1"/>
      <w:marLeft w:val="0"/>
      <w:marRight w:val="0"/>
      <w:marTop w:val="0"/>
      <w:marBottom w:val="0"/>
      <w:divBdr>
        <w:top w:val="none" w:sz="0" w:space="0" w:color="auto"/>
        <w:left w:val="none" w:sz="0" w:space="0" w:color="auto"/>
        <w:bottom w:val="none" w:sz="0" w:space="0" w:color="auto"/>
        <w:right w:val="none" w:sz="0" w:space="0" w:color="auto"/>
      </w:divBdr>
    </w:div>
    <w:div w:id="1914777040">
      <w:bodyDiv w:val="1"/>
      <w:marLeft w:val="0"/>
      <w:marRight w:val="0"/>
      <w:marTop w:val="0"/>
      <w:marBottom w:val="0"/>
      <w:divBdr>
        <w:top w:val="none" w:sz="0" w:space="0" w:color="auto"/>
        <w:left w:val="none" w:sz="0" w:space="0" w:color="auto"/>
        <w:bottom w:val="none" w:sz="0" w:space="0" w:color="auto"/>
        <w:right w:val="none" w:sz="0" w:space="0" w:color="auto"/>
      </w:divBdr>
    </w:div>
    <w:div w:id="1933974386">
      <w:bodyDiv w:val="1"/>
      <w:marLeft w:val="0"/>
      <w:marRight w:val="0"/>
      <w:marTop w:val="0"/>
      <w:marBottom w:val="0"/>
      <w:divBdr>
        <w:top w:val="none" w:sz="0" w:space="0" w:color="auto"/>
        <w:left w:val="none" w:sz="0" w:space="0" w:color="auto"/>
        <w:bottom w:val="none" w:sz="0" w:space="0" w:color="auto"/>
        <w:right w:val="none" w:sz="0" w:space="0" w:color="auto"/>
      </w:divBdr>
    </w:div>
    <w:div w:id="1936673156">
      <w:bodyDiv w:val="1"/>
      <w:marLeft w:val="0"/>
      <w:marRight w:val="0"/>
      <w:marTop w:val="0"/>
      <w:marBottom w:val="0"/>
      <w:divBdr>
        <w:top w:val="none" w:sz="0" w:space="0" w:color="auto"/>
        <w:left w:val="none" w:sz="0" w:space="0" w:color="auto"/>
        <w:bottom w:val="none" w:sz="0" w:space="0" w:color="auto"/>
        <w:right w:val="none" w:sz="0" w:space="0" w:color="auto"/>
      </w:divBdr>
    </w:div>
    <w:div w:id="1943489289">
      <w:bodyDiv w:val="1"/>
      <w:marLeft w:val="0"/>
      <w:marRight w:val="0"/>
      <w:marTop w:val="0"/>
      <w:marBottom w:val="0"/>
      <w:divBdr>
        <w:top w:val="none" w:sz="0" w:space="0" w:color="auto"/>
        <w:left w:val="none" w:sz="0" w:space="0" w:color="auto"/>
        <w:bottom w:val="none" w:sz="0" w:space="0" w:color="auto"/>
        <w:right w:val="none" w:sz="0" w:space="0" w:color="auto"/>
      </w:divBdr>
    </w:div>
    <w:div w:id="1947077194">
      <w:bodyDiv w:val="1"/>
      <w:marLeft w:val="0"/>
      <w:marRight w:val="0"/>
      <w:marTop w:val="0"/>
      <w:marBottom w:val="0"/>
      <w:divBdr>
        <w:top w:val="none" w:sz="0" w:space="0" w:color="auto"/>
        <w:left w:val="none" w:sz="0" w:space="0" w:color="auto"/>
        <w:bottom w:val="none" w:sz="0" w:space="0" w:color="auto"/>
        <w:right w:val="none" w:sz="0" w:space="0" w:color="auto"/>
      </w:divBdr>
    </w:div>
    <w:div w:id="1957521316">
      <w:bodyDiv w:val="1"/>
      <w:marLeft w:val="0"/>
      <w:marRight w:val="0"/>
      <w:marTop w:val="0"/>
      <w:marBottom w:val="0"/>
      <w:divBdr>
        <w:top w:val="none" w:sz="0" w:space="0" w:color="auto"/>
        <w:left w:val="none" w:sz="0" w:space="0" w:color="auto"/>
        <w:bottom w:val="none" w:sz="0" w:space="0" w:color="auto"/>
        <w:right w:val="none" w:sz="0" w:space="0" w:color="auto"/>
      </w:divBdr>
    </w:div>
    <w:div w:id="1979992253">
      <w:bodyDiv w:val="1"/>
      <w:marLeft w:val="0"/>
      <w:marRight w:val="0"/>
      <w:marTop w:val="0"/>
      <w:marBottom w:val="0"/>
      <w:divBdr>
        <w:top w:val="none" w:sz="0" w:space="0" w:color="auto"/>
        <w:left w:val="none" w:sz="0" w:space="0" w:color="auto"/>
        <w:bottom w:val="none" w:sz="0" w:space="0" w:color="auto"/>
        <w:right w:val="none" w:sz="0" w:space="0" w:color="auto"/>
      </w:divBdr>
    </w:div>
    <w:div w:id="1980071562">
      <w:bodyDiv w:val="1"/>
      <w:marLeft w:val="0"/>
      <w:marRight w:val="0"/>
      <w:marTop w:val="0"/>
      <w:marBottom w:val="0"/>
      <w:divBdr>
        <w:top w:val="none" w:sz="0" w:space="0" w:color="auto"/>
        <w:left w:val="none" w:sz="0" w:space="0" w:color="auto"/>
        <w:bottom w:val="none" w:sz="0" w:space="0" w:color="auto"/>
        <w:right w:val="none" w:sz="0" w:space="0" w:color="auto"/>
      </w:divBdr>
    </w:div>
    <w:div w:id="2010331400">
      <w:bodyDiv w:val="1"/>
      <w:marLeft w:val="0"/>
      <w:marRight w:val="0"/>
      <w:marTop w:val="0"/>
      <w:marBottom w:val="0"/>
      <w:divBdr>
        <w:top w:val="none" w:sz="0" w:space="0" w:color="auto"/>
        <w:left w:val="none" w:sz="0" w:space="0" w:color="auto"/>
        <w:bottom w:val="none" w:sz="0" w:space="0" w:color="auto"/>
        <w:right w:val="none" w:sz="0" w:space="0" w:color="auto"/>
      </w:divBdr>
    </w:div>
    <w:div w:id="2010869762">
      <w:bodyDiv w:val="1"/>
      <w:marLeft w:val="0"/>
      <w:marRight w:val="0"/>
      <w:marTop w:val="0"/>
      <w:marBottom w:val="0"/>
      <w:divBdr>
        <w:top w:val="none" w:sz="0" w:space="0" w:color="auto"/>
        <w:left w:val="none" w:sz="0" w:space="0" w:color="auto"/>
        <w:bottom w:val="none" w:sz="0" w:space="0" w:color="auto"/>
        <w:right w:val="none" w:sz="0" w:space="0" w:color="auto"/>
      </w:divBdr>
    </w:div>
    <w:div w:id="2011325273">
      <w:bodyDiv w:val="1"/>
      <w:marLeft w:val="0"/>
      <w:marRight w:val="0"/>
      <w:marTop w:val="0"/>
      <w:marBottom w:val="0"/>
      <w:divBdr>
        <w:top w:val="none" w:sz="0" w:space="0" w:color="auto"/>
        <w:left w:val="none" w:sz="0" w:space="0" w:color="auto"/>
        <w:bottom w:val="none" w:sz="0" w:space="0" w:color="auto"/>
        <w:right w:val="none" w:sz="0" w:space="0" w:color="auto"/>
      </w:divBdr>
    </w:div>
    <w:div w:id="2018342083">
      <w:bodyDiv w:val="1"/>
      <w:marLeft w:val="0"/>
      <w:marRight w:val="0"/>
      <w:marTop w:val="0"/>
      <w:marBottom w:val="0"/>
      <w:divBdr>
        <w:top w:val="none" w:sz="0" w:space="0" w:color="auto"/>
        <w:left w:val="none" w:sz="0" w:space="0" w:color="auto"/>
        <w:bottom w:val="none" w:sz="0" w:space="0" w:color="auto"/>
        <w:right w:val="none" w:sz="0" w:space="0" w:color="auto"/>
      </w:divBdr>
    </w:div>
    <w:div w:id="2044284444">
      <w:bodyDiv w:val="1"/>
      <w:marLeft w:val="0"/>
      <w:marRight w:val="0"/>
      <w:marTop w:val="0"/>
      <w:marBottom w:val="0"/>
      <w:divBdr>
        <w:top w:val="none" w:sz="0" w:space="0" w:color="auto"/>
        <w:left w:val="none" w:sz="0" w:space="0" w:color="auto"/>
        <w:bottom w:val="none" w:sz="0" w:space="0" w:color="auto"/>
        <w:right w:val="none" w:sz="0" w:space="0" w:color="auto"/>
      </w:divBdr>
    </w:div>
    <w:div w:id="2083601480">
      <w:bodyDiv w:val="1"/>
      <w:marLeft w:val="0"/>
      <w:marRight w:val="0"/>
      <w:marTop w:val="0"/>
      <w:marBottom w:val="0"/>
      <w:divBdr>
        <w:top w:val="none" w:sz="0" w:space="0" w:color="auto"/>
        <w:left w:val="none" w:sz="0" w:space="0" w:color="auto"/>
        <w:bottom w:val="none" w:sz="0" w:space="0" w:color="auto"/>
        <w:right w:val="none" w:sz="0" w:space="0" w:color="auto"/>
      </w:divBdr>
    </w:div>
    <w:div w:id="212719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786BC9F03B6C544D81CAAB38E0098887" ma:contentTypeVersion="18" ma:contentTypeDescription="Crear nuevo documento." ma:contentTypeScope="" ma:versionID="529fd24430cc397611f546da884299b2">
  <xsd:schema xmlns:xsd="http://www.w3.org/2001/XMLSchema" xmlns:xs="http://www.w3.org/2001/XMLSchema" xmlns:p="http://schemas.microsoft.com/office/2006/metadata/properties" xmlns:ns2="ce94a3db-480d-4ce7-9910-fdfb7ea55b02" xmlns:ns3="2e82c6ed-4e7f-4790-8032-0cabb5f96db9" targetNamespace="http://schemas.microsoft.com/office/2006/metadata/properties" ma:root="true" ma:fieldsID="ce10bef3c2c9289f0c6fedc0c6ce7128" ns2:_="" ns3:_="">
    <xsd:import namespace="ce94a3db-480d-4ce7-9910-fdfb7ea55b02"/>
    <xsd:import namespace="2e82c6ed-4e7f-4790-8032-0cabb5f96d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4a3db-480d-4ce7-9910-fdfb7ea5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2f13cec-e6b6-4bb5-8122-6bf2c0465ff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82c6ed-4e7f-4790-8032-0cabb5f96db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cd34b12-52a1-4543-bd86-0f742b0fdf9b}" ma:internalName="TaxCatchAll" ma:showField="CatchAllData" ma:web="2e82c6ed-4e7f-4790-8032-0cabb5f96d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94a3db-480d-4ce7-9910-fdfb7ea55b02">
      <Terms xmlns="http://schemas.microsoft.com/office/infopath/2007/PartnerControls"/>
    </lcf76f155ced4ddcb4097134ff3c332f>
    <TaxCatchAll xmlns="2e82c6ed-4e7f-4790-8032-0cabb5f96db9" xsi:nil="true"/>
  </documentManagement>
</p:properties>
</file>

<file path=customXml/itemProps1.xml><?xml version="1.0" encoding="utf-8"?>
<ds:datastoreItem xmlns:ds="http://schemas.openxmlformats.org/officeDocument/2006/customXml" ds:itemID="{DA67D203-FD99-4149-B92D-9CD130EC8918}">
  <ds:schemaRefs>
    <ds:schemaRef ds:uri="http://schemas.microsoft.com/sharepoint/v3/contenttype/forms"/>
  </ds:schemaRefs>
</ds:datastoreItem>
</file>

<file path=customXml/itemProps2.xml><?xml version="1.0" encoding="utf-8"?>
<ds:datastoreItem xmlns:ds="http://schemas.openxmlformats.org/officeDocument/2006/customXml" ds:itemID="{1C85DD38-3DA4-4669-840F-F669DD353C7B}">
  <ds:schemaRefs>
    <ds:schemaRef ds:uri="http://schemas.openxmlformats.org/officeDocument/2006/bibliography"/>
  </ds:schemaRefs>
</ds:datastoreItem>
</file>

<file path=customXml/itemProps3.xml><?xml version="1.0" encoding="utf-8"?>
<ds:datastoreItem xmlns:ds="http://schemas.openxmlformats.org/officeDocument/2006/customXml" ds:itemID="{76FACF86-1131-415A-89B5-49C6575AB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4a3db-480d-4ce7-9910-fdfb7ea55b02"/>
    <ds:schemaRef ds:uri="2e82c6ed-4e7f-4790-8032-0cabb5f96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F376BE-982C-4D63-9D04-66E426E602B8}">
  <ds:schemaRefs>
    <ds:schemaRef ds:uri="http://schemas.microsoft.com/office/2006/metadata/properties"/>
    <ds:schemaRef ds:uri="http://schemas.microsoft.com/office/infopath/2007/PartnerControls"/>
    <ds:schemaRef ds:uri="ce94a3db-480d-4ce7-9910-fdfb7ea55b02"/>
    <ds:schemaRef ds:uri="2e82c6ed-4e7f-4790-8032-0cabb5f96db9"/>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3</Pages>
  <Words>345</Words>
  <Characters>1903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PLAN DE FORTALECIMIENTO</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FORTALECIMIENTO</dc:title>
  <dc:subject>CARRERA …………………….</dc:subject>
  <dc:creator>MES y AÑO</dc:creator>
  <cp:keywords/>
  <dc:description/>
  <cp:lastModifiedBy>VELEZ GILER HORIO NAVIGIO</cp:lastModifiedBy>
  <cp:revision>127</cp:revision>
  <dcterms:created xsi:type="dcterms:W3CDTF">2024-02-02T14:12:00Z</dcterms:created>
  <dcterms:modified xsi:type="dcterms:W3CDTF">2026-08-18T13:59:00Z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0x010100786BC9F03B6C544D81CAAB38E0098887</vt:lpwstr>
  </property>
  <property fmtid="{D5CDD505-2E9C-101B-9397-08002B2CF9AE}" pid="3" name="MediaServiceImageTags">
    <vt:lpwstr/>
  </property>
</Properties>
</file>