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26AC" w14:textId="77777777" w:rsidR="00CA66B9" w:rsidRDefault="00CA66B9" w:rsidP="00CA66B9">
      <w:pPr>
        <w:jc w:val="center"/>
        <w:rPr>
          <w:rFonts w:ascii="Arial" w:hAnsi="Arial" w:cs="Arial"/>
          <w:b/>
          <w:sz w:val="24"/>
          <w:szCs w:val="24"/>
        </w:rPr>
      </w:pPr>
      <w:r w:rsidRPr="00F14427">
        <w:rPr>
          <w:rFonts w:ascii="Arial" w:hAnsi="Arial" w:cs="Arial"/>
          <w:b/>
          <w:sz w:val="24"/>
          <w:szCs w:val="24"/>
        </w:rPr>
        <w:t>ACTA 0</w:t>
      </w:r>
      <w:r w:rsidR="000537B7" w:rsidRPr="00F14427">
        <w:rPr>
          <w:rFonts w:ascii="Arial" w:hAnsi="Arial" w:cs="Arial"/>
          <w:b/>
          <w:sz w:val="24"/>
          <w:szCs w:val="24"/>
        </w:rPr>
        <w:t>0X</w:t>
      </w:r>
    </w:p>
    <w:p w14:paraId="578F26AD" w14:textId="77777777" w:rsidR="00F14427" w:rsidRPr="00F14427" w:rsidRDefault="00F14427" w:rsidP="00CA66B9">
      <w:pPr>
        <w:jc w:val="center"/>
        <w:rPr>
          <w:rFonts w:ascii="Arial" w:hAnsi="Arial" w:cs="Arial"/>
          <w:b/>
          <w:sz w:val="24"/>
          <w:szCs w:val="24"/>
        </w:rPr>
      </w:pPr>
    </w:p>
    <w:p w14:paraId="578F26AE" w14:textId="77777777" w:rsidR="00CA66B9" w:rsidRPr="009A0C3E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578F26AF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578F26B0" w14:textId="7D7CE956" w:rsidR="00F568E7" w:rsidRDefault="00481A9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de Evaluación del Concurso de Méritos y Oposición para </w:t>
      </w:r>
      <w:r w:rsidR="00F76CAF">
        <w:rPr>
          <w:rFonts w:ascii="Arial" w:hAnsi="Arial" w:cs="Arial"/>
          <w:sz w:val="20"/>
          <w:szCs w:val="20"/>
        </w:rPr>
        <w:t>el puesto</w:t>
      </w:r>
      <w:r>
        <w:rPr>
          <w:rFonts w:ascii="Arial" w:hAnsi="Arial" w:cs="Arial"/>
          <w:sz w:val="20"/>
          <w:szCs w:val="20"/>
        </w:rPr>
        <w:t xml:space="preserve"> de Profesor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</w:t>
      </w:r>
      <w:r w:rsidR="00D44E2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 w:rsidR="00D44E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sz w:val="20"/>
          <w:szCs w:val="20"/>
        </w:rPr>
        <w:t>, sien</w:t>
      </w:r>
      <w:r w:rsidR="00A647F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  horas del </w:t>
      </w:r>
      <w:r w:rsidR="000537B7" w:rsidRPr="009567AA">
        <w:rPr>
          <w:rFonts w:ascii="Arial" w:hAnsi="Arial" w:cs="Arial"/>
          <w:sz w:val="20"/>
          <w:szCs w:val="20"/>
        </w:rPr>
        <w:t xml:space="preserve"> día </w:t>
      </w:r>
      <w:r w:rsidR="00F0207F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0537B7" w:rsidRPr="009567AA">
        <w:rPr>
          <w:rFonts w:ascii="Arial" w:hAnsi="Arial" w:cs="Arial"/>
          <w:sz w:val="20"/>
          <w:szCs w:val="20"/>
        </w:rPr>
        <w:t xml:space="preserve"> de </w:t>
      </w:r>
      <w:r w:rsidR="00F0207F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0537B7" w:rsidRPr="009567AA">
        <w:rPr>
          <w:rFonts w:ascii="Arial" w:hAnsi="Arial" w:cs="Arial"/>
          <w:sz w:val="20"/>
          <w:szCs w:val="20"/>
        </w:rPr>
        <w:t xml:space="preserve"> del 20</w:t>
      </w:r>
      <w:r w:rsidR="00F0207F">
        <w:rPr>
          <w:rFonts w:ascii="Arial" w:hAnsi="Arial" w:cs="Arial"/>
          <w:sz w:val="20"/>
          <w:szCs w:val="20"/>
        </w:rPr>
        <w:t>2</w:t>
      </w:r>
      <w:r w:rsidR="000537B7" w:rsidRPr="008A4D1C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0537B7"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EA4A06">
        <w:rPr>
          <w:rFonts w:ascii="Arial" w:hAnsi="Arial" w:cs="Arial"/>
          <w:sz w:val="20"/>
          <w:szCs w:val="20"/>
        </w:rPr>
        <w:t>,</w:t>
      </w:r>
      <w:r w:rsidR="000A62A8">
        <w:rPr>
          <w:rFonts w:ascii="Arial" w:hAnsi="Arial" w:cs="Arial"/>
          <w:sz w:val="20"/>
          <w:szCs w:val="20"/>
        </w:rPr>
        <w:t xml:space="preserve"> 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F7310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3C0BF0">
        <w:rPr>
          <w:rFonts w:ascii="Arial" w:hAnsi="Arial" w:cs="Arial"/>
          <w:sz w:val="20"/>
          <w:szCs w:val="20"/>
        </w:rPr>
        <w:t>43</w:t>
      </w:r>
      <w:r w:rsidR="00586EE3">
        <w:rPr>
          <w:rFonts w:ascii="Arial" w:hAnsi="Arial" w:cs="Arial"/>
          <w:sz w:val="20"/>
          <w:szCs w:val="20"/>
        </w:rPr>
        <w:t xml:space="preserve"> </w:t>
      </w:r>
      <w:r w:rsidR="003C0BF0">
        <w:rPr>
          <w:rFonts w:ascii="Arial" w:hAnsi="Arial" w:cs="Arial"/>
          <w:sz w:val="20"/>
          <w:szCs w:val="20"/>
        </w:rPr>
        <w:t xml:space="preserve">y 49 </w:t>
      </w:r>
      <w:r w:rsidR="00586EE3">
        <w:rPr>
          <w:rFonts w:ascii="Arial" w:hAnsi="Arial" w:cs="Arial"/>
          <w:sz w:val="20"/>
          <w:szCs w:val="20"/>
        </w:rPr>
        <w:t xml:space="preserve">del Reglamento de Carrera y Escalafón del </w:t>
      </w:r>
      <w:r w:rsidR="003C0BF0">
        <w:rPr>
          <w:rFonts w:ascii="Arial" w:hAnsi="Arial" w:cs="Arial"/>
          <w:sz w:val="20"/>
          <w:szCs w:val="20"/>
        </w:rPr>
        <w:t>personal académico</w:t>
      </w:r>
      <w:r w:rsidR="00586EE3">
        <w:rPr>
          <w:rFonts w:ascii="Arial" w:hAnsi="Arial" w:cs="Arial"/>
          <w:sz w:val="20"/>
          <w:szCs w:val="20"/>
        </w:rPr>
        <w:t xml:space="preserve"> del Sistema de Educación Superior y artículo</w:t>
      </w:r>
      <w:r w:rsidR="00EA4A06">
        <w:rPr>
          <w:rFonts w:ascii="Arial" w:hAnsi="Arial" w:cs="Arial"/>
          <w:sz w:val="20"/>
          <w:szCs w:val="20"/>
        </w:rPr>
        <w:t>s</w:t>
      </w:r>
      <w:r w:rsidR="004F096D">
        <w:rPr>
          <w:rFonts w:ascii="Arial" w:hAnsi="Arial" w:cs="Arial"/>
          <w:sz w:val="20"/>
          <w:szCs w:val="20"/>
        </w:rPr>
        <w:t xml:space="preserve"> 1</w:t>
      </w:r>
      <w:r w:rsidR="005F58BA">
        <w:rPr>
          <w:rFonts w:ascii="Arial" w:hAnsi="Arial" w:cs="Arial"/>
          <w:sz w:val="20"/>
          <w:szCs w:val="20"/>
        </w:rPr>
        <w:t>3</w:t>
      </w:r>
      <w:r w:rsidR="00492135">
        <w:rPr>
          <w:rFonts w:ascii="Arial" w:hAnsi="Arial" w:cs="Arial"/>
          <w:sz w:val="20"/>
          <w:szCs w:val="20"/>
        </w:rPr>
        <w:t>, 14, 15 y 17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</w:t>
      </w:r>
      <w:r w:rsidR="003C0BF0">
        <w:rPr>
          <w:rFonts w:ascii="Arial" w:hAnsi="Arial" w:cs="Arial"/>
          <w:sz w:val="20"/>
          <w:szCs w:val="20"/>
        </w:rPr>
        <w:t>de</w:t>
      </w:r>
      <w:r w:rsidR="00586EE3">
        <w:rPr>
          <w:rFonts w:ascii="Arial" w:hAnsi="Arial" w:cs="Arial"/>
          <w:sz w:val="20"/>
          <w:szCs w:val="20"/>
        </w:rPr>
        <w:t xml:space="preserve"> Concurso Público de M</w:t>
      </w:r>
      <w:r w:rsidR="003C0BF0">
        <w:rPr>
          <w:rFonts w:ascii="Arial" w:hAnsi="Arial" w:cs="Arial"/>
          <w:sz w:val="20"/>
          <w:szCs w:val="20"/>
        </w:rPr>
        <w:t xml:space="preserve">erecimientos </w:t>
      </w:r>
      <w:r w:rsidR="00586EE3">
        <w:rPr>
          <w:rFonts w:ascii="Arial" w:hAnsi="Arial" w:cs="Arial"/>
          <w:sz w:val="20"/>
          <w:szCs w:val="20"/>
        </w:rPr>
        <w:t xml:space="preserve"> y Oposición para </w:t>
      </w:r>
      <w:r w:rsidR="003C0BF0">
        <w:rPr>
          <w:rFonts w:ascii="Arial" w:hAnsi="Arial" w:cs="Arial"/>
          <w:sz w:val="20"/>
          <w:szCs w:val="20"/>
        </w:rPr>
        <w:t>personal académico titular</w:t>
      </w:r>
      <w:r w:rsidR="00586EE3">
        <w:rPr>
          <w:rFonts w:ascii="Arial" w:hAnsi="Arial" w:cs="Arial"/>
          <w:sz w:val="20"/>
          <w:szCs w:val="20"/>
        </w:rPr>
        <w:t xml:space="preserve"> de la Universidad Laica “Eloy Alfaro” de Manabí,</w:t>
      </w:r>
      <w:r w:rsidR="00787AEE">
        <w:rPr>
          <w:rFonts w:ascii="Arial" w:hAnsi="Arial" w:cs="Arial"/>
          <w:sz w:val="20"/>
          <w:szCs w:val="20"/>
        </w:rPr>
        <w:t xml:space="preserve"> dar inicio a la Fase de Oposición del concurso </w:t>
      </w:r>
      <w:r w:rsidR="00F568E7">
        <w:rPr>
          <w:rFonts w:ascii="Arial" w:hAnsi="Arial" w:cs="Arial"/>
          <w:sz w:val="20"/>
          <w:szCs w:val="20"/>
        </w:rPr>
        <w:t>d</w:t>
      </w:r>
      <w:r w:rsidR="00EA4A06">
        <w:rPr>
          <w:rFonts w:ascii="Arial" w:hAnsi="Arial" w:cs="Arial"/>
          <w:sz w:val="20"/>
          <w:szCs w:val="20"/>
        </w:rPr>
        <w:t>e méritos y oposición convocado.</w:t>
      </w:r>
    </w:p>
    <w:p w14:paraId="578F26B1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2" w14:textId="78CB19F8" w:rsidR="001B7F32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la ejecución de</w:t>
      </w:r>
      <w:r w:rsidR="00FF06E5">
        <w:rPr>
          <w:rFonts w:ascii="Arial" w:hAnsi="Arial" w:cs="Arial"/>
          <w:sz w:val="20"/>
          <w:szCs w:val="20"/>
        </w:rPr>
        <w:t xml:space="preserve"> esta fase del</w:t>
      </w:r>
      <w:r>
        <w:rPr>
          <w:rFonts w:ascii="Arial" w:hAnsi="Arial" w:cs="Arial"/>
          <w:sz w:val="20"/>
          <w:szCs w:val="20"/>
        </w:rPr>
        <w:t xml:space="preserve"> concurso se </w:t>
      </w:r>
      <w:r w:rsidR="001B7F32">
        <w:rPr>
          <w:rFonts w:ascii="Arial" w:hAnsi="Arial" w:cs="Arial"/>
          <w:sz w:val="20"/>
          <w:szCs w:val="20"/>
        </w:rPr>
        <w:t>establece</w:t>
      </w:r>
      <w:r>
        <w:rPr>
          <w:rFonts w:ascii="Arial" w:hAnsi="Arial" w:cs="Arial"/>
          <w:sz w:val="20"/>
          <w:szCs w:val="20"/>
        </w:rPr>
        <w:t xml:space="preserve"> </w:t>
      </w:r>
      <w:r w:rsidR="00EA4A06">
        <w:rPr>
          <w:rFonts w:ascii="Arial" w:hAnsi="Arial" w:cs="Arial"/>
          <w:sz w:val="20"/>
          <w:szCs w:val="20"/>
        </w:rPr>
        <w:t>realizarlo</w:t>
      </w:r>
      <w:r>
        <w:rPr>
          <w:rFonts w:ascii="Arial" w:hAnsi="Arial" w:cs="Arial"/>
          <w:sz w:val="20"/>
          <w:szCs w:val="20"/>
        </w:rPr>
        <w:t xml:space="preserve"> acorde a las directrices </w:t>
      </w:r>
      <w:r w:rsidR="001B7F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</w:t>
      </w:r>
      <w:r w:rsidR="00384B0D">
        <w:rPr>
          <w:rFonts w:ascii="Arial" w:hAnsi="Arial" w:cs="Arial"/>
          <w:sz w:val="20"/>
          <w:szCs w:val="20"/>
        </w:rPr>
        <w:t>Reglamento de Carrera y Escalafón del personal académico del Sistema de Educación Superior</w:t>
      </w:r>
      <w:r>
        <w:rPr>
          <w:rFonts w:ascii="Arial" w:hAnsi="Arial" w:cs="Arial"/>
          <w:sz w:val="20"/>
          <w:szCs w:val="20"/>
        </w:rPr>
        <w:t xml:space="preserve">, las rúbricas de evaluación y lineamientos determinados en el </w:t>
      </w:r>
      <w:r w:rsidR="0080219E">
        <w:rPr>
          <w:rFonts w:ascii="Arial" w:hAnsi="Arial" w:cs="Arial"/>
          <w:sz w:val="20"/>
          <w:szCs w:val="20"/>
        </w:rPr>
        <w:t>Reglamento de Concurso Público de Merecimientos  y Oposición para personal académico titular de la Universidad Laica “Eloy Alfaro” de Manabí</w:t>
      </w:r>
      <w:r w:rsidR="001B7F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 xml:space="preserve">y siguiendo el proceso y políticas definidas </w:t>
      </w:r>
      <w:r w:rsidR="008A12E6">
        <w:rPr>
          <w:rFonts w:ascii="Arial" w:hAnsi="Arial" w:cs="Arial"/>
          <w:sz w:val="20"/>
          <w:szCs w:val="20"/>
        </w:rPr>
        <w:t>en e</w:t>
      </w:r>
      <w:r>
        <w:rPr>
          <w:rFonts w:ascii="Arial" w:hAnsi="Arial" w:cs="Arial"/>
          <w:sz w:val="20"/>
          <w:szCs w:val="20"/>
        </w:rPr>
        <w:t>l Manual de Procedimientos aprobado y vigente para el ingreso de docentes titulares a la Ule</w:t>
      </w:r>
      <w:r w:rsidR="001F5B98">
        <w:rPr>
          <w:rFonts w:ascii="Arial" w:hAnsi="Arial" w:cs="Arial"/>
          <w:sz w:val="20"/>
          <w:szCs w:val="20"/>
        </w:rPr>
        <w:t xml:space="preserve">am. </w:t>
      </w:r>
    </w:p>
    <w:p w14:paraId="578F26B3" w14:textId="77777777" w:rsidR="001B7F32" w:rsidRDefault="001B7F3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4" w14:textId="4FB8E577" w:rsidR="00586EE3" w:rsidRDefault="001F5B9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efecto</w:t>
      </w:r>
      <w:r w:rsidR="001B7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cumplirá con los tiempos establecidos en el cronograma del concurso aprobado</w:t>
      </w:r>
      <w:r w:rsidRPr="008A4D1C">
        <w:rPr>
          <w:rFonts w:ascii="Arial" w:hAnsi="Arial" w:cs="Arial"/>
          <w:sz w:val="20"/>
          <w:szCs w:val="20"/>
        </w:rPr>
        <w:t xml:space="preserve">, se actuará con total </w:t>
      </w:r>
      <w:r w:rsidR="00586EE3" w:rsidRPr="008A4D1C">
        <w:rPr>
          <w:rFonts w:ascii="Arial" w:hAnsi="Arial" w:cs="Arial"/>
          <w:sz w:val="20"/>
          <w:szCs w:val="20"/>
        </w:rPr>
        <w:t>independencia y autonomía</w:t>
      </w:r>
      <w:r w:rsidRPr="008A4D1C">
        <w:rPr>
          <w:rFonts w:ascii="Arial" w:hAnsi="Arial" w:cs="Arial"/>
          <w:sz w:val="20"/>
          <w:szCs w:val="20"/>
        </w:rPr>
        <w:t>, g</w:t>
      </w:r>
      <w:r w:rsidR="00586EE3" w:rsidRPr="008A4D1C">
        <w:rPr>
          <w:rFonts w:ascii="Arial" w:hAnsi="Arial" w:cs="Arial"/>
          <w:sz w:val="20"/>
          <w:szCs w:val="20"/>
        </w:rPr>
        <w:t>arantiza</w:t>
      </w:r>
      <w:r w:rsidRPr="008A4D1C">
        <w:rPr>
          <w:rFonts w:ascii="Arial" w:hAnsi="Arial" w:cs="Arial"/>
          <w:sz w:val="20"/>
          <w:szCs w:val="20"/>
        </w:rPr>
        <w:t xml:space="preserve">ndo </w:t>
      </w:r>
      <w:r w:rsidR="003D735D" w:rsidRPr="003D735D">
        <w:rPr>
          <w:rFonts w:ascii="Arial" w:hAnsi="Arial" w:cs="Arial"/>
          <w:sz w:val="20"/>
          <w:szCs w:val="20"/>
        </w:rPr>
        <w:t>y</w:t>
      </w:r>
      <w:r w:rsidR="003D735D">
        <w:rPr>
          <w:rFonts w:ascii="Arial" w:hAnsi="Arial" w:cs="Arial"/>
          <w:color w:val="FF0000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>brinda</w:t>
      </w:r>
      <w:r w:rsidR="003D735D">
        <w:rPr>
          <w:rFonts w:ascii="Arial" w:hAnsi="Arial" w:cs="Arial"/>
          <w:sz w:val="20"/>
          <w:szCs w:val="20"/>
        </w:rPr>
        <w:t xml:space="preserve">ndo </w:t>
      </w:r>
      <w:r w:rsidR="001B7F32">
        <w:rPr>
          <w:rFonts w:ascii="Arial" w:hAnsi="Arial" w:cs="Arial"/>
          <w:sz w:val="20"/>
          <w:szCs w:val="20"/>
        </w:rPr>
        <w:t>todas las facilidades, recursos y equipos necesa</w:t>
      </w:r>
      <w:r w:rsidR="00F504F5">
        <w:rPr>
          <w:rFonts w:ascii="Arial" w:hAnsi="Arial" w:cs="Arial"/>
          <w:sz w:val="20"/>
          <w:szCs w:val="20"/>
        </w:rPr>
        <w:t>rios para la clase demostrativa;</w:t>
      </w:r>
      <w:r w:rsidR="001B7F32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notificarán </w:t>
      </w:r>
      <w:r w:rsidR="00586EE3" w:rsidRPr="008A4D1C">
        <w:rPr>
          <w:rFonts w:ascii="Arial" w:hAnsi="Arial" w:cs="Arial"/>
          <w:sz w:val="20"/>
          <w:szCs w:val="20"/>
        </w:rPr>
        <w:t xml:space="preserve">los resultados </w:t>
      </w:r>
      <w:r w:rsidR="006E46A6">
        <w:rPr>
          <w:rFonts w:ascii="Arial" w:hAnsi="Arial" w:cs="Arial"/>
          <w:sz w:val="20"/>
          <w:szCs w:val="20"/>
        </w:rPr>
        <w:t xml:space="preserve">de la fase de oposición </w:t>
      </w:r>
      <w:r w:rsidR="00586EE3" w:rsidRPr="008A4D1C">
        <w:rPr>
          <w:rFonts w:ascii="Arial" w:hAnsi="Arial" w:cs="Arial"/>
          <w:sz w:val="20"/>
          <w:szCs w:val="20"/>
        </w:rPr>
        <w:t>al postulante</w:t>
      </w:r>
      <w:r w:rsidR="008A4D1C" w:rsidRPr="008A4D1C">
        <w:rPr>
          <w:rFonts w:ascii="Arial" w:hAnsi="Arial" w:cs="Arial"/>
          <w:sz w:val="20"/>
          <w:szCs w:val="20"/>
        </w:rPr>
        <w:t xml:space="preserve"> y se publicarán los resultados</w:t>
      </w:r>
      <w:r w:rsidR="003476DF">
        <w:rPr>
          <w:rFonts w:ascii="Arial" w:hAnsi="Arial" w:cs="Arial"/>
          <w:sz w:val="20"/>
          <w:szCs w:val="20"/>
        </w:rPr>
        <w:t>; se utilizarán los formatos y los lineamientos establecidos en el proceso y manual de procedimiento.</w:t>
      </w:r>
      <w:r w:rsidR="008A4D1C" w:rsidRPr="008A4D1C">
        <w:rPr>
          <w:rFonts w:ascii="Arial" w:hAnsi="Arial" w:cs="Arial"/>
          <w:sz w:val="20"/>
          <w:szCs w:val="20"/>
        </w:rPr>
        <w:t xml:space="preserve"> </w:t>
      </w:r>
    </w:p>
    <w:p w14:paraId="578F26B5" w14:textId="77777777" w:rsidR="003476DF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6" w14:textId="408BCDCD" w:rsidR="003476DF" w:rsidRPr="00796121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deja constancia de la instalación de la Comisión de Evaluación de Concurso y del inicio de</w:t>
      </w:r>
      <w:r w:rsidR="00DC4D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DC4DAB">
        <w:rPr>
          <w:rFonts w:ascii="Arial" w:hAnsi="Arial" w:cs="Arial"/>
          <w:sz w:val="20"/>
          <w:szCs w:val="20"/>
        </w:rPr>
        <w:t>a fase de oposición</w:t>
      </w:r>
      <w:r w:rsidR="00490A5D">
        <w:rPr>
          <w:rFonts w:ascii="Arial" w:hAnsi="Arial" w:cs="Arial"/>
          <w:sz w:val="20"/>
          <w:szCs w:val="20"/>
        </w:rPr>
        <w:t xml:space="preserve">, así como </w:t>
      </w:r>
      <w:r w:rsidR="005646D4">
        <w:rPr>
          <w:rFonts w:ascii="Arial" w:hAnsi="Arial" w:cs="Arial"/>
          <w:sz w:val="20"/>
          <w:szCs w:val="20"/>
        </w:rPr>
        <w:t>del sorteo</w:t>
      </w:r>
      <w:r w:rsidR="00490A5D">
        <w:rPr>
          <w:rFonts w:ascii="Arial" w:hAnsi="Arial" w:cs="Arial"/>
          <w:sz w:val="20"/>
          <w:szCs w:val="20"/>
        </w:rPr>
        <w:t xml:space="preserve"> de</w:t>
      </w:r>
      <w:r w:rsidR="00B6510F">
        <w:rPr>
          <w:rFonts w:ascii="Arial" w:hAnsi="Arial" w:cs="Arial"/>
          <w:sz w:val="20"/>
          <w:szCs w:val="20"/>
        </w:rPr>
        <w:t xml:space="preserve"> tema</w:t>
      </w:r>
      <w:r w:rsidR="00490A5D">
        <w:rPr>
          <w:rFonts w:ascii="Arial" w:hAnsi="Arial" w:cs="Arial"/>
          <w:sz w:val="20"/>
          <w:szCs w:val="20"/>
        </w:rPr>
        <w:t>s</w:t>
      </w:r>
      <w:r w:rsidR="00B6510F">
        <w:rPr>
          <w:rFonts w:ascii="Arial" w:hAnsi="Arial" w:cs="Arial"/>
          <w:sz w:val="20"/>
          <w:szCs w:val="20"/>
        </w:rPr>
        <w:t xml:space="preserve"> para </w:t>
      </w:r>
      <w:r w:rsidR="00490A5D">
        <w:rPr>
          <w:rFonts w:ascii="Arial" w:hAnsi="Arial" w:cs="Arial"/>
          <w:sz w:val="20"/>
          <w:szCs w:val="20"/>
        </w:rPr>
        <w:t>la</w:t>
      </w:r>
      <w:r w:rsidR="00B6510F">
        <w:rPr>
          <w:rFonts w:ascii="Arial" w:hAnsi="Arial" w:cs="Arial"/>
          <w:sz w:val="20"/>
          <w:szCs w:val="20"/>
        </w:rPr>
        <w:t xml:space="preserve"> clase demostrativa</w:t>
      </w:r>
      <w:r w:rsidR="00D51F68">
        <w:rPr>
          <w:rFonts w:ascii="Arial" w:hAnsi="Arial" w:cs="Arial"/>
          <w:sz w:val="20"/>
          <w:szCs w:val="20"/>
        </w:rPr>
        <w:t xml:space="preserve"> </w:t>
      </w:r>
      <w:r w:rsidR="00D51F68" w:rsidRPr="001975E4">
        <w:rPr>
          <w:rFonts w:ascii="Arial" w:hAnsi="Arial" w:cs="Arial"/>
          <w:sz w:val="20"/>
          <w:szCs w:val="20"/>
        </w:rPr>
        <w:t>y</w:t>
      </w:r>
      <w:r w:rsidR="001975E4" w:rsidRPr="001975E4">
        <w:rPr>
          <w:rFonts w:ascii="Arial" w:hAnsi="Arial" w:cs="Arial"/>
          <w:sz w:val="20"/>
          <w:szCs w:val="20"/>
        </w:rPr>
        <w:t xml:space="preserve"> </w:t>
      </w:r>
      <w:r w:rsidR="005646D4">
        <w:rPr>
          <w:rFonts w:ascii="Arial" w:hAnsi="Arial" w:cs="Arial"/>
          <w:sz w:val="20"/>
          <w:szCs w:val="20"/>
        </w:rPr>
        <w:t xml:space="preserve">de la notificación del </w:t>
      </w:r>
      <w:r w:rsidR="00490A5D">
        <w:rPr>
          <w:rFonts w:ascii="Arial" w:hAnsi="Arial" w:cs="Arial"/>
          <w:sz w:val="20"/>
          <w:szCs w:val="20"/>
        </w:rPr>
        <w:t xml:space="preserve">calendario de </w:t>
      </w:r>
      <w:r w:rsidR="000D5851">
        <w:rPr>
          <w:rFonts w:ascii="Arial" w:hAnsi="Arial" w:cs="Arial"/>
          <w:sz w:val="20"/>
          <w:szCs w:val="20"/>
        </w:rPr>
        <w:t>exposición</w:t>
      </w:r>
      <w:r w:rsidR="00D51F68">
        <w:rPr>
          <w:rFonts w:ascii="Arial" w:hAnsi="Arial" w:cs="Arial"/>
          <w:sz w:val="20"/>
          <w:szCs w:val="20"/>
        </w:rPr>
        <w:t>.</w:t>
      </w:r>
    </w:p>
    <w:p w14:paraId="578F26B7" w14:textId="77777777" w:rsidR="00586EE3" w:rsidRDefault="00586EE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8" w14:textId="4E630458" w:rsidR="000537B7" w:rsidRDefault="000A62A8" w:rsidP="00F1442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Se da por concluida la sesión a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="005646D4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="005646D4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="005646D4">
        <w:rPr>
          <w:rFonts w:ascii="Arial" w:hAnsi="Arial" w:cs="Arial"/>
          <w:sz w:val="20"/>
          <w:szCs w:val="20"/>
        </w:rPr>
        <w:t>2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5646D4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F14427" w:rsidRPr="000A62A8" w14:paraId="578F26BD" w14:textId="77777777" w:rsidTr="005D052D">
        <w:trPr>
          <w:trHeight w:val="1191"/>
        </w:trPr>
        <w:tc>
          <w:tcPr>
            <w:tcW w:w="4671" w:type="dxa"/>
            <w:shd w:val="clear" w:color="auto" w:fill="auto"/>
            <w:vAlign w:val="bottom"/>
          </w:tcPr>
          <w:p w14:paraId="578F26B9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A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BB" w14:textId="03430B1E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Título </w:t>
            </w:r>
            <w:r w:rsidR="00437837"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Académico</w:t>
            </w: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Nombres y Apellidos</w:t>
            </w:r>
          </w:p>
          <w:p w14:paraId="578F26BC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2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BE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F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0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1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7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C3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4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5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6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578F26C8" w14:textId="77777777" w:rsidR="000537B7" w:rsidRPr="00F14427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578F26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578F26CC" w14:textId="77777777" w:rsidTr="00DB58D3">
        <w:tc>
          <w:tcPr>
            <w:tcW w:w="907" w:type="dxa"/>
          </w:tcPr>
          <w:p w14:paraId="578F26CA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578F26CB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578F26CD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CE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EB0F" w14:textId="77777777" w:rsidR="007A2F5D" w:rsidRDefault="007A2F5D" w:rsidP="001C39F5">
      <w:r>
        <w:separator/>
      </w:r>
    </w:p>
  </w:endnote>
  <w:endnote w:type="continuationSeparator" w:id="0">
    <w:p w14:paraId="6F158196" w14:textId="77777777" w:rsidR="007A2F5D" w:rsidRDefault="007A2F5D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2D85" w14:textId="77777777" w:rsidR="007A2F5D" w:rsidRDefault="007A2F5D" w:rsidP="001C39F5">
      <w:r>
        <w:separator/>
      </w:r>
    </w:p>
  </w:footnote>
  <w:footnote w:type="continuationSeparator" w:id="0">
    <w:p w14:paraId="721385A5" w14:textId="77777777" w:rsidR="007A2F5D" w:rsidRDefault="007A2F5D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78F26D6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78F26D3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78F26E4" wp14:editId="578F26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78F26D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8F26D5" w14:textId="71A41522" w:rsidR="00827001" w:rsidRPr="002B3A41" w:rsidRDefault="00827001" w:rsidP="00481A93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F80FD7">
            <w:rPr>
              <w:rFonts w:ascii="Arial" w:hAnsi="Arial" w:cs="Arial"/>
              <w:b/>
              <w:sz w:val="18"/>
              <w:szCs w:val="18"/>
            </w:rPr>
            <w:t>023</w:t>
          </w:r>
        </w:p>
      </w:tc>
    </w:tr>
    <w:tr w:rsidR="00827001" w14:paraId="578F26D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7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F26D8" w14:textId="187AA083" w:rsidR="00827001" w:rsidRPr="002B3A41" w:rsidRDefault="002B3A41" w:rsidP="00481A93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INSTALACIÓN DE LA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 DEL CONCURSO</w:t>
          </w:r>
          <w:r w:rsidR="00955EA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PARA LA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8F26D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78F26D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8F26D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78F26DD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578F26E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F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8F26E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78F26E1" w14:textId="7E90DF0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F273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F273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78F26E3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230760">
    <w:abstractNumId w:val="2"/>
  </w:num>
  <w:num w:numId="2" w16cid:durableId="1565142752">
    <w:abstractNumId w:val="3"/>
  </w:num>
  <w:num w:numId="3" w16cid:durableId="1084884971">
    <w:abstractNumId w:val="0"/>
  </w:num>
  <w:num w:numId="4" w16cid:durableId="133537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5EE5"/>
    <w:rsid w:val="00046F73"/>
    <w:rsid w:val="000537B7"/>
    <w:rsid w:val="0009241E"/>
    <w:rsid w:val="000A31D5"/>
    <w:rsid w:val="000A62A8"/>
    <w:rsid w:val="000D5851"/>
    <w:rsid w:val="000E1618"/>
    <w:rsid w:val="000E1CFA"/>
    <w:rsid w:val="0011536C"/>
    <w:rsid w:val="00120052"/>
    <w:rsid w:val="00156858"/>
    <w:rsid w:val="00165087"/>
    <w:rsid w:val="001975E4"/>
    <w:rsid w:val="001A4698"/>
    <w:rsid w:val="001B0E8A"/>
    <w:rsid w:val="001B7F32"/>
    <w:rsid w:val="001C39F5"/>
    <w:rsid w:val="001D0E0F"/>
    <w:rsid w:val="001D29C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73908"/>
    <w:rsid w:val="00281BD1"/>
    <w:rsid w:val="002B3A41"/>
    <w:rsid w:val="002C39C7"/>
    <w:rsid w:val="002C67A3"/>
    <w:rsid w:val="002D5AE8"/>
    <w:rsid w:val="002D61F0"/>
    <w:rsid w:val="002E381A"/>
    <w:rsid w:val="002F10D1"/>
    <w:rsid w:val="00306BB6"/>
    <w:rsid w:val="00322109"/>
    <w:rsid w:val="00326245"/>
    <w:rsid w:val="0034559C"/>
    <w:rsid w:val="003476DF"/>
    <w:rsid w:val="00351A72"/>
    <w:rsid w:val="00384B0D"/>
    <w:rsid w:val="00396DD5"/>
    <w:rsid w:val="00397A98"/>
    <w:rsid w:val="003A36D6"/>
    <w:rsid w:val="003C0BF0"/>
    <w:rsid w:val="003D735D"/>
    <w:rsid w:val="00425699"/>
    <w:rsid w:val="00432110"/>
    <w:rsid w:val="00437837"/>
    <w:rsid w:val="00447928"/>
    <w:rsid w:val="00456B4C"/>
    <w:rsid w:val="00481A93"/>
    <w:rsid w:val="00490604"/>
    <w:rsid w:val="00490A5D"/>
    <w:rsid w:val="00492135"/>
    <w:rsid w:val="004968CA"/>
    <w:rsid w:val="004B622D"/>
    <w:rsid w:val="004C6427"/>
    <w:rsid w:val="004D2023"/>
    <w:rsid w:val="004F096D"/>
    <w:rsid w:val="004F1C41"/>
    <w:rsid w:val="004F3A26"/>
    <w:rsid w:val="004F49B9"/>
    <w:rsid w:val="004F5D44"/>
    <w:rsid w:val="005259EE"/>
    <w:rsid w:val="00526C0B"/>
    <w:rsid w:val="00527192"/>
    <w:rsid w:val="00546452"/>
    <w:rsid w:val="005646D4"/>
    <w:rsid w:val="005675AA"/>
    <w:rsid w:val="005725AB"/>
    <w:rsid w:val="00586EE3"/>
    <w:rsid w:val="005E2527"/>
    <w:rsid w:val="005E449B"/>
    <w:rsid w:val="005E5C1C"/>
    <w:rsid w:val="005F58BA"/>
    <w:rsid w:val="00616D9F"/>
    <w:rsid w:val="006212F9"/>
    <w:rsid w:val="006579A5"/>
    <w:rsid w:val="00682C5B"/>
    <w:rsid w:val="0068683F"/>
    <w:rsid w:val="00691F59"/>
    <w:rsid w:val="006A2597"/>
    <w:rsid w:val="006E35C7"/>
    <w:rsid w:val="006E46A6"/>
    <w:rsid w:val="006F6A00"/>
    <w:rsid w:val="0070249C"/>
    <w:rsid w:val="007316C8"/>
    <w:rsid w:val="00732644"/>
    <w:rsid w:val="007412CC"/>
    <w:rsid w:val="00746DC7"/>
    <w:rsid w:val="00762FB6"/>
    <w:rsid w:val="00767C4F"/>
    <w:rsid w:val="00787AEE"/>
    <w:rsid w:val="00796121"/>
    <w:rsid w:val="007A0699"/>
    <w:rsid w:val="007A2F5D"/>
    <w:rsid w:val="007A5A29"/>
    <w:rsid w:val="007C39EE"/>
    <w:rsid w:val="007D0307"/>
    <w:rsid w:val="007D039B"/>
    <w:rsid w:val="007F5DFB"/>
    <w:rsid w:val="0080219E"/>
    <w:rsid w:val="0081019E"/>
    <w:rsid w:val="00823788"/>
    <w:rsid w:val="00827001"/>
    <w:rsid w:val="00865AD2"/>
    <w:rsid w:val="00876069"/>
    <w:rsid w:val="00881F90"/>
    <w:rsid w:val="00896EBB"/>
    <w:rsid w:val="008A0150"/>
    <w:rsid w:val="008A12E6"/>
    <w:rsid w:val="008A3997"/>
    <w:rsid w:val="008A4D1C"/>
    <w:rsid w:val="008C795E"/>
    <w:rsid w:val="008D786F"/>
    <w:rsid w:val="008F4410"/>
    <w:rsid w:val="00920FB5"/>
    <w:rsid w:val="009341EA"/>
    <w:rsid w:val="00935C9A"/>
    <w:rsid w:val="00941875"/>
    <w:rsid w:val="00955EA1"/>
    <w:rsid w:val="009567AA"/>
    <w:rsid w:val="009A0C3E"/>
    <w:rsid w:val="009D4017"/>
    <w:rsid w:val="009E12EB"/>
    <w:rsid w:val="009F147E"/>
    <w:rsid w:val="009F2734"/>
    <w:rsid w:val="00A25A19"/>
    <w:rsid w:val="00A25AFA"/>
    <w:rsid w:val="00A647F7"/>
    <w:rsid w:val="00A73156"/>
    <w:rsid w:val="00A7774E"/>
    <w:rsid w:val="00AC40F2"/>
    <w:rsid w:val="00AE3A5B"/>
    <w:rsid w:val="00B02ACD"/>
    <w:rsid w:val="00B35360"/>
    <w:rsid w:val="00B371EC"/>
    <w:rsid w:val="00B63299"/>
    <w:rsid w:val="00B6510F"/>
    <w:rsid w:val="00B665D7"/>
    <w:rsid w:val="00B92346"/>
    <w:rsid w:val="00BE6DB7"/>
    <w:rsid w:val="00BE7640"/>
    <w:rsid w:val="00C040E7"/>
    <w:rsid w:val="00C257ED"/>
    <w:rsid w:val="00C53248"/>
    <w:rsid w:val="00C714A7"/>
    <w:rsid w:val="00C7338E"/>
    <w:rsid w:val="00C808A6"/>
    <w:rsid w:val="00CA66B9"/>
    <w:rsid w:val="00CA79E9"/>
    <w:rsid w:val="00CD6409"/>
    <w:rsid w:val="00CF7731"/>
    <w:rsid w:val="00D03CEF"/>
    <w:rsid w:val="00D423D2"/>
    <w:rsid w:val="00D44E24"/>
    <w:rsid w:val="00D51F68"/>
    <w:rsid w:val="00D6797D"/>
    <w:rsid w:val="00D71FE8"/>
    <w:rsid w:val="00DB0DD4"/>
    <w:rsid w:val="00DC4DAB"/>
    <w:rsid w:val="00DF0C66"/>
    <w:rsid w:val="00E06603"/>
    <w:rsid w:val="00E06FED"/>
    <w:rsid w:val="00E1590D"/>
    <w:rsid w:val="00E34819"/>
    <w:rsid w:val="00EA370C"/>
    <w:rsid w:val="00EA4A06"/>
    <w:rsid w:val="00EB3A68"/>
    <w:rsid w:val="00EC10B3"/>
    <w:rsid w:val="00EC44A2"/>
    <w:rsid w:val="00F0207F"/>
    <w:rsid w:val="00F14427"/>
    <w:rsid w:val="00F146C8"/>
    <w:rsid w:val="00F504F5"/>
    <w:rsid w:val="00F568E7"/>
    <w:rsid w:val="00F65F18"/>
    <w:rsid w:val="00F7010D"/>
    <w:rsid w:val="00F7310F"/>
    <w:rsid w:val="00F76CAF"/>
    <w:rsid w:val="00F80FD7"/>
    <w:rsid w:val="00FA7200"/>
    <w:rsid w:val="00FB69CA"/>
    <w:rsid w:val="00FD0F9A"/>
    <w:rsid w:val="00FF06E5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26A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790C6-1C98-4A7A-98B8-774C9239A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ED336-92EB-4C1F-AD43-D69DC202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ADF5F-C118-4607-8635-95CFCEDB5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4895E-7880-41C1-84DF-AE1435CE2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14</cp:revision>
  <cp:lastPrinted>2016-09-26T13:50:00Z</cp:lastPrinted>
  <dcterms:created xsi:type="dcterms:W3CDTF">2020-11-27T14:51:00Z</dcterms:created>
  <dcterms:modified xsi:type="dcterms:W3CDTF">2023-02-16T15:11:00Z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