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848E" w14:textId="77777777"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119F0B17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1D791A1E" w14:textId="77777777" w:rsidR="003F77A4" w:rsidRPr="009A0C3E" w:rsidRDefault="003F77A4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ACTA DE CALIFICACIÓN </w:t>
      </w:r>
      <w:r w:rsidR="0024718B">
        <w:rPr>
          <w:rFonts w:ascii="Arial" w:hAnsi="Arial" w:cs="Arial"/>
          <w:b/>
        </w:rPr>
        <w:t xml:space="preserve">FASE </w:t>
      </w:r>
      <w:r>
        <w:rPr>
          <w:rFonts w:ascii="Arial" w:hAnsi="Arial" w:cs="Arial"/>
          <w:b/>
        </w:rPr>
        <w:t xml:space="preserve">DE </w:t>
      </w:r>
      <w:r w:rsidR="0024718B">
        <w:rPr>
          <w:rFonts w:ascii="Arial" w:hAnsi="Arial" w:cs="Arial"/>
          <w:b/>
        </w:rPr>
        <w:t>OPOSICIÓN</w:t>
      </w:r>
    </w:p>
    <w:p w14:paraId="49EBC38B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74B992BF" w14:textId="16EF3261" w:rsidR="00F568E7" w:rsidRPr="00426AB3" w:rsidRDefault="007E1F09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="00B538E9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="00B538E9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="00B538E9">
        <w:rPr>
          <w:rFonts w:ascii="Arial" w:hAnsi="Arial" w:cs="Arial"/>
          <w:sz w:val="20"/>
          <w:szCs w:val="20"/>
        </w:rPr>
        <w:t>2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</w:t>
      </w:r>
      <w:r w:rsidR="007E366F">
        <w:rPr>
          <w:rFonts w:ascii="Arial" w:hAnsi="Arial" w:cs="Arial"/>
          <w:sz w:val="20"/>
          <w:szCs w:val="20"/>
        </w:rPr>
        <w:t>el puesto</w:t>
      </w:r>
      <w:r w:rsidR="00481A93">
        <w:rPr>
          <w:rFonts w:ascii="Arial" w:hAnsi="Arial" w:cs="Arial"/>
          <w:sz w:val="20"/>
          <w:szCs w:val="20"/>
        </w:rPr>
        <w:t xml:space="preserve"> de Profesor</w:t>
      </w:r>
      <w:r w:rsidR="00473B7E">
        <w:rPr>
          <w:rFonts w:ascii="Arial" w:hAnsi="Arial" w:cs="Arial"/>
          <w:sz w:val="20"/>
          <w:szCs w:val="20"/>
        </w:rPr>
        <w:t xml:space="preserve"> Titular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D122DF">
        <w:rPr>
          <w:rFonts w:ascii="Arial" w:hAnsi="Arial" w:cs="Arial"/>
          <w:sz w:val="20"/>
          <w:szCs w:val="20"/>
        </w:rPr>
        <w:t>4</w:t>
      </w:r>
      <w:r w:rsidR="002F0F05">
        <w:rPr>
          <w:rFonts w:ascii="Arial" w:hAnsi="Arial" w:cs="Arial"/>
          <w:sz w:val="20"/>
          <w:szCs w:val="20"/>
        </w:rPr>
        <w:t>3</w:t>
      </w:r>
      <w:r w:rsidR="00586EE3">
        <w:rPr>
          <w:rFonts w:ascii="Arial" w:hAnsi="Arial" w:cs="Arial"/>
          <w:sz w:val="20"/>
          <w:szCs w:val="20"/>
        </w:rPr>
        <w:t xml:space="preserve"> del Reglamento de Carrera y Escalafón </w:t>
      </w:r>
      <w:r w:rsidR="009610CE" w:rsidRPr="009610CE">
        <w:rPr>
          <w:rFonts w:ascii="Arial" w:hAnsi="Arial" w:cs="Arial"/>
          <w:sz w:val="20"/>
          <w:szCs w:val="20"/>
        </w:rPr>
        <w:t>del personal académico</w:t>
      </w:r>
      <w:r w:rsidR="009610CE">
        <w:rPr>
          <w:rFonts w:ascii="Arial" w:hAnsi="Arial" w:cs="Arial"/>
        </w:rPr>
        <w:t xml:space="preserve"> </w:t>
      </w:r>
      <w:r w:rsidR="00586EE3">
        <w:rPr>
          <w:rFonts w:ascii="Arial" w:hAnsi="Arial" w:cs="Arial"/>
          <w:sz w:val="20"/>
          <w:szCs w:val="20"/>
        </w:rPr>
        <w:t>del Sistema de Educación Superior y artículo</w:t>
      </w:r>
      <w:r w:rsidR="002F0F05">
        <w:rPr>
          <w:rFonts w:ascii="Arial" w:hAnsi="Arial" w:cs="Arial"/>
          <w:sz w:val="20"/>
          <w:szCs w:val="20"/>
        </w:rPr>
        <w:t>s</w:t>
      </w:r>
      <w:r w:rsidR="00586EE3">
        <w:rPr>
          <w:rFonts w:ascii="Arial" w:hAnsi="Arial" w:cs="Arial"/>
          <w:sz w:val="20"/>
          <w:szCs w:val="20"/>
        </w:rPr>
        <w:t xml:space="preserve"> 1</w:t>
      </w:r>
      <w:r w:rsidR="002F0F05">
        <w:rPr>
          <w:rFonts w:ascii="Arial" w:hAnsi="Arial" w:cs="Arial"/>
          <w:sz w:val="20"/>
          <w:szCs w:val="20"/>
        </w:rPr>
        <w:t>3</w:t>
      </w:r>
      <w:r w:rsidR="00426AB3">
        <w:rPr>
          <w:rFonts w:ascii="Arial" w:hAnsi="Arial" w:cs="Arial"/>
          <w:sz w:val="20"/>
          <w:szCs w:val="20"/>
        </w:rPr>
        <w:t>, 1</w:t>
      </w:r>
      <w:r w:rsidR="002F0F05">
        <w:rPr>
          <w:rFonts w:ascii="Arial" w:hAnsi="Arial" w:cs="Arial"/>
          <w:sz w:val="20"/>
          <w:szCs w:val="20"/>
        </w:rPr>
        <w:t>4</w:t>
      </w:r>
      <w:r w:rsidR="00426AB3">
        <w:rPr>
          <w:rFonts w:ascii="Arial" w:hAnsi="Arial" w:cs="Arial"/>
          <w:sz w:val="20"/>
          <w:szCs w:val="20"/>
        </w:rPr>
        <w:t xml:space="preserve">, </w:t>
      </w:r>
      <w:r w:rsidR="002F0F05">
        <w:rPr>
          <w:rFonts w:ascii="Arial" w:hAnsi="Arial" w:cs="Arial"/>
          <w:sz w:val="20"/>
          <w:szCs w:val="20"/>
        </w:rPr>
        <w:t>15</w:t>
      </w:r>
      <w:r w:rsidR="00426AB3">
        <w:rPr>
          <w:rFonts w:ascii="Arial" w:hAnsi="Arial" w:cs="Arial"/>
          <w:sz w:val="20"/>
          <w:szCs w:val="20"/>
        </w:rPr>
        <w:t>, 1</w:t>
      </w:r>
      <w:r w:rsidR="002F0F05">
        <w:rPr>
          <w:rFonts w:ascii="Arial" w:hAnsi="Arial" w:cs="Arial"/>
          <w:sz w:val="20"/>
          <w:szCs w:val="20"/>
        </w:rPr>
        <w:t>7</w:t>
      </w:r>
      <w:r w:rsidR="00426AB3">
        <w:rPr>
          <w:rFonts w:ascii="Arial" w:hAnsi="Arial" w:cs="Arial"/>
          <w:sz w:val="20"/>
          <w:szCs w:val="20"/>
        </w:rPr>
        <w:t xml:space="preserve"> y </w:t>
      </w:r>
      <w:r w:rsidR="002F0F05">
        <w:rPr>
          <w:rFonts w:ascii="Arial" w:hAnsi="Arial" w:cs="Arial"/>
          <w:sz w:val="20"/>
          <w:szCs w:val="20"/>
        </w:rPr>
        <w:t>18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>eglamento de Concurso Público de M</w:t>
      </w:r>
      <w:r w:rsidR="002F0F05">
        <w:rPr>
          <w:rFonts w:ascii="Arial" w:hAnsi="Arial" w:cs="Arial"/>
          <w:sz w:val="20"/>
          <w:szCs w:val="20"/>
        </w:rPr>
        <w:t>erecimiento</w:t>
      </w:r>
      <w:r w:rsidR="00586EE3">
        <w:rPr>
          <w:rFonts w:ascii="Arial" w:hAnsi="Arial" w:cs="Arial"/>
          <w:sz w:val="20"/>
          <w:szCs w:val="20"/>
        </w:rPr>
        <w:t xml:space="preserve"> y Oposición para </w:t>
      </w:r>
      <w:r w:rsidR="002F0F05">
        <w:rPr>
          <w:rFonts w:ascii="Arial" w:hAnsi="Arial" w:cs="Arial"/>
          <w:sz w:val="20"/>
          <w:szCs w:val="20"/>
        </w:rPr>
        <w:t xml:space="preserve">el personal académico de la </w:t>
      </w:r>
      <w:r w:rsidR="00586EE3">
        <w:rPr>
          <w:rFonts w:ascii="Arial" w:hAnsi="Arial" w:cs="Arial"/>
          <w:sz w:val="20"/>
          <w:szCs w:val="20"/>
        </w:rPr>
        <w:t xml:space="preserve">Universidad Laica “Eloy Alfaro” de Manabí, </w:t>
      </w:r>
      <w:r w:rsidR="00D122DF">
        <w:rPr>
          <w:rFonts w:ascii="Arial" w:hAnsi="Arial" w:cs="Arial"/>
          <w:sz w:val="20"/>
          <w:szCs w:val="20"/>
        </w:rPr>
        <w:t xml:space="preserve">proceder a </w:t>
      </w:r>
      <w:r w:rsidR="00426AB3">
        <w:rPr>
          <w:rFonts w:ascii="Arial" w:hAnsi="Arial" w:cs="Arial"/>
          <w:sz w:val="20"/>
          <w:szCs w:val="20"/>
        </w:rPr>
        <w:t>receptar la oposición a todos los concursantes que pasaron la fase de méritos, mediante la presentación de</w:t>
      </w:r>
      <w:r w:rsidR="00801C20">
        <w:rPr>
          <w:rFonts w:ascii="Arial" w:hAnsi="Arial" w:cs="Arial"/>
          <w:sz w:val="20"/>
          <w:szCs w:val="20"/>
        </w:rPr>
        <w:t xml:space="preserve"> </w:t>
      </w:r>
      <w:r w:rsidR="00426AB3">
        <w:rPr>
          <w:rFonts w:ascii="Arial" w:hAnsi="Arial" w:cs="Arial"/>
          <w:sz w:val="20"/>
          <w:szCs w:val="20"/>
        </w:rPr>
        <w:t>l</w:t>
      </w:r>
      <w:r w:rsidR="00801C20">
        <w:rPr>
          <w:rFonts w:ascii="Arial" w:hAnsi="Arial" w:cs="Arial"/>
          <w:sz w:val="20"/>
          <w:szCs w:val="20"/>
        </w:rPr>
        <w:t xml:space="preserve">a </w:t>
      </w:r>
      <w:r w:rsidR="00801C20" w:rsidRPr="00801C20">
        <w:rPr>
          <w:rFonts w:ascii="Arial" w:hAnsi="Arial" w:cs="Arial"/>
          <w:sz w:val="20"/>
          <w:szCs w:val="20"/>
        </w:rPr>
        <w:t>prueba practica escrita</w:t>
      </w:r>
      <w:r w:rsidR="00426AB3">
        <w:rPr>
          <w:rFonts w:ascii="Arial" w:hAnsi="Arial" w:cs="Arial"/>
          <w:sz w:val="20"/>
          <w:szCs w:val="20"/>
        </w:rPr>
        <w:t xml:space="preserve"> </w:t>
      </w:r>
      <w:r w:rsidR="00426AB3" w:rsidRPr="00801C20">
        <w:rPr>
          <w:rFonts w:ascii="Arial" w:hAnsi="Arial" w:cs="Arial"/>
          <w:sz w:val="20"/>
          <w:szCs w:val="20"/>
        </w:rPr>
        <w:t>(</w:t>
      </w:r>
      <w:r w:rsidR="00801C20" w:rsidRPr="00801C20">
        <w:rPr>
          <w:rFonts w:ascii="Arial" w:hAnsi="Arial" w:cs="Arial"/>
          <w:sz w:val="20"/>
          <w:szCs w:val="20"/>
        </w:rPr>
        <w:t>Plan de Clase</w:t>
      </w:r>
      <w:r w:rsidR="00426AB3" w:rsidRPr="00801C20">
        <w:rPr>
          <w:rFonts w:ascii="Arial" w:hAnsi="Arial" w:cs="Arial"/>
          <w:sz w:val="20"/>
          <w:szCs w:val="20"/>
        </w:rPr>
        <w:t>)</w:t>
      </w:r>
      <w:r w:rsidR="00801C20">
        <w:rPr>
          <w:rFonts w:ascii="Arial" w:hAnsi="Arial" w:cs="Arial"/>
          <w:sz w:val="20"/>
          <w:szCs w:val="20"/>
        </w:rPr>
        <w:t>,</w:t>
      </w:r>
      <w:r w:rsidR="00426AB3" w:rsidRPr="00801C20">
        <w:rPr>
          <w:rFonts w:ascii="Arial" w:hAnsi="Arial" w:cs="Arial"/>
          <w:sz w:val="20"/>
          <w:szCs w:val="20"/>
        </w:rPr>
        <w:t xml:space="preserve"> </w:t>
      </w:r>
      <w:r w:rsidR="00426AB3">
        <w:rPr>
          <w:rFonts w:ascii="Arial" w:hAnsi="Arial" w:cs="Arial"/>
          <w:sz w:val="20"/>
          <w:szCs w:val="20"/>
        </w:rPr>
        <w:t>exposición de la Clase Demostrativa</w:t>
      </w:r>
      <w:r w:rsidR="00801C20">
        <w:rPr>
          <w:rFonts w:ascii="Arial" w:hAnsi="Arial" w:cs="Arial"/>
          <w:sz w:val="20"/>
          <w:szCs w:val="20"/>
        </w:rPr>
        <w:t xml:space="preserve"> y prueba oral</w:t>
      </w:r>
      <w:r w:rsidR="00426AB3">
        <w:rPr>
          <w:rFonts w:ascii="Arial" w:hAnsi="Arial" w:cs="Arial"/>
          <w:sz w:val="20"/>
          <w:szCs w:val="20"/>
        </w:rPr>
        <w:t xml:space="preserve">. 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426AB3" w:rsidRPr="00F86BD7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 xml:space="preserve">Si aplica para titular principal agregar </w:t>
      </w:r>
      <w:r w:rsidR="00F86BD7" w:rsidRPr="00F86BD7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>lo siguiente:</w:t>
      </w:r>
      <w:r w:rsidR="00F86BD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>“y del proyecto de investigación</w:t>
      </w:r>
      <w:r w:rsidR="00426AB3">
        <w:rPr>
          <w:rFonts w:ascii="Arial" w:hAnsi="Arial" w:cs="Arial"/>
          <w:color w:val="A6A6A6" w:themeColor="background1" w:themeShade="A6"/>
          <w:sz w:val="20"/>
          <w:szCs w:val="20"/>
        </w:rPr>
        <w:t>, incluyendo el resumen escrito de su presentación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 xml:space="preserve">”) </w:t>
      </w:r>
    </w:p>
    <w:p w14:paraId="0E3F8EC5" w14:textId="77777777" w:rsidR="00F568E7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754C5E7" w14:textId="4C112BFF" w:rsidR="00187AD3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procedió </w:t>
      </w:r>
      <w:r w:rsidR="00273B8E">
        <w:rPr>
          <w:rFonts w:ascii="Arial" w:hAnsi="Arial" w:cs="Arial"/>
          <w:sz w:val="20"/>
          <w:szCs w:val="20"/>
        </w:rPr>
        <w:t xml:space="preserve">a revisar el Plan de Clases, </w:t>
      </w:r>
      <w:r w:rsidR="00426AB3">
        <w:rPr>
          <w:rFonts w:ascii="Arial" w:hAnsi="Arial" w:cs="Arial"/>
          <w:sz w:val="20"/>
          <w:szCs w:val="20"/>
        </w:rPr>
        <w:t>escuchar la exposición, efectuar preguntas</w:t>
      </w:r>
      <w:r w:rsidR="00325DCE">
        <w:rPr>
          <w:rFonts w:ascii="Arial" w:hAnsi="Arial" w:cs="Arial"/>
          <w:sz w:val="20"/>
          <w:szCs w:val="20"/>
        </w:rPr>
        <w:t xml:space="preserve"> </w:t>
      </w:r>
      <w:r w:rsidR="00325DCE" w:rsidRPr="00054157">
        <w:rPr>
          <w:rFonts w:ascii="Arial" w:hAnsi="Arial" w:cs="Arial"/>
          <w:color w:val="808080" w:themeColor="background1" w:themeShade="80"/>
          <w:sz w:val="20"/>
          <w:szCs w:val="20"/>
        </w:rPr>
        <w:t>(, revisar el proyecto de investigación, resumen</w:t>
      </w:r>
      <w:r w:rsidR="00054157" w:rsidRPr="00054157">
        <w:rPr>
          <w:rFonts w:ascii="Arial" w:hAnsi="Arial" w:cs="Arial"/>
          <w:color w:val="808080" w:themeColor="background1" w:themeShade="80"/>
          <w:sz w:val="20"/>
          <w:szCs w:val="20"/>
        </w:rPr>
        <w:t>, exposición</w:t>
      </w:r>
      <w:r w:rsidR="00325DCE" w:rsidRPr="00054157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42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calificar l</w:t>
      </w:r>
      <w:r w:rsidR="00426AB3">
        <w:rPr>
          <w:rFonts w:ascii="Arial" w:hAnsi="Arial" w:cs="Arial"/>
          <w:sz w:val="20"/>
          <w:szCs w:val="20"/>
        </w:rPr>
        <w:t>a oposición</w:t>
      </w:r>
      <w:r w:rsidR="007663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luego de lo cual se obtiene como resultado de la fase de</w:t>
      </w:r>
      <w:r w:rsidR="0076638B">
        <w:rPr>
          <w:rFonts w:ascii="Arial" w:hAnsi="Arial" w:cs="Arial"/>
          <w:sz w:val="20"/>
          <w:szCs w:val="20"/>
        </w:rPr>
        <w:t xml:space="preserve"> OPOSICIÓN</w:t>
      </w:r>
      <w:r>
        <w:rPr>
          <w:rFonts w:ascii="Arial" w:hAnsi="Arial" w:cs="Arial"/>
          <w:sz w:val="20"/>
          <w:szCs w:val="20"/>
        </w:rPr>
        <w:t>, el total que se desglosa a continuación:</w:t>
      </w:r>
    </w:p>
    <w:p w14:paraId="4A38FA72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6ECC4DA" w14:textId="666EA1EC" w:rsidR="00645831" w:rsidRPr="00645831" w:rsidRDefault="00645831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QUE CORRESPONDA DE ACUERDO</w:t>
      </w:r>
      <w:r w:rsidR="0068364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CON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14:paraId="4448A614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8956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1872"/>
        <w:gridCol w:w="1823"/>
        <w:gridCol w:w="1848"/>
        <w:gridCol w:w="1286"/>
      </w:tblGrid>
      <w:tr w:rsidR="004A77A3" w:rsidRPr="004A77A3" w14:paraId="62A9D39A" w14:textId="77777777" w:rsidTr="004A77A3">
        <w:trPr>
          <w:trHeight w:val="390"/>
        </w:trPr>
        <w:tc>
          <w:tcPr>
            <w:tcW w:w="8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820A9" w14:textId="62D67311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CALIFICACIÓN DE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PARA PROFESOR TITULAR AUXILIAR</w:t>
            </w:r>
            <w:r w:rsidR="00EE12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1</w:t>
            </w:r>
          </w:p>
        </w:tc>
      </w:tr>
      <w:tr w:rsidR="004A77A3" w:rsidRPr="004A77A3" w14:paraId="0BD76B52" w14:textId="77777777" w:rsidTr="002F0F05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1CA" w14:textId="4B2C38A3" w:rsidR="004A77A3" w:rsidRPr="004A77A3" w:rsidRDefault="002F0F05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C3F9" w14:textId="6A1B6F76" w:rsidR="004A77A3" w:rsidRPr="004A77A3" w:rsidRDefault="002F0F05" w:rsidP="002F0F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0F62" w14:textId="450E75B3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</w:t>
            </w:r>
            <w:r w:rsidR="002F0F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RUEBA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ESCRITA (15)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A0B" w14:textId="429BCAE6" w:rsidR="004A77A3" w:rsidRPr="004A77A3" w:rsidRDefault="002F0F05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CLASE DEMOSTRATIVA</w:t>
            </w:r>
            <w:r w:rsidR="004A77A3"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(30)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0DD" w14:textId="69027021" w:rsidR="004A77A3" w:rsidRPr="004A77A3" w:rsidRDefault="002F0F05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PRUEBA ORAL</w:t>
            </w:r>
            <w:r w:rsidR="004A77A3"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(15)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F218" w14:textId="2010C71E" w:rsidR="004A77A3" w:rsidRPr="004A77A3" w:rsidRDefault="002F0F05" w:rsidP="002F0F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OPOSICIÓN (60)</w:t>
            </w:r>
          </w:p>
        </w:tc>
      </w:tr>
      <w:tr w:rsidR="004A77A3" w:rsidRPr="004A77A3" w14:paraId="39BAF7FD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22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89C" w14:textId="382B2446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7A5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242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5F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20A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3AAF8611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88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828" w14:textId="51D3F35E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7CB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B48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5E6" w14:textId="3314C74E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B6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584B5161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2B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15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2FF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C1A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5E9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B8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261BCE22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4F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88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937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492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A1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244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1FBCEBA4" w14:textId="77777777" w:rsidR="004A77A3" w:rsidRDefault="004A77A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8956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1877"/>
        <w:gridCol w:w="1818"/>
        <w:gridCol w:w="1848"/>
        <w:gridCol w:w="1286"/>
      </w:tblGrid>
      <w:tr w:rsidR="004A77A3" w:rsidRPr="004A77A3" w14:paraId="3B50293D" w14:textId="77777777" w:rsidTr="004A77A3">
        <w:trPr>
          <w:trHeight w:val="390"/>
        </w:trPr>
        <w:tc>
          <w:tcPr>
            <w:tcW w:w="8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A8AF0C" w14:textId="75CE2491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8"/>
                <w:szCs w:val="2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8"/>
                <w:szCs w:val="28"/>
                <w:lang w:val="es-EC" w:eastAsia="es-EC"/>
              </w:rPr>
              <w:t>CALIFICACIÓN DE OPOSICIÓN PARA PROFESOR TITULAR AGREGADO</w:t>
            </w:r>
            <w:r w:rsidR="00EE1282"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8"/>
                <w:szCs w:val="28"/>
                <w:lang w:val="es-EC" w:eastAsia="es-EC"/>
              </w:rPr>
              <w:t xml:space="preserve"> 1</w:t>
            </w:r>
          </w:p>
        </w:tc>
      </w:tr>
      <w:tr w:rsidR="002F0F05" w:rsidRPr="004A77A3" w14:paraId="01915014" w14:textId="77777777" w:rsidTr="002F0F05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8EC0" w14:textId="1F3818D6" w:rsidR="002F0F05" w:rsidRPr="00054157" w:rsidRDefault="002F0F05" w:rsidP="002F0F05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32F8" w14:textId="717AFB92" w:rsidR="002F0F05" w:rsidRPr="00054157" w:rsidRDefault="002F0F05" w:rsidP="002F0F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180E" w14:textId="31CF7A8C" w:rsidR="002F0F05" w:rsidRPr="00054157" w:rsidRDefault="002F0F05" w:rsidP="002F0F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PRUEBA ESCRITA (1</w:t>
            </w:r>
            <w:r w:rsidR="00606C81"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143" w14:textId="47FFB3F0" w:rsidR="002F0F05" w:rsidRPr="00054157" w:rsidRDefault="002F0F05" w:rsidP="002F0F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CLASE DEMOSTRATIVA (3</w:t>
            </w:r>
            <w:r w:rsidR="00606C81"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5</w:t>
            </w: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874" w14:textId="6A2315A1" w:rsidR="002F0F05" w:rsidRPr="00054157" w:rsidRDefault="002F0F05" w:rsidP="002F0F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PRUEBA ORAL (15)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5E0F" w14:textId="3CBFAB06" w:rsidR="002F0F05" w:rsidRPr="00054157" w:rsidRDefault="002F0F05" w:rsidP="002F0F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C"/>
              </w:rPr>
            </w:pPr>
            <w:proofErr w:type="gramStart"/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C"/>
              </w:rPr>
              <w:t>TOTAL</w:t>
            </w:r>
            <w:proofErr w:type="gramEnd"/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C"/>
              </w:rPr>
              <w:t xml:space="preserve"> OPOSICIÓN (60)</w:t>
            </w:r>
          </w:p>
        </w:tc>
      </w:tr>
      <w:tr w:rsidR="004A77A3" w:rsidRPr="004A77A3" w14:paraId="73868AE8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E96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877B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80EE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F0F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8B3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1FC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294B5BA8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8BC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0EB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58D2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BFE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EB47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44E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2C2F5EBB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7AB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A95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4957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65D2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139D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E36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43439645" w14:textId="77777777" w:rsidTr="002F0F0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FDB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8D1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95F8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872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946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F93" w14:textId="77777777" w:rsidR="004A77A3" w:rsidRPr="00054157" w:rsidRDefault="004A77A3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7DE4BD61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B423297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10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49"/>
        <w:gridCol w:w="1077"/>
        <w:gridCol w:w="1091"/>
        <w:gridCol w:w="904"/>
        <w:gridCol w:w="1201"/>
        <w:gridCol w:w="722"/>
        <w:gridCol w:w="1043"/>
        <w:gridCol w:w="851"/>
        <w:gridCol w:w="867"/>
        <w:gridCol w:w="846"/>
      </w:tblGrid>
      <w:tr w:rsidR="003D68D7" w:rsidRPr="004A77A3" w14:paraId="7FEA483F" w14:textId="77777777" w:rsidTr="00054157">
        <w:trPr>
          <w:trHeight w:val="390"/>
          <w:jc w:val="center"/>
        </w:trPr>
        <w:tc>
          <w:tcPr>
            <w:tcW w:w="107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9BAA8A" w14:textId="288EAE3B" w:rsidR="004A77A3" w:rsidRPr="00054157" w:rsidRDefault="003D68D7" w:rsidP="003D68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8"/>
                <w:szCs w:val="2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8"/>
                <w:szCs w:val="28"/>
                <w:lang w:val="es-EC" w:eastAsia="es-EC"/>
              </w:rPr>
              <w:t>CALIFICACIÓN DE OPOSICIÓN PARA PROFESOR TITULAR PRINCIPAL</w:t>
            </w:r>
            <w:r w:rsidR="00EE1282"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8"/>
                <w:szCs w:val="28"/>
                <w:lang w:val="es-EC" w:eastAsia="es-EC"/>
              </w:rPr>
              <w:t xml:space="preserve"> 1</w:t>
            </w:r>
          </w:p>
        </w:tc>
      </w:tr>
      <w:tr w:rsidR="00046045" w:rsidRPr="004A77A3" w14:paraId="0C79CF83" w14:textId="77777777" w:rsidTr="00054157">
        <w:trPr>
          <w:trHeight w:val="300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A1A" w14:textId="77777777" w:rsidR="00046045" w:rsidRPr="00054157" w:rsidRDefault="00046045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F2F7" w14:textId="77777777" w:rsidR="00046045" w:rsidRPr="00054157" w:rsidRDefault="00046045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F263" w14:textId="7452CDF4" w:rsidR="00046045" w:rsidRPr="00054157" w:rsidRDefault="00046045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PRUEBA PRÁCTICA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99E1" w14:textId="77777777" w:rsidR="00046045" w:rsidRPr="00054157" w:rsidRDefault="00046045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EXPOSICIÓN PROYECTO DE INVESTIGACIÓN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2561" w14:textId="77777777" w:rsidR="00046045" w:rsidRPr="00054157" w:rsidRDefault="00046045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</w:pPr>
            <w:proofErr w:type="gramStart"/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TOTAL</w:t>
            </w:r>
            <w:proofErr w:type="gramEnd"/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 xml:space="preserve"> OPOSICIÓN (50)</w:t>
            </w:r>
          </w:p>
        </w:tc>
      </w:tr>
      <w:tr w:rsidR="003D68D7" w:rsidRPr="004A77A3" w14:paraId="57D424BE" w14:textId="77777777" w:rsidTr="00054157">
        <w:trPr>
          <w:trHeight w:val="765"/>
          <w:jc w:val="center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7CD4" w14:textId="77777777" w:rsidR="003D68D7" w:rsidRPr="00054157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993F" w14:textId="77777777" w:rsidR="003D68D7" w:rsidRPr="00054157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lang w:val="es-EC" w:eastAsia="es-EC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39F" w14:textId="0A5D44AD" w:rsidR="003D68D7" w:rsidRPr="00054157" w:rsidRDefault="00046045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 xml:space="preserve">PRUEBA ESCRITA </w:t>
            </w:r>
            <w:r w:rsidR="003D68D7"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(5)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98" w14:textId="3A589406" w:rsidR="003D68D7" w:rsidRPr="00054157" w:rsidRDefault="00046045" w:rsidP="003D68D7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 xml:space="preserve">CLASE DEMOSTRATIVA </w:t>
            </w:r>
            <w:r w:rsidR="003D68D7"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(18)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A19" w14:textId="3117A14A" w:rsidR="003D68D7" w:rsidRPr="00054157" w:rsidRDefault="00046045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PRUEBA ORAL</w:t>
            </w:r>
            <w:r w:rsidR="003D68D7"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 xml:space="preserve"> (7)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EAC" w14:textId="77777777" w:rsidR="003D68D7" w:rsidRPr="00054157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PROBLEMA DE INVESTIGACIÓN Y SU POTENCIAL (5)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AF0" w14:textId="77777777" w:rsidR="003D68D7" w:rsidRPr="00054157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OBJETIVOS (5)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AB4" w14:textId="77777777" w:rsidR="003D68D7" w:rsidRPr="00054157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METODOLOGÍA 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C58" w14:textId="77777777" w:rsidR="003D68D7" w:rsidRPr="00054157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RESULTADOS (5)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DF7" w14:textId="77777777" w:rsidR="003D68D7" w:rsidRPr="00054157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DISCUSIONES (2)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82A0" w14:textId="77777777" w:rsidR="003D68D7" w:rsidRPr="00054157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</w:p>
        </w:tc>
      </w:tr>
      <w:tr w:rsidR="003D68D7" w:rsidRPr="004A77A3" w14:paraId="77569CAB" w14:textId="77777777" w:rsidTr="00054157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717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9D93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B711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206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F66B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279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305D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28D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8A2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52E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DD47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2D8D1334" w14:textId="77777777" w:rsidTr="00054157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EF2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973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AF6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C1A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5C7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664E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793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31FC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123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7538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C674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5C28C6BC" w14:textId="77777777" w:rsidTr="00054157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B2C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330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7DC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D172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2E4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2AC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C58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92F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947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D2C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330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2A063ADD" w14:textId="77777777" w:rsidTr="00054157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362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E75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FC3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CD6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526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965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5012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E36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821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402" w14:textId="77777777" w:rsidR="004A77A3" w:rsidRPr="00054157" w:rsidRDefault="004A77A3" w:rsidP="004A77A3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A1C0" w14:textId="77777777" w:rsidR="004A77A3" w:rsidRPr="00054157" w:rsidRDefault="004A77A3" w:rsidP="004A77A3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0541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19BC5B74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A0D2A4F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61D093F" w14:textId="3587D33E" w:rsidR="008168CA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calificaciones y resultados de la fase de </w:t>
      </w:r>
      <w:r w:rsidR="003D68D7">
        <w:rPr>
          <w:rFonts w:ascii="Arial" w:hAnsi="Arial" w:cs="Arial"/>
          <w:sz w:val="20"/>
          <w:szCs w:val="20"/>
        </w:rPr>
        <w:t>oposición</w:t>
      </w:r>
      <w:r>
        <w:rPr>
          <w:rFonts w:ascii="Arial" w:hAnsi="Arial" w:cs="Arial"/>
          <w:sz w:val="20"/>
          <w:szCs w:val="20"/>
        </w:rPr>
        <w:t xml:space="preserve"> </w:t>
      </w:r>
      <w:r w:rsidR="00683641"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z w:val="20"/>
          <w:szCs w:val="20"/>
        </w:rPr>
        <w:t xml:space="preserve"> publicada</w:t>
      </w:r>
      <w:r w:rsidR="006836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en l</w:t>
      </w:r>
      <w:r w:rsidR="00606C81">
        <w:rPr>
          <w:rFonts w:ascii="Arial" w:hAnsi="Arial" w:cs="Arial"/>
          <w:sz w:val="20"/>
          <w:szCs w:val="20"/>
        </w:rPr>
        <w:t xml:space="preserve">os medios </w:t>
      </w:r>
      <w:r w:rsidR="00391A79">
        <w:rPr>
          <w:rFonts w:ascii="Arial" w:hAnsi="Arial" w:cs="Arial"/>
          <w:sz w:val="20"/>
          <w:szCs w:val="20"/>
        </w:rPr>
        <w:t>oficiales</w:t>
      </w:r>
      <w:r w:rsidR="00606C81">
        <w:rPr>
          <w:rFonts w:ascii="Arial" w:hAnsi="Arial" w:cs="Arial"/>
          <w:sz w:val="20"/>
          <w:szCs w:val="20"/>
        </w:rPr>
        <w:t xml:space="preserve"> de la Uleam incluyendo la</w:t>
      </w:r>
      <w:r>
        <w:rPr>
          <w:rFonts w:ascii="Arial" w:hAnsi="Arial" w:cs="Arial"/>
          <w:sz w:val="20"/>
          <w:szCs w:val="20"/>
        </w:rPr>
        <w:t xml:space="preserve"> página web </w:t>
      </w:r>
      <w:hyperlink r:id="rId11" w:history="1">
        <w:r w:rsidRPr="005B2D9C">
          <w:rPr>
            <w:rStyle w:val="Hipervnculo"/>
            <w:rFonts w:ascii="Arial" w:hAnsi="Arial" w:cs="Arial"/>
            <w:sz w:val="20"/>
            <w:szCs w:val="20"/>
          </w:rPr>
          <w:t>www.uleam.edu.ec</w:t>
        </w:r>
      </w:hyperlink>
      <w:r>
        <w:rPr>
          <w:rFonts w:ascii="Arial" w:hAnsi="Arial" w:cs="Arial"/>
          <w:sz w:val="20"/>
          <w:szCs w:val="20"/>
        </w:rPr>
        <w:t xml:space="preserve"> y notificadas a los participantes a través de su correo electrónico</w:t>
      </w:r>
      <w:r w:rsidR="00A324F1">
        <w:rPr>
          <w:rFonts w:ascii="Arial" w:hAnsi="Arial" w:cs="Arial"/>
          <w:sz w:val="20"/>
          <w:szCs w:val="20"/>
        </w:rPr>
        <w:t xml:space="preserve"> y en la secretaría de la Facultad</w:t>
      </w:r>
      <w:r w:rsidR="00391A79">
        <w:rPr>
          <w:rFonts w:ascii="Arial" w:hAnsi="Arial" w:cs="Arial"/>
          <w:sz w:val="20"/>
          <w:szCs w:val="20"/>
        </w:rPr>
        <w:t xml:space="preserve"> o Extensión</w:t>
      </w:r>
      <w:r>
        <w:rPr>
          <w:rFonts w:ascii="Arial" w:hAnsi="Arial" w:cs="Arial"/>
          <w:sz w:val="20"/>
          <w:szCs w:val="20"/>
        </w:rPr>
        <w:t>.</w:t>
      </w:r>
    </w:p>
    <w:p w14:paraId="72F8629E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22AC02B" w14:textId="0D93663A" w:rsidR="002B789E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="00DF247A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="00DF247A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de 20</w:t>
      </w:r>
      <w:r w:rsidR="00DF247A">
        <w:rPr>
          <w:rFonts w:ascii="Arial" w:hAnsi="Arial" w:cs="Arial"/>
          <w:sz w:val="20"/>
          <w:szCs w:val="20"/>
        </w:rPr>
        <w:t>2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 xml:space="preserve">quien preside la Comisión de Evaluación, da por finalizada la sesión, expidiéndose la presente Acta de Resultados de Calificación de la Fase de </w:t>
      </w:r>
      <w:r w:rsidR="00DB513D">
        <w:rPr>
          <w:rFonts w:ascii="Arial" w:hAnsi="Arial" w:cs="Arial"/>
          <w:sz w:val="20"/>
          <w:szCs w:val="20"/>
        </w:rPr>
        <w:t>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  <w:r w:rsidR="00391A79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2D4DB7" w:rsidRPr="000A62A8" w14:paraId="3B384D94" w14:textId="77777777" w:rsidTr="008B28BC">
        <w:trPr>
          <w:trHeight w:val="1191"/>
        </w:trPr>
        <w:tc>
          <w:tcPr>
            <w:tcW w:w="4671" w:type="dxa"/>
            <w:shd w:val="clear" w:color="auto" w:fill="auto"/>
            <w:vAlign w:val="bottom"/>
          </w:tcPr>
          <w:p w14:paraId="389A10FF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098AE054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2FCCBA41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C120AE1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2D4DB7" w:rsidRPr="000A62A8" w14:paraId="3B79158E" w14:textId="77777777" w:rsidTr="008B28BC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7A04F98F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BE6D823" w14:textId="77777777" w:rsidR="002D4DB7" w:rsidRPr="000A62A8" w:rsidRDefault="002D4DB7" w:rsidP="008B28B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1FE93DA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E7AE392" w14:textId="77777777" w:rsidR="002D4DB7" w:rsidRPr="000A62A8" w:rsidRDefault="002D4DB7" w:rsidP="008B28B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2D4DB7" w:rsidRPr="000A62A8" w14:paraId="0E1F93C0" w14:textId="77777777" w:rsidTr="008B28BC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2F3CC74C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49B678DD" w14:textId="77777777" w:rsidR="002D4DB7" w:rsidRPr="000A62A8" w:rsidRDefault="002D4DB7" w:rsidP="008B28B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78479059" w14:textId="77777777" w:rsidR="002D4DB7" w:rsidRPr="00C01B0A" w:rsidRDefault="002D4DB7" w:rsidP="008B28BC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6C798CE8" w14:textId="77777777" w:rsidR="002D4DB7" w:rsidRPr="000A62A8" w:rsidRDefault="002D4DB7" w:rsidP="008B28BC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3F09057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822BFF4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296F840F" w14:textId="77777777" w:rsidTr="00DB58D3">
        <w:tc>
          <w:tcPr>
            <w:tcW w:w="907" w:type="dxa"/>
          </w:tcPr>
          <w:p w14:paraId="482ACFCD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2D72D559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62A0D4A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64CA18F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2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540D" w14:textId="77777777" w:rsidR="00124032" w:rsidRDefault="00124032" w:rsidP="001C39F5">
      <w:r>
        <w:separator/>
      </w:r>
    </w:p>
  </w:endnote>
  <w:endnote w:type="continuationSeparator" w:id="0">
    <w:p w14:paraId="7898F25C" w14:textId="77777777" w:rsidR="00124032" w:rsidRDefault="00124032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9E12" w14:textId="77777777" w:rsidR="00124032" w:rsidRDefault="00124032" w:rsidP="001C39F5">
      <w:r>
        <w:separator/>
      </w:r>
    </w:p>
  </w:footnote>
  <w:footnote w:type="continuationSeparator" w:id="0">
    <w:p w14:paraId="7F0B5075" w14:textId="77777777" w:rsidR="00124032" w:rsidRDefault="00124032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02C747B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B5F4E0C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41EE1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36589A83" w14:textId="03ADDF25" w:rsidR="00827001" w:rsidRPr="002B3A41" w:rsidRDefault="00827001" w:rsidP="0024718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8942D6">
            <w:rPr>
              <w:rFonts w:ascii="Arial" w:hAnsi="Arial" w:cs="Arial"/>
              <w:b/>
              <w:sz w:val="18"/>
              <w:szCs w:val="18"/>
            </w:rPr>
            <w:t>028</w:t>
          </w:r>
        </w:p>
      </w:tc>
    </w:tr>
    <w:tr w:rsidR="00827001" w14:paraId="3F1C119B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47D317B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E00844" w14:textId="77777777" w:rsidR="00827001" w:rsidRPr="002B3A41" w:rsidRDefault="002B3A41" w:rsidP="0024718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24718B">
            <w:rPr>
              <w:rFonts w:ascii="Arial" w:hAnsi="Arial" w:cs="Arial"/>
              <w:b/>
              <w:color w:val="000000"/>
              <w:sz w:val="18"/>
              <w:szCs w:val="18"/>
            </w:rPr>
            <w:t>RESULTADOS FASE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AA9CCA1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6295508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2DC4E56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B609B7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A9F8E78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41E321FD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AAFD9AB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73E2CB7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57466024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E741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E741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19BC9BE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286057">
    <w:abstractNumId w:val="2"/>
  </w:num>
  <w:num w:numId="2" w16cid:durableId="260644272">
    <w:abstractNumId w:val="3"/>
  </w:num>
  <w:num w:numId="3" w16cid:durableId="526677914">
    <w:abstractNumId w:val="0"/>
  </w:num>
  <w:num w:numId="4" w16cid:durableId="4136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46045"/>
    <w:rsid w:val="000537B7"/>
    <w:rsid w:val="00054157"/>
    <w:rsid w:val="00077577"/>
    <w:rsid w:val="0009241E"/>
    <w:rsid w:val="000A31D5"/>
    <w:rsid w:val="000A62A8"/>
    <w:rsid w:val="000E1CFA"/>
    <w:rsid w:val="000F06EA"/>
    <w:rsid w:val="0011536C"/>
    <w:rsid w:val="00120052"/>
    <w:rsid w:val="00124032"/>
    <w:rsid w:val="00156858"/>
    <w:rsid w:val="00165087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4718B"/>
    <w:rsid w:val="00273B8E"/>
    <w:rsid w:val="002B3A41"/>
    <w:rsid w:val="002B789E"/>
    <w:rsid w:val="002C39C7"/>
    <w:rsid w:val="002C67A3"/>
    <w:rsid w:val="002D4DB7"/>
    <w:rsid w:val="002D5AE8"/>
    <w:rsid w:val="002D61F0"/>
    <w:rsid w:val="002E381A"/>
    <w:rsid w:val="002F0F05"/>
    <w:rsid w:val="00306BB6"/>
    <w:rsid w:val="00322109"/>
    <w:rsid w:val="00325DCE"/>
    <w:rsid w:val="00326245"/>
    <w:rsid w:val="0034559C"/>
    <w:rsid w:val="003476DF"/>
    <w:rsid w:val="00351A72"/>
    <w:rsid w:val="00391A79"/>
    <w:rsid w:val="00396DD5"/>
    <w:rsid w:val="00397A98"/>
    <w:rsid w:val="003A36D6"/>
    <w:rsid w:val="003D68D7"/>
    <w:rsid w:val="003F77A4"/>
    <w:rsid w:val="00426AB3"/>
    <w:rsid w:val="00432110"/>
    <w:rsid w:val="00435C75"/>
    <w:rsid w:val="00447928"/>
    <w:rsid w:val="00456B4C"/>
    <w:rsid w:val="00473B7E"/>
    <w:rsid w:val="00481A93"/>
    <w:rsid w:val="00490604"/>
    <w:rsid w:val="004968CA"/>
    <w:rsid w:val="004A77A3"/>
    <w:rsid w:val="004B2D2B"/>
    <w:rsid w:val="004B622D"/>
    <w:rsid w:val="004F1C41"/>
    <w:rsid w:val="004F48A7"/>
    <w:rsid w:val="004F49B9"/>
    <w:rsid w:val="004F5D44"/>
    <w:rsid w:val="005259EE"/>
    <w:rsid w:val="00526C0B"/>
    <w:rsid w:val="00527192"/>
    <w:rsid w:val="00540471"/>
    <w:rsid w:val="00546452"/>
    <w:rsid w:val="005725AB"/>
    <w:rsid w:val="00586EE3"/>
    <w:rsid w:val="00593DEB"/>
    <w:rsid w:val="005A20D1"/>
    <w:rsid w:val="005B1A63"/>
    <w:rsid w:val="005E2527"/>
    <w:rsid w:val="005E449B"/>
    <w:rsid w:val="005E5C1C"/>
    <w:rsid w:val="00606C81"/>
    <w:rsid w:val="00645831"/>
    <w:rsid w:val="006579A5"/>
    <w:rsid w:val="00682C5B"/>
    <w:rsid w:val="00683641"/>
    <w:rsid w:val="0068683F"/>
    <w:rsid w:val="00691F59"/>
    <w:rsid w:val="006A2597"/>
    <w:rsid w:val="006F6A00"/>
    <w:rsid w:val="0070249C"/>
    <w:rsid w:val="00704453"/>
    <w:rsid w:val="007316C8"/>
    <w:rsid w:val="00732644"/>
    <w:rsid w:val="007412CC"/>
    <w:rsid w:val="0075356C"/>
    <w:rsid w:val="00762FB6"/>
    <w:rsid w:val="0076638B"/>
    <w:rsid w:val="00767C4F"/>
    <w:rsid w:val="007A0699"/>
    <w:rsid w:val="007C39EE"/>
    <w:rsid w:val="007D0307"/>
    <w:rsid w:val="007E1F09"/>
    <w:rsid w:val="007E366F"/>
    <w:rsid w:val="007F5DFB"/>
    <w:rsid w:val="00801C20"/>
    <w:rsid w:val="0081019E"/>
    <w:rsid w:val="008168CA"/>
    <w:rsid w:val="00823788"/>
    <w:rsid w:val="00827001"/>
    <w:rsid w:val="00842276"/>
    <w:rsid w:val="00865AD2"/>
    <w:rsid w:val="00876069"/>
    <w:rsid w:val="008942D6"/>
    <w:rsid w:val="00896EBB"/>
    <w:rsid w:val="0089761E"/>
    <w:rsid w:val="008A0150"/>
    <w:rsid w:val="008A12E6"/>
    <w:rsid w:val="008A3997"/>
    <w:rsid w:val="008A4D1C"/>
    <w:rsid w:val="008C795E"/>
    <w:rsid w:val="008F4410"/>
    <w:rsid w:val="00920FB5"/>
    <w:rsid w:val="00935C9A"/>
    <w:rsid w:val="00941875"/>
    <w:rsid w:val="009567AA"/>
    <w:rsid w:val="009610CE"/>
    <w:rsid w:val="00961F6D"/>
    <w:rsid w:val="009A0C3E"/>
    <w:rsid w:val="009D4017"/>
    <w:rsid w:val="009E12EB"/>
    <w:rsid w:val="009E741A"/>
    <w:rsid w:val="009F147E"/>
    <w:rsid w:val="00A25A19"/>
    <w:rsid w:val="00A25AFA"/>
    <w:rsid w:val="00A324F1"/>
    <w:rsid w:val="00A73156"/>
    <w:rsid w:val="00AC40F2"/>
    <w:rsid w:val="00B02ACD"/>
    <w:rsid w:val="00B35360"/>
    <w:rsid w:val="00B371EC"/>
    <w:rsid w:val="00B538E9"/>
    <w:rsid w:val="00B92346"/>
    <w:rsid w:val="00BE04B1"/>
    <w:rsid w:val="00BE7640"/>
    <w:rsid w:val="00C257ED"/>
    <w:rsid w:val="00C53248"/>
    <w:rsid w:val="00C551C4"/>
    <w:rsid w:val="00C7338E"/>
    <w:rsid w:val="00C808A6"/>
    <w:rsid w:val="00CA66B9"/>
    <w:rsid w:val="00CA79E9"/>
    <w:rsid w:val="00CC2717"/>
    <w:rsid w:val="00CF7731"/>
    <w:rsid w:val="00D03CEF"/>
    <w:rsid w:val="00D122DF"/>
    <w:rsid w:val="00D423D2"/>
    <w:rsid w:val="00D6797D"/>
    <w:rsid w:val="00D71FE8"/>
    <w:rsid w:val="00DB0DD4"/>
    <w:rsid w:val="00DB513D"/>
    <w:rsid w:val="00DF0C66"/>
    <w:rsid w:val="00DF247A"/>
    <w:rsid w:val="00E06603"/>
    <w:rsid w:val="00E06FED"/>
    <w:rsid w:val="00E10F04"/>
    <w:rsid w:val="00E156D3"/>
    <w:rsid w:val="00E1590D"/>
    <w:rsid w:val="00E34819"/>
    <w:rsid w:val="00E85CBC"/>
    <w:rsid w:val="00EA370C"/>
    <w:rsid w:val="00EA4A06"/>
    <w:rsid w:val="00EB3A68"/>
    <w:rsid w:val="00EC10B3"/>
    <w:rsid w:val="00EC44A2"/>
    <w:rsid w:val="00EE1282"/>
    <w:rsid w:val="00F146C8"/>
    <w:rsid w:val="00F504F5"/>
    <w:rsid w:val="00F568E7"/>
    <w:rsid w:val="00F7010D"/>
    <w:rsid w:val="00F86BD7"/>
    <w:rsid w:val="00FA7200"/>
    <w:rsid w:val="00FB1FB5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E4C37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eam.edu.e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F09AC-848E-4DE5-A2D8-11EF4AC85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0F49B-B60D-4FB1-8FE2-E31F3703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2C391-ABB4-41E4-9D6B-17B856631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B42CE-E49C-4689-8B24-5B2C6AF93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25</cp:revision>
  <cp:lastPrinted>2016-09-26T13:50:00Z</cp:lastPrinted>
  <dcterms:created xsi:type="dcterms:W3CDTF">2020-10-30T21:19:00Z</dcterms:created>
  <dcterms:modified xsi:type="dcterms:W3CDTF">2023-02-16T17:54:00Z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