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BDB2"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19FDACA1" w14:textId="5BB2C2DD" w:rsidR="005D60F2" w:rsidRPr="00AF5DCF" w:rsidRDefault="007E6A1C" w:rsidP="00BC38B8">
      <w:pPr>
        <w:tabs>
          <w:tab w:val="center" w:pos="4715"/>
          <w:tab w:val="left" w:pos="7373"/>
        </w:tabs>
        <w:spacing w:after="0" w:line="259" w:lineRule="auto"/>
        <w:jc w:val="center"/>
        <w:rPr>
          <w:rFonts w:ascii="Arial" w:hAnsi="Arial" w:cs="Arial"/>
          <w:b/>
        </w:rPr>
      </w:pPr>
      <w:r w:rsidRPr="00AF5DCF">
        <w:rPr>
          <w:rFonts w:ascii="Arial" w:hAnsi="Arial" w:cs="Arial"/>
          <w:b/>
        </w:rPr>
        <w:t xml:space="preserve">PROYECTO DE </w:t>
      </w:r>
      <w:r w:rsidR="005D60F2" w:rsidRPr="00AF5DCF">
        <w:rPr>
          <w:rFonts w:ascii="Arial" w:hAnsi="Arial" w:cs="Arial"/>
          <w:b/>
        </w:rPr>
        <w:t xml:space="preserve">AJUSTE CURRICULAR NO SUSTANTIVO </w:t>
      </w:r>
    </w:p>
    <w:p w14:paraId="73EA908B"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5D0E0D0A" w14:textId="77777777" w:rsidR="00AB17A2" w:rsidRDefault="00AB17A2" w:rsidP="00562A21">
      <w:pPr>
        <w:pStyle w:val="Prrafodelista"/>
        <w:spacing w:after="0" w:line="240" w:lineRule="auto"/>
        <w:ind w:left="360"/>
        <w:jc w:val="right"/>
        <w:rPr>
          <w:rFonts w:ascii="Arial" w:hAnsi="Arial" w:cs="Arial"/>
          <w:b/>
          <w:color w:val="808080" w:themeColor="background1" w:themeShade="80"/>
          <w:lang w:val="es-419"/>
        </w:rPr>
      </w:pPr>
    </w:p>
    <w:p w14:paraId="20934BEE" w14:textId="4EF9B7D4" w:rsidR="00562A21" w:rsidRPr="00AF5DCF" w:rsidRDefault="00562A21" w:rsidP="00562A21">
      <w:pPr>
        <w:pStyle w:val="Prrafodelista"/>
        <w:spacing w:after="0" w:line="240" w:lineRule="auto"/>
        <w:ind w:left="360"/>
        <w:jc w:val="right"/>
        <w:rPr>
          <w:rFonts w:ascii="Arial" w:hAnsi="Arial" w:cs="Arial"/>
          <w:b/>
          <w:color w:val="808080" w:themeColor="background1" w:themeShade="80"/>
          <w:lang w:val="es-419"/>
        </w:rPr>
      </w:pPr>
      <w:r w:rsidRPr="00AF5DCF">
        <w:rPr>
          <w:rFonts w:ascii="Arial" w:hAnsi="Arial" w:cs="Arial"/>
          <w:b/>
          <w:color w:val="808080" w:themeColor="background1" w:themeShade="80"/>
          <w:lang w:val="es-419"/>
        </w:rPr>
        <w:t>Manta, 18 de octubre de 2022</w:t>
      </w:r>
    </w:p>
    <w:p w14:paraId="47E4AC97"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45AA63D8" w14:textId="77777777" w:rsidR="005D60F2" w:rsidRPr="00AF5DCF" w:rsidRDefault="005D60F2" w:rsidP="005D60F2">
      <w:pPr>
        <w:spacing w:after="0" w:line="240" w:lineRule="auto"/>
        <w:jc w:val="both"/>
        <w:rPr>
          <w:rFonts w:ascii="Arial" w:hAnsi="Arial" w:cs="Arial"/>
          <w:b/>
          <w:lang w:val="es-419"/>
        </w:rPr>
      </w:pPr>
    </w:p>
    <w:p w14:paraId="0B1CCC89" w14:textId="3F3D1254" w:rsidR="00234976" w:rsidRDefault="00234976" w:rsidP="00BC38B8">
      <w:pPr>
        <w:pStyle w:val="Prrafodelista"/>
        <w:numPr>
          <w:ilvl w:val="0"/>
          <w:numId w:val="29"/>
        </w:numPr>
        <w:spacing w:after="0" w:line="240" w:lineRule="auto"/>
        <w:jc w:val="both"/>
        <w:rPr>
          <w:rFonts w:ascii="Arial" w:hAnsi="Arial" w:cs="Arial"/>
          <w:b/>
          <w:lang w:val="es-419"/>
        </w:rPr>
      </w:pPr>
      <w:r w:rsidRPr="00AF5DCF">
        <w:rPr>
          <w:rFonts w:ascii="Arial" w:hAnsi="Arial" w:cs="Arial"/>
          <w:b/>
          <w:lang w:val="es-419"/>
        </w:rPr>
        <w:t>ANTECEDENTES</w:t>
      </w:r>
    </w:p>
    <w:p w14:paraId="0B10C4F7" w14:textId="77777777" w:rsidR="00202A5F"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10FB62E7" w14:textId="55B7E674"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En concordancia y pertinencia con la normativa nacional en el ámbito de la educación superior, el Órgano Colegiado Superior, emite Resolución OCS-SO-006-No.062-2021, que, en su parte resolutiva, dispone:</w:t>
      </w:r>
    </w:p>
    <w:p w14:paraId="170DFEA7"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0EEF1221"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Artículo 1.- Dar por conocido el oficio No.176-VRA-PQA-2021, suscrito por el Dr. Pedro Quijije Anchundia, PhD., Vicerrector Académico y Presidente del Consejo Académico, que contiene la Resolución Nro. 176-2021, referente al informe presentado por la Dra. Flor María Calero Guevara, PhD., Directora del Planificación y Gestión Académica, para el trámite de ejecución y aprobación de ajustes curriculares sustantivos para reducir a 8 niveles las carreras de grado que se acogieron a la Transitoria Tercera del Reglamento de Régimen Académico entre el año 2019 y 2020.</w:t>
      </w:r>
    </w:p>
    <w:p w14:paraId="04973E14"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393540AF"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Artículo 2.- Aprobar en los siguientes términos los ajustes curriculares sustantivos para reducir a 8 niveles las carreras de grado que se acogieron entre el año 2019 y 2020 a la Disposición Transitoria Tercera del Reglamento de Régimen Académico del CES, derogada a través del artículo único, numeral 72 de la Resolución del Consejo de Educación Superior RPC-SO-16-No.331-2020, adoptada en su Décima Sexta Sesión Ordinaria, efectuada el 15 de julio de 2020:</w:t>
      </w:r>
    </w:p>
    <w:p w14:paraId="4AFF54FD"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24F4FD6E" w14:textId="2EE78D4A" w:rsidR="00AF5DCF" w:rsidRPr="00202A5F" w:rsidRDefault="00202A5F" w:rsidP="00202A5F">
      <w:pPr>
        <w:pStyle w:val="Prrafodelista"/>
        <w:numPr>
          <w:ilvl w:val="0"/>
          <w:numId w:val="32"/>
        </w:numPr>
        <w:tabs>
          <w:tab w:val="left" w:pos="7655"/>
        </w:tabs>
        <w:spacing w:after="0" w:line="240" w:lineRule="auto"/>
        <w:ind w:right="-2"/>
        <w:jc w:val="both"/>
        <w:rPr>
          <w:rFonts w:ascii="Arial" w:hAnsi="Arial" w:cs="Arial"/>
          <w:bCs/>
          <w:color w:val="808080" w:themeColor="background1" w:themeShade="80"/>
          <w:lang w:val="es-419"/>
        </w:rPr>
      </w:pPr>
      <w:r w:rsidRPr="00202A5F">
        <w:rPr>
          <w:rFonts w:ascii="Arial" w:hAnsi="Arial" w:cs="Arial"/>
          <w:bCs/>
          <w:color w:val="808080" w:themeColor="background1" w:themeShade="80"/>
          <w:sz w:val="20"/>
          <w:szCs w:val="20"/>
          <w:lang w:val="es-419"/>
        </w:rPr>
        <w:t xml:space="preserve">Que el ajuste curricular sustantivo se realice hasta el periodo académico </w:t>
      </w:r>
      <w:r>
        <w:rPr>
          <w:rFonts w:ascii="Arial" w:hAnsi="Arial" w:cs="Arial"/>
          <w:bCs/>
          <w:color w:val="808080" w:themeColor="background1" w:themeShade="80"/>
          <w:sz w:val="20"/>
          <w:szCs w:val="20"/>
          <w:lang w:val="es-419"/>
        </w:rPr>
        <w:t>2022-</w:t>
      </w:r>
      <w:r w:rsidR="00594AD1">
        <w:rPr>
          <w:rFonts w:ascii="Arial" w:hAnsi="Arial" w:cs="Arial"/>
          <w:bCs/>
          <w:color w:val="808080" w:themeColor="background1" w:themeShade="80"/>
          <w:sz w:val="20"/>
          <w:szCs w:val="20"/>
          <w:lang w:val="es-419"/>
        </w:rPr>
        <w:t>1</w:t>
      </w:r>
      <w:r>
        <w:rPr>
          <w:rFonts w:ascii="Arial" w:hAnsi="Arial" w:cs="Arial"/>
          <w:bCs/>
          <w:color w:val="808080" w:themeColor="background1" w:themeShade="80"/>
          <w:sz w:val="20"/>
          <w:szCs w:val="20"/>
          <w:lang w:val="es-419"/>
        </w:rPr>
        <w:t xml:space="preserve"> </w:t>
      </w:r>
      <w:r w:rsidRPr="00202A5F">
        <w:rPr>
          <w:rFonts w:ascii="Arial" w:hAnsi="Arial" w:cs="Arial"/>
          <w:bCs/>
          <w:color w:val="808080" w:themeColor="background1" w:themeShade="80"/>
          <w:lang w:val="es-419"/>
        </w:rPr>
        <w:t>………………….</w:t>
      </w:r>
    </w:p>
    <w:p w14:paraId="0C1E024C" w14:textId="6F8BB940" w:rsidR="00234976" w:rsidRPr="00AF5DCF" w:rsidRDefault="00234976" w:rsidP="00234976">
      <w:pPr>
        <w:spacing w:after="0" w:line="240" w:lineRule="auto"/>
        <w:jc w:val="both"/>
        <w:rPr>
          <w:rFonts w:ascii="Arial" w:hAnsi="Arial" w:cs="Arial"/>
          <w:b/>
          <w:lang w:val="es-419"/>
        </w:rPr>
      </w:pPr>
    </w:p>
    <w:p w14:paraId="1D999F9A" w14:textId="0A5A24A9" w:rsidR="005D60F2" w:rsidRPr="00AF5DCF" w:rsidRDefault="00AF5DCF" w:rsidP="00BC38B8">
      <w:pPr>
        <w:pStyle w:val="Prrafodelista"/>
        <w:numPr>
          <w:ilvl w:val="0"/>
          <w:numId w:val="29"/>
        </w:numPr>
        <w:spacing w:after="0" w:line="240" w:lineRule="auto"/>
        <w:jc w:val="both"/>
        <w:rPr>
          <w:rFonts w:ascii="Arial" w:hAnsi="Arial" w:cs="Arial"/>
          <w:b/>
          <w:lang w:val="es-419"/>
        </w:rPr>
      </w:pPr>
      <w:r w:rsidRPr="00AF5DCF">
        <w:rPr>
          <w:rFonts w:ascii="Arial" w:hAnsi="Arial" w:cs="Arial"/>
          <w:b/>
          <w:lang w:val="es-419"/>
        </w:rPr>
        <w:t>BASE LEGAL:</w:t>
      </w:r>
    </w:p>
    <w:p w14:paraId="298C9716" w14:textId="77777777" w:rsidR="005D60F2" w:rsidRPr="00AF5DCF" w:rsidRDefault="005D60F2" w:rsidP="00696EC4">
      <w:pPr>
        <w:pStyle w:val="Prrafodelista"/>
        <w:spacing w:after="0" w:line="240" w:lineRule="auto"/>
        <w:jc w:val="both"/>
        <w:rPr>
          <w:rFonts w:ascii="Arial" w:hAnsi="Arial" w:cs="Arial"/>
          <w:b/>
          <w:lang w:val="es-419"/>
        </w:rPr>
      </w:pPr>
    </w:p>
    <w:p w14:paraId="118CED0E" w14:textId="30AE9E33" w:rsidR="005D60F2" w:rsidRPr="00AF5DCF" w:rsidRDefault="00116C4C" w:rsidP="005D60F2">
      <w:pPr>
        <w:pStyle w:val="Prrafodelista"/>
        <w:numPr>
          <w:ilvl w:val="1"/>
          <w:numId w:val="21"/>
        </w:numPr>
        <w:spacing w:after="0" w:line="240" w:lineRule="auto"/>
        <w:ind w:left="709"/>
        <w:jc w:val="both"/>
        <w:rPr>
          <w:rFonts w:ascii="Arial" w:hAnsi="Arial" w:cs="Arial"/>
          <w:b/>
          <w:lang w:val="es-419"/>
        </w:rPr>
      </w:pPr>
      <w:r w:rsidRPr="00AF5DCF">
        <w:rPr>
          <w:rFonts w:ascii="Arial" w:hAnsi="Arial" w:cs="Arial"/>
          <w:b/>
          <w:lang w:val="es-419"/>
        </w:rPr>
        <w:t>Reglamento de Régimen Académico. Resolución del Consejo de Educación Superior 23. Registro Oficial Suplemento 124. publicado el 10-ago.-2022. sin reformas.</w:t>
      </w:r>
    </w:p>
    <w:p w14:paraId="666EDF31" w14:textId="77777777" w:rsidR="005D60F2" w:rsidRPr="00AF5DCF" w:rsidRDefault="005D60F2" w:rsidP="005D60F2">
      <w:pPr>
        <w:pStyle w:val="Prrafodelista"/>
        <w:spacing w:after="0" w:line="240" w:lineRule="auto"/>
        <w:ind w:left="360"/>
        <w:jc w:val="both"/>
        <w:rPr>
          <w:rFonts w:ascii="Arial" w:hAnsi="Arial" w:cs="Arial"/>
          <w:bCs/>
          <w:lang w:val="es-419"/>
        </w:rPr>
      </w:pPr>
    </w:p>
    <w:p w14:paraId="467541FA" w14:textId="4B5A53DD"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 xml:space="preserve">Art. 96.- Presentación y aprobación de proyectos. - </w:t>
      </w:r>
      <w:r w:rsidRPr="00AF5DCF">
        <w:rPr>
          <w:rFonts w:ascii="Arial" w:hAnsi="Arial" w:cs="Arial"/>
          <w:bCs/>
          <w:lang w:val="es-419"/>
        </w:rPr>
        <w:t xml:space="preserve">(…) El proceso de aprobación de proyectos por parte del CES está conformado por las siguientes etapas: Literal a) Presentación del proyecto con informe académico elaborado por la IES, en ejercicio de su autonomía responsable; </w:t>
      </w:r>
    </w:p>
    <w:p w14:paraId="1B70F23C" w14:textId="77777777" w:rsidR="005D60F2" w:rsidRPr="00AF5DCF" w:rsidRDefault="005D60F2" w:rsidP="005D60F2">
      <w:pPr>
        <w:pStyle w:val="Prrafodelista"/>
        <w:spacing w:after="0" w:line="240" w:lineRule="auto"/>
        <w:ind w:left="360"/>
        <w:jc w:val="both"/>
        <w:rPr>
          <w:rFonts w:ascii="Arial" w:hAnsi="Arial" w:cs="Arial"/>
          <w:b/>
          <w:lang w:val="es-419"/>
        </w:rPr>
      </w:pPr>
    </w:p>
    <w:p w14:paraId="5709962D" w14:textId="77777777" w:rsidR="005D60F2" w:rsidRPr="00AF5DCF" w:rsidRDefault="005D60F2" w:rsidP="005D60F2">
      <w:pPr>
        <w:pStyle w:val="Prrafodelista"/>
        <w:spacing w:after="0" w:line="240" w:lineRule="auto"/>
        <w:ind w:left="360"/>
        <w:jc w:val="both"/>
        <w:rPr>
          <w:rFonts w:ascii="Arial" w:hAnsi="Arial" w:cs="Arial"/>
          <w:b/>
          <w:lang w:val="es-419"/>
        </w:rPr>
      </w:pPr>
      <w:r w:rsidRPr="00AF5DCF">
        <w:rPr>
          <w:rFonts w:ascii="Arial" w:hAnsi="Arial" w:cs="Arial"/>
          <w:b/>
          <w:lang w:val="es-419"/>
        </w:rPr>
        <w:t>Art. 98.- Presentación del proyecto a través de la plataforma del CES.-</w:t>
      </w:r>
      <w:r w:rsidRPr="00AF5DCF">
        <w:rPr>
          <w:rFonts w:ascii="Arial" w:hAnsi="Arial" w:cs="Arial"/>
          <w:bCs/>
          <w:lang w:val="es-419"/>
        </w:rPr>
        <w:t xml:space="preserve"> Los proyectos serán presentados a través de la plataforma del CES y contendrán la información y documentación establecida en la Guía metodológica para la presentación de carreras y programas que expida el CES, de forma diferenciada por cada modalidad de aprendizaje y considerando si los proyectos son presentados por una IES de manera individual o a través de una red académica.</w:t>
      </w:r>
    </w:p>
    <w:p w14:paraId="25D326E6" w14:textId="77777777" w:rsidR="005D60F2" w:rsidRPr="00AF5DCF" w:rsidRDefault="005D60F2" w:rsidP="005D60F2">
      <w:pPr>
        <w:pStyle w:val="Prrafodelista"/>
        <w:spacing w:after="0" w:line="240" w:lineRule="auto"/>
        <w:ind w:left="360"/>
        <w:jc w:val="both"/>
        <w:rPr>
          <w:rFonts w:ascii="Arial" w:hAnsi="Arial" w:cs="Arial"/>
          <w:b/>
          <w:lang w:val="es-419"/>
        </w:rPr>
      </w:pPr>
    </w:p>
    <w:p w14:paraId="30880445" w14:textId="77777777"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Art. 110.- Ajuste curricular.-</w:t>
      </w:r>
      <w:r w:rsidRPr="00AF5DCF">
        <w:rPr>
          <w:rFonts w:ascii="Arial" w:hAnsi="Arial" w:cs="Arial"/>
          <w:bCs/>
          <w:lang w:val="es-419"/>
        </w:rPr>
        <w:t xml:space="preserve"> El ajuste curricular es la modificación del currículo de una carrera o programa, que puede ser sustantivo o no sustantivo.</w:t>
      </w:r>
    </w:p>
    <w:p w14:paraId="6D18A62D" w14:textId="77777777" w:rsidR="005D60F2" w:rsidRPr="00AF5DCF" w:rsidRDefault="005D60F2" w:rsidP="005D60F2">
      <w:pPr>
        <w:pStyle w:val="Prrafodelista"/>
        <w:spacing w:after="0" w:line="240" w:lineRule="auto"/>
        <w:ind w:left="360"/>
        <w:jc w:val="both"/>
        <w:rPr>
          <w:rFonts w:ascii="Arial" w:hAnsi="Arial" w:cs="Arial"/>
          <w:bCs/>
          <w:lang w:val="es-419"/>
        </w:rPr>
      </w:pPr>
    </w:p>
    <w:p w14:paraId="6F7C29D0" w14:textId="77777777" w:rsidR="00677D94" w:rsidRPr="00677D9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 xml:space="preserve">(…) En tanto que, la modificación del resto de elementos del currículo es de carácter no sustantivo. </w:t>
      </w:r>
    </w:p>
    <w:p w14:paraId="095D14D1" w14:textId="77777777" w:rsidR="00677D94" w:rsidRPr="00677D94" w:rsidRDefault="00677D94" w:rsidP="00677D94">
      <w:pPr>
        <w:pStyle w:val="Prrafodelista"/>
        <w:spacing w:after="0" w:line="240" w:lineRule="auto"/>
        <w:ind w:left="360"/>
        <w:jc w:val="both"/>
        <w:rPr>
          <w:rFonts w:ascii="Arial" w:hAnsi="Arial" w:cs="Arial"/>
          <w:bCs/>
          <w:lang w:val="es-419"/>
        </w:rPr>
      </w:pPr>
    </w:p>
    <w:p w14:paraId="52F439F7" w14:textId="77777777" w:rsidR="00677D94" w:rsidRPr="00677D9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Las IES podrán realizar ajustes curriculares no sustantivos en ejercicio de su autonomía responsable, según sus procedimientos internos establecidos, los cuales deberán ser notificados oportunamente al CES para su registro.</w:t>
      </w:r>
    </w:p>
    <w:p w14:paraId="7E60A0BA" w14:textId="77777777" w:rsidR="00677D94" w:rsidRPr="00677D94" w:rsidRDefault="00677D94" w:rsidP="00677D94">
      <w:pPr>
        <w:pStyle w:val="Prrafodelista"/>
        <w:spacing w:after="0" w:line="240" w:lineRule="auto"/>
        <w:ind w:left="360"/>
        <w:jc w:val="both"/>
        <w:rPr>
          <w:rFonts w:ascii="Arial" w:hAnsi="Arial" w:cs="Arial"/>
          <w:bCs/>
          <w:lang w:val="es-419"/>
        </w:rPr>
      </w:pPr>
    </w:p>
    <w:p w14:paraId="5C030444" w14:textId="77777777" w:rsidR="00677D94" w:rsidRPr="00ED770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Las IES podrán ejecutar los cambios no sustantivos una vez aprobados por sus instancias internas, sin perjuicio de que el CES notifique al órgano rector de la política pública de educación superior los cambios realizados, para que sean actualizados en el SNIESE de ser caso (…)</w:t>
      </w:r>
    </w:p>
    <w:p w14:paraId="4BC0FF44" w14:textId="77777777" w:rsidR="005D60F2" w:rsidRPr="00AF5DCF" w:rsidRDefault="005D60F2" w:rsidP="005D60F2">
      <w:pPr>
        <w:pStyle w:val="Prrafodelista"/>
        <w:spacing w:after="0" w:line="240" w:lineRule="auto"/>
        <w:ind w:left="360"/>
        <w:jc w:val="both"/>
        <w:rPr>
          <w:rFonts w:ascii="Arial" w:hAnsi="Arial" w:cs="Arial"/>
          <w:bCs/>
          <w:lang w:val="es-419"/>
        </w:rPr>
      </w:pPr>
    </w:p>
    <w:p w14:paraId="460DC166" w14:textId="77777777"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Disposición General Quinta.-</w:t>
      </w:r>
      <w:r w:rsidRPr="00AF5DCF">
        <w:rPr>
          <w:rFonts w:ascii="Arial" w:hAnsi="Arial" w:cs="Arial"/>
          <w:bCs/>
          <w:lang w:val="es-419"/>
        </w:rPr>
        <w:t xml:space="preserve"> Las IES que realicen ajustes sustantivos a su oferta académica deberán implementar un proceso de transición para incorporar a sus estudiantes actuales a las mallas curriculares actualizadas conforme este Reglamento, siempre y cuando no se afecten los derechos de los estudiantes (…)</w:t>
      </w:r>
    </w:p>
    <w:p w14:paraId="18C13CE6" w14:textId="77777777" w:rsidR="005D60F2" w:rsidRPr="00AF5DCF" w:rsidRDefault="005D60F2" w:rsidP="005D60F2">
      <w:pPr>
        <w:pStyle w:val="Prrafodelista"/>
        <w:spacing w:after="0" w:line="240" w:lineRule="auto"/>
        <w:ind w:left="360"/>
        <w:jc w:val="both"/>
        <w:rPr>
          <w:rFonts w:ascii="Arial" w:hAnsi="Arial" w:cs="Arial"/>
          <w:bCs/>
          <w:lang w:val="es-419"/>
        </w:rPr>
      </w:pPr>
    </w:p>
    <w:p w14:paraId="484A0B09" w14:textId="6583A513" w:rsidR="005D60F2" w:rsidRPr="00AF5DCF" w:rsidRDefault="000B5A27" w:rsidP="005D60F2">
      <w:pPr>
        <w:pStyle w:val="Prrafodelista"/>
        <w:numPr>
          <w:ilvl w:val="1"/>
          <w:numId w:val="21"/>
        </w:numPr>
        <w:spacing w:after="0" w:line="240" w:lineRule="auto"/>
        <w:ind w:left="709"/>
        <w:jc w:val="both"/>
        <w:rPr>
          <w:rFonts w:ascii="Arial" w:hAnsi="Arial" w:cs="Arial"/>
          <w:b/>
          <w:lang w:val="es-419"/>
        </w:rPr>
      </w:pPr>
      <w:r w:rsidRPr="00AF5DCF">
        <w:rPr>
          <w:rFonts w:ascii="Arial" w:hAnsi="Arial" w:cs="Arial"/>
          <w:b/>
          <w:lang w:val="es-419"/>
        </w:rPr>
        <w:t>Guía Metodológica para la Presentación de Carreras y Programas, Ajustes Curriculares Sustantivos y Ajustes Curriculares no Sustantivos. Consejo De Educación Superior 2022.</w:t>
      </w:r>
    </w:p>
    <w:p w14:paraId="5B963D0C" w14:textId="77777777" w:rsidR="005D60F2" w:rsidRPr="00AF5DCF" w:rsidRDefault="005D60F2" w:rsidP="005D60F2">
      <w:pPr>
        <w:spacing w:after="0" w:line="240" w:lineRule="auto"/>
        <w:jc w:val="both"/>
        <w:rPr>
          <w:rFonts w:ascii="Arial" w:hAnsi="Arial" w:cs="Arial"/>
          <w:b/>
          <w:lang w:val="es-419"/>
        </w:rPr>
      </w:pPr>
    </w:p>
    <w:p w14:paraId="350F8600" w14:textId="60251CDB" w:rsidR="00696EC4" w:rsidRDefault="005D60F2" w:rsidP="00696EC4">
      <w:pPr>
        <w:pStyle w:val="Prrafodelista"/>
        <w:spacing w:after="0" w:line="240" w:lineRule="auto"/>
        <w:ind w:left="360"/>
        <w:jc w:val="both"/>
        <w:rPr>
          <w:rFonts w:ascii="Arial" w:hAnsi="Arial" w:cs="Arial"/>
          <w:bCs/>
          <w:color w:val="808080" w:themeColor="background1" w:themeShade="80"/>
          <w:lang w:val="es-419"/>
        </w:rPr>
      </w:pPr>
      <w:r w:rsidRPr="00AF5DCF">
        <w:rPr>
          <w:rFonts w:ascii="Arial" w:hAnsi="Arial" w:cs="Arial"/>
          <w:bCs/>
          <w:color w:val="808080" w:themeColor="background1" w:themeShade="80"/>
          <w:lang w:val="es-419"/>
        </w:rPr>
        <w:t xml:space="preserve">Lo referente a la presentación de ajustes curriculares </w:t>
      </w:r>
      <w:r w:rsidR="00677D94">
        <w:rPr>
          <w:rFonts w:ascii="Arial" w:hAnsi="Arial" w:cs="Arial"/>
          <w:bCs/>
          <w:color w:val="808080" w:themeColor="background1" w:themeShade="80"/>
          <w:lang w:val="es-419"/>
        </w:rPr>
        <w:t xml:space="preserve">no </w:t>
      </w:r>
      <w:r w:rsidRPr="00AF5DCF">
        <w:rPr>
          <w:rFonts w:ascii="Arial" w:hAnsi="Arial" w:cs="Arial"/>
          <w:bCs/>
          <w:color w:val="808080" w:themeColor="background1" w:themeShade="80"/>
          <w:lang w:val="es-419"/>
        </w:rPr>
        <w:t>sustantivos.</w:t>
      </w:r>
    </w:p>
    <w:p w14:paraId="5B66D60D" w14:textId="5FBA84A8" w:rsidR="00AB17A2" w:rsidRPr="001A5886" w:rsidRDefault="00AB17A2" w:rsidP="001A5886">
      <w:pPr>
        <w:spacing w:after="0" w:line="240" w:lineRule="auto"/>
        <w:jc w:val="both"/>
        <w:rPr>
          <w:rFonts w:ascii="Arial" w:hAnsi="Arial" w:cs="Arial"/>
          <w:bCs/>
          <w:color w:val="808080" w:themeColor="background1" w:themeShade="80"/>
          <w:lang w:val="es-419"/>
        </w:rPr>
      </w:pPr>
    </w:p>
    <w:p w14:paraId="6E0D8A4B" w14:textId="77777777" w:rsidR="001A5886" w:rsidRPr="001A5886" w:rsidRDefault="001A5886" w:rsidP="001A5886">
      <w:pPr>
        <w:pStyle w:val="Prrafodelista"/>
        <w:numPr>
          <w:ilvl w:val="0"/>
          <w:numId w:val="29"/>
        </w:numPr>
        <w:spacing w:after="0" w:line="240" w:lineRule="auto"/>
        <w:ind w:hanging="436"/>
        <w:jc w:val="both"/>
        <w:rPr>
          <w:rFonts w:ascii="Arial" w:hAnsi="Arial" w:cs="Arial"/>
          <w:b/>
          <w:bCs/>
          <w:lang w:val="es-419"/>
        </w:rPr>
      </w:pPr>
      <w:r w:rsidRPr="001A5886">
        <w:rPr>
          <w:rFonts w:ascii="Arial" w:hAnsi="Arial" w:cs="Arial"/>
          <w:b/>
          <w:lang w:val="es-419"/>
        </w:rPr>
        <w:t>INFORMACION</w:t>
      </w:r>
      <w:r w:rsidRPr="001A5886">
        <w:rPr>
          <w:rFonts w:ascii="Arial" w:hAnsi="Arial" w:cs="Arial"/>
          <w:b/>
          <w:bCs/>
          <w:lang w:val="es-419"/>
        </w:rPr>
        <w:t xml:space="preserve"> REQUERIDA</w:t>
      </w:r>
    </w:p>
    <w:p w14:paraId="73AFB5B8" w14:textId="1BF33A91" w:rsidR="00392DB2" w:rsidRPr="00392DB2" w:rsidRDefault="001A5886" w:rsidP="00392DB2">
      <w:pPr>
        <w:pStyle w:val="Prrafodelista"/>
        <w:numPr>
          <w:ilvl w:val="1"/>
          <w:numId w:val="34"/>
        </w:numPr>
        <w:spacing w:after="0" w:line="240" w:lineRule="auto"/>
        <w:jc w:val="both"/>
        <w:rPr>
          <w:rFonts w:ascii="Arial" w:hAnsi="Arial" w:cs="Arial"/>
          <w:b/>
          <w:lang w:val="es-419"/>
        </w:rPr>
      </w:pPr>
      <w:r w:rsidRPr="00E50ECA">
        <w:rPr>
          <w:rFonts w:ascii="Arial" w:hAnsi="Arial" w:cs="Arial"/>
          <w:b/>
          <w:lang w:val="es-419"/>
        </w:rPr>
        <w:t>Información Institucional:</w:t>
      </w:r>
    </w:p>
    <w:p w14:paraId="4A6B52A1" w14:textId="265CB334" w:rsidR="00107747" w:rsidRPr="00AF5DCF" w:rsidRDefault="00107747" w:rsidP="00696EC4">
      <w:pPr>
        <w:spacing w:after="0" w:line="240" w:lineRule="auto"/>
        <w:jc w:val="both"/>
        <w:rPr>
          <w:rFonts w:ascii="Arial" w:hAnsi="Arial" w:cs="Arial"/>
          <w:color w:val="808080" w:themeColor="background1" w:themeShade="80"/>
          <w:lang w:val="es-419"/>
        </w:rPr>
      </w:pPr>
    </w:p>
    <w:tbl>
      <w:tblPr>
        <w:tblStyle w:val="Tablaconcuadrcula"/>
        <w:tblpPr w:leftFromText="141" w:rightFromText="141" w:vertAnchor="text" w:horzAnchor="margin" w:tblpXSpec="outside" w:tblpY="83"/>
        <w:tblW w:w="9083" w:type="dxa"/>
        <w:tblLayout w:type="fixed"/>
        <w:tblLook w:val="04A0" w:firstRow="1" w:lastRow="0" w:firstColumn="1" w:lastColumn="0" w:noHBand="0" w:noVBand="1"/>
      </w:tblPr>
      <w:tblGrid>
        <w:gridCol w:w="3408"/>
        <w:gridCol w:w="5675"/>
      </w:tblGrid>
      <w:tr w:rsidR="004541CE" w:rsidRPr="00195EB8" w14:paraId="7FC7F429" w14:textId="77777777" w:rsidTr="00BC38B8">
        <w:tc>
          <w:tcPr>
            <w:tcW w:w="3408" w:type="dxa"/>
            <w:vAlign w:val="center"/>
          </w:tcPr>
          <w:p w14:paraId="22647C84" w14:textId="39016F7B" w:rsidR="004541CE" w:rsidRPr="00195EB8" w:rsidRDefault="004541CE" w:rsidP="00BC38B8">
            <w:pPr>
              <w:rPr>
                <w:rFonts w:ascii="Arial" w:hAnsi="Arial" w:cs="Arial"/>
                <w:b/>
                <w:sz w:val="20"/>
                <w:szCs w:val="20"/>
              </w:rPr>
            </w:pPr>
            <w:r w:rsidRPr="00195EB8">
              <w:rPr>
                <w:rFonts w:ascii="Arial" w:hAnsi="Arial" w:cs="Arial"/>
                <w:b/>
                <w:sz w:val="20"/>
                <w:szCs w:val="20"/>
              </w:rPr>
              <w:t>Nombre de la Institución</w:t>
            </w:r>
            <w:r w:rsidR="00904B41" w:rsidRPr="00195EB8">
              <w:rPr>
                <w:rFonts w:ascii="Arial" w:hAnsi="Arial" w:cs="Arial"/>
                <w:b/>
                <w:sz w:val="20"/>
                <w:szCs w:val="20"/>
              </w:rPr>
              <w:t>:</w:t>
            </w:r>
          </w:p>
        </w:tc>
        <w:tc>
          <w:tcPr>
            <w:tcW w:w="5675" w:type="dxa"/>
            <w:vAlign w:val="center"/>
          </w:tcPr>
          <w:p w14:paraId="04099C90" w14:textId="77777777" w:rsidR="004541CE" w:rsidRPr="00195EB8" w:rsidRDefault="004541CE" w:rsidP="00BC38B8">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 xml:space="preserve">Universidad Laica Eloy Alfaro de Manabí </w:t>
            </w:r>
          </w:p>
        </w:tc>
      </w:tr>
      <w:tr w:rsidR="000D72FA" w:rsidRPr="00195EB8" w14:paraId="10D3E9EA" w14:textId="77777777" w:rsidTr="00BC38B8">
        <w:tc>
          <w:tcPr>
            <w:tcW w:w="3408" w:type="dxa"/>
            <w:vAlign w:val="center"/>
          </w:tcPr>
          <w:p w14:paraId="09609355" w14:textId="11379DF3" w:rsidR="000D72FA" w:rsidRPr="00195EB8" w:rsidRDefault="000D72FA" w:rsidP="00BC38B8">
            <w:pPr>
              <w:rPr>
                <w:rFonts w:ascii="Arial" w:hAnsi="Arial" w:cs="Arial"/>
                <w:b/>
                <w:sz w:val="20"/>
                <w:szCs w:val="20"/>
              </w:rPr>
            </w:pPr>
            <w:r w:rsidRPr="00195EB8">
              <w:rPr>
                <w:rFonts w:ascii="Arial" w:hAnsi="Arial" w:cs="Arial"/>
                <w:b/>
                <w:sz w:val="20"/>
                <w:szCs w:val="20"/>
              </w:rPr>
              <w:t>Código de la Institución:</w:t>
            </w:r>
          </w:p>
        </w:tc>
        <w:tc>
          <w:tcPr>
            <w:tcW w:w="5675" w:type="dxa"/>
            <w:vAlign w:val="center"/>
          </w:tcPr>
          <w:p w14:paraId="5900DABA" w14:textId="1DB32448" w:rsidR="000D72FA" w:rsidRPr="00195EB8" w:rsidRDefault="000D72FA" w:rsidP="00BC38B8">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10160</w:t>
            </w:r>
          </w:p>
        </w:tc>
      </w:tr>
      <w:tr w:rsidR="000D72FA" w:rsidRPr="00195EB8" w14:paraId="6650BE6C" w14:textId="77777777" w:rsidTr="00BC38B8">
        <w:tc>
          <w:tcPr>
            <w:tcW w:w="3408" w:type="dxa"/>
            <w:vAlign w:val="center"/>
          </w:tcPr>
          <w:p w14:paraId="05413001" w14:textId="18FA0AEB" w:rsidR="000D72FA" w:rsidRPr="00195EB8" w:rsidRDefault="000D72FA" w:rsidP="00BC38B8">
            <w:pPr>
              <w:rPr>
                <w:rFonts w:ascii="Arial" w:hAnsi="Arial" w:cs="Arial"/>
                <w:b/>
                <w:sz w:val="20"/>
                <w:szCs w:val="20"/>
              </w:rPr>
            </w:pPr>
            <w:r w:rsidRPr="00195EB8">
              <w:rPr>
                <w:rFonts w:ascii="Arial" w:hAnsi="Arial" w:cs="Arial"/>
                <w:b/>
                <w:sz w:val="20"/>
                <w:szCs w:val="20"/>
              </w:rPr>
              <w:t>Datos personales del rector o rectora:</w:t>
            </w:r>
          </w:p>
        </w:tc>
        <w:tc>
          <w:tcPr>
            <w:tcW w:w="5675" w:type="dxa"/>
            <w:vAlign w:val="center"/>
          </w:tcPr>
          <w:p w14:paraId="30DB40C6" w14:textId="77777777" w:rsidR="000D72FA" w:rsidRPr="00195EB8" w:rsidRDefault="000D72FA" w:rsidP="00BC38B8">
            <w:pPr>
              <w:pStyle w:val="Prrafodelista"/>
              <w:ind w:left="0"/>
              <w:rPr>
                <w:rFonts w:ascii="Arial" w:hAnsi="Arial" w:cs="Arial"/>
                <w:color w:val="808080" w:themeColor="background1" w:themeShade="80"/>
                <w:sz w:val="20"/>
                <w:szCs w:val="20"/>
                <w:lang w:val="es-419"/>
              </w:rPr>
            </w:pPr>
          </w:p>
        </w:tc>
      </w:tr>
    </w:tbl>
    <w:p w14:paraId="6C7394FA" w14:textId="7B9D13A8" w:rsidR="00F11FAC" w:rsidRPr="00BF40D6" w:rsidRDefault="00F11FAC" w:rsidP="004541CE">
      <w:pPr>
        <w:spacing w:after="0" w:line="259" w:lineRule="auto"/>
        <w:jc w:val="both"/>
        <w:rPr>
          <w:rFonts w:ascii="Arial" w:hAnsi="Arial" w:cs="Arial"/>
          <w:b/>
        </w:rPr>
      </w:pPr>
    </w:p>
    <w:p w14:paraId="26E3522B" w14:textId="77777777" w:rsidR="00392DB2" w:rsidRPr="004B0AE6" w:rsidRDefault="00392DB2" w:rsidP="00392DB2">
      <w:pPr>
        <w:pStyle w:val="Prrafodelista"/>
        <w:numPr>
          <w:ilvl w:val="1"/>
          <w:numId w:val="34"/>
        </w:numPr>
        <w:spacing w:after="0" w:line="240" w:lineRule="auto"/>
        <w:jc w:val="both"/>
        <w:rPr>
          <w:rFonts w:ascii="Arial" w:hAnsi="Arial" w:cs="Arial"/>
          <w:b/>
          <w:lang w:val="es-419"/>
        </w:rPr>
      </w:pPr>
      <w:r w:rsidRPr="000272D9">
        <w:rPr>
          <w:rFonts w:ascii="Arial" w:hAnsi="Arial" w:cs="Arial"/>
          <w:b/>
          <w:sz w:val="20"/>
          <w:szCs w:val="20"/>
        </w:rPr>
        <w:t>Datos del responsable del proyecto</w:t>
      </w:r>
      <w:r>
        <w:rPr>
          <w:rFonts w:ascii="Arial" w:hAnsi="Arial" w:cs="Arial"/>
          <w:b/>
          <w:sz w:val="20"/>
          <w:szCs w:val="20"/>
        </w:rPr>
        <w:t>:</w:t>
      </w:r>
    </w:p>
    <w:tbl>
      <w:tblPr>
        <w:tblStyle w:val="Tablaconcuadrcula"/>
        <w:tblpPr w:leftFromText="141" w:rightFromText="141" w:vertAnchor="text" w:horzAnchor="margin" w:tblpXSpec="center" w:tblpY="83"/>
        <w:tblW w:w="9209" w:type="dxa"/>
        <w:tblLayout w:type="fixed"/>
        <w:tblLook w:val="04A0" w:firstRow="1" w:lastRow="0" w:firstColumn="1" w:lastColumn="0" w:noHBand="0" w:noVBand="1"/>
      </w:tblPr>
      <w:tblGrid>
        <w:gridCol w:w="3681"/>
        <w:gridCol w:w="5528"/>
      </w:tblGrid>
      <w:tr w:rsidR="00392DB2" w:rsidRPr="000272D9" w14:paraId="335EFFEC" w14:textId="77777777" w:rsidTr="00AC1EB8">
        <w:tc>
          <w:tcPr>
            <w:tcW w:w="3681" w:type="dxa"/>
            <w:vAlign w:val="center"/>
          </w:tcPr>
          <w:p w14:paraId="79D4056C"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Nombres:</w:t>
            </w:r>
          </w:p>
        </w:tc>
        <w:tc>
          <w:tcPr>
            <w:tcW w:w="5528" w:type="dxa"/>
            <w:vAlign w:val="center"/>
          </w:tcPr>
          <w:p w14:paraId="55E0FD37"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r w:rsidR="00392DB2" w:rsidRPr="000272D9" w14:paraId="6D2E8D44" w14:textId="77777777" w:rsidTr="00AC1EB8">
        <w:tc>
          <w:tcPr>
            <w:tcW w:w="3681" w:type="dxa"/>
            <w:vAlign w:val="center"/>
          </w:tcPr>
          <w:p w14:paraId="5E8CCB83"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Apellidos:</w:t>
            </w:r>
          </w:p>
        </w:tc>
        <w:tc>
          <w:tcPr>
            <w:tcW w:w="5528" w:type="dxa"/>
            <w:vAlign w:val="center"/>
          </w:tcPr>
          <w:p w14:paraId="5A684511"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r w:rsidR="00392DB2" w:rsidRPr="000272D9" w14:paraId="60E89AC5" w14:textId="77777777" w:rsidTr="00AC1EB8">
        <w:tc>
          <w:tcPr>
            <w:tcW w:w="3681" w:type="dxa"/>
            <w:vAlign w:val="center"/>
          </w:tcPr>
          <w:p w14:paraId="2DEE5FB7"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Teléfono:</w:t>
            </w:r>
          </w:p>
        </w:tc>
        <w:tc>
          <w:tcPr>
            <w:tcW w:w="5528" w:type="dxa"/>
            <w:vAlign w:val="center"/>
          </w:tcPr>
          <w:p w14:paraId="2CDACC9E"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r w:rsidR="00392DB2" w:rsidRPr="000272D9" w14:paraId="6CD7ACE0" w14:textId="77777777" w:rsidTr="00AC1EB8">
        <w:tc>
          <w:tcPr>
            <w:tcW w:w="3681" w:type="dxa"/>
            <w:vAlign w:val="center"/>
          </w:tcPr>
          <w:p w14:paraId="56865B72"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 xml:space="preserve">Correo: </w:t>
            </w:r>
          </w:p>
        </w:tc>
        <w:tc>
          <w:tcPr>
            <w:tcW w:w="5528" w:type="dxa"/>
            <w:vAlign w:val="center"/>
          </w:tcPr>
          <w:p w14:paraId="7B6F031F"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bl>
    <w:p w14:paraId="2A025313" w14:textId="77777777" w:rsidR="00392DB2" w:rsidRPr="00AF5DCF" w:rsidRDefault="00392DB2" w:rsidP="004541CE">
      <w:pPr>
        <w:spacing w:after="0" w:line="259" w:lineRule="auto"/>
        <w:jc w:val="both"/>
        <w:rPr>
          <w:rFonts w:ascii="Arial" w:hAnsi="Arial" w:cs="Arial"/>
          <w:b/>
          <w:lang w:val="es-419"/>
        </w:rPr>
      </w:pPr>
    </w:p>
    <w:p w14:paraId="0CB11520" w14:textId="396B9224" w:rsidR="00107747" w:rsidRPr="00822BE0" w:rsidRDefault="000359FE" w:rsidP="00392DB2">
      <w:pPr>
        <w:pStyle w:val="Prrafodelista"/>
        <w:numPr>
          <w:ilvl w:val="1"/>
          <w:numId w:val="34"/>
        </w:numPr>
        <w:spacing w:after="0" w:line="240" w:lineRule="auto"/>
        <w:jc w:val="both"/>
        <w:rPr>
          <w:rFonts w:ascii="Arial" w:hAnsi="Arial" w:cs="Arial"/>
          <w:b/>
          <w:lang w:val="es-419"/>
        </w:rPr>
      </w:pPr>
      <w:r w:rsidRPr="00822BE0">
        <w:rPr>
          <w:rFonts w:ascii="Arial" w:hAnsi="Arial" w:cs="Arial"/>
          <w:b/>
          <w:lang w:val="es-419"/>
        </w:rPr>
        <w:t>Datos generales</w:t>
      </w:r>
    </w:p>
    <w:p w14:paraId="64323A4E" w14:textId="345EC75E" w:rsidR="00F57B26" w:rsidRPr="00AF5DCF" w:rsidRDefault="00F57B26" w:rsidP="00F57B26">
      <w:pPr>
        <w:autoSpaceDE w:val="0"/>
        <w:autoSpaceDN w:val="0"/>
        <w:adjustRightInd w:val="0"/>
        <w:spacing w:after="0" w:line="240" w:lineRule="auto"/>
        <w:rPr>
          <w:rFonts w:ascii="Arial" w:hAnsi="Arial" w:cs="Arial"/>
        </w:rPr>
      </w:pPr>
    </w:p>
    <w:tbl>
      <w:tblPr>
        <w:tblStyle w:val="Tablaconcuadrcula"/>
        <w:tblpPr w:leftFromText="141" w:rightFromText="141" w:vertAnchor="text" w:horzAnchor="margin" w:tblpX="-147" w:tblpY="83"/>
        <w:tblW w:w="9214" w:type="dxa"/>
        <w:tblLayout w:type="fixed"/>
        <w:tblLook w:val="04A0" w:firstRow="1" w:lastRow="0" w:firstColumn="1" w:lastColumn="0" w:noHBand="0" w:noVBand="1"/>
      </w:tblPr>
      <w:tblGrid>
        <w:gridCol w:w="3539"/>
        <w:gridCol w:w="5675"/>
      </w:tblGrid>
      <w:tr w:rsidR="00107747" w:rsidRPr="00195EB8" w14:paraId="3A575F67" w14:textId="77777777" w:rsidTr="00AB17A2">
        <w:trPr>
          <w:trHeight w:val="412"/>
        </w:trPr>
        <w:tc>
          <w:tcPr>
            <w:tcW w:w="3539" w:type="dxa"/>
            <w:vAlign w:val="center"/>
          </w:tcPr>
          <w:p w14:paraId="203C163B" w14:textId="77777777" w:rsidR="00107747" w:rsidRPr="00195EB8" w:rsidRDefault="00107747" w:rsidP="00A70AAD">
            <w:pPr>
              <w:rPr>
                <w:rFonts w:ascii="Arial" w:hAnsi="Arial" w:cs="Arial"/>
                <w:b/>
                <w:sz w:val="20"/>
                <w:szCs w:val="20"/>
              </w:rPr>
            </w:pPr>
            <w:r w:rsidRPr="00195EB8">
              <w:rPr>
                <w:rFonts w:ascii="Arial" w:hAnsi="Arial" w:cs="Arial"/>
                <w:b/>
                <w:sz w:val="20"/>
                <w:szCs w:val="20"/>
              </w:rPr>
              <w:t>Denominación de la Carrera:</w:t>
            </w:r>
          </w:p>
        </w:tc>
        <w:tc>
          <w:tcPr>
            <w:tcW w:w="5675" w:type="dxa"/>
            <w:vAlign w:val="center"/>
          </w:tcPr>
          <w:p w14:paraId="3C2D8BC2"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Software</w:t>
            </w:r>
          </w:p>
        </w:tc>
      </w:tr>
      <w:tr w:rsidR="00107747" w:rsidRPr="00195EB8" w14:paraId="7916CBF0" w14:textId="77777777" w:rsidTr="00AB17A2">
        <w:trPr>
          <w:trHeight w:val="418"/>
        </w:trPr>
        <w:tc>
          <w:tcPr>
            <w:tcW w:w="3539" w:type="dxa"/>
            <w:vAlign w:val="center"/>
          </w:tcPr>
          <w:p w14:paraId="44F3C8A9" w14:textId="77777777" w:rsidR="00107747" w:rsidRPr="00195EB8" w:rsidRDefault="00107747" w:rsidP="00A70AAD">
            <w:pPr>
              <w:rPr>
                <w:rFonts w:ascii="Arial" w:hAnsi="Arial" w:cs="Arial"/>
                <w:b/>
                <w:sz w:val="20"/>
                <w:szCs w:val="20"/>
              </w:rPr>
            </w:pPr>
            <w:r w:rsidRPr="00195EB8">
              <w:rPr>
                <w:rFonts w:ascii="Arial" w:hAnsi="Arial" w:cs="Arial"/>
                <w:b/>
                <w:sz w:val="20"/>
                <w:szCs w:val="20"/>
              </w:rPr>
              <w:t>Nivel de formación:</w:t>
            </w:r>
          </w:p>
        </w:tc>
        <w:tc>
          <w:tcPr>
            <w:tcW w:w="5675" w:type="dxa"/>
            <w:vAlign w:val="center"/>
          </w:tcPr>
          <w:p w14:paraId="5765D7DB"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Tercer Nivel</w:t>
            </w:r>
          </w:p>
        </w:tc>
      </w:tr>
      <w:tr w:rsidR="00107747" w:rsidRPr="00195EB8" w14:paraId="40BFFAAC" w14:textId="77777777" w:rsidTr="00AB17A2">
        <w:trPr>
          <w:trHeight w:val="410"/>
        </w:trPr>
        <w:tc>
          <w:tcPr>
            <w:tcW w:w="3539" w:type="dxa"/>
            <w:vAlign w:val="center"/>
          </w:tcPr>
          <w:p w14:paraId="7A9ABF27" w14:textId="77777777" w:rsidR="00107747" w:rsidRPr="00195EB8" w:rsidRDefault="00107747" w:rsidP="00A70AAD">
            <w:pPr>
              <w:rPr>
                <w:rFonts w:ascii="Arial" w:hAnsi="Arial" w:cs="Arial"/>
                <w:b/>
                <w:sz w:val="20"/>
                <w:szCs w:val="20"/>
              </w:rPr>
            </w:pPr>
            <w:r w:rsidRPr="00195EB8">
              <w:rPr>
                <w:rFonts w:ascii="Arial" w:hAnsi="Arial" w:cs="Arial"/>
                <w:b/>
                <w:sz w:val="20"/>
                <w:szCs w:val="20"/>
              </w:rPr>
              <w:t>Tipo de formación:</w:t>
            </w:r>
          </w:p>
        </w:tc>
        <w:tc>
          <w:tcPr>
            <w:tcW w:w="5675" w:type="dxa"/>
            <w:vAlign w:val="center"/>
          </w:tcPr>
          <w:p w14:paraId="1DA43CDF"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Grado</w:t>
            </w:r>
          </w:p>
        </w:tc>
      </w:tr>
      <w:tr w:rsidR="00107747" w:rsidRPr="00195EB8" w14:paraId="728923D6" w14:textId="77777777" w:rsidTr="00AB17A2">
        <w:tc>
          <w:tcPr>
            <w:tcW w:w="3539" w:type="dxa"/>
            <w:vAlign w:val="center"/>
          </w:tcPr>
          <w:p w14:paraId="20007326" w14:textId="77777777" w:rsidR="00107747" w:rsidRPr="00195EB8" w:rsidRDefault="00107747" w:rsidP="00A70AAD">
            <w:pPr>
              <w:rPr>
                <w:rFonts w:ascii="Arial" w:hAnsi="Arial" w:cs="Arial"/>
                <w:b/>
                <w:sz w:val="20"/>
                <w:szCs w:val="20"/>
              </w:rPr>
            </w:pPr>
            <w:r w:rsidRPr="00195EB8">
              <w:rPr>
                <w:rFonts w:ascii="Arial" w:hAnsi="Arial" w:cs="Arial"/>
                <w:b/>
                <w:sz w:val="20"/>
                <w:szCs w:val="20"/>
              </w:rPr>
              <w:t>Modalidad</w:t>
            </w:r>
            <w:r w:rsidRPr="00195EB8">
              <w:rPr>
                <w:rFonts w:ascii="Arial" w:hAnsi="Arial" w:cs="Arial"/>
                <w:sz w:val="20"/>
                <w:szCs w:val="20"/>
              </w:rPr>
              <w:t xml:space="preserve"> </w:t>
            </w:r>
            <w:r w:rsidRPr="00195EB8">
              <w:rPr>
                <w:rFonts w:ascii="Arial" w:hAnsi="Arial" w:cs="Arial"/>
                <w:b/>
                <w:sz w:val="20"/>
                <w:szCs w:val="20"/>
              </w:rPr>
              <w:t>de estudio/aprendizaje:</w:t>
            </w:r>
          </w:p>
        </w:tc>
        <w:tc>
          <w:tcPr>
            <w:tcW w:w="5675" w:type="dxa"/>
            <w:vAlign w:val="center"/>
          </w:tcPr>
          <w:p w14:paraId="4C4E4A67"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Presencial</w:t>
            </w:r>
          </w:p>
        </w:tc>
      </w:tr>
      <w:tr w:rsidR="00107747" w:rsidRPr="00195EB8" w14:paraId="29CF3D8D" w14:textId="77777777" w:rsidTr="00AB17A2">
        <w:tc>
          <w:tcPr>
            <w:tcW w:w="3539" w:type="dxa"/>
            <w:vAlign w:val="center"/>
          </w:tcPr>
          <w:p w14:paraId="6A0B4E17"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amplio:</w:t>
            </w:r>
          </w:p>
        </w:tc>
        <w:tc>
          <w:tcPr>
            <w:tcW w:w="5675" w:type="dxa"/>
            <w:vAlign w:val="center"/>
          </w:tcPr>
          <w:p w14:paraId="4EBFA950"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06 Tecnologías de la información y la comunicación (TIC)</w:t>
            </w:r>
          </w:p>
        </w:tc>
      </w:tr>
      <w:tr w:rsidR="00107747" w:rsidRPr="00195EB8" w14:paraId="09F9C394" w14:textId="77777777" w:rsidTr="00AB17A2">
        <w:tc>
          <w:tcPr>
            <w:tcW w:w="3539" w:type="dxa"/>
            <w:vAlign w:val="center"/>
          </w:tcPr>
          <w:p w14:paraId="0E791BBF"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específico:</w:t>
            </w:r>
          </w:p>
        </w:tc>
        <w:tc>
          <w:tcPr>
            <w:tcW w:w="5675" w:type="dxa"/>
            <w:vAlign w:val="center"/>
          </w:tcPr>
          <w:p w14:paraId="572A39D7"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061 Tecnologías de la información y la comunicación (TIC)</w:t>
            </w:r>
          </w:p>
        </w:tc>
      </w:tr>
      <w:tr w:rsidR="00107747" w:rsidRPr="00195EB8" w14:paraId="68871533" w14:textId="77777777" w:rsidTr="00AB17A2">
        <w:tc>
          <w:tcPr>
            <w:tcW w:w="3539" w:type="dxa"/>
            <w:vAlign w:val="center"/>
          </w:tcPr>
          <w:p w14:paraId="4DD0A968"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detallado:</w:t>
            </w:r>
          </w:p>
        </w:tc>
        <w:tc>
          <w:tcPr>
            <w:tcW w:w="5675" w:type="dxa"/>
            <w:vAlign w:val="center"/>
          </w:tcPr>
          <w:p w14:paraId="58FFCDCD"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0613 Desarrollo y análisis de software y aplicaciones</w:t>
            </w:r>
          </w:p>
        </w:tc>
      </w:tr>
      <w:tr w:rsidR="00B517CB" w:rsidRPr="00195EB8" w14:paraId="38F3FF01" w14:textId="77777777" w:rsidTr="00AB17A2">
        <w:tc>
          <w:tcPr>
            <w:tcW w:w="3539" w:type="dxa"/>
            <w:vAlign w:val="center"/>
          </w:tcPr>
          <w:p w14:paraId="3A97CF3D" w14:textId="77BDDDE8" w:rsidR="00B517CB" w:rsidRPr="00195EB8" w:rsidRDefault="00B517CB" w:rsidP="00A70AAD">
            <w:pPr>
              <w:rPr>
                <w:rFonts w:ascii="Arial" w:hAnsi="Arial" w:cs="Arial"/>
                <w:b/>
                <w:sz w:val="20"/>
                <w:szCs w:val="20"/>
              </w:rPr>
            </w:pPr>
            <w:r w:rsidRPr="00822BE0">
              <w:rPr>
                <w:rFonts w:ascii="Arial" w:hAnsi="Arial" w:cs="Arial"/>
                <w:b/>
                <w:sz w:val="20"/>
                <w:szCs w:val="20"/>
              </w:rPr>
              <w:t>Carrera:</w:t>
            </w:r>
          </w:p>
        </w:tc>
        <w:tc>
          <w:tcPr>
            <w:tcW w:w="5675" w:type="dxa"/>
            <w:vAlign w:val="center"/>
          </w:tcPr>
          <w:p w14:paraId="6CF61E44" w14:textId="77777777" w:rsidR="00B517CB" w:rsidRPr="00195EB8" w:rsidRDefault="00B517CB" w:rsidP="00AB17A2">
            <w:pPr>
              <w:spacing w:line="276" w:lineRule="auto"/>
              <w:rPr>
                <w:rFonts w:ascii="Arial" w:hAnsi="Arial" w:cs="Arial"/>
                <w:color w:val="808080" w:themeColor="background1" w:themeShade="80"/>
                <w:sz w:val="20"/>
                <w:szCs w:val="20"/>
                <w:lang w:val="es-419"/>
              </w:rPr>
            </w:pPr>
          </w:p>
        </w:tc>
      </w:tr>
      <w:tr w:rsidR="00107747" w:rsidRPr="00195EB8" w14:paraId="27F04EEE" w14:textId="77777777" w:rsidTr="00AB17A2">
        <w:trPr>
          <w:trHeight w:val="374"/>
        </w:trPr>
        <w:tc>
          <w:tcPr>
            <w:tcW w:w="3539" w:type="dxa"/>
            <w:vAlign w:val="center"/>
          </w:tcPr>
          <w:p w14:paraId="21453CAA" w14:textId="77777777" w:rsidR="00107747" w:rsidRPr="00195EB8" w:rsidRDefault="00107747" w:rsidP="00A70AAD">
            <w:pPr>
              <w:rPr>
                <w:rFonts w:ascii="Arial" w:hAnsi="Arial" w:cs="Arial"/>
                <w:b/>
                <w:sz w:val="20"/>
                <w:szCs w:val="20"/>
              </w:rPr>
            </w:pPr>
            <w:r w:rsidRPr="00195EB8">
              <w:rPr>
                <w:rFonts w:ascii="Arial" w:hAnsi="Arial" w:cs="Arial"/>
                <w:b/>
                <w:sz w:val="20"/>
                <w:szCs w:val="20"/>
              </w:rPr>
              <w:t>Titulación:</w:t>
            </w:r>
          </w:p>
        </w:tc>
        <w:tc>
          <w:tcPr>
            <w:tcW w:w="5675" w:type="dxa"/>
            <w:vAlign w:val="center"/>
          </w:tcPr>
          <w:p w14:paraId="78351840"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Ingeniería en sistema</w:t>
            </w:r>
          </w:p>
        </w:tc>
      </w:tr>
      <w:tr w:rsidR="00107747" w:rsidRPr="00195EB8" w14:paraId="31773773" w14:textId="77777777" w:rsidTr="00AB17A2">
        <w:tc>
          <w:tcPr>
            <w:tcW w:w="3539" w:type="dxa"/>
            <w:vAlign w:val="center"/>
          </w:tcPr>
          <w:p w14:paraId="4910C7B8" w14:textId="77777777" w:rsidR="00107747" w:rsidRPr="00195EB8" w:rsidRDefault="00107747" w:rsidP="00A70AAD">
            <w:pPr>
              <w:rPr>
                <w:rFonts w:ascii="Arial" w:hAnsi="Arial" w:cs="Arial"/>
                <w:b/>
                <w:color w:val="000000" w:themeColor="text1"/>
                <w:sz w:val="20"/>
                <w:szCs w:val="20"/>
              </w:rPr>
            </w:pPr>
            <w:r w:rsidRPr="00195EB8">
              <w:rPr>
                <w:rFonts w:ascii="Arial" w:hAnsi="Arial" w:cs="Arial"/>
                <w:b/>
                <w:color w:val="000000" w:themeColor="text1"/>
                <w:sz w:val="20"/>
                <w:szCs w:val="20"/>
              </w:rPr>
              <w:t>Itinerario/Mención:(Arts.16, 21 y 119 del RRA):</w:t>
            </w:r>
          </w:p>
        </w:tc>
        <w:tc>
          <w:tcPr>
            <w:tcW w:w="5675" w:type="dxa"/>
            <w:vAlign w:val="center"/>
          </w:tcPr>
          <w:p w14:paraId="23CAADB8"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Ingeniería en sistema con mención…….</w:t>
            </w:r>
          </w:p>
        </w:tc>
      </w:tr>
      <w:tr w:rsidR="00107747" w:rsidRPr="00195EB8" w14:paraId="2C8BC97E" w14:textId="77777777" w:rsidTr="00AB17A2">
        <w:tc>
          <w:tcPr>
            <w:tcW w:w="3539" w:type="dxa"/>
            <w:vAlign w:val="center"/>
          </w:tcPr>
          <w:p w14:paraId="4596F4D1" w14:textId="7239C964" w:rsidR="00107747" w:rsidRPr="00195EB8" w:rsidRDefault="00E362D4" w:rsidP="00A70AAD">
            <w:pPr>
              <w:rPr>
                <w:rFonts w:ascii="Arial" w:hAnsi="Arial" w:cs="Arial"/>
                <w:b/>
                <w:color w:val="FF0000"/>
                <w:sz w:val="20"/>
                <w:szCs w:val="20"/>
              </w:rPr>
            </w:pPr>
            <w:r w:rsidRPr="00195EB8">
              <w:rPr>
                <w:rFonts w:ascii="Arial" w:hAnsi="Arial" w:cs="Arial"/>
                <w:b/>
                <w:sz w:val="20"/>
                <w:szCs w:val="20"/>
              </w:rPr>
              <w:t>Código SNIESE</w:t>
            </w:r>
            <w:r w:rsidR="00234976" w:rsidRPr="00195EB8">
              <w:rPr>
                <w:rFonts w:ascii="Arial" w:hAnsi="Arial" w:cs="Arial"/>
                <w:b/>
                <w:sz w:val="20"/>
                <w:szCs w:val="20"/>
              </w:rPr>
              <w:t xml:space="preserve"> de la carrera vigente:</w:t>
            </w:r>
          </w:p>
        </w:tc>
        <w:tc>
          <w:tcPr>
            <w:tcW w:w="5675" w:type="dxa"/>
            <w:vAlign w:val="center"/>
          </w:tcPr>
          <w:p w14:paraId="4B3ADF0D" w14:textId="77777777" w:rsidR="00107747" w:rsidRPr="00195EB8" w:rsidRDefault="00107747" w:rsidP="00AB17A2">
            <w:pPr>
              <w:spacing w:line="276" w:lineRule="auto"/>
              <w:rPr>
                <w:rFonts w:ascii="Arial" w:hAnsi="Arial" w:cs="Arial"/>
                <w:color w:val="808080" w:themeColor="background1" w:themeShade="80"/>
                <w:sz w:val="20"/>
                <w:szCs w:val="20"/>
                <w:lang w:val="es-419"/>
              </w:rPr>
            </w:pPr>
          </w:p>
        </w:tc>
      </w:tr>
      <w:tr w:rsidR="00107747" w:rsidRPr="00195EB8" w14:paraId="379B68FD" w14:textId="77777777" w:rsidTr="00AB17A2">
        <w:tc>
          <w:tcPr>
            <w:tcW w:w="3539" w:type="dxa"/>
            <w:vAlign w:val="center"/>
          </w:tcPr>
          <w:p w14:paraId="09BDC377" w14:textId="5E2E343F" w:rsidR="00107747" w:rsidRPr="00195EB8" w:rsidRDefault="00107747" w:rsidP="00A70AAD">
            <w:pPr>
              <w:rPr>
                <w:rFonts w:ascii="Arial" w:hAnsi="Arial" w:cs="Arial"/>
                <w:b/>
                <w:sz w:val="20"/>
                <w:szCs w:val="20"/>
              </w:rPr>
            </w:pPr>
            <w:r w:rsidRPr="00195EB8">
              <w:rPr>
                <w:rFonts w:ascii="Arial" w:hAnsi="Arial" w:cs="Arial"/>
                <w:b/>
                <w:sz w:val="20"/>
                <w:szCs w:val="20"/>
              </w:rPr>
              <w:t>Lugar de ejecución de la carrera:</w:t>
            </w:r>
          </w:p>
        </w:tc>
        <w:tc>
          <w:tcPr>
            <w:tcW w:w="5675" w:type="dxa"/>
            <w:vAlign w:val="center"/>
          </w:tcPr>
          <w:p w14:paraId="500053CB"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Matriz Manta; Extensión Chone</w:t>
            </w:r>
          </w:p>
        </w:tc>
      </w:tr>
      <w:tr w:rsidR="009245AA" w:rsidRPr="00195EB8" w14:paraId="7CEA4525" w14:textId="77777777" w:rsidTr="00AB17A2">
        <w:tc>
          <w:tcPr>
            <w:tcW w:w="3539" w:type="dxa"/>
            <w:vAlign w:val="center"/>
          </w:tcPr>
          <w:p w14:paraId="400740D5" w14:textId="6749FD3C" w:rsidR="009245AA" w:rsidRPr="00195EB8" w:rsidRDefault="009245AA" w:rsidP="00AD1A03">
            <w:pPr>
              <w:rPr>
                <w:rFonts w:ascii="Arial" w:hAnsi="Arial" w:cs="Arial"/>
                <w:b/>
                <w:sz w:val="20"/>
                <w:szCs w:val="20"/>
              </w:rPr>
            </w:pPr>
            <w:r w:rsidRPr="00195EB8">
              <w:rPr>
                <w:rFonts w:ascii="Arial" w:hAnsi="Arial" w:cs="Arial"/>
                <w:b/>
                <w:sz w:val="20"/>
                <w:szCs w:val="20"/>
              </w:rPr>
              <w:t>Resolución de</w:t>
            </w:r>
            <w:r w:rsidR="00AD1A03" w:rsidRPr="00195EB8">
              <w:rPr>
                <w:rFonts w:ascii="Arial" w:hAnsi="Arial" w:cs="Arial"/>
                <w:b/>
                <w:sz w:val="20"/>
                <w:szCs w:val="20"/>
              </w:rPr>
              <w:t xml:space="preserve"> aprobación pleno del CES de carrera:</w:t>
            </w:r>
          </w:p>
        </w:tc>
        <w:tc>
          <w:tcPr>
            <w:tcW w:w="5675" w:type="dxa"/>
            <w:vAlign w:val="center"/>
          </w:tcPr>
          <w:p w14:paraId="714EF3C2" w14:textId="77777777" w:rsidR="009245AA" w:rsidRPr="00195EB8" w:rsidRDefault="009245AA" w:rsidP="00AB17A2">
            <w:pPr>
              <w:pStyle w:val="Prrafodelista"/>
              <w:ind w:left="0"/>
              <w:rPr>
                <w:rFonts w:ascii="Arial" w:hAnsi="Arial" w:cs="Arial"/>
                <w:color w:val="808080" w:themeColor="background1" w:themeShade="80"/>
                <w:sz w:val="20"/>
                <w:szCs w:val="20"/>
                <w:lang w:val="es-419"/>
              </w:rPr>
            </w:pPr>
          </w:p>
        </w:tc>
      </w:tr>
    </w:tbl>
    <w:p w14:paraId="5744F0C5" w14:textId="681BDFAB" w:rsidR="00A54110" w:rsidRDefault="00A54110" w:rsidP="00A54110">
      <w:pPr>
        <w:rPr>
          <w:rFonts w:ascii="Arial" w:hAnsi="Arial" w:cs="Arial"/>
          <w:b/>
          <w:color w:val="A6A6A6" w:themeColor="background1" w:themeShade="A6"/>
          <w:lang w:val="es-419"/>
        </w:rPr>
      </w:pPr>
    </w:p>
    <w:p w14:paraId="7019A769" w14:textId="77777777" w:rsidR="00886DD5" w:rsidRPr="00111DAA" w:rsidRDefault="00886DD5" w:rsidP="00886DD5">
      <w:pPr>
        <w:pStyle w:val="Prrafodelista"/>
        <w:numPr>
          <w:ilvl w:val="1"/>
          <w:numId w:val="34"/>
        </w:numPr>
        <w:spacing w:after="0" w:line="240" w:lineRule="auto"/>
        <w:jc w:val="both"/>
        <w:rPr>
          <w:rFonts w:ascii="Arial" w:hAnsi="Arial" w:cs="Arial"/>
          <w:b/>
          <w:bCs/>
        </w:rPr>
      </w:pPr>
      <w:r w:rsidRPr="00111DAA">
        <w:rPr>
          <w:rFonts w:ascii="Arial" w:hAnsi="Arial" w:cs="Arial"/>
          <w:b/>
          <w:bCs/>
        </w:rPr>
        <w:lastRenderedPageBreak/>
        <w:t>Resoluciones de aprobaciones de los cambios</w:t>
      </w:r>
    </w:p>
    <w:tbl>
      <w:tblPr>
        <w:tblStyle w:val="Tablaconcuadrcula"/>
        <w:tblpPr w:leftFromText="141" w:rightFromText="141" w:vertAnchor="text" w:horzAnchor="margin" w:tblpXSpec="center" w:tblpY="83"/>
        <w:tblW w:w="9214" w:type="dxa"/>
        <w:tblLayout w:type="fixed"/>
        <w:tblLook w:val="04A0" w:firstRow="1" w:lastRow="0" w:firstColumn="1" w:lastColumn="0" w:noHBand="0" w:noVBand="1"/>
      </w:tblPr>
      <w:tblGrid>
        <w:gridCol w:w="3681"/>
        <w:gridCol w:w="5533"/>
      </w:tblGrid>
      <w:tr w:rsidR="00886DD5" w:rsidRPr="00111DAA" w14:paraId="140338BD" w14:textId="77777777" w:rsidTr="00BD18E3">
        <w:tc>
          <w:tcPr>
            <w:tcW w:w="3681" w:type="dxa"/>
            <w:vAlign w:val="center"/>
          </w:tcPr>
          <w:p w14:paraId="23384FF9" w14:textId="77777777" w:rsidR="00886DD5" w:rsidRPr="00111DAA" w:rsidRDefault="00886DD5" w:rsidP="00BD18E3">
            <w:pPr>
              <w:spacing w:line="240" w:lineRule="auto"/>
              <w:rPr>
                <w:rFonts w:ascii="Arial" w:hAnsi="Arial" w:cs="Arial"/>
                <w:b/>
                <w:sz w:val="20"/>
                <w:szCs w:val="20"/>
              </w:rPr>
            </w:pPr>
            <w:r w:rsidRPr="00111DAA">
              <w:rPr>
                <w:rFonts w:ascii="Arial" w:hAnsi="Arial" w:cs="Arial"/>
                <w:b/>
                <w:sz w:val="20"/>
                <w:szCs w:val="20"/>
              </w:rPr>
              <w:t>Resolución de Consejo de Facultad:</w:t>
            </w:r>
          </w:p>
        </w:tc>
        <w:tc>
          <w:tcPr>
            <w:tcW w:w="5533" w:type="dxa"/>
          </w:tcPr>
          <w:p w14:paraId="4260BB6E" w14:textId="77777777" w:rsidR="00886DD5" w:rsidRPr="00111DAA" w:rsidRDefault="00886DD5" w:rsidP="00BD18E3">
            <w:pPr>
              <w:pStyle w:val="Prrafodelista"/>
              <w:spacing w:line="240" w:lineRule="auto"/>
              <w:ind w:left="0"/>
              <w:jc w:val="both"/>
              <w:rPr>
                <w:rFonts w:ascii="Arial" w:hAnsi="Arial" w:cs="Arial"/>
                <w:color w:val="808080" w:themeColor="background1" w:themeShade="80"/>
                <w:sz w:val="20"/>
                <w:szCs w:val="20"/>
                <w:lang w:val="es-419"/>
              </w:rPr>
            </w:pPr>
          </w:p>
        </w:tc>
      </w:tr>
      <w:tr w:rsidR="00886DD5" w:rsidRPr="00111DAA" w14:paraId="05F64AF6" w14:textId="77777777" w:rsidTr="00BD18E3">
        <w:tc>
          <w:tcPr>
            <w:tcW w:w="3681" w:type="dxa"/>
            <w:vAlign w:val="center"/>
          </w:tcPr>
          <w:p w14:paraId="5AA472F7" w14:textId="77777777" w:rsidR="00886DD5" w:rsidRPr="00111DAA" w:rsidRDefault="00886DD5" w:rsidP="00BD18E3">
            <w:pPr>
              <w:spacing w:line="240" w:lineRule="auto"/>
              <w:rPr>
                <w:rFonts w:ascii="Arial" w:hAnsi="Arial" w:cs="Arial"/>
                <w:b/>
                <w:sz w:val="20"/>
                <w:szCs w:val="20"/>
                <w:lang w:val="es-EC"/>
              </w:rPr>
            </w:pPr>
            <w:r w:rsidRPr="00111DAA">
              <w:rPr>
                <w:rFonts w:ascii="Arial" w:hAnsi="Arial" w:cs="Arial"/>
                <w:b/>
                <w:sz w:val="20"/>
                <w:szCs w:val="20"/>
                <w:lang w:val="es-EC"/>
              </w:rPr>
              <w:t>Resolución de Consejo Académico:</w:t>
            </w:r>
          </w:p>
        </w:tc>
        <w:tc>
          <w:tcPr>
            <w:tcW w:w="5533" w:type="dxa"/>
          </w:tcPr>
          <w:p w14:paraId="71DB526E" w14:textId="77777777" w:rsidR="00886DD5" w:rsidRPr="00111DAA" w:rsidRDefault="00886DD5" w:rsidP="00BD18E3">
            <w:pPr>
              <w:pStyle w:val="Prrafodelista"/>
              <w:spacing w:line="240" w:lineRule="auto"/>
              <w:ind w:left="0"/>
              <w:jc w:val="both"/>
              <w:rPr>
                <w:rFonts w:ascii="Arial" w:hAnsi="Arial" w:cs="Arial"/>
                <w:color w:val="808080" w:themeColor="background1" w:themeShade="80"/>
                <w:sz w:val="20"/>
                <w:szCs w:val="20"/>
                <w:lang w:val="es-419"/>
              </w:rPr>
            </w:pPr>
          </w:p>
        </w:tc>
      </w:tr>
      <w:tr w:rsidR="00886DD5" w:rsidRPr="000272D9" w14:paraId="68C5E149" w14:textId="77777777" w:rsidTr="00BD18E3">
        <w:trPr>
          <w:trHeight w:val="526"/>
        </w:trPr>
        <w:tc>
          <w:tcPr>
            <w:tcW w:w="3681" w:type="dxa"/>
            <w:vAlign w:val="center"/>
          </w:tcPr>
          <w:p w14:paraId="54A682BA" w14:textId="77777777" w:rsidR="00886DD5" w:rsidRPr="00111DAA" w:rsidRDefault="00886DD5" w:rsidP="00BD18E3">
            <w:pPr>
              <w:spacing w:line="240" w:lineRule="auto"/>
              <w:rPr>
                <w:rFonts w:ascii="Arial" w:hAnsi="Arial" w:cs="Arial"/>
                <w:b/>
                <w:sz w:val="20"/>
                <w:szCs w:val="20"/>
              </w:rPr>
            </w:pPr>
            <w:r w:rsidRPr="00111DAA">
              <w:rPr>
                <w:rFonts w:ascii="Arial" w:hAnsi="Arial" w:cs="Arial"/>
                <w:b/>
                <w:sz w:val="20"/>
                <w:szCs w:val="20"/>
              </w:rPr>
              <w:t>Resolución del Órgano Colegiado Superior (OCS)</w:t>
            </w:r>
          </w:p>
        </w:tc>
        <w:tc>
          <w:tcPr>
            <w:tcW w:w="5533" w:type="dxa"/>
          </w:tcPr>
          <w:p w14:paraId="12F1FEBA" w14:textId="77777777" w:rsidR="00886DD5" w:rsidRPr="000272D9" w:rsidRDefault="00886DD5" w:rsidP="00BD18E3">
            <w:pPr>
              <w:pStyle w:val="Prrafodelista"/>
              <w:spacing w:line="240" w:lineRule="auto"/>
              <w:ind w:left="0"/>
              <w:jc w:val="both"/>
              <w:rPr>
                <w:rFonts w:ascii="Arial" w:hAnsi="Arial" w:cs="Arial"/>
                <w:color w:val="808080" w:themeColor="background1" w:themeShade="80"/>
                <w:sz w:val="20"/>
                <w:szCs w:val="20"/>
                <w:lang w:val="es-419"/>
              </w:rPr>
            </w:pPr>
          </w:p>
        </w:tc>
      </w:tr>
    </w:tbl>
    <w:p w14:paraId="67A9972E" w14:textId="77777777" w:rsidR="00886DD5" w:rsidRPr="00AF5DCF" w:rsidRDefault="00886DD5" w:rsidP="00A54110">
      <w:pPr>
        <w:rPr>
          <w:rFonts w:ascii="Arial" w:hAnsi="Arial" w:cs="Arial"/>
          <w:b/>
          <w:color w:val="A6A6A6" w:themeColor="background1" w:themeShade="A6"/>
          <w:lang w:val="es-419"/>
        </w:rPr>
      </w:pPr>
    </w:p>
    <w:p w14:paraId="68441238" w14:textId="16AED93A" w:rsidR="00A54110" w:rsidRPr="00AF5DCF" w:rsidRDefault="00195EB8" w:rsidP="00886DD5">
      <w:pPr>
        <w:pStyle w:val="Prrafodelista"/>
        <w:numPr>
          <w:ilvl w:val="1"/>
          <w:numId w:val="34"/>
        </w:numPr>
        <w:spacing w:after="0" w:line="240" w:lineRule="auto"/>
        <w:jc w:val="both"/>
        <w:rPr>
          <w:rFonts w:ascii="Arial" w:hAnsi="Arial" w:cs="Arial"/>
          <w:b/>
          <w:bCs/>
          <w:color w:val="767171" w:themeColor="background2" w:themeShade="80"/>
        </w:rPr>
      </w:pPr>
      <w:r w:rsidRPr="00E50ECA">
        <w:rPr>
          <w:rFonts w:ascii="Arial" w:hAnsi="Arial" w:cs="Arial"/>
          <w:b/>
          <w:lang w:val="es-419"/>
        </w:rPr>
        <w:t>Resumen Ejecutivo de la Carrera</w:t>
      </w:r>
      <w:r w:rsidRPr="00AF5DCF">
        <w:rPr>
          <w:rFonts w:ascii="Arial" w:hAnsi="Arial" w:cs="Arial"/>
          <w:bCs/>
          <w:color w:val="767171" w:themeColor="background2" w:themeShade="80"/>
        </w:rPr>
        <w:t xml:space="preserve"> </w:t>
      </w:r>
      <w:r w:rsidR="00A54110" w:rsidRPr="00AF5DCF">
        <w:rPr>
          <w:rFonts w:ascii="Arial" w:hAnsi="Arial" w:cs="Arial"/>
          <w:bCs/>
          <w:color w:val="767171" w:themeColor="background2" w:themeShade="80"/>
        </w:rPr>
        <w:t>(Máx. 1500 caracteres con espacio)</w:t>
      </w:r>
      <w:r w:rsidR="00A54110" w:rsidRPr="00AF5DCF">
        <w:rPr>
          <w:rFonts w:ascii="Arial" w:hAnsi="Arial" w:cs="Arial"/>
        </w:rPr>
        <w:t xml:space="preserve"> </w:t>
      </w:r>
      <w:r w:rsidR="00A54110" w:rsidRPr="00AF5DCF">
        <w:rPr>
          <w:rFonts w:ascii="Arial" w:hAnsi="Arial" w:cs="Arial"/>
          <w:bCs/>
          <w:color w:val="767171" w:themeColor="background2" w:themeShade="80"/>
        </w:rPr>
        <w:t>(Resumen de la propuesta de la carrera y cumplimiento de los requisitos académicos)</w:t>
      </w:r>
    </w:p>
    <w:p w14:paraId="6044DCBF" w14:textId="5BF520E7" w:rsidR="00AB17A2" w:rsidRPr="00F6204D" w:rsidRDefault="00AB17A2" w:rsidP="00F6204D">
      <w:pPr>
        <w:spacing w:after="0" w:line="259" w:lineRule="auto"/>
        <w:jc w:val="both"/>
        <w:rPr>
          <w:rFonts w:ascii="Arial" w:hAnsi="Arial" w:cs="Arial"/>
          <w:b/>
          <w:bCs/>
          <w:color w:val="767171" w:themeColor="background2" w:themeShade="80"/>
        </w:rPr>
      </w:pPr>
    </w:p>
    <w:p w14:paraId="610B7DC7" w14:textId="792653DD" w:rsidR="00A54110" w:rsidRPr="00AB17A2" w:rsidRDefault="00A54110" w:rsidP="00886DD5">
      <w:pPr>
        <w:pStyle w:val="Prrafodelista"/>
        <w:numPr>
          <w:ilvl w:val="1"/>
          <w:numId w:val="34"/>
        </w:numPr>
        <w:spacing w:after="0" w:line="240" w:lineRule="auto"/>
        <w:jc w:val="both"/>
        <w:rPr>
          <w:rFonts w:ascii="Arial" w:hAnsi="Arial" w:cs="Arial"/>
          <w:b/>
          <w:bCs/>
          <w:color w:val="767171" w:themeColor="background2" w:themeShade="80"/>
        </w:rPr>
      </w:pPr>
      <w:r w:rsidRPr="00AB17A2">
        <w:rPr>
          <w:rFonts w:ascii="Arial" w:hAnsi="Arial" w:cs="Arial"/>
          <w:b/>
          <w:lang w:val="es-419"/>
        </w:rPr>
        <w:t>Justificación del objeto de estudio.</w:t>
      </w:r>
    </w:p>
    <w:p w14:paraId="0BF805F2" w14:textId="44A9A752" w:rsidR="0023566B" w:rsidRPr="00F6204D" w:rsidRDefault="0023566B" w:rsidP="0023566B">
      <w:pPr>
        <w:spacing w:after="0" w:line="259" w:lineRule="auto"/>
        <w:jc w:val="both"/>
        <w:rPr>
          <w:rFonts w:ascii="Arial" w:hAnsi="Arial" w:cs="Arial"/>
          <w:b/>
          <w:color w:val="A6A6A6" w:themeColor="background1" w:themeShade="A6"/>
        </w:rPr>
      </w:pPr>
    </w:p>
    <w:p w14:paraId="7A9A104B" w14:textId="006B25C5" w:rsidR="007A7798" w:rsidRPr="007A7798" w:rsidRDefault="0023566B" w:rsidP="00886DD5">
      <w:pPr>
        <w:pStyle w:val="Prrafodelista"/>
        <w:numPr>
          <w:ilvl w:val="1"/>
          <w:numId w:val="34"/>
        </w:numPr>
        <w:spacing w:after="0" w:line="240" w:lineRule="auto"/>
        <w:jc w:val="both"/>
        <w:rPr>
          <w:rFonts w:ascii="Arial" w:hAnsi="Arial" w:cs="Arial"/>
          <w:b/>
          <w:color w:val="A6A6A6" w:themeColor="background1" w:themeShade="A6"/>
          <w:lang w:val="es-419"/>
        </w:rPr>
      </w:pPr>
      <w:r w:rsidRPr="00AF5DCF">
        <w:rPr>
          <w:rFonts w:ascii="Arial" w:hAnsi="Arial" w:cs="Arial"/>
          <w:b/>
          <w:bCs/>
        </w:rPr>
        <w:t>Pres</w:t>
      </w:r>
      <w:r>
        <w:rPr>
          <w:rFonts w:ascii="Arial" w:hAnsi="Arial" w:cs="Arial"/>
          <w:b/>
          <w:bCs/>
        </w:rPr>
        <w:t>entación y Registro de un Ajuste Curricular n</w:t>
      </w:r>
      <w:r w:rsidRPr="00AF5DCF">
        <w:rPr>
          <w:rFonts w:ascii="Arial" w:hAnsi="Arial" w:cs="Arial"/>
          <w:b/>
          <w:bCs/>
        </w:rPr>
        <w:t xml:space="preserve">o Sustantivo </w:t>
      </w:r>
      <w:r>
        <w:rPr>
          <w:rFonts w:ascii="Arial" w:hAnsi="Arial" w:cs="Arial"/>
          <w:b/>
          <w:bCs/>
        </w:rPr>
        <w:t>de Carrera</w:t>
      </w:r>
    </w:p>
    <w:p w14:paraId="15C7BC28" w14:textId="0D847898" w:rsidR="007A7798" w:rsidRDefault="007A7798" w:rsidP="007A7798">
      <w:pPr>
        <w:spacing w:after="0" w:line="259" w:lineRule="auto"/>
        <w:jc w:val="both"/>
        <w:rPr>
          <w:rFonts w:ascii="Arial" w:hAnsi="Arial" w:cs="Arial"/>
          <w:color w:val="A6A6A6" w:themeColor="background1" w:themeShade="A6"/>
          <w:lang w:val="es-419"/>
        </w:rPr>
      </w:pPr>
      <w:r>
        <w:rPr>
          <w:rFonts w:ascii="Arial" w:hAnsi="Arial" w:cs="Arial"/>
          <w:color w:val="A6A6A6" w:themeColor="background1" w:themeShade="A6"/>
          <w:lang w:val="es-419"/>
        </w:rPr>
        <w:t>L</w:t>
      </w:r>
      <w:r w:rsidRPr="007A7798">
        <w:rPr>
          <w:rFonts w:ascii="Arial" w:hAnsi="Arial" w:cs="Arial"/>
          <w:color w:val="A6A6A6" w:themeColor="background1" w:themeShade="A6"/>
          <w:lang w:val="es-419"/>
        </w:rPr>
        <w:t>a IES deberá cargar en formato PDF a través de la plataforma del</w:t>
      </w:r>
      <w:r>
        <w:rPr>
          <w:rFonts w:ascii="Arial" w:hAnsi="Arial" w:cs="Arial"/>
          <w:color w:val="A6A6A6" w:themeColor="background1" w:themeShade="A6"/>
          <w:lang w:val="es-419"/>
        </w:rPr>
        <w:t xml:space="preserve"> CES la </w:t>
      </w:r>
      <w:r w:rsidRPr="007A7798">
        <w:rPr>
          <w:rFonts w:ascii="Arial" w:hAnsi="Arial" w:cs="Arial"/>
          <w:color w:val="A6A6A6" w:themeColor="background1" w:themeShade="A6"/>
          <w:lang w:val="es-419"/>
        </w:rPr>
        <w:t>información contemplada en el presente instrumento (aplicable al trámite)</w:t>
      </w:r>
      <w:r>
        <w:rPr>
          <w:rFonts w:ascii="Arial" w:hAnsi="Arial" w:cs="Arial"/>
          <w:color w:val="A6A6A6" w:themeColor="background1" w:themeShade="A6"/>
          <w:lang w:val="es-419"/>
        </w:rPr>
        <w:t xml:space="preserve"> </w:t>
      </w:r>
      <w:r w:rsidRPr="007A7798">
        <w:rPr>
          <w:rFonts w:ascii="Arial" w:hAnsi="Arial" w:cs="Arial"/>
          <w:color w:val="A6A6A6" w:themeColor="background1" w:themeShade="A6"/>
          <w:lang w:val="es-419"/>
        </w:rPr>
        <w:t>la siguiente información:</w:t>
      </w:r>
    </w:p>
    <w:p w14:paraId="2E13249B" w14:textId="77777777" w:rsidR="00F6204D" w:rsidRPr="007A7798" w:rsidRDefault="00F6204D" w:rsidP="007A7798">
      <w:pPr>
        <w:spacing w:after="0" w:line="259" w:lineRule="auto"/>
        <w:jc w:val="both"/>
        <w:rPr>
          <w:rFonts w:ascii="Arial" w:hAnsi="Arial" w:cs="Arial"/>
          <w:color w:val="A6A6A6" w:themeColor="background1" w:themeShade="A6"/>
          <w:lang w:val="es-419"/>
        </w:rPr>
      </w:pPr>
    </w:p>
    <w:p w14:paraId="644B8B46" w14:textId="1E241428" w:rsidR="00D55623" w:rsidRPr="00F6204D" w:rsidRDefault="00F6204D" w:rsidP="00F6204D">
      <w:pPr>
        <w:spacing w:line="240" w:lineRule="auto"/>
        <w:jc w:val="both"/>
        <w:rPr>
          <w:rFonts w:ascii="Arial" w:hAnsi="Arial" w:cs="Arial"/>
          <w:lang w:val="es-419"/>
        </w:rPr>
      </w:pPr>
      <w:r w:rsidRPr="00FF648F">
        <w:rPr>
          <w:rFonts w:ascii="Arial" w:hAnsi="Arial" w:cs="Arial"/>
          <w:b/>
          <w:lang w:val="es-419"/>
        </w:rPr>
        <w:t>T</w:t>
      </w:r>
      <w:r>
        <w:rPr>
          <w:rFonts w:ascii="Arial" w:hAnsi="Arial" w:cs="Arial"/>
          <w:b/>
          <w:lang w:val="es-419"/>
        </w:rPr>
        <w:t xml:space="preserve">abla </w:t>
      </w:r>
      <w:r w:rsidRPr="00FF648F">
        <w:rPr>
          <w:rFonts w:ascii="Arial" w:hAnsi="Arial" w:cs="Arial"/>
          <w:b/>
          <w:lang w:val="es-419"/>
        </w:rPr>
        <w:t>Nº 1</w:t>
      </w:r>
      <w:r>
        <w:rPr>
          <w:rFonts w:ascii="Arial" w:hAnsi="Arial" w:cs="Arial"/>
          <w:b/>
          <w:lang w:val="es-419"/>
        </w:rPr>
        <w:t xml:space="preserve">: </w:t>
      </w:r>
      <w:r w:rsidRPr="00CA390A">
        <w:rPr>
          <w:rFonts w:ascii="Arial" w:hAnsi="Arial" w:cs="Arial"/>
          <w:lang w:val="es-419"/>
        </w:rPr>
        <w:t>S</w:t>
      </w:r>
      <w:r>
        <w:rPr>
          <w:rFonts w:ascii="Arial" w:hAnsi="Arial" w:cs="Arial"/>
          <w:lang w:val="es-419"/>
        </w:rPr>
        <w:t xml:space="preserve">elección de ajuste curricular </w:t>
      </w:r>
      <w:r w:rsidR="00FD6EA7">
        <w:rPr>
          <w:rFonts w:ascii="Arial" w:hAnsi="Arial" w:cs="Arial"/>
          <w:lang w:val="es-419"/>
        </w:rPr>
        <w:t xml:space="preserve">no </w:t>
      </w:r>
      <w:r>
        <w:rPr>
          <w:rFonts w:ascii="Arial" w:hAnsi="Arial" w:cs="Arial"/>
          <w:lang w:val="es-419"/>
        </w:rPr>
        <w:t>sustantivo</w:t>
      </w:r>
    </w:p>
    <w:tbl>
      <w:tblPr>
        <w:tblStyle w:val="Tablaconcuadrcula"/>
        <w:tblW w:w="8926" w:type="dxa"/>
        <w:tblLook w:val="04A0" w:firstRow="1" w:lastRow="0" w:firstColumn="1" w:lastColumn="0" w:noHBand="0" w:noVBand="1"/>
      </w:tblPr>
      <w:tblGrid>
        <w:gridCol w:w="2540"/>
        <w:gridCol w:w="4703"/>
        <w:gridCol w:w="1683"/>
      </w:tblGrid>
      <w:tr w:rsidR="0081717E" w:rsidRPr="0093258F" w14:paraId="59AF2F8B" w14:textId="59483018" w:rsidTr="00876E66">
        <w:tc>
          <w:tcPr>
            <w:tcW w:w="2367" w:type="dxa"/>
          </w:tcPr>
          <w:p w14:paraId="5B0553F1" w14:textId="4677EC2F" w:rsidR="0081717E" w:rsidRPr="0093258F" w:rsidRDefault="0081717E" w:rsidP="004541CE">
            <w:pPr>
              <w:spacing w:line="259" w:lineRule="auto"/>
              <w:jc w:val="both"/>
              <w:rPr>
                <w:rFonts w:ascii="Arial" w:hAnsi="Arial" w:cs="Arial"/>
                <w:b/>
                <w:lang w:val="es-419"/>
              </w:rPr>
            </w:pPr>
            <w:r w:rsidRPr="0093258F">
              <w:rPr>
                <w:rFonts w:ascii="Arial" w:hAnsi="Arial" w:cs="Arial"/>
                <w:b/>
              </w:rPr>
              <w:t>Descripción</w:t>
            </w:r>
          </w:p>
        </w:tc>
        <w:tc>
          <w:tcPr>
            <w:tcW w:w="4858" w:type="dxa"/>
          </w:tcPr>
          <w:p w14:paraId="4117F94D" w14:textId="2A4648F0" w:rsidR="0081717E" w:rsidRPr="0093258F" w:rsidRDefault="0081717E" w:rsidP="004541CE">
            <w:pPr>
              <w:spacing w:line="259" w:lineRule="auto"/>
              <w:jc w:val="both"/>
              <w:rPr>
                <w:rFonts w:ascii="Arial" w:hAnsi="Arial" w:cs="Arial"/>
                <w:b/>
              </w:rPr>
            </w:pPr>
            <w:r w:rsidRPr="0093258F">
              <w:rPr>
                <w:rFonts w:ascii="Arial" w:hAnsi="Arial" w:cs="Arial"/>
                <w:b/>
              </w:rPr>
              <w:t>Estándar</w:t>
            </w:r>
          </w:p>
        </w:tc>
        <w:tc>
          <w:tcPr>
            <w:tcW w:w="1701" w:type="dxa"/>
            <w:vAlign w:val="center"/>
          </w:tcPr>
          <w:p w14:paraId="416A015B" w14:textId="6B34E7B1" w:rsidR="0081717E" w:rsidRPr="0093258F" w:rsidRDefault="008C119F" w:rsidP="00876E66">
            <w:pPr>
              <w:spacing w:line="259" w:lineRule="auto"/>
              <w:jc w:val="center"/>
              <w:rPr>
                <w:rFonts w:ascii="Arial" w:hAnsi="Arial" w:cs="Arial"/>
                <w:b/>
              </w:rPr>
            </w:pPr>
            <w:r w:rsidRPr="0093258F">
              <w:rPr>
                <w:rFonts w:ascii="Arial" w:hAnsi="Arial" w:cs="Arial"/>
                <w:b/>
              </w:rPr>
              <w:t>Seleccione el ajuste</w:t>
            </w:r>
          </w:p>
        </w:tc>
      </w:tr>
      <w:tr w:rsidR="0081717E" w:rsidRPr="0093258F" w14:paraId="073F0286" w14:textId="1AC2C479" w:rsidTr="00876E66">
        <w:tc>
          <w:tcPr>
            <w:tcW w:w="2367" w:type="dxa"/>
            <w:vMerge w:val="restart"/>
            <w:vAlign w:val="center"/>
          </w:tcPr>
          <w:p w14:paraId="7FBA9E20" w14:textId="77777777" w:rsidR="0081717E" w:rsidRPr="0093258F" w:rsidRDefault="0081717E" w:rsidP="00F11FAC">
            <w:pPr>
              <w:spacing w:line="259" w:lineRule="auto"/>
              <w:rPr>
                <w:rFonts w:ascii="Arial" w:hAnsi="Arial" w:cs="Arial"/>
              </w:rPr>
            </w:pPr>
            <w:r w:rsidRPr="0093258F">
              <w:rPr>
                <w:rFonts w:ascii="Arial" w:hAnsi="Arial" w:cs="Arial"/>
              </w:rPr>
              <w:t xml:space="preserve">Perfil de ingreso </w:t>
            </w:r>
          </w:p>
          <w:p w14:paraId="30BFCD40" w14:textId="77777777" w:rsidR="0081717E" w:rsidRPr="0093258F" w:rsidRDefault="0081717E" w:rsidP="00F11FAC">
            <w:pPr>
              <w:spacing w:line="259" w:lineRule="auto"/>
              <w:rPr>
                <w:rFonts w:ascii="Arial" w:hAnsi="Arial" w:cs="Arial"/>
                <w:b/>
                <w:lang w:val="es-419"/>
              </w:rPr>
            </w:pPr>
          </w:p>
        </w:tc>
        <w:tc>
          <w:tcPr>
            <w:tcW w:w="4858" w:type="dxa"/>
          </w:tcPr>
          <w:p w14:paraId="2630C2F2" w14:textId="118D5F10" w:rsidR="0081717E" w:rsidRPr="0093258F" w:rsidRDefault="0081717E" w:rsidP="004541CE">
            <w:pPr>
              <w:spacing w:line="259" w:lineRule="auto"/>
              <w:jc w:val="both"/>
              <w:rPr>
                <w:rFonts w:ascii="Arial" w:hAnsi="Arial" w:cs="Arial"/>
                <w:b/>
                <w:lang w:val="es-419"/>
              </w:rPr>
            </w:pPr>
            <w:r w:rsidRPr="0093258F">
              <w:rPr>
                <w:rFonts w:ascii="Arial" w:hAnsi="Arial" w:cs="Arial"/>
                <w:lang w:val="es-419"/>
              </w:rPr>
              <w:t>Se describen los conocimientos básicos y complementarios que deberá poseer con los que deberá contar el aspirante y que facilitarán la adquisición de los conocimientos disciplinares.</w:t>
            </w:r>
          </w:p>
        </w:tc>
        <w:sdt>
          <w:sdtPr>
            <w:rPr>
              <w:rFonts w:ascii="Arial" w:hAnsi="Arial" w:cs="Arial"/>
              <w:b/>
              <w:lang w:val="es-419"/>
            </w:rPr>
            <w:id w:val="808212376"/>
            <w14:checkbox>
              <w14:checked w14:val="0"/>
              <w14:checkedState w14:val="2612" w14:font="MS Gothic"/>
              <w14:uncheckedState w14:val="2610" w14:font="MS Gothic"/>
            </w14:checkbox>
          </w:sdtPr>
          <w:sdtEndPr/>
          <w:sdtContent>
            <w:tc>
              <w:tcPr>
                <w:tcW w:w="1701" w:type="dxa"/>
                <w:vAlign w:val="center"/>
              </w:tcPr>
              <w:p w14:paraId="3CF80337" w14:textId="1F43475B"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58A1C706" w14:textId="11A023BC" w:rsidTr="00876E66">
        <w:tc>
          <w:tcPr>
            <w:tcW w:w="2367" w:type="dxa"/>
            <w:vMerge/>
          </w:tcPr>
          <w:p w14:paraId="107B49BB" w14:textId="77777777" w:rsidR="0081717E" w:rsidRPr="0093258F" w:rsidRDefault="0081717E" w:rsidP="00F11FAC">
            <w:pPr>
              <w:spacing w:line="259" w:lineRule="auto"/>
              <w:jc w:val="both"/>
              <w:rPr>
                <w:rFonts w:ascii="Arial" w:hAnsi="Arial" w:cs="Arial"/>
              </w:rPr>
            </w:pPr>
          </w:p>
        </w:tc>
        <w:tc>
          <w:tcPr>
            <w:tcW w:w="4858" w:type="dxa"/>
            <w:vAlign w:val="center"/>
          </w:tcPr>
          <w:p w14:paraId="64C84886" w14:textId="238D92A6"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Se incluyen habilidades y destrezas de carácter intelectual, éticas y actitudinales</w:t>
            </w:r>
          </w:p>
        </w:tc>
        <w:sdt>
          <w:sdtPr>
            <w:rPr>
              <w:rFonts w:ascii="Arial" w:hAnsi="Arial" w:cs="Arial"/>
              <w:b/>
              <w:lang w:val="es-419"/>
            </w:rPr>
            <w:id w:val="2082094529"/>
            <w14:checkbox>
              <w14:checked w14:val="0"/>
              <w14:checkedState w14:val="2612" w14:font="MS Gothic"/>
              <w14:uncheckedState w14:val="2610" w14:font="MS Gothic"/>
            </w14:checkbox>
          </w:sdtPr>
          <w:sdtEndPr/>
          <w:sdtContent>
            <w:tc>
              <w:tcPr>
                <w:tcW w:w="1701" w:type="dxa"/>
                <w:vAlign w:val="center"/>
              </w:tcPr>
              <w:p w14:paraId="4787931A" w14:textId="0948489D" w:rsidR="0081717E" w:rsidRPr="0093258F" w:rsidRDefault="007229D9" w:rsidP="00876E66">
                <w:pPr>
                  <w:spacing w:line="259" w:lineRule="auto"/>
                  <w:jc w:val="center"/>
                  <w:rPr>
                    <w:rFonts w:ascii="Arial" w:hAnsi="Arial" w:cs="Arial"/>
                    <w:lang w:val="es-419"/>
                  </w:rPr>
                </w:pPr>
                <w:r w:rsidRPr="0093258F">
                  <w:rPr>
                    <w:rFonts w:ascii="MS Gothic" w:eastAsia="MS Gothic" w:hAnsi="MS Gothic" w:cs="Arial" w:hint="eastAsia"/>
                    <w:b/>
                    <w:lang w:val="es-419"/>
                  </w:rPr>
                  <w:t>☐</w:t>
                </w:r>
              </w:p>
            </w:tc>
          </w:sdtContent>
        </w:sdt>
      </w:tr>
      <w:tr w:rsidR="0081717E" w:rsidRPr="0093258F" w14:paraId="503B64FB" w14:textId="372321F0" w:rsidTr="00876E66">
        <w:tc>
          <w:tcPr>
            <w:tcW w:w="2367" w:type="dxa"/>
            <w:vAlign w:val="center"/>
          </w:tcPr>
          <w:p w14:paraId="276BA7FA" w14:textId="5CBD49D6" w:rsidR="0081717E" w:rsidRPr="0093258F" w:rsidRDefault="0081717E" w:rsidP="0020690D">
            <w:pPr>
              <w:spacing w:line="259" w:lineRule="auto"/>
              <w:rPr>
                <w:rFonts w:ascii="Arial" w:hAnsi="Arial" w:cs="Arial"/>
              </w:rPr>
            </w:pPr>
            <w:r w:rsidRPr="0093258F">
              <w:rPr>
                <w:rFonts w:ascii="Arial" w:hAnsi="Arial" w:cs="Arial"/>
              </w:rPr>
              <w:t>Requisitos de ingreso</w:t>
            </w:r>
          </w:p>
        </w:tc>
        <w:tc>
          <w:tcPr>
            <w:tcW w:w="4858" w:type="dxa"/>
          </w:tcPr>
          <w:p w14:paraId="6817E0AF" w14:textId="7E11380B"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Se presentan los requisitos específicos para el ingreso declarados en el art. 64 de la LOR-LOES o a los procesos de homologación en el Reglamento de Régimen Académico.</w:t>
            </w:r>
          </w:p>
        </w:tc>
        <w:sdt>
          <w:sdtPr>
            <w:rPr>
              <w:rFonts w:ascii="Arial" w:hAnsi="Arial" w:cs="Arial"/>
              <w:b/>
              <w:lang w:val="es-419"/>
            </w:rPr>
            <w:id w:val="-848405861"/>
            <w14:checkbox>
              <w14:checked w14:val="0"/>
              <w14:checkedState w14:val="2612" w14:font="MS Gothic"/>
              <w14:uncheckedState w14:val="2610" w14:font="MS Gothic"/>
            </w14:checkbox>
          </w:sdtPr>
          <w:sdtEndPr/>
          <w:sdtContent>
            <w:tc>
              <w:tcPr>
                <w:tcW w:w="1701" w:type="dxa"/>
                <w:vAlign w:val="center"/>
              </w:tcPr>
              <w:p w14:paraId="59D9D7B1" w14:textId="259666C2"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0BB296B4" w14:textId="15348389" w:rsidTr="00876E66">
        <w:tc>
          <w:tcPr>
            <w:tcW w:w="2367" w:type="dxa"/>
            <w:vAlign w:val="center"/>
          </w:tcPr>
          <w:p w14:paraId="26613BCF" w14:textId="536CD8AE" w:rsidR="0081717E" w:rsidRPr="0093258F" w:rsidRDefault="0081717E" w:rsidP="0020690D">
            <w:pPr>
              <w:spacing w:line="259" w:lineRule="auto"/>
              <w:rPr>
                <w:rFonts w:ascii="Arial" w:hAnsi="Arial" w:cs="Arial"/>
              </w:rPr>
            </w:pPr>
            <w:r w:rsidRPr="0093258F">
              <w:rPr>
                <w:rFonts w:ascii="Arial" w:hAnsi="Arial" w:cs="Arial"/>
              </w:rPr>
              <w:t>Opciones de titulación</w:t>
            </w:r>
          </w:p>
        </w:tc>
        <w:tc>
          <w:tcPr>
            <w:tcW w:w="4858" w:type="dxa"/>
          </w:tcPr>
          <w:p w14:paraId="7B4043FF" w14:textId="3C675429" w:rsidR="0081717E" w:rsidRPr="0093258F" w:rsidRDefault="0081717E" w:rsidP="0020690D">
            <w:pPr>
              <w:spacing w:line="259" w:lineRule="auto"/>
              <w:jc w:val="both"/>
              <w:rPr>
                <w:rFonts w:ascii="Arial" w:hAnsi="Arial" w:cs="Arial"/>
                <w:lang w:val="es-419"/>
              </w:rPr>
            </w:pPr>
            <w:r w:rsidRPr="0093258F">
              <w:rPr>
                <w:rFonts w:ascii="Arial" w:hAnsi="Arial" w:cs="Arial"/>
                <w:lang w:val="es-419"/>
              </w:rPr>
              <w:t>De acuerdo con las señaladas por la unidad de titulación</w:t>
            </w:r>
          </w:p>
        </w:tc>
        <w:sdt>
          <w:sdtPr>
            <w:rPr>
              <w:rFonts w:ascii="Arial" w:hAnsi="Arial" w:cs="Arial"/>
              <w:b/>
              <w:lang w:val="es-419"/>
            </w:rPr>
            <w:id w:val="736210085"/>
            <w14:checkbox>
              <w14:checked w14:val="0"/>
              <w14:checkedState w14:val="2612" w14:font="MS Gothic"/>
              <w14:uncheckedState w14:val="2610" w14:font="MS Gothic"/>
            </w14:checkbox>
          </w:sdtPr>
          <w:sdtEndPr/>
          <w:sdtContent>
            <w:tc>
              <w:tcPr>
                <w:tcW w:w="1701" w:type="dxa"/>
                <w:vAlign w:val="center"/>
              </w:tcPr>
              <w:p w14:paraId="1AA6D745" w14:textId="0F491C21" w:rsidR="0081717E" w:rsidRPr="0093258F" w:rsidRDefault="00BB254C"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1610FA3D" w14:textId="0D9D23E6" w:rsidTr="00876E66">
        <w:tc>
          <w:tcPr>
            <w:tcW w:w="2367" w:type="dxa"/>
            <w:vAlign w:val="center"/>
          </w:tcPr>
          <w:p w14:paraId="17508395" w14:textId="06A0C0DF" w:rsidR="0081717E" w:rsidRPr="0093258F" w:rsidRDefault="0081717E" w:rsidP="0020690D">
            <w:pPr>
              <w:spacing w:line="259" w:lineRule="auto"/>
              <w:rPr>
                <w:rFonts w:ascii="Arial" w:hAnsi="Arial" w:cs="Arial"/>
                <w:b/>
                <w:lang w:val="es-419"/>
              </w:rPr>
            </w:pPr>
            <w:r w:rsidRPr="0093258F">
              <w:rPr>
                <w:rFonts w:ascii="Arial" w:hAnsi="Arial" w:cs="Arial"/>
              </w:rPr>
              <w:t>Requisitos de titulación</w:t>
            </w:r>
          </w:p>
        </w:tc>
        <w:tc>
          <w:tcPr>
            <w:tcW w:w="4858" w:type="dxa"/>
          </w:tcPr>
          <w:p w14:paraId="7C39C22B" w14:textId="3D261954"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Los requisitos de titulación se ajustan con la Ley Orgánica de Educación Superior y el Reglamento de Régimen Académico.</w:t>
            </w:r>
          </w:p>
        </w:tc>
        <w:sdt>
          <w:sdtPr>
            <w:rPr>
              <w:rFonts w:ascii="Arial" w:hAnsi="Arial" w:cs="Arial"/>
              <w:b/>
              <w:lang w:val="es-419"/>
            </w:rPr>
            <w:id w:val="-1214192798"/>
            <w14:checkbox>
              <w14:checked w14:val="0"/>
              <w14:checkedState w14:val="2612" w14:font="MS Gothic"/>
              <w14:uncheckedState w14:val="2610" w14:font="MS Gothic"/>
            </w14:checkbox>
          </w:sdtPr>
          <w:sdtEndPr/>
          <w:sdtContent>
            <w:tc>
              <w:tcPr>
                <w:tcW w:w="1701" w:type="dxa"/>
                <w:vAlign w:val="center"/>
              </w:tcPr>
              <w:p w14:paraId="6076DA03" w14:textId="430CBA34"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29DF083A" w14:textId="4A968C6A" w:rsidTr="00AB40DB">
        <w:tc>
          <w:tcPr>
            <w:tcW w:w="2367" w:type="dxa"/>
          </w:tcPr>
          <w:p w14:paraId="245CA55E" w14:textId="65FD3FB3" w:rsidR="0081717E" w:rsidRPr="0093258F" w:rsidRDefault="0081717E" w:rsidP="00F11FAC">
            <w:pPr>
              <w:spacing w:line="259" w:lineRule="auto"/>
              <w:jc w:val="both"/>
              <w:rPr>
                <w:rFonts w:ascii="Arial" w:hAnsi="Arial" w:cs="Arial"/>
                <w:b/>
                <w:lang w:val="es-419"/>
              </w:rPr>
            </w:pPr>
            <w:r w:rsidRPr="0093258F">
              <w:rPr>
                <w:rFonts w:ascii="Arial" w:hAnsi="Arial" w:cs="Arial"/>
              </w:rPr>
              <w:t xml:space="preserve">Incremento/disminución de estudiantes </w:t>
            </w:r>
          </w:p>
        </w:tc>
        <w:tc>
          <w:tcPr>
            <w:tcW w:w="4858" w:type="dxa"/>
            <w:vAlign w:val="center"/>
          </w:tcPr>
          <w:p w14:paraId="3BECB98F" w14:textId="69091B0E" w:rsidR="0081717E" w:rsidRPr="0093258F" w:rsidRDefault="00AB40DB" w:rsidP="00AB40DB">
            <w:pPr>
              <w:spacing w:line="259" w:lineRule="auto"/>
              <w:rPr>
                <w:rFonts w:ascii="Arial" w:hAnsi="Arial" w:cs="Arial"/>
                <w:b/>
                <w:lang w:val="es-419"/>
              </w:rPr>
            </w:pPr>
            <w:r w:rsidRPr="0093258F">
              <w:rPr>
                <w:rFonts w:ascii="Arial" w:hAnsi="Arial" w:cs="Arial"/>
                <w:lang w:val="es-419"/>
              </w:rPr>
              <w:t>Para las carreras de salud considerar los convenios. La IES justificará infraestructura, planta docente, información financiera</w:t>
            </w:r>
          </w:p>
        </w:tc>
        <w:tc>
          <w:tcPr>
            <w:tcW w:w="1701" w:type="dxa"/>
            <w:vAlign w:val="center"/>
          </w:tcPr>
          <w:p w14:paraId="0C95AADC" w14:textId="103AA0B0" w:rsidR="0081717E" w:rsidRPr="0093258F" w:rsidRDefault="00B517CB" w:rsidP="00876E66">
            <w:pPr>
              <w:spacing w:line="259" w:lineRule="auto"/>
              <w:jc w:val="center"/>
              <w:rPr>
                <w:rFonts w:ascii="Arial" w:hAnsi="Arial" w:cs="Arial"/>
                <w:b/>
                <w:lang w:val="es-419"/>
              </w:rPr>
            </w:pPr>
            <w:sdt>
              <w:sdtPr>
                <w:rPr>
                  <w:rFonts w:ascii="Arial" w:hAnsi="Arial" w:cs="Arial"/>
                  <w:b/>
                  <w:lang w:val="es-419"/>
                </w:rPr>
                <w:id w:val="-1264607106"/>
                <w14:checkbox>
                  <w14:checked w14:val="0"/>
                  <w14:checkedState w14:val="2612" w14:font="MS Gothic"/>
                  <w14:uncheckedState w14:val="2610" w14:font="MS Gothic"/>
                </w14:checkbox>
              </w:sdtPr>
              <w:sdtEndPr/>
              <w:sdtContent>
                <w:r w:rsidR="00AB40DB" w:rsidRPr="0093258F">
                  <w:rPr>
                    <w:rFonts w:ascii="MS Gothic" w:eastAsia="MS Gothic" w:hAnsi="MS Gothic" w:cs="Arial" w:hint="eastAsia"/>
                    <w:b/>
                    <w:lang w:val="es-419"/>
                  </w:rPr>
                  <w:t>☐</w:t>
                </w:r>
              </w:sdtContent>
            </w:sdt>
          </w:p>
        </w:tc>
      </w:tr>
      <w:tr w:rsidR="0081717E" w:rsidRPr="0093258F" w14:paraId="2737F41B" w14:textId="64C8600F" w:rsidTr="00876E66">
        <w:tc>
          <w:tcPr>
            <w:tcW w:w="2367" w:type="dxa"/>
            <w:vAlign w:val="center"/>
          </w:tcPr>
          <w:p w14:paraId="6C4B6DD0" w14:textId="1D6AAD56" w:rsidR="0081717E" w:rsidRPr="0093258F" w:rsidRDefault="0081717E" w:rsidP="0020690D">
            <w:pPr>
              <w:spacing w:line="259" w:lineRule="auto"/>
              <w:rPr>
                <w:rFonts w:ascii="Arial" w:hAnsi="Arial" w:cs="Arial"/>
                <w:b/>
              </w:rPr>
            </w:pPr>
            <w:r w:rsidRPr="0093258F">
              <w:rPr>
                <w:rFonts w:ascii="Arial" w:hAnsi="Arial" w:cs="Arial"/>
              </w:rPr>
              <w:t>Requisito de suficiencia de segunda lengua</w:t>
            </w:r>
          </w:p>
        </w:tc>
        <w:tc>
          <w:tcPr>
            <w:tcW w:w="4858" w:type="dxa"/>
          </w:tcPr>
          <w:p w14:paraId="66B1F682" w14:textId="02AC0BBD" w:rsidR="0081717E" w:rsidRPr="0093258F" w:rsidRDefault="0081717E" w:rsidP="0020690D">
            <w:pPr>
              <w:spacing w:line="259" w:lineRule="auto"/>
              <w:jc w:val="both"/>
              <w:rPr>
                <w:rFonts w:ascii="Arial" w:hAnsi="Arial" w:cs="Arial"/>
                <w:b/>
                <w:lang w:val="es-419"/>
              </w:rPr>
            </w:pPr>
            <w:r w:rsidRPr="0093258F">
              <w:rPr>
                <w:rFonts w:ascii="Arial" w:hAnsi="Arial" w:cs="Arial"/>
                <w:lang w:val="es-419"/>
              </w:rPr>
              <w:t>En las Carreras el nivel de aprendizaje de la segunda lengua es igual o supera el nivel B1 y las carreras técnicas el nivel de aprendizaje de la segunda lengua es igual o supera el nivel A2</w:t>
            </w:r>
          </w:p>
        </w:tc>
        <w:sdt>
          <w:sdtPr>
            <w:rPr>
              <w:rFonts w:ascii="Arial" w:hAnsi="Arial" w:cs="Arial"/>
              <w:b/>
              <w:lang w:val="es-419"/>
            </w:rPr>
            <w:id w:val="-1052302383"/>
            <w14:checkbox>
              <w14:checked w14:val="0"/>
              <w14:checkedState w14:val="2612" w14:font="MS Gothic"/>
              <w14:uncheckedState w14:val="2610" w14:font="MS Gothic"/>
            </w14:checkbox>
          </w:sdtPr>
          <w:sdtEndPr/>
          <w:sdtContent>
            <w:tc>
              <w:tcPr>
                <w:tcW w:w="1701" w:type="dxa"/>
                <w:vAlign w:val="center"/>
              </w:tcPr>
              <w:p w14:paraId="761A0ABE" w14:textId="3C45EF58" w:rsidR="0081717E" w:rsidRPr="0093258F" w:rsidRDefault="00395E70" w:rsidP="00876E66">
                <w:pPr>
                  <w:spacing w:line="259" w:lineRule="auto"/>
                  <w:jc w:val="center"/>
                  <w:rPr>
                    <w:rFonts w:ascii="Arial" w:hAnsi="Arial" w:cs="Arial"/>
                    <w:lang w:val="es-419"/>
                  </w:rPr>
                </w:pPr>
                <w:r w:rsidRPr="0093258F">
                  <w:rPr>
                    <w:rFonts w:ascii="MS Gothic" w:eastAsia="MS Gothic" w:hAnsi="MS Gothic" w:cs="Arial" w:hint="eastAsia"/>
                    <w:b/>
                    <w:lang w:val="es-419"/>
                  </w:rPr>
                  <w:t>☐</w:t>
                </w:r>
              </w:p>
            </w:tc>
          </w:sdtContent>
        </w:sdt>
      </w:tr>
      <w:tr w:rsidR="00395E70" w:rsidRPr="0093258F" w14:paraId="4417587B" w14:textId="77777777" w:rsidTr="00876E66">
        <w:tc>
          <w:tcPr>
            <w:tcW w:w="2367" w:type="dxa"/>
            <w:vAlign w:val="center"/>
          </w:tcPr>
          <w:p w14:paraId="047DE3F7" w14:textId="5A3AD195" w:rsidR="00395E70" w:rsidRPr="0093258F" w:rsidRDefault="00395E70" w:rsidP="00395E70">
            <w:pPr>
              <w:spacing w:line="259" w:lineRule="auto"/>
              <w:rPr>
                <w:rFonts w:ascii="Arial" w:hAnsi="Arial" w:cs="Arial"/>
              </w:rPr>
            </w:pPr>
            <w:r w:rsidRPr="0093258F">
              <w:rPr>
                <w:rFonts w:ascii="Arial" w:hAnsi="Arial" w:cs="Arial"/>
                <w:lang w:val="es-419"/>
              </w:rPr>
              <w:t>Otro</w:t>
            </w:r>
          </w:p>
        </w:tc>
        <w:tc>
          <w:tcPr>
            <w:tcW w:w="4858" w:type="dxa"/>
          </w:tcPr>
          <w:p w14:paraId="6C9F2AD5" w14:textId="1D872F47" w:rsidR="00395E70" w:rsidRPr="0093258F" w:rsidRDefault="00395E70" w:rsidP="00395E70">
            <w:pPr>
              <w:spacing w:line="259" w:lineRule="auto"/>
              <w:jc w:val="both"/>
              <w:rPr>
                <w:rFonts w:ascii="Arial" w:hAnsi="Arial" w:cs="Arial"/>
                <w:lang w:val="es-419"/>
              </w:rPr>
            </w:pPr>
            <w:r w:rsidRPr="0093258F">
              <w:rPr>
                <w:rFonts w:ascii="Arial" w:hAnsi="Arial" w:cs="Arial"/>
                <w:lang w:val="es-419"/>
              </w:rPr>
              <w:t>Cambio de nombre de asignatura, cambio en la distribución de horas en los componentes, cambio de nivel, eliminación de asignatura, integración de asignatura, asignatura nueva, modificación de contenidos mínimos, entre otros que no estén considerados cambios sustantivos.</w:t>
            </w:r>
          </w:p>
        </w:tc>
        <w:sdt>
          <w:sdtPr>
            <w:rPr>
              <w:rFonts w:ascii="Arial" w:hAnsi="Arial" w:cs="Arial"/>
              <w:b/>
              <w:lang w:val="es-419"/>
            </w:rPr>
            <w:id w:val="1862772590"/>
            <w14:checkbox>
              <w14:checked w14:val="0"/>
              <w14:checkedState w14:val="2612" w14:font="MS Gothic"/>
              <w14:uncheckedState w14:val="2610" w14:font="MS Gothic"/>
            </w14:checkbox>
          </w:sdtPr>
          <w:sdtEndPr/>
          <w:sdtContent>
            <w:tc>
              <w:tcPr>
                <w:tcW w:w="1701" w:type="dxa"/>
                <w:vAlign w:val="center"/>
              </w:tcPr>
              <w:p w14:paraId="313B1EBF" w14:textId="662D6AB7" w:rsidR="00395E70" w:rsidRPr="0093258F" w:rsidRDefault="00395E70" w:rsidP="00395E70">
                <w:pPr>
                  <w:spacing w:line="259" w:lineRule="auto"/>
                  <w:jc w:val="center"/>
                  <w:rPr>
                    <w:rFonts w:ascii="Arial" w:hAnsi="Arial" w:cs="Arial"/>
                    <w:b/>
                    <w:lang w:val="es-419"/>
                  </w:rPr>
                </w:pPr>
                <w:r w:rsidRPr="0093258F">
                  <w:rPr>
                    <w:rFonts w:ascii="Segoe UI Symbol" w:eastAsia="MS Gothic" w:hAnsi="Segoe UI Symbol" w:cs="Segoe UI Symbol"/>
                    <w:b/>
                    <w:lang w:val="es-419"/>
                  </w:rPr>
                  <w:t>☐</w:t>
                </w:r>
              </w:p>
            </w:tc>
          </w:sdtContent>
        </w:sdt>
      </w:tr>
    </w:tbl>
    <w:p w14:paraId="2BFBE1C9" w14:textId="77777777" w:rsidR="00F52177" w:rsidRPr="00AF5DCF" w:rsidRDefault="00F52177" w:rsidP="00BC38B8">
      <w:pPr>
        <w:spacing w:after="0"/>
        <w:jc w:val="both"/>
        <w:rPr>
          <w:rFonts w:ascii="Arial" w:hAnsi="Arial" w:cs="Arial"/>
          <w:lang w:val="es-419"/>
        </w:rPr>
      </w:pPr>
    </w:p>
    <w:p w14:paraId="6B147171" w14:textId="39CBD042" w:rsidR="00F53B5B" w:rsidRPr="00AF5DCF" w:rsidRDefault="00F6204D" w:rsidP="00BC38B8">
      <w:pPr>
        <w:spacing w:after="0"/>
        <w:jc w:val="both"/>
        <w:rPr>
          <w:rFonts w:ascii="Arial" w:hAnsi="Arial" w:cs="Arial"/>
          <w:b/>
          <w:bCs/>
          <w:lang w:val="es-419"/>
        </w:rPr>
      </w:pPr>
      <w:r>
        <w:rPr>
          <w:rFonts w:ascii="Arial" w:hAnsi="Arial" w:cs="Arial"/>
          <w:b/>
          <w:lang w:val="es-419"/>
        </w:rPr>
        <w:t>Tabla Nº 2:</w:t>
      </w:r>
      <w:r w:rsidRPr="00FF648F">
        <w:rPr>
          <w:rFonts w:ascii="Arial" w:hAnsi="Arial" w:cs="Arial"/>
          <w:b/>
          <w:lang w:val="es-419"/>
        </w:rPr>
        <w:t xml:space="preserve"> </w:t>
      </w:r>
      <w:r>
        <w:rPr>
          <w:rFonts w:ascii="Arial" w:hAnsi="Arial" w:cs="Arial"/>
          <w:lang w:val="es-419"/>
        </w:rPr>
        <w:t>R</w:t>
      </w:r>
      <w:r w:rsidRPr="00A510A3">
        <w:rPr>
          <w:rFonts w:ascii="Arial" w:hAnsi="Arial" w:cs="Arial"/>
          <w:lang w:val="es-419"/>
        </w:rPr>
        <w:t>egis</w:t>
      </w:r>
      <w:r>
        <w:rPr>
          <w:rFonts w:ascii="Arial" w:hAnsi="Arial" w:cs="Arial"/>
          <w:lang w:val="es-419"/>
        </w:rPr>
        <w:t>tro de ajustes propuesto por</w:t>
      </w:r>
      <w:r w:rsidRPr="00A510A3">
        <w:rPr>
          <w:rFonts w:ascii="Arial" w:hAnsi="Arial" w:cs="Arial"/>
          <w:lang w:val="es-419"/>
        </w:rPr>
        <w:t xml:space="preserve"> la carrera</w:t>
      </w:r>
      <w:r w:rsidRPr="00AF5DCF">
        <w:rPr>
          <w:rFonts w:ascii="Arial" w:hAnsi="Arial" w:cs="Arial"/>
          <w:b/>
          <w:bCs/>
          <w:lang w:val="es-419"/>
        </w:rPr>
        <w:t xml:space="preserve"> </w:t>
      </w:r>
    </w:p>
    <w:p w14:paraId="2930D679" w14:textId="77777777" w:rsidR="00FD6EA7" w:rsidRPr="00AF5DCF" w:rsidRDefault="00FD6EA7" w:rsidP="00BC38B8">
      <w:pPr>
        <w:spacing w:after="0"/>
        <w:jc w:val="both"/>
        <w:rPr>
          <w:rFonts w:ascii="Arial" w:hAnsi="Arial" w:cs="Arial"/>
          <w:lang w:val="es-419"/>
        </w:rPr>
      </w:pPr>
    </w:p>
    <w:tbl>
      <w:tblPr>
        <w:tblStyle w:val="Tablaconcuadrcula"/>
        <w:tblW w:w="0" w:type="auto"/>
        <w:tblLook w:val="04A0" w:firstRow="1" w:lastRow="0" w:firstColumn="1" w:lastColumn="0" w:noHBand="0" w:noVBand="1"/>
      </w:tblPr>
      <w:tblGrid>
        <w:gridCol w:w="571"/>
        <w:gridCol w:w="2367"/>
        <w:gridCol w:w="2051"/>
        <w:gridCol w:w="2083"/>
        <w:gridCol w:w="1989"/>
      </w:tblGrid>
      <w:tr w:rsidR="006D7414" w:rsidRPr="00F6204D" w14:paraId="39A16575" w14:textId="77777777" w:rsidTr="008B4A04">
        <w:tc>
          <w:tcPr>
            <w:tcW w:w="571" w:type="dxa"/>
            <w:vMerge w:val="restart"/>
            <w:vAlign w:val="center"/>
          </w:tcPr>
          <w:p w14:paraId="28B45113" w14:textId="5BAA89D0" w:rsidR="006D7414" w:rsidRPr="00F6204D" w:rsidRDefault="006D7414" w:rsidP="00FD6EA7">
            <w:pPr>
              <w:rPr>
                <w:rFonts w:ascii="Arial" w:hAnsi="Arial" w:cs="Arial"/>
                <w:b/>
                <w:lang w:val="es-419"/>
              </w:rPr>
            </w:pPr>
            <w:r w:rsidRPr="00F6204D">
              <w:rPr>
                <w:rFonts w:ascii="Arial" w:hAnsi="Arial" w:cs="Arial"/>
                <w:b/>
                <w:lang w:val="es-419"/>
              </w:rPr>
              <w:t>No</w:t>
            </w:r>
            <w:r w:rsidR="00F6204D" w:rsidRPr="00F6204D">
              <w:rPr>
                <w:rFonts w:ascii="Arial" w:hAnsi="Arial" w:cs="Arial"/>
                <w:b/>
                <w:lang w:val="es-419"/>
              </w:rPr>
              <w:t>.</w:t>
            </w:r>
          </w:p>
        </w:tc>
        <w:tc>
          <w:tcPr>
            <w:tcW w:w="2367" w:type="dxa"/>
            <w:vMerge w:val="restart"/>
            <w:vAlign w:val="center"/>
          </w:tcPr>
          <w:p w14:paraId="28970F2F" w14:textId="4B38194E" w:rsidR="006D7414" w:rsidRPr="00F6204D" w:rsidRDefault="00F6204D" w:rsidP="00FD6EA7">
            <w:pPr>
              <w:rPr>
                <w:rFonts w:ascii="Arial" w:hAnsi="Arial" w:cs="Arial"/>
                <w:b/>
                <w:lang w:val="es-419"/>
              </w:rPr>
            </w:pPr>
            <w:r w:rsidRPr="00F6204D">
              <w:rPr>
                <w:rFonts w:ascii="Arial" w:hAnsi="Arial" w:cs="Arial"/>
                <w:b/>
                <w:lang w:val="es-419"/>
              </w:rPr>
              <w:t>Descripción del Ajuste</w:t>
            </w:r>
          </w:p>
        </w:tc>
        <w:tc>
          <w:tcPr>
            <w:tcW w:w="4134" w:type="dxa"/>
            <w:gridSpan w:val="2"/>
            <w:vAlign w:val="center"/>
          </w:tcPr>
          <w:p w14:paraId="7A9D915D" w14:textId="6F77AB98" w:rsidR="006D7414" w:rsidRPr="00F6204D" w:rsidRDefault="00F6204D" w:rsidP="00FD6EA7">
            <w:pPr>
              <w:rPr>
                <w:rFonts w:ascii="Arial" w:hAnsi="Arial" w:cs="Arial"/>
                <w:b/>
                <w:lang w:val="es-419"/>
              </w:rPr>
            </w:pPr>
            <w:r w:rsidRPr="00F6204D">
              <w:rPr>
                <w:rFonts w:ascii="Arial" w:hAnsi="Arial" w:cs="Arial"/>
                <w:b/>
                <w:lang w:val="es-419"/>
              </w:rPr>
              <w:t>Detalle Cambio Realizado</w:t>
            </w:r>
          </w:p>
        </w:tc>
        <w:tc>
          <w:tcPr>
            <w:tcW w:w="1989" w:type="dxa"/>
            <w:vMerge w:val="restart"/>
            <w:vAlign w:val="center"/>
          </w:tcPr>
          <w:p w14:paraId="09DE8BAF" w14:textId="633D9393" w:rsidR="006D7414" w:rsidRPr="00F6204D" w:rsidRDefault="00F6204D" w:rsidP="00FD6EA7">
            <w:pPr>
              <w:rPr>
                <w:rFonts w:ascii="Arial" w:hAnsi="Arial" w:cs="Arial"/>
                <w:b/>
                <w:lang w:val="es-419"/>
              </w:rPr>
            </w:pPr>
            <w:r w:rsidRPr="00F6204D">
              <w:rPr>
                <w:rFonts w:ascii="Arial" w:hAnsi="Arial" w:cs="Arial"/>
                <w:b/>
                <w:lang w:val="es-419"/>
              </w:rPr>
              <w:t>Justificación del Ajuste</w:t>
            </w:r>
          </w:p>
        </w:tc>
      </w:tr>
      <w:tr w:rsidR="006D7414" w:rsidRPr="00F6204D" w14:paraId="2E818647" w14:textId="77777777" w:rsidTr="008B4A04">
        <w:tc>
          <w:tcPr>
            <w:tcW w:w="571" w:type="dxa"/>
            <w:vMerge/>
            <w:vAlign w:val="center"/>
          </w:tcPr>
          <w:p w14:paraId="0DF770B2" w14:textId="1E428B62" w:rsidR="006D7414" w:rsidRPr="00F6204D" w:rsidRDefault="006D7414" w:rsidP="00FD6EA7">
            <w:pPr>
              <w:rPr>
                <w:rFonts w:ascii="Arial" w:hAnsi="Arial" w:cs="Arial"/>
                <w:sz w:val="20"/>
                <w:szCs w:val="20"/>
                <w:lang w:val="es-419"/>
              </w:rPr>
            </w:pPr>
          </w:p>
        </w:tc>
        <w:tc>
          <w:tcPr>
            <w:tcW w:w="2367" w:type="dxa"/>
            <w:vMerge/>
            <w:vAlign w:val="center"/>
          </w:tcPr>
          <w:p w14:paraId="49C04D2A" w14:textId="68E92230" w:rsidR="006D7414" w:rsidRPr="00F6204D" w:rsidRDefault="006D7414" w:rsidP="00FD6EA7">
            <w:pPr>
              <w:rPr>
                <w:rFonts w:ascii="Arial" w:hAnsi="Arial" w:cs="Arial"/>
                <w:sz w:val="20"/>
                <w:szCs w:val="20"/>
                <w:lang w:val="es-419"/>
              </w:rPr>
            </w:pPr>
          </w:p>
        </w:tc>
        <w:tc>
          <w:tcPr>
            <w:tcW w:w="2051" w:type="dxa"/>
            <w:vAlign w:val="center"/>
          </w:tcPr>
          <w:p w14:paraId="68AB1FA6" w14:textId="16CEE3C9" w:rsidR="006D7414" w:rsidRPr="00F6204D" w:rsidRDefault="00F6204D" w:rsidP="00FD6EA7">
            <w:pPr>
              <w:rPr>
                <w:rFonts w:ascii="Arial" w:hAnsi="Arial" w:cs="Arial"/>
                <w:b/>
                <w:lang w:val="es-419"/>
              </w:rPr>
            </w:pPr>
            <w:r w:rsidRPr="00F6204D">
              <w:rPr>
                <w:rFonts w:ascii="Arial" w:hAnsi="Arial" w:cs="Arial"/>
                <w:b/>
                <w:lang w:val="es-419"/>
              </w:rPr>
              <w:t>Aprobado</w:t>
            </w:r>
          </w:p>
        </w:tc>
        <w:tc>
          <w:tcPr>
            <w:tcW w:w="2083" w:type="dxa"/>
            <w:vAlign w:val="center"/>
          </w:tcPr>
          <w:p w14:paraId="07EA0BFC" w14:textId="588AF72D" w:rsidR="006D7414" w:rsidRPr="00F6204D" w:rsidRDefault="00F6204D" w:rsidP="00FD6EA7">
            <w:pPr>
              <w:rPr>
                <w:rFonts w:ascii="Arial" w:hAnsi="Arial" w:cs="Arial"/>
                <w:b/>
                <w:lang w:val="es-419"/>
              </w:rPr>
            </w:pPr>
            <w:r w:rsidRPr="00F6204D">
              <w:rPr>
                <w:rFonts w:ascii="Arial" w:hAnsi="Arial" w:cs="Arial"/>
                <w:b/>
                <w:lang w:val="es-419"/>
              </w:rPr>
              <w:t>Propuesto</w:t>
            </w:r>
          </w:p>
        </w:tc>
        <w:tc>
          <w:tcPr>
            <w:tcW w:w="1989" w:type="dxa"/>
            <w:vMerge/>
            <w:vAlign w:val="center"/>
          </w:tcPr>
          <w:p w14:paraId="38DA6C82" w14:textId="5DA25DD6" w:rsidR="006D7414" w:rsidRPr="00F6204D" w:rsidRDefault="006D7414" w:rsidP="00FD6EA7">
            <w:pPr>
              <w:rPr>
                <w:rFonts w:ascii="Arial" w:hAnsi="Arial" w:cs="Arial"/>
                <w:lang w:val="es-419"/>
              </w:rPr>
            </w:pPr>
          </w:p>
        </w:tc>
      </w:tr>
      <w:tr w:rsidR="00D14CC0" w:rsidRPr="00F6204D" w14:paraId="4A1612D4" w14:textId="77777777" w:rsidTr="008B4A04">
        <w:trPr>
          <w:trHeight w:val="470"/>
        </w:trPr>
        <w:tc>
          <w:tcPr>
            <w:tcW w:w="571" w:type="dxa"/>
            <w:vAlign w:val="center"/>
          </w:tcPr>
          <w:p w14:paraId="4E0A0241"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1D106E7B" w14:textId="1B46B58C" w:rsidR="00D14CC0" w:rsidRPr="00FD6EA7" w:rsidRDefault="00D14CC0" w:rsidP="00FD6EA7">
            <w:pPr>
              <w:spacing w:line="259" w:lineRule="auto"/>
              <w:rPr>
                <w:rFonts w:ascii="Arial" w:hAnsi="Arial" w:cs="Arial"/>
                <w:color w:val="808080" w:themeColor="background1" w:themeShade="80"/>
                <w:sz w:val="20"/>
                <w:szCs w:val="20"/>
              </w:rPr>
            </w:pPr>
            <w:r w:rsidRPr="00FD6EA7">
              <w:rPr>
                <w:rFonts w:ascii="Arial" w:hAnsi="Arial" w:cs="Arial"/>
                <w:color w:val="808080" w:themeColor="background1" w:themeShade="80"/>
                <w:sz w:val="20"/>
                <w:szCs w:val="20"/>
              </w:rPr>
              <w:t xml:space="preserve">Perfil de ingreso </w:t>
            </w:r>
          </w:p>
        </w:tc>
        <w:tc>
          <w:tcPr>
            <w:tcW w:w="2051" w:type="dxa"/>
            <w:vAlign w:val="center"/>
          </w:tcPr>
          <w:p w14:paraId="7105575E" w14:textId="715D22E4" w:rsidR="00D14CC0" w:rsidRPr="00F6204D" w:rsidRDefault="00D14CC0" w:rsidP="00FD6EA7">
            <w:pPr>
              <w:rPr>
                <w:rFonts w:ascii="Arial" w:hAnsi="Arial" w:cs="Arial"/>
                <w:sz w:val="20"/>
                <w:szCs w:val="20"/>
                <w:lang w:val="es-419"/>
              </w:rPr>
            </w:pPr>
          </w:p>
        </w:tc>
        <w:tc>
          <w:tcPr>
            <w:tcW w:w="2083" w:type="dxa"/>
            <w:vAlign w:val="center"/>
          </w:tcPr>
          <w:p w14:paraId="74F5B698" w14:textId="77777777" w:rsidR="00D14CC0" w:rsidRPr="00F6204D" w:rsidRDefault="00D14CC0" w:rsidP="00FD6EA7">
            <w:pPr>
              <w:rPr>
                <w:rFonts w:ascii="Arial" w:hAnsi="Arial" w:cs="Arial"/>
                <w:sz w:val="20"/>
                <w:szCs w:val="20"/>
                <w:lang w:val="es-419"/>
              </w:rPr>
            </w:pPr>
          </w:p>
        </w:tc>
        <w:tc>
          <w:tcPr>
            <w:tcW w:w="1989" w:type="dxa"/>
            <w:vAlign w:val="center"/>
          </w:tcPr>
          <w:p w14:paraId="116AD264" w14:textId="77777777" w:rsidR="00D14CC0" w:rsidRPr="00F6204D" w:rsidRDefault="00D14CC0" w:rsidP="00FD6EA7">
            <w:pPr>
              <w:rPr>
                <w:rFonts w:ascii="Arial" w:hAnsi="Arial" w:cs="Arial"/>
                <w:sz w:val="20"/>
                <w:szCs w:val="20"/>
                <w:lang w:val="es-419"/>
              </w:rPr>
            </w:pPr>
          </w:p>
        </w:tc>
      </w:tr>
      <w:tr w:rsidR="00D14CC0" w:rsidRPr="00F6204D" w14:paraId="03E81BD7" w14:textId="77777777" w:rsidTr="008B4A04">
        <w:trPr>
          <w:trHeight w:val="432"/>
        </w:trPr>
        <w:tc>
          <w:tcPr>
            <w:tcW w:w="571" w:type="dxa"/>
            <w:vAlign w:val="center"/>
          </w:tcPr>
          <w:p w14:paraId="3F9C5DAF"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6CC2D811" w14:textId="3B30D0B8"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Requisitos de ingreso</w:t>
            </w:r>
          </w:p>
        </w:tc>
        <w:tc>
          <w:tcPr>
            <w:tcW w:w="2051" w:type="dxa"/>
            <w:vAlign w:val="center"/>
          </w:tcPr>
          <w:p w14:paraId="09E7E7AF" w14:textId="77777777" w:rsidR="00D14CC0" w:rsidRPr="00F6204D" w:rsidRDefault="00D14CC0" w:rsidP="00FD6EA7">
            <w:pPr>
              <w:rPr>
                <w:rFonts w:ascii="Arial" w:hAnsi="Arial" w:cs="Arial"/>
                <w:sz w:val="20"/>
                <w:szCs w:val="20"/>
                <w:lang w:val="es-419"/>
              </w:rPr>
            </w:pPr>
          </w:p>
        </w:tc>
        <w:tc>
          <w:tcPr>
            <w:tcW w:w="2083" w:type="dxa"/>
            <w:vAlign w:val="center"/>
          </w:tcPr>
          <w:p w14:paraId="20AFE072" w14:textId="77777777" w:rsidR="00D14CC0" w:rsidRPr="00F6204D" w:rsidRDefault="00D14CC0" w:rsidP="00FD6EA7">
            <w:pPr>
              <w:rPr>
                <w:rFonts w:ascii="Arial" w:hAnsi="Arial" w:cs="Arial"/>
                <w:sz w:val="20"/>
                <w:szCs w:val="20"/>
                <w:lang w:val="es-419"/>
              </w:rPr>
            </w:pPr>
          </w:p>
        </w:tc>
        <w:tc>
          <w:tcPr>
            <w:tcW w:w="1989" w:type="dxa"/>
            <w:vAlign w:val="center"/>
          </w:tcPr>
          <w:p w14:paraId="16422DEA" w14:textId="77777777" w:rsidR="00D14CC0" w:rsidRPr="00F6204D" w:rsidRDefault="00D14CC0" w:rsidP="00FD6EA7">
            <w:pPr>
              <w:rPr>
                <w:rFonts w:ascii="Arial" w:hAnsi="Arial" w:cs="Arial"/>
                <w:sz w:val="20"/>
                <w:szCs w:val="20"/>
                <w:lang w:val="es-419"/>
              </w:rPr>
            </w:pPr>
          </w:p>
        </w:tc>
      </w:tr>
      <w:tr w:rsidR="00D14CC0" w:rsidRPr="00F6204D" w14:paraId="2A76C6E0" w14:textId="77777777" w:rsidTr="008B4A04">
        <w:trPr>
          <w:trHeight w:val="398"/>
        </w:trPr>
        <w:tc>
          <w:tcPr>
            <w:tcW w:w="571" w:type="dxa"/>
            <w:vAlign w:val="center"/>
          </w:tcPr>
          <w:p w14:paraId="36627629"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7A5BD7A3" w14:textId="5AC40021"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Opciones de titulación</w:t>
            </w:r>
          </w:p>
        </w:tc>
        <w:tc>
          <w:tcPr>
            <w:tcW w:w="2051" w:type="dxa"/>
            <w:vAlign w:val="center"/>
          </w:tcPr>
          <w:p w14:paraId="306C72C4" w14:textId="77777777" w:rsidR="00D14CC0" w:rsidRPr="00F6204D" w:rsidRDefault="00D14CC0" w:rsidP="00FD6EA7">
            <w:pPr>
              <w:rPr>
                <w:rFonts w:ascii="Arial" w:hAnsi="Arial" w:cs="Arial"/>
                <w:sz w:val="20"/>
                <w:szCs w:val="20"/>
                <w:lang w:val="es-419"/>
              </w:rPr>
            </w:pPr>
          </w:p>
        </w:tc>
        <w:tc>
          <w:tcPr>
            <w:tcW w:w="2083" w:type="dxa"/>
            <w:vAlign w:val="center"/>
          </w:tcPr>
          <w:p w14:paraId="4B7B8811" w14:textId="77777777" w:rsidR="00D14CC0" w:rsidRPr="00F6204D" w:rsidRDefault="00D14CC0" w:rsidP="00FD6EA7">
            <w:pPr>
              <w:rPr>
                <w:rFonts w:ascii="Arial" w:hAnsi="Arial" w:cs="Arial"/>
                <w:sz w:val="20"/>
                <w:szCs w:val="20"/>
                <w:lang w:val="es-419"/>
              </w:rPr>
            </w:pPr>
          </w:p>
        </w:tc>
        <w:tc>
          <w:tcPr>
            <w:tcW w:w="1989" w:type="dxa"/>
            <w:vAlign w:val="center"/>
          </w:tcPr>
          <w:p w14:paraId="5D1FDD39" w14:textId="77777777" w:rsidR="00D14CC0" w:rsidRPr="00F6204D" w:rsidRDefault="00D14CC0" w:rsidP="00FD6EA7">
            <w:pPr>
              <w:rPr>
                <w:rFonts w:ascii="Arial" w:hAnsi="Arial" w:cs="Arial"/>
                <w:sz w:val="20"/>
                <w:szCs w:val="20"/>
                <w:lang w:val="es-419"/>
              </w:rPr>
            </w:pPr>
          </w:p>
        </w:tc>
      </w:tr>
      <w:tr w:rsidR="00D14CC0" w:rsidRPr="00F6204D" w14:paraId="20799179" w14:textId="77777777" w:rsidTr="008B4A04">
        <w:trPr>
          <w:trHeight w:val="543"/>
        </w:trPr>
        <w:tc>
          <w:tcPr>
            <w:tcW w:w="571" w:type="dxa"/>
            <w:vAlign w:val="center"/>
          </w:tcPr>
          <w:p w14:paraId="798D6F1F"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41ECEDF9" w14:textId="518688F1"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Requisitos de titulación</w:t>
            </w:r>
          </w:p>
        </w:tc>
        <w:tc>
          <w:tcPr>
            <w:tcW w:w="2051" w:type="dxa"/>
            <w:vAlign w:val="center"/>
          </w:tcPr>
          <w:p w14:paraId="39725115" w14:textId="77777777" w:rsidR="00D14CC0" w:rsidRPr="00F6204D" w:rsidRDefault="00D14CC0" w:rsidP="00FD6EA7">
            <w:pPr>
              <w:rPr>
                <w:rFonts w:ascii="Arial" w:hAnsi="Arial" w:cs="Arial"/>
                <w:sz w:val="20"/>
                <w:szCs w:val="20"/>
                <w:lang w:val="es-419"/>
              </w:rPr>
            </w:pPr>
          </w:p>
        </w:tc>
        <w:tc>
          <w:tcPr>
            <w:tcW w:w="2083" w:type="dxa"/>
            <w:vAlign w:val="center"/>
          </w:tcPr>
          <w:p w14:paraId="719D747C" w14:textId="77777777" w:rsidR="00D14CC0" w:rsidRPr="00F6204D" w:rsidRDefault="00D14CC0" w:rsidP="00FD6EA7">
            <w:pPr>
              <w:rPr>
                <w:rFonts w:ascii="Arial" w:hAnsi="Arial" w:cs="Arial"/>
                <w:sz w:val="20"/>
                <w:szCs w:val="20"/>
                <w:lang w:val="es-419"/>
              </w:rPr>
            </w:pPr>
          </w:p>
        </w:tc>
        <w:tc>
          <w:tcPr>
            <w:tcW w:w="1989" w:type="dxa"/>
            <w:vAlign w:val="center"/>
          </w:tcPr>
          <w:p w14:paraId="408A9B6E" w14:textId="77777777" w:rsidR="00D14CC0" w:rsidRPr="00F6204D" w:rsidRDefault="00D14CC0" w:rsidP="00FD6EA7">
            <w:pPr>
              <w:rPr>
                <w:rFonts w:ascii="Arial" w:hAnsi="Arial" w:cs="Arial"/>
                <w:sz w:val="20"/>
                <w:szCs w:val="20"/>
                <w:lang w:val="es-419"/>
              </w:rPr>
            </w:pPr>
          </w:p>
        </w:tc>
      </w:tr>
      <w:tr w:rsidR="00D14CC0" w:rsidRPr="00F6204D" w14:paraId="2EA82AD9" w14:textId="77777777" w:rsidTr="008B4A04">
        <w:trPr>
          <w:trHeight w:val="664"/>
        </w:trPr>
        <w:tc>
          <w:tcPr>
            <w:tcW w:w="571" w:type="dxa"/>
            <w:vAlign w:val="center"/>
          </w:tcPr>
          <w:p w14:paraId="0EC4C283"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2D66D6A3" w14:textId="02AF6CB7"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 xml:space="preserve">Incremento/disminución de estudiantes </w:t>
            </w:r>
          </w:p>
        </w:tc>
        <w:tc>
          <w:tcPr>
            <w:tcW w:w="2051" w:type="dxa"/>
            <w:vAlign w:val="center"/>
          </w:tcPr>
          <w:p w14:paraId="5D44E3C9" w14:textId="3B028E92" w:rsidR="00D14CC0" w:rsidRPr="00F6204D" w:rsidRDefault="00D14CC0" w:rsidP="00FD6EA7">
            <w:pPr>
              <w:rPr>
                <w:rFonts w:ascii="Arial" w:hAnsi="Arial" w:cs="Arial"/>
                <w:sz w:val="20"/>
                <w:szCs w:val="20"/>
                <w:lang w:val="es-419"/>
              </w:rPr>
            </w:pPr>
          </w:p>
        </w:tc>
        <w:tc>
          <w:tcPr>
            <w:tcW w:w="2083" w:type="dxa"/>
            <w:vAlign w:val="center"/>
          </w:tcPr>
          <w:p w14:paraId="36E3752E" w14:textId="11C483D7" w:rsidR="00D14CC0" w:rsidRPr="00F6204D" w:rsidRDefault="00D14CC0" w:rsidP="00FD6EA7">
            <w:pPr>
              <w:rPr>
                <w:rFonts w:ascii="Arial" w:hAnsi="Arial" w:cs="Arial"/>
                <w:sz w:val="20"/>
                <w:szCs w:val="20"/>
                <w:lang w:val="es-419"/>
              </w:rPr>
            </w:pPr>
          </w:p>
        </w:tc>
        <w:tc>
          <w:tcPr>
            <w:tcW w:w="1989" w:type="dxa"/>
            <w:vAlign w:val="center"/>
          </w:tcPr>
          <w:p w14:paraId="4F133369" w14:textId="77777777" w:rsidR="00D14CC0" w:rsidRPr="00F6204D" w:rsidRDefault="00D14CC0" w:rsidP="00FD6EA7">
            <w:pPr>
              <w:rPr>
                <w:rFonts w:ascii="Arial" w:hAnsi="Arial" w:cs="Arial"/>
                <w:sz w:val="20"/>
                <w:szCs w:val="20"/>
                <w:lang w:val="es-419"/>
              </w:rPr>
            </w:pPr>
          </w:p>
        </w:tc>
      </w:tr>
      <w:tr w:rsidR="00D14CC0" w:rsidRPr="00F6204D" w14:paraId="6173FB77" w14:textId="77777777" w:rsidTr="008B4A04">
        <w:trPr>
          <w:trHeight w:val="702"/>
        </w:trPr>
        <w:tc>
          <w:tcPr>
            <w:tcW w:w="571" w:type="dxa"/>
            <w:vAlign w:val="center"/>
          </w:tcPr>
          <w:p w14:paraId="22B5796E"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270048DB" w14:textId="495D4C58"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 de suficiencia de segunda lengua</w:t>
            </w:r>
          </w:p>
        </w:tc>
        <w:tc>
          <w:tcPr>
            <w:tcW w:w="2051" w:type="dxa"/>
            <w:vAlign w:val="center"/>
          </w:tcPr>
          <w:p w14:paraId="50F7AF82" w14:textId="77777777" w:rsidR="00D14CC0" w:rsidRPr="00F6204D" w:rsidRDefault="00D14CC0" w:rsidP="00FD6EA7">
            <w:pPr>
              <w:rPr>
                <w:rFonts w:ascii="Arial" w:hAnsi="Arial" w:cs="Arial"/>
                <w:sz w:val="20"/>
                <w:szCs w:val="20"/>
                <w:lang w:val="es-419"/>
              </w:rPr>
            </w:pPr>
          </w:p>
        </w:tc>
        <w:tc>
          <w:tcPr>
            <w:tcW w:w="2083" w:type="dxa"/>
            <w:vAlign w:val="center"/>
          </w:tcPr>
          <w:p w14:paraId="4914DFAC" w14:textId="77777777" w:rsidR="00D14CC0" w:rsidRPr="00F6204D" w:rsidRDefault="00D14CC0" w:rsidP="00FD6EA7">
            <w:pPr>
              <w:rPr>
                <w:rFonts w:ascii="Arial" w:hAnsi="Arial" w:cs="Arial"/>
                <w:sz w:val="20"/>
                <w:szCs w:val="20"/>
                <w:lang w:val="es-419"/>
              </w:rPr>
            </w:pPr>
          </w:p>
        </w:tc>
        <w:tc>
          <w:tcPr>
            <w:tcW w:w="1989" w:type="dxa"/>
            <w:vAlign w:val="center"/>
          </w:tcPr>
          <w:p w14:paraId="40D5B455" w14:textId="77777777" w:rsidR="00D14CC0" w:rsidRPr="00F6204D" w:rsidRDefault="00D14CC0" w:rsidP="00FD6EA7">
            <w:pPr>
              <w:rPr>
                <w:rFonts w:ascii="Arial" w:hAnsi="Arial" w:cs="Arial"/>
                <w:sz w:val="20"/>
                <w:szCs w:val="20"/>
                <w:lang w:val="es-419"/>
              </w:rPr>
            </w:pPr>
          </w:p>
        </w:tc>
      </w:tr>
      <w:tr w:rsidR="008B4A04" w:rsidRPr="00F6204D" w14:paraId="47DBD9C1" w14:textId="77777777" w:rsidTr="008B4A04">
        <w:trPr>
          <w:trHeight w:val="542"/>
        </w:trPr>
        <w:tc>
          <w:tcPr>
            <w:tcW w:w="571" w:type="dxa"/>
            <w:vAlign w:val="center"/>
          </w:tcPr>
          <w:p w14:paraId="0E823008" w14:textId="77777777" w:rsidR="008B4A04" w:rsidRPr="00FD6EA7" w:rsidRDefault="008B4A04" w:rsidP="008B4A04">
            <w:pPr>
              <w:rPr>
                <w:rFonts w:ascii="Arial" w:hAnsi="Arial" w:cs="Arial"/>
                <w:color w:val="808080" w:themeColor="background1" w:themeShade="80"/>
                <w:sz w:val="20"/>
                <w:szCs w:val="20"/>
                <w:lang w:val="es-419"/>
              </w:rPr>
            </w:pPr>
          </w:p>
        </w:tc>
        <w:tc>
          <w:tcPr>
            <w:tcW w:w="2367" w:type="dxa"/>
            <w:vAlign w:val="center"/>
          </w:tcPr>
          <w:p w14:paraId="337963CC" w14:textId="583DADFC" w:rsidR="008B4A04" w:rsidRPr="00FD6EA7" w:rsidRDefault="008B4A04" w:rsidP="008B4A04">
            <w:pPr>
              <w:rPr>
                <w:rFonts w:ascii="Arial" w:hAnsi="Arial" w:cs="Arial"/>
                <w:color w:val="808080" w:themeColor="background1" w:themeShade="80"/>
                <w:sz w:val="20"/>
                <w:szCs w:val="20"/>
              </w:rPr>
            </w:pPr>
            <w:r w:rsidRPr="00FD6EA7">
              <w:rPr>
                <w:rFonts w:ascii="Arial" w:hAnsi="Arial" w:cs="Arial"/>
                <w:color w:val="808080" w:themeColor="background1" w:themeShade="80"/>
                <w:sz w:val="20"/>
                <w:szCs w:val="20"/>
                <w:lang w:val="es-419"/>
              </w:rPr>
              <w:t>Otro</w:t>
            </w:r>
          </w:p>
        </w:tc>
        <w:tc>
          <w:tcPr>
            <w:tcW w:w="2051" w:type="dxa"/>
            <w:vAlign w:val="center"/>
          </w:tcPr>
          <w:p w14:paraId="52F64820" w14:textId="5D9192C2" w:rsidR="008B4A04" w:rsidRPr="00F6204D" w:rsidRDefault="008B4A04" w:rsidP="008B4A04">
            <w:pPr>
              <w:rPr>
                <w:rFonts w:ascii="Arial" w:hAnsi="Arial" w:cs="Arial"/>
                <w:sz w:val="20"/>
                <w:szCs w:val="20"/>
                <w:lang w:val="es-419"/>
              </w:rPr>
            </w:pPr>
            <w:r w:rsidRPr="00D8452F">
              <w:rPr>
                <w:rFonts w:ascii="Arial" w:hAnsi="Arial" w:cs="Arial"/>
                <w:color w:val="A6A6A6" w:themeColor="background1" w:themeShade="A6"/>
                <w:sz w:val="18"/>
                <w:szCs w:val="18"/>
                <w:lang w:val="es-419"/>
              </w:rPr>
              <w:t>(no</w:t>
            </w:r>
            <w:r>
              <w:rPr>
                <w:rFonts w:ascii="Arial" w:hAnsi="Arial" w:cs="Arial"/>
                <w:color w:val="A6A6A6" w:themeColor="background1" w:themeShade="A6"/>
                <w:sz w:val="18"/>
                <w:szCs w:val="18"/>
                <w:lang w:val="es-419"/>
              </w:rPr>
              <w:t xml:space="preserve"> insertar</w:t>
            </w:r>
            <w:r w:rsidRPr="00D8452F">
              <w:rPr>
                <w:rFonts w:ascii="Arial" w:hAnsi="Arial" w:cs="Arial"/>
                <w:color w:val="A6A6A6" w:themeColor="background1" w:themeShade="A6"/>
                <w:sz w:val="18"/>
                <w:szCs w:val="18"/>
                <w:lang w:val="es-419"/>
              </w:rPr>
              <w:t xml:space="preserve"> </w:t>
            </w:r>
            <w:r>
              <w:rPr>
                <w:rFonts w:ascii="Arial" w:hAnsi="Arial" w:cs="Arial"/>
                <w:color w:val="A6A6A6" w:themeColor="background1" w:themeShade="A6"/>
                <w:sz w:val="18"/>
                <w:szCs w:val="18"/>
                <w:lang w:val="es-419"/>
              </w:rPr>
              <w:t xml:space="preserve">tablas e </w:t>
            </w:r>
            <w:r w:rsidRPr="00D8452F">
              <w:rPr>
                <w:rFonts w:ascii="Arial" w:hAnsi="Arial" w:cs="Arial"/>
                <w:color w:val="A6A6A6" w:themeColor="background1" w:themeShade="A6"/>
                <w:sz w:val="18"/>
                <w:szCs w:val="18"/>
                <w:lang w:val="es-419"/>
              </w:rPr>
              <w:t>imagen</w:t>
            </w:r>
            <w:r>
              <w:rPr>
                <w:rFonts w:ascii="Arial" w:hAnsi="Arial" w:cs="Arial"/>
                <w:color w:val="A6A6A6" w:themeColor="background1" w:themeShade="A6"/>
                <w:sz w:val="18"/>
                <w:szCs w:val="18"/>
                <w:lang w:val="es-419"/>
              </w:rPr>
              <w:t>)</w:t>
            </w:r>
          </w:p>
        </w:tc>
        <w:tc>
          <w:tcPr>
            <w:tcW w:w="2083" w:type="dxa"/>
            <w:vAlign w:val="center"/>
          </w:tcPr>
          <w:p w14:paraId="4D39C43F" w14:textId="34B7FF28" w:rsidR="008B4A04" w:rsidRPr="00F6204D" w:rsidRDefault="008B4A04" w:rsidP="008B4A04">
            <w:pPr>
              <w:rPr>
                <w:rFonts w:ascii="Arial" w:hAnsi="Arial" w:cs="Arial"/>
                <w:sz w:val="20"/>
                <w:szCs w:val="20"/>
                <w:lang w:val="es-419"/>
              </w:rPr>
            </w:pPr>
            <w:r w:rsidRPr="00D8452F">
              <w:rPr>
                <w:rFonts w:ascii="Arial" w:hAnsi="Arial" w:cs="Arial"/>
                <w:color w:val="A6A6A6" w:themeColor="background1" w:themeShade="A6"/>
                <w:sz w:val="18"/>
                <w:szCs w:val="18"/>
                <w:lang w:val="es-419"/>
              </w:rPr>
              <w:t>(no</w:t>
            </w:r>
            <w:r>
              <w:rPr>
                <w:rFonts w:ascii="Arial" w:hAnsi="Arial" w:cs="Arial"/>
                <w:color w:val="A6A6A6" w:themeColor="background1" w:themeShade="A6"/>
                <w:sz w:val="18"/>
                <w:szCs w:val="18"/>
                <w:lang w:val="es-419"/>
              </w:rPr>
              <w:t xml:space="preserve"> insertar</w:t>
            </w:r>
            <w:r w:rsidRPr="00D8452F">
              <w:rPr>
                <w:rFonts w:ascii="Arial" w:hAnsi="Arial" w:cs="Arial"/>
                <w:color w:val="A6A6A6" w:themeColor="background1" w:themeShade="A6"/>
                <w:sz w:val="18"/>
                <w:szCs w:val="18"/>
                <w:lang w:val="es-419"/>
              </w:rPr>
              <w:t xml:space="preserve"> </w:t>
            </w:r>
            <w:r>
              <w:rPr>
                <w:rFonts w:ascii="Arial" w:hAnsi="Arial" w:cs="Arial"/>
                <w:color w:val="A6A6A6" w:themeColor="background1" w:themeShade="A6"/>
                <w:sz w:val="18"/>
                <w:szCs w:val="18"/>
                <w:lang w:val="es-419"/>
              </w:rPr>
              <w:t xml:space="preserve">tablas e </w:t>
            </w:r>
            <w:r w:rsidRPr="00D8452F">
              <w:rPr>
                <w:rFonts w:ascii="Arial" w:hAnsi="Arial" w:cs="Arial"/>
                <w:color w:val="A6A6A6" w:themeColor="background1" w:themeShade="A6"/>
                <w:sz w:val="18"/>
                <w:szCs w:val="18"/>
                <w:lang w:val="es-419"/>
              </w:rPr>
              <w:t>imagen</w:t>
            </w:r>
            <w:r>
              <w:rPr>
                <w:rFonts w:ascii="Arial" w:hAnsi="Arial" w:cs="Arial"/>
                <w:color w:val="A6A6A6" w:themeColor="background1" w:themeShade="A6"/>
                <w:sz w:val="18"/>
                <w:szCs w:val="18"/>
                <w:lang w:val="es-419"/>
              </w:rPr>
              <w:t>)</w:t>
            </w:r>
          </w:p>
        </w:tc>
        <w:tc>
          <w:tcPr>
            <w:tcW w:w="1989" w:type="dxa"/>
            <w:vAlign w:val="center"/>
          </w:tcPr>
          <w:p w14:paraId="3C2A8FCF" w14:textId="77777777" w:rsidR="008B4A04" w:rsidRPr="00F6204D" w:rsidRDefault="008B4A04" w:rsidP="008B4A04">
            <w:pPr>
              <w:rPr>
                <w:rFonts w:ascii="Arial" w:hAnsi="Arial" w:cs="Arial"/>
                <w:sz w:val="20"/>
                <w:szCs w:val="20"/>
                <w:lang w:val="es-419"/>
              </w:rPr>
            </w:pPr>
          </w:p>
        </w:tc>
      </w:tr>
    </w:tbl>
    <w:p w14:paraId="2BD7FB58" w14:textId="7906A45A" w:rsidR="00696EC4" w:rsidRPr="00AF5DCF" w:rsidRDefault="00696EC4" w:rsidP="007E6A1C">
      <w:pPr>
        <w:spacing w:after="0" w:line="240" w:lineRule="auto"/>
        <w:jc w:val="both"/>
        <w:rPr>
          <w:rFonts w:ascii="Arial" w:hAnsi="Arial" w:cs="Arial"/>
          <w:b/>
          <w:bCs/>
        </w:rPr>
      </w:pPr>
    </w:p>
    <w:p w14:paraId="0EDC043D" w14:textId="4D3C706E" w:rsidR="00A54110" w:rsidRDefault="00A54110" w:rsidP="007E6A1C">
      <w:pPr>
        <w:spacing w:after="0" w:line="240" w:lineRule="auto"/>
        <w:jc w:val="both"/>
        <w:rPr>
          <w:rFonts w:ascii="Arial" w:hAnsi="Arial" w:cs="Arial"/>
          <w:b/>
          <w:bCs/>
        </w:rPr>
      </w:pPr>
    </w:p>
    <w:p w14:paraId="22B2055A" w14:textId="22841BEC" w:rsidR="004D7207" w:rsidRDefault="004D7207" w:rsidP="007E6A1C">
      <w:pPr>
        <w:spacing w:after="0" w:line="240" w:lineRule="auto"/>
        <w:jc w:val="both"/>
        <w:rPr>
          <w:rFonts w:ascii="Arial" w:hAnsi="Arial" w:cs="Arial"/>
          <w:b/>
          <w:bCs/>
        </w:rPr>
      </w:pPr>
    </w:p>
    <w:p w14:paraId="023FED36" w14:textId="6E32C574" w:rsidR="004D7207" w:rsidRPr="001343DB" w:rsidRDefault="004D7207" w:rsidP="001343DB">
      <w:pPr>
        <w:spacing w:after="0" w:line="240" w:lineRule="auto"/>
        <w:jc w:val="both"/>
        <w:rPr>
          <w:rFonts w:ascii="Arial" w:hAnsi="Arial" w:cs="Arial"/>
          <w:b/>
        </w:rPr>
        <w:sectPr w:rsidR="004D7207" w:rsidRPr="001343DB" w:rsidSect="004D7207">
          <w:headerReference w:type="default" r:id="rId10"/>
          <w:pgSz w:w="11906" w:h="16838"/>
          <w:pgMar w:top="1387" w:right="1134" w:bottom="851" w:left="1701" w:header="0" w:footer="1979" w:gutter="0"/>
          <w:cols w:space="708"/>
          <w:docGrid w:linePitch="360"/>
        </w:sectPr>
      </w:pPr>
    </w:p>
    <w:p w14:paraId="7C006A4A" w14:textId="20424773" w:rsidR="004D7207" w:rsidRDefault="004D7207" w:rsidP="004D7207">
      <w:pPr>
        <w:spacing w:after="0" w:line="240" w:lineRule="auto"/>
        <w:rPr>
          <w:rFonts w:ascii="Arial" w:hAnsi="Arial" w:cs="Arial"/>
          <w:b/>
        </w:rPr>
      </w:pPr>
    </w:p>
    <w:p w14:paraId="64685A7A" w14:textId="4204FC54" w:rsidR="004D7207" w:rsidRDefault="004D7207" w:rsidP="004D7207">
      <w:pPr>
        <w:spacing w:after="0" w:line="240" w:lineRule="auto"/>
        <w:rPr>
          <w:rFonts w:ascii="Arial" w:hAnsi="Arial" w:cs="Arial"/>
          <w:b/>
        </w:rPr>
      </w:pPr>
    </w:p>
    <w:p w14:paraId="242DB32B" w14:textId="77777777" w:rsidR="00A14A00" w:rsidRPr="00CA390A" w:rsidRDefault="00A14A00" w:rsidP="00A14A00">
      <w:pPr>
        <w:pStyle w:val="Ttulo"/>
        <w:rPr>
          <w:rFonts w:ascii="Arial" w:eastAsiaTheme="minorHAnsi" w:hAnsi="Arial" w:cs="Arial"/>
          <w:spacing w:val="0"/>
          <w:kern w:val="0"/>
          <w:sz w:val="22"/>
          <w:szCs w:val="22"/>
          <w:lang w:val="es-419"/>
        </w:rPr>
      </w:pPr>
      <w:r>
        <w:rPr>
          <w:rFonts w:ascii="Arial" w:eastAsiaTheme="minorHAnsi" w:hAnsi="Arial" w:cs="Arial"/>
          <w:b/>
          <w:spacing w:val="0"/>
          <w:kern w:val="0"/>
          <w:sz w:val="22"/>
          <w:szCs w:val="22"/>
          <w:lang w:val="es-419"/>
        </w:rPr>
        <w:t xml:space="preserve">          Tabla </w:t>
      </w:r>
      <w:r w:rsidRPr="00CA390A">
        <w:rPr>
          <w:rFonts w:ascii="Arial" w:eastAsiaTheme="minorHAnsi" w:hAnsi="Arial" w:cs="Arial"/>
          <w:b/>
          <w:spacing w:val="0"/>
          <w:kern w:val="0"/>
          <w:sz w:val="22"/>
          <w:szCs w:val="22"/>
          <w:lang w:val="es-419"/>
        </w:rPr>
        <w:t xml:space="preserve">Nº </w:t>
      </w:r>
      <w:r>
        <w:rPr>
          <w:rFonts w:ascii="Arial" w:eastAsiaTheme="minorHAnsi" w:hAnsi="Arial" w:cs="Arial"/>
          <w:b/>
          <w:spacing w:val="0"/>
          <w:kern w:val="0"/>
          <w:sz w:val="22"/>
          <w:szCs w:val="22"/>
          <w:lang w:val="es-419"/>
        </w:rPr>
        <w:t>3</w:t>
      </w:r>
      <w:r w:rsidRPr="00CA390A">
        <w:rPr>
          <w:rFonts w:ascii="Arial" w:eastAsiaTheme="minorHAnsi" w:hAnsi="Arial" w:cs="Arial"/>
          <w:b/>
          <w:spacing w:val="0"/>
          <w:kern w:val="0"/>
          <w:sz w:val="22"/>
          <w:szCs w:val="22"/>
          <w:lang w:val="es-419"/>
        </w:rPr>
        <w:t>:</w:t>
      </w:r>
      <w:r w:rsidRPr="00CA390A">
        <w:rPr>
          <w:rFonts w:ascii="Arial" w:eastAsiaTheme="minorHAnsi" w:hAnsi="Arial" w:cs="Arial"/>
          <w:spacing w:val="0"/>
          <w:kern w:val="0"/>
          <w:sz w:val="22"/>
          <w:szCs w:val="22"/>
          <w:lang w:val="es-419"/>
        </w:rPr>
        <w:t xml:space="preserve"> Resumen organización del aprendizaje de proyecto aprobado</w:t>
      </w:r>
    </w:p>
    <w:tbl>
      <w:tblPr>
        <w:tblStyle w:val="Tablaconcuadrcula"/>
        <w:tblpPr w:leftFromText="141" w:rightFromText="141" w:vertAnchor="text" w:horzAnchor="page" w:tblpX="1399" w:tblpY="202"/>
        <w:tblW w:w="0" w:type="auto"/>
        <w:tblLook w:val="04A0" w:firstRow="1" w:lastRow="0" w:firstColumn="1" w:lastColumn="0" w:noHBand="0" w:noVBand="1"/>
      </w:tblPr>
      <w:tblGrid>
        <w:gridCol w:w="2013"/>
        <w:gridCol w:w="2393"/>
        <w:gridCol w:w="2178"/>
        <w:gridCol w:w="1863"/>
        <w:gridCol w:w="1976"/>
        <w:gridCol w:w="1910"/>
        <w:gridCol w:w="1069"/>
        <w:gridCol w:w="1186"/>
      </w:tblGrid>
      <w:tr w:rsidR="005973E2" w:rsidRPr="00B51190" w14:paraId="0F26C965" w14:textId="77777777" w:rsidTr="005973E2">
        <w:tc>
          <w:tcPr>
            <w:tcW w:w="0" w:type="auto"/>
            <w:vAlign w:val="center"/>
            <w:hideMark/>
          </w:tcPr>
          <w:p w14:paraId="28BE088C"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de docencia</w:t>
            </w:r>
          </w:p>
        </w:tc>
        <w:tc>
          <w:tcPr>
            <w:tcW w:w="0" w:type="auto"/>
            <w:vAlign w:val="center"/>
            <w:hideMark/>
          </w:tcPr>
          <w:p w14:paraId="1D5AA7F2"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de práctica de aplicación</w:t>
            </w:r>
          </w:p>
        </w:tc>
        <w:tc>
          <w:tcPr>
            <w:tcW w:w="0" w:type="auto"/>
            <w:vAlign w:val="center"/>
            <w:hideMark/>
          </w:tcPr>
          <w:p w14:paraId="39E9B486"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trabajo autónomo</w:t>
            </w:r>
          </w:p>
        </w:tc>
        <w:tc>
          <w:tcPr>
            <w:tcW w:w="0" w:type="auto"/>
            <w:vAlign w:val="center"/>
            <w:hideMark/>
          </w:tcPr>
          <w:p w14:paraId="55BF48B4"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 de prácticas pre profesionales</w:t>
            </w:r>
          </w:p>
        </w:tc>
        <w:tc>
          <w:tcPr>
            <w:tcW w:w="0" w:type="auto"/>
            <w:vAlign w:val="center"/>
          </w:tcPr>
          <w:p w14:paraId="2654FAEF" w14:textId="77777777" w:rsidR="005973E2" w:rsidRPr="00B51190" w:rsidRDefault="005973E2" w:rsidP="005973E2">
            <w:pPr>
              <w:spacing w:line="254" w:lineRule="auto"/>
              <w:rPr>
                <w:rFonts w:ascii="Arial Narrow" w:hAnsi="Arial Narrow" w:cs="Times New Roman"/>
                <w:b/>
                <w:sz w:val="18"/>
                <w:szCs w:val="20"/>
              </w:rPr>
            </w:pPr>
            <w:r w:rsidRPr="00B51190">
              <w:rPr>
                <w:rFonts w:ascii="Arial Narrow" w:hAnsi="Arial Narrow" w:cs="Times New Roman"/>
                <w:b/>
                <w:sz w:val="18"/>
                <w:szCs w:val="18"/>
              </w:rPr>
              <w:t>Horas de prácticas de servicio comunitario</w:t>
            </w:r>
          </w:p>
        </w:tc>
        <w:tc>
          <w:tcPr>
            <w:tcW w:w="0" w:type="auto"/>
            <w:vAlign w:val="center"/>
            <w:hideMark/>
          </w:tcPr>
          <w:p w14:paraId="252B58A0"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 de titulación/ integración curricular</w:t>
            </w:r>
          </w:p>
        </w:tc>
        <w:tc>
          <w:tcPr>
            <w:tcW w:w="0" w:type="auto"/>
            <w:vAlign w:val="center"/>
            <w:hideMark/>
          </w:tcPr>
          <w:p w14:paraId="0AF3B5A4"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Total horas carrera</w:t>
            </w:r>
          </w:p>
        </w:tc>
        <w:tc>
          <w:tcPr>
            <w:tcW w:w="0" w:type="auto"/>
            <w:vAlign w:val="center"/>
            <w:hideMark/>
          </w:tcPr>
          <w:p w14:paraId="428BFAF1"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No. Asignaturas</w:t>
            </w:r>
          </w:p>
        </w:tc>
      </w:tr>
      <w:tr w:rsidR="005973E2" w:rsidRPr="00B51190" w14:paraId="11EE0A82" w14:textId="77777777" w:rsidTr="005973E2">
        <w:trPr>
          <w:trHeight w:val="303"/>
        </w:trPr>
        <w:tc>
          <w:tcPr>
            <w:tcW w:w="0" w:type="auto"/>
            <w:vAlign w:val="center"/>
            <w:hideMark/>
          </w:tcPr>
          <w:p w14:paraId="5E08D300"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2272</w:t>
            </w:r>
          </w:p>
        </w:tc>
        <w:tc>
          <w:tcPr>
            <w:tcW w:w="0" w:type="auto"/>
            <w:vAlign w:val="center"/>
            <w:hideMark/>
          </w:tcPr>
          <w:p w14:paraId="13938064"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1216</w:t>
            </w:r>
          </w:p>
        </w:tc>
        <w:tc>
          <w:tcPr>
            <w:tcW w:w="0" w:type="auto"/>
            <w:vAlign w:val="center"/>
            <w:hideMark/>
          </w:tcPr>
          <w:p w14:paraId="1CB14A8E"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2416</w:t>
            </w:r>
          </w:p>
        </w:tc>
        <w:tc>
          <w:tcPr>
            <w:tcW w:w="0" w:type="auto"/>
            <w:vAlign w:val="center"/>
            <w:hideMark/>
          </w:tcPr>
          <w:p w14:paraId="5885F556"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384</w:t>
            </w:r>
          </w:p>
        </w:tc>
        <w:tc>
          <w:tcPr>
            <w:tcW w:w="0" w:type="auto"/>
            <w:vAlign w:val="center"/>
          </w:tcPr>
          <w:p w14:paraId="2621D696" w14:textId="77777777" w:rsidR="005973E2" w:rsidRPr="00E938DA" w:rsidRDefault="005973E2" w:rsidP="005973E2">
            <w:pPr>
              <w:spacing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144</w:t>
            </w:r>
          </w:p>
        </w:tc>
        <w:tc>
          <w:tcPr>
            <w:tcW w:w="0" w:type="auto"/>
            <w:vAlign w:val="center"/>
            <w:hideMark/>
          </w:tcPr>
          <w:p w14:paraId="7B31F302"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192</w:t>
            </w:r>
          </w:p>
        </w:tc>
        <w:tc>
          <w:tcPr>
            <w:tcW w:w="0" w:type="auto"/>
            <w:vAlign w:val="center"/>
            <w:hideMark/>
          </w:tcPr>
          <w:p w14:paraId="46448E9C"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6480</w:t>
            </w:r>
          </w:p>
        </w:tc>
        <w:tc>
          <w:tcPr>
            <w:tcW w:w="0" w:type="auto"/>
            <w:vAlign w:val="center"/>
            <w:hideMark/>
          </w:tcPr>
          <w:p w14:paraId="4F1FCC50"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49</w:t>
            </w:r>
          </w:p>
        </w:tc>
      </w:tr>
    </w:tbl>
    <w:p w14:paraId="083F4068" w14:textId="77777777" w:rsidR="00A14A00" w:rsidRDefault="00A14A00" w:rsidP="00A14A00">
      <w:pPr>
        <w:spacing w:line="254" w:lineRule="auto"/>
        <w:rPr>
          <w:rFonts w:ascii="Arial Narrow" w:hAnsi="Arial Narrow" w:cs="Times New Roman"/>
          <w:b/>
          <w:sz w:val="18"/>
          <w:szCs w:val="20"/>
          <w:lang w:val="es-419"/>
        </w:rPr>
      </w:pPr>
    </w:p>
    <w:p w14:paraId="7D9689B4" w14:textId="77777777" w:rsidR="00A14A00" w:rsidRDefault="00A14A00" w:rsidP="00A14A00">
      <w:pPr>
        <w:spacing w:line="254" w:lineRule="auto"/>
        <w:jc w:val="center"/>
        <w:rPr>
          <w:rFonts w:ascii="Arial Narrow" w:hAnsi="Arial Narrow" w:cs="Times New Roman"/>
          <w:b/>
          <w:sz w:val="18"/>
          <w:szCs w:val="20"/>
          <w:lang w:val="es-419"/>
        </w:rPr>
      </w:pPr>
    </w:p>
    <w:p w14:paraId="132DB9E0" w14:textId="77777777" w:rsidR="00A14A00" w:rsidRDefault="00A14A00" w:rsidP="00A14A00">
      <w:pPr>
        <w:spacing w:line="254" w:lineRule="auto"/>
        <w:jc w:val="center"/>
        <w:rPr>
          <w:rFonts w:ascii="Arial Narrow" w:hAnsi="Arial Narrow" w:cs="Times New Roman"/>
          <w:b/>
          <w:sz w:val="18"/>
          <w:szCs w:val="20"/>
          <w:lang w:val="es-419"/>
        </w:rPr>
      </w:pPr>
    </w:p>
    <w:p w14:paraId="5C408709" w14:textId="77777777" w:rsidR="00A14A00" w:rsidRDefault="00A14A00" w:rsidP="00A14A00">
      <w:pPr>
        <w:spacing w:line="254" w:lineRule="auto"/>
        <w:rPr>
          <w:rFonts w:ascii="Arial Narrow" w:hAnsi="Arial Narrow" w:cs="Times New Roman"/>
          <w:b/>
          <w:sz w:val="18"/>
          <w:szCs w:val="20"/>
          <w:lang w:val="es-419"/>
        </w:rPr>
      </w:pPr>
    </w:p>
    <w:tbl>
      <w:tblPr>
        <w:tblStyle w:val="Tablaconcuadrcula"/>
        <w:tblpPr w:leftFromText="141" w:rightFromText="141" w:vertAnchor="text" w:horzAnchor="page" w:tblpX="1426" w:tblpY="545"/>
        <w:tblW w:w="0" w:type="auto"/>
        <w:tblLook w:val="04A0" w:firstRow="1" w:lastRow="0" w:firstColumn="1" w:lastColumn="0" w:noHBand="0" w:noVBand="1"/>
      </w:tblPr>
      <w:tblGrid>
        <w:gridCol w:w="2016"/>
        <w:gridCol w:w="2397"/>
        <w:gridCol w:w="2182"/>
        <w:gridCol w:w="1866"/>
        <w:gridCol w:w="1980"/>
        <w:gridCol w:w="1913"/>
        <w:gridCol w:w="1071"/>
        <w:gridCol w:w="1163"/>
      </w:tblGrid>
      <w:tr w:rsidR="00A14A00" w:rsidRPr="00636A8D" w14:paraId="598EAF29" w14:textId="77777777" w:rsidTr="00AE0FC2">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895B1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de docencia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78F7C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de práctica de aplicación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C7108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trabajo autónomo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D2909F"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 de prácticas pre profesionales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2DB70" w14:textId="77777777" w:rsidR="00A14A00" w:rsidRPr="00636A8D" w:rsidRDefault="00A14A00" w:rsidP="00AE0FC2">
            <w:pPr>
              <w:spacing w:line="254" w:lineRule="auto"/>
              <w:rPr>
                <w:rFonts w:ascii="Arial Narrow" w:hAnsi="Arial Narrow" w:cs="Times New Roman"/>
                <w:b/>
                <w:sz w:val="18"/>
                <w:szCs w:val="18"/>
              </w:rPr>
            </w:pPr>
            <w:r w:rsidRPr="00636A8D">
              <w:rPr>
                <w:rFonts w:ascii="Arial Narrow" w:hAnsi="Arial Narrow" w:cs="Times New Roman"/>
                <w:b/>
                <w:sz w:val="18"/>
                <w:szCs w:val="18"/>
              </w:rPr>
              <w:t>Horas de prácticas de servicio comunitario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A90997"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 de titulación/ integración curricular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E1BEA6"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Total horas carrera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5BA325"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No. asignaturas</w:t>
            </w:r>
          </w:p>
        </w:tc>
      </w:tr>
      <w:tr w:rsidR="00A14A00" w:rsidRPr="00636A8D" w14:paraId="5DA18301" w14:textId="77777777" w:rsidTr="00AE0FC2">
        <w:trPr>
          <w:trHeight w:val="3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E2A73D"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2096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36A5D9"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1056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57C1A"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2080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6DE78"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16029"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2D213"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1D9D3" w14:textId="77777777" w:rsidR="00A14A00" w:rsidRPr="00E938DA" w:rsidRDefault="00A14A00" w:rsidP="00AE0FC2">
            <w:pPr>
              <w:rPr>
                <w:rFonts w:ascii="Arial Narrow" w:hAnsi="Arial Narrow" w:cs="Times New Roman"/>
                <w:color w:val="808080" w:themeColor="background1" w:themeShade="80"/>
                <w:sz w:val="20"/>
                <w:szCs w:val="20"/>
              </w:rPr>
            </w:pPr>
            <w:r w:rsidRPr="00E938DA">
              <w:rPr>
                <w:rFonts w:ascii="Arial Narrow" w:hAnsi="Arial Narrow" w:cs="Times New Roman"/>
                <w:color w:val="808080" w:themeColor="background1" w:themeShade="80"/>
                <w:sz w:val="20"/>
                <w:szCs w:val="20"/>
              </w:rPr>
              <w:t>5760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5E52F7" w14:textId="77777777" w:rsidR="00A14A00" w:rsidRPr="00E938DA" w:rsidRDefault="00A14A00" w:rsidP="00AE0FC2">
            <w:pPr>
              <w:rPr>
                <w:rFonts w:ascii="Arial Narrow" w:hAnsi="Arial Narrow" w:cs="Times New Roman"/>
                <w:color w:val="808080" w:themeColor="background1" w:themeShade="80"/>
                <w:sz w:val="20"/>
                <w:szCs w:val="20"/>
              </w:rPr>
            </w:pPr>
            <w:r w:rsidRPr="00E938DA">
              <w:rPr>
                <w:rFonts w:ascii="Arial Narrow" w:hAnsi="Arial Narrow" w:cs="Times New Roman"/>
                <w:color w:val="808080" w:themeColor="background1" w:themeShade="80"/>
                <w:sz w:val="20"/>
                <w:szCs w:val="20"/>
              </w:rPr>
              <w:t>43</w:t>
            </w:r>
          </w:p>
        </w:tc>
      </w:tr>
    </w:tbl>
    <w:p w14:paraId="182B9CD3" w14:textId="77777777" w:rsidR="00A14A00" w:rsidRPr="00E938DA" w:rsidRDefault="00A14A00" w:rsidP="00A14A00">
      <w:pPr>
        <w:pStyle w:val="Ttulo"/>
        <w:ind w:left="567"/>
        <w:rPr>
          <w:rFonts w:ascii="Arial" w:eastAsiaTheme="minorHAnsi" w:hAnsi="Arial" w:cs="Arial"/>
          <w:spacing w:val="0"/>
          <w:kern w:val="0"/>
          <w:sz w:val="22"/>
          <w:szCs w:val="22"/>
          <w:lang w:val="es-419"/>
        </w:rPr>
      </w:pPr>
      <w:r>
        <w:rPr>
          <w:rFonts w:ascii="Arial" w:eastAsiaTheme="minorHAnsi" w:hAnsi="Arial" w:cs="Arial"/>
          <w:b/>
          <w:spacing w:val="0"/>
          <w:kern w:val="0"/>
          <w:sz w:val="22"/>
          <w:szCs w:val="22"/>
          <w:lang w:val="es-419"/>
        </w:rPr>
        <w:t>Tabla Nº 4</w:t>
      </w:r>
      <w:r w:rsidRPr="00E938DA">
        <w:rPr>
          <w:rFonts w:ascii="Arial" w:eastAsiaTheme="minorHAnsi" w:hAnsi="Arial" w:cs="Arial"/>
          <w:b/>
          <w:spacing w:val="0"/>
          <w:kern w:val="0"/>
          <w:sz w:val="22"/>
          <w:szCs w:val="22"/>
          <w:lang w:val="es-419"/>
        </w:rPr>
        <w:t>:</w:t>
      </w:r>
      <w:r w:rsidRPr="00E938DA">
        <w:rPr>
          <w:rFonts w:ascii="Arial" w:eastAsiaTheme="minorHAnsi" w:hAnsi="Arial" w:cs="Arial"/>
          <w:spacing w:val="0"/>
          <w:kern w:val="0"/>
          <w:sz w:val="22"/>
          <w:szCs w:val="22"/>
          <w:lang w:val="es-419"/>
        </w:rPr>
        <w:t xml:space="preserve"> Resumen organización del aprendizaje con ajustes realizados</w:t>
      </w:r>
    </w:p>
    <w:p w14:paraId="5C2C0DDD" w14:textId="77777777" w:rsidR="00A14A00" w:rsidRDefault="00A14A00" w:rsidP="00A14A00">
      <w:pPr>
        <w:spacing w:line="254" w:lineRule="auto"/>
        <w:jc w:val="center"/>
        <w:rPr>
          <w:rFonts w:ascii="Arial Narrow" w:hAnsi="Arial Narrow" w:cs="Times New Roman"/>
          <w:b/>
          <w:sz w:val="18"/>
          <w:szCs w:val="20"/>
        </w:rPr>
      </w:pPr>
    </w:p>
    <w:p w14:paraId="211CAE81" w14:textId="77777777" w:rsidR="00A14A00" w:rsidRDefault="00A14A00" w:rsidP="00A14A00">
      <w:pPr>
        <w:spacing w:line="254" w:lineRule="auto"/>
        <w:jc w:val="center"/>
        <w:rPr>
          <w:rFonts w:ascii="Arial Narrow" w:hAnsi="Arial Narrow" w:cs="Times New Roman"/>
          <w:b/>
          <w:sz w:val="18"/>
          <w:szCs w:val="20"/>
        </w:rPr>
      </w:pPr>
    </w:p>
    <w:p w14:paraId="645F4ED2" w14:textId="77777777" w:rsidR="00A14A00" w:rsidRDefault="00A14A00" w:rsidP="00A14A00">
      <w:pPr>
        <w:spacing w:line="254" w:lineRule="auto"/>
        <w:jc w:val="center"/>
        <w:rPr>
          <w:rFonts w:ascii="Arial Narrow" w:hAnsi="Arial Narrow" w:cs="Times New Roman"/>
          <w:b/>
          <w:sz w:val="18"/>
          <w:szCs w:val="20"/>
        </w:rPr>
      </w:pPr>
    </w:p>
    <w:p w14:paraId="375FC4D4" w14:textId="77777777" w:rsidR="00A14A00" w:rsidRDefault="00A14A00" w:rsidP="00A14A00">
      <w:pPr>
        <w:pStyle w:val="Ttulo2"/>
        <w:rPr>
          <w:rFonts w:ascii="Arial Narrow" w:eastAsiaTheme="minorHAnsi" w:hAnsi="Arial Narrow" w:cs="Times New Roman"/>
          <w:b/>
          <w:color w:val="auto"/>
          <w:sz w:val="18"/>
          <w:szCs w:val="20"/>
        </w:rPr>
      </w:pPr>
    </w:p>
    <w:p w14:paraId="700EBA20" w14:textId="77777777" w:rsidR="00A14A00" w:rsidRPr="00FB262D" w:rsidRDefault="00A14A00" w:rsidP="00A14A00">
      <w:pPr>
        <w:spacing w:after="0" w:line="240" w:lineRule="auto"/>
        <w:rPr>
          <w:rFonts w:ascii="Arial" w:hAnsi="Arial" w:cs="Arial"/>
          <w:b/>
        </w:rPr>
      </w:pPr>
    </w:p>
    <w:p w14:paraId="2AFFE93E" w14:textId="77777777" w:rsidR="004D7207" w:rsidRDefault="004D7207" w:rsidP="004D7207">
      <w:pPr>
        <w:spacing w:after="0" w:line="240" w:lineRule="auto"/>
        <w:rPr>
          <w:rFonts w:ascii="Arial" w:hAnsi="Arial" w:cs="Arial"/>
          <w:b/>
        </w:rPr>
      </w:pPr>
    </w:p>
    <w:p w14:paraId="40CA907D" w14:textId="77777777" w:rsidR="00E12BB5" w:rsidRDefault="00E12BB5" w:rsidP="004D7207">
      <w:pPr>
        <w:spacing w:after="0" w:line="240" w:lineRule="auto"/>
        <w:rPr>
          <w:rFonts w:ascii="Arial" w:hAnsi="Arial" w:cs="Arial"/>
          <w:b/>
        </w:rPr>
      </w:pPr>
    </w:p>
    <w:p w14:paraId="00760086" w14:textId="77777777" w:rsidR="00E12BB5" w:rsidRDefault="00E12BB5" w:rsidP="004D7207">
      <w:pPr>
        <w:spacing w:after="0" w:line="240" w:lineRule="auto"/>
        <w:rPr>
          <w:rFonts w:ascii="Arial" w:hAnsi="Arial" w:cs="Arial"/>
          <w:b/>
        </w:rPr>
      </w:pPr>
    </w:p>
    <w:tbl>
      <w:tblPr>
        <w:tblStyle w:val="TableNormal11"/>
        <w:tblpPr w:leftFromText="141" w:rightFromText="141" w:vertAnchor="page" w:horzAnchor="margin" w:tblpY="3991"/>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
        <w:gridCol w:w="2158"/>
        <w:gridCol w:w="186"/>
        <w:gridCol w:w="1338"/>
        <w:gridCol w:w="997"/>
        <w:gridCol w:w="2694"/>
        <w:gridCol w:w="3118"/>
        <w:gridCol w:w="709"/>
        <w:gridCol w:w="567"/>
        <w:gridCol w:w="567"/>
        <w:gridCol w:w="709"/>
        <w:gridCol w:w="567"/>
        <w:gridCol w:w="567"/>
      </w:tblGrid>
      <w:tr w:rsidR="00E12BB5" w:rsidRPr="00B95FC3" w14:paraId="67201D7D" w14:textId="77777777" w:rsidTr="00AE0FC2">
        <w:trPr>
          <w:cantSplit/>
          <w:trHeight w:val="1393"/>
          <w:tblHeader/>
        </w:trPr>
        <w:tc>
          <w:tcPr>
            <w:tcW w:w="414" w:type="dxa"/>
            <w:tcBorders>
              <w:bottom w:val="single" w:sz="4" w:space="0" w:color="000000" w:themeColor="text1"/>
              <w:right w:val="single" w:sz="4" w:space="0" w:color="000000" w:themeColor="text1"/>
            </w:tcBorders>
            <w:shd w:val="clear" w:color="auto" w:fill="DDDDDD"/>
            <w:vAlign w:val="center"/>
          </w:tcPr>
          <w:p w14:paraId="49FEB3B3" w14:textId="77777777" w:rsidR="00E12BB5" w:rsidRPr="00B95FC3" w:rsidRDefault="00E12BB5" w:rsidP="00AE0FC2">
            <w:pPr>
              <w:pStyle w:val="TableParagraph"/>
              <w:ind w:right="140"/>
              <w:jc w:val="center"/>
              <w:rPr>
                <w:b/>
                <w:sz w:val="14"/>
                <w:lang w:val="es-EC"/>
              </w:rPr>
            </w:pPr>
            <w:r w:rsidRPr="00B95FC3">
              <w:rPr>
                <w:b/>
                <w:sz w:val="14"/>
                <w:lang w:val="es-EC"/>
              </w:rPr>
              <w:lastRenderedPageBreak/>
              <w:t>Nro.</w:t>
            </w:r>
          </w:p>
        </w:tc>
        <w:tc>
          <w:tcPr>
            <w:tcW w:w="2158" w:type="dxa"/>
            <w:tcBorders>
              <w:bottom w:val="single" w:sz="4" w:space="0" w:color="000000" w:themeColor="text1"/>
              <w:right w:val="single" w:sz="4" w:space="0" w:color="000000" w:themeColor="text1"/>
            </w:tcBorders>
            <w:shd w:val="clear" w:color="auto" w:fill="DDDDDD"/>
            <w:vAlign w:val="center"/>
          </w:tcPr>
          <w:p w14:paraId="4B40BB83" w14:textId="77777777" w:rsidR="00E12BB5" w:rsidRPr="00B95FC3" w:rsidRDefault="00E12BB5" w:rsidP="00AE0FC2">
            <w:pPr>
              <w:pStyle w:val="TableParagraph"/>
              <w:ind w:left="157" w:right="140"/>
              <w:jc w:val="center"/>
              <w:rPr>
                <w:b/>
                <w:sz w:val="14"/>
                <w:lang w:val="es-EC"/>
              </w:rPr>
            </w:pPr>
            <w:r w:rsidRPr="00B95FC3">
              <w:rPr>
                <w:b/>
                <w:sz w:val="14"/>
                <w:lang w:val="es-EC"/>
              </w:rPr>
              <w:t>Nombre de la asignatura</w:t>
            </w:r>
          </w:p>
        </w:tc>
        <w:tc>
          <w:tcPr>
            <w:tcW w:w="186"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0D665B99" w14:textId="77777777" w:rsidR="00E12BB5" w:rsidRPr="00B95FC3" w:rsidRDefault="00E12BB5" w:rsidP="00AE0FC2">
            <w:pPr>
              <w:pStyle w:val="TableParagraph"/>
              <w:ind w:left="126" w:right="104" w:hanging="1"/>
              <w:jc w:val="center"/>
              <w:rPr>
                <w:b/>
                <w:sz w:val="14"/>
                <w:lang w:val="es-EC"/>
              </w:rPr>
            </w:pPr>
            <w:r w:rsidRPr="00B95FC3">
              <w:rPr>
                <w:b/>
                <w:sz w:val="14"/>
                <w:lang w:val="es-EC"/>
              </w:rPr>
              <w:t>Periodo Académico</w:t>
            </w:r>
          </w:p>
        </w:tc>
        <w:tc>
          <w:tcPr>
            <w:tcW w:w="1338"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2AD4A93E" w14:textId="77777777" w:rsidR="00E12BB5" w:rsidRPr="00B95FC3" w:rsidRDefault="00E12BB5" w:rsidP="00AE0FC2">
            <w:pPr>
              <w:pStyle w:val="TableParagraph"/>
              <w:ind w:left="106" w:right="84"/>
              <w:jc w:val="center"/>
              <w:rPr>
                <w:b/>
                <w:sz w:val="14"/>
                <w:lang w:val="es-EC"/>
              </w:rPr>
            </w:pPr>
            <w:r w:rsidRPr="00B95FC3">
              <w:rPr>
                <w:b/>
                <w:sz w:val="14"/>
                <w:lang w:val="es-EC"/>
              </w:rPr>
              <w:t>Nombre del Itinerario/Mención</w:t>
            </w:r>
          </w:p>
        </w:tc>
        <w:tc>
          <w:tcPr>
            <w:tcW w:w="997"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3B6D6CE4" w14:textId="77777777" w:rsidR="00E12BB5" w:rsidRPr="00B95FC3" w:rsidRDefault="00E12BB5" w:rsidP="00AE0FC2">
            <w:pPr>
              <w:pStyle w:val="TableParagraph"/>
              <w:ind w:left="106" w:right="84"/>
              <w:jc w:val="center"/>
              <w:rPr>
                <w:b/>
                <w:sz w:val="14"/>
                <w:lang w:val="es-EC"/>
              </w:rPr>
            </w:pPr>
            <w:r w:rsidRPr="00B95FC3">
              <w:rPr>
                <w:b/>
                <w:sz w:val="14"/>
                <w:lang w:val="es-EC"/>
              </w:rPr>
              <w:t>Unidad de organización curricular</w:t>
            </w:r>
          </w:p>
        </w:tc>
        <w:tc>
          <w:tcPr>
            <w:tcW w:w="2694"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6FF73799" w14:textId="77777777" w:rsidR="00E12BB5" w:rsidRPr="00B95FC3" w:rsidRDefault="00E12BB5" w:rsidP="00AE0FC2">
            <w:pPr>
              <w:pStyle w:val="TableParagraph"/>
              <w:ind w:left="106" w:right="84"/>
              <w:jc w:val="center"/>
              <w:rPr>
                <w:b/>
                <w:sz w:val="14"/>
                <w:lang w:val="es-EC"/>
              </w:rPr>
            </w:pPr>
            <w:r w:rsidRPr="00B95FC3">
              <w:rPr>
                <w:b/>
                <w:sz w:val="14"/>
                <w:lang w:val="es-EC"/>
              </w:rPr>
              <w:t>Resultados de Aprendizaje</w:t>
            </w:r>
          </w:p>
        </w:tc>
        <w:tc>
          <w:tcPr>
            <w:tcW w:w="3118"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7A1CE170" w14:textId="77777777" w:rsidR="00E12BB5" w:rsidRPr="00B95FC3" w:rsidRDefault="00E12BB5" w:rsidP="00AE0FC2">
            <w:pPr>
              <w:pStyle w:val="TableParagraph"/>
              <w:ind w:left="188" w:right="67" w:hanging="82"/>
              <w:jc w:val="center"/>
              <w:rPr>
                <w:b/>
                <w:sz w:val="14"/>
                <w:lang w:val="es-EC"/>
              </w:rPr>
            </w:pPr>
            <w:r w:rsidRPr="00B95FC3">
              <w:rPr>
                <w:b/>
                <w:sz w:val="14"/>
                <w:lang w:val="es-EC"/>
              </w:rPr>
              <w:t>Contenidos mínimos</w:t>
            </w:r>
          </w:p>
        </w:tc>
        <w:tc>
          <w:tcPr>
            <w:tcW w:w="709"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41018571" w14:textId="77777777" w:rsidR="00E12BB5" w:rsidRPr="00B95FC3" w:rsidRDefault="00E12BB5" w:rsidP="00AE0FC2">
            <w:pPr>
              <w:pStyle w:val="TableParagraph"/>
              <w:ind w:left="118" w:right="96"/>
              <w:jc w:val="center"/>
              <w:rPr>
                <w:b/>
                <w:sz w:val="14"/>
                <w:lang w:val="es-EC"/>
              </w:rPr>
            </w:pPr>
            <w:r w:rsidRPr="00B95FC3">
              <w:rPr>
                <w:b/>
                <w:sz w:val="14"/>
                <w:lang w:val="es-EC"/>
              </w:rPr>
              <w:t>Aprendizaje en contacto con el docente(horas)</w:t>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72690E59" w14:textId="77777777" w:rsidR="00E12BB5" w:rsidRPr="00B95FC3" w:rsidRDefault="00E12BB5" w:rsidP="00AE0FC2">
            <w:pPr>
              <w:pStyle w:val="TableParagraph"/>
              <w:ind w:left="107" w:right="85"/>
              <w:jc w:val="center"/>
              <w:rPr>
                <w:b/>
                <w:sz w:val="14"/>
                <w:lang w:val="es-EC"/>
              </w:rPr>
            </w:pPr>
            <w:r w:rsidRPr="00B95FC3">
              <w:rPr>
                <w:b/>
                <w:sz w:val="14"/>
                <w:lang w:val="es-EC"/>
              </w:rPr>
              <w:t>Aprendizaje autónomo(horas) (horas)</w:t>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4358656B" w14:textId="77777777" w:rsidR="00E12BB5" w:rsidRPr="00B95FC3" w:rsidRDefault="00E12BB5" w:rsidP="00AE0FC2">
            <w:pPr>
              <w:pStyle w:val="TableParagraph"/>
              <w:ind w:left="118" w:right="96"/>
              <w:jc w:val="center"/>
              <w:rPr>
                <w:b/>
                <w:sz w:val="14"/>
                <w:lang w:val="es-EC"/>
              </w:rPr>
            </w:pPr>
            <w:r w:rsidRPr="00B95FC3">
              <w:rPr>
                <w:b/>
                <w:sz w:val="14"/>
                <w:lang w:val="es-EC"/>
              </w:rPr>
              <w:t>Aprendizaje práctico/experimental</w:t>
            </w:r>
          </w:p>
        </w:tc>
        <w:tc>
          <w:tcPr>
            <w:tcW w:w="709"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313781BB" w14:textId="77777777" w:rsidR="00E12BB5" w:rsidRPr="00B95FC3" w:rsidRDefault="00E12BB5" w:rsidP="00AE0FC2">
            <w:pPr>
              <w:pStyle w:val="TableParagraph"/>
              <w:ind w:left="118" w:right="96"/>
              <w:jc w:val="center"/>
              <w:rPr>
                <w:b/>
                <w:sz w:val="14"/>
                <w:lang w:val="es-EC"/>
              </w:rPr>
            </w:pPr>
            <w:r w:rsidRPr="00B95FC3">
              <w:rPr>
                <w:b/>
                <w:sz w:val="14"/>
                <w:lang w:val="es-EC"/>
              </w:rPr>
              <w:t>Prácticas Preprofesionales (horas)</w:t>
            </w:r>
            <w:r w:rsidRPr="00B95FC3">
              <w:rPr>
                <w:rStyle w:val="Refdenotaalpie"/>
                <w:lang w:val="es-EC"/>
              </w:rPr>
              <w:footnoteReference w:id="1"/>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39789DD4" w14:textId="77777777" w:rsidR="00E12BB5" w:rsidRPr="00B95FC3" w:rsidRDefault="00E12BB5" w:rsidP="00AE0FC2">
            <w:pPr>
              <w:pStyle w:val="TableParagraph"/>
              <w:ind w:left="118" w:right="96"/>
              <w:jc w:val="center"/>
              <w:rPr>
                <w:b/>
                <w:sz w:val="14"/>
                <w:lang w:val="es-EC"/>
              </w:rPr>
            </w:pPr>
            <w:r w:rsidRPr="00B95FC3">
              <w:rPr>
                <w:b/>
                <w:sz w:val="14"/>
                <w:lang w:val="es-EC"/>
              </w:rPr>
              <w:t>Prácticas de servicio comunitario (horas)</w:t>
            </w:r>
            <w:r w:rsidRPr="00B95FC3">
              <w:rPr>
                <w:rStyle w:val="Refdenotaalpie"/>
                <w:lang w:val="es-EC"/>
              </w:rPr>
              <w:footnoteReference w:id="2"/>
            </w:r>
          </w:p>
        </w:tc>
        <w:tc>
          <w:tcPr>
            <w:tcW w:w="567" w:type="dxa"/>
            <w:tcBorders>
              <w:left w:val="single" w:sz="4" w:space="0" w:color="000000" w:themeColor="text1"/>
              <w:bottom w:val="single" w:sz="4" w:space="0" w:color="000000" w:themeColor="text1"/>
            </w:tcBorders>
            <w:shd w:val="clear" w:color="auto" w:fill="DDDDDD"/>
            <w:textDirection w:val="btLr"/>
            <w:vAlign w:val="center"/>
          </w:tcPr>
          <w:p w14:paraId="634B9F03" w14:textId="77777777" w:rsidR="00E12BB5" w:rsidRPr="00B95FC3" w:rsidRDefault="00E12BB5" w:rsidP="00AE0FC2">
            <w:pPr>
              <w:pStyle w:val="TableParagraph"/>
              <w:ind w:left="295" w:right="113"/>
              <w:jc w:val="center"/>
              <w:rPr>
                <w:b/>
                <w:sz w:val="14"/>
                <w:lang w:val="es-EC"/>
              </w:rPr>
            </w:pPr>
            <w:r w:rsidRPr="00B95FC3">
              <w:rPr>
                <w:b/>
                <w:sz w:val="14"/>
                <w:lang w:val="es-EC"/>
              </w:rPr>
              <w:t>Total (hora o crédito)</w:t>
            </w:r>
          </w:p>
        </w:tc>
      </w:tr>
      <w:tr w:rsidR="00E12BB5" w:rsidRPr="00B95FC3" w14:paraId="65D44812" w14:textId="77777777" w:rsidTr="00AE0FC2">
        <w:trPr>
          <w:trHeight w:val="794"/>
        </w:trPr>
        <w:tc>
          <w:tcPr>
            <w:tcW w:w="414" w:type="dxa"/>
            <w:tcBorders>
              <w:top w:val="single" w:sz="4" w:space="0" w:color="000000" w:themeColor="text1"/>
              <w:bottom w:val="single" w:sz="4" w:space="0" w:color="000000" w:themeColor="text1"/>
              <w:right w:val="single" w:sz="4" w:space="0" w:color="000000" w:themeColor="text1"/>
            </w:tcBorders>
            <w:vAlign w:val="center"/>
          </w:tcPr>
          <w:p w14:paraId="561837B9" w14:textId="77777777" w:rsidR="00E12BB5" w:rsidRPr="00EE4CA0" w:rsidRDefault="00E12BB5" w:rsidP="00E12BB5">
            <w:pPr>
              <w:pStyle w:val="TableParagraph"/>
              <w:numPr>
                <w:ilvl w:val="0"/>
                <w:numId w:val="35"/>
              </w:numPr>
              <w:ind w:left="0"/>
              <w:jc w:val="center"/>
              <w:rPr>
                <w:rFonts w:asciiTheme="minorHAnsi" w:hAnsiTheme="minorHAnsi" w:cstheme="minorHAnsi"/>
                <w:bCs/>
                <w:sz w:val="14"/>
                <w:szCs w:val="14"/>
                <w:lang w:val="es-EC"/>
              </w:rPr>
            </w:pPr>
          </w:p>
        </w:tc>
        <w:tc>
          <w:tcPr>
            <w:tcW w:w="2158" w:type="dxa"/>
            <w:tcBorders>
              <w:top w:val="single" w:sz="4" w:space="0" w:color="000000" w:themeColor="text1"/>
              <w:bottom w:val="single" w:sz="4" w:space="0" w:color="000000" w:themeColor="text1"/>
              <w:right w:val="single" w:sz="4" w:space="0" w:color="000000" w:themeColor="text1"/>
            </w:tcBorders>
            <w:vAlign w:val="center"/>
          </w:tcPr>
          <w:p w14:paraId="7A1EA2F3" w14:textId="77777777" w:rsidR="00E12BB5" w:rsidRPr="00EE4CA0" w:rsidRDefault="00E12BB5" w:rsidP="00AE0FC2">
            <w:pPr>
              <w:ind w:left="10"/>
              <w:rPr>
                <w:rFonts w:cstheme="minorHAnsi"/>
                <w:sz w:val="14"/>
                <w:szCs w:val="14"/>
                <w:lang w:val="es-EC"/>
              </w:rPr>
            </w:pPr>
            <w:r w:rsidRPr="00EE4CA0">
              <w:rPr>
                <w:rFonts w:cstheme="minorHAnsi"/>
                <w:sz w:val="14"/>
                <w:szCs w:val="14"/>
                <w:lang w:val="es-EC"/>
              </w:rPr>
              <w:t>SOCIEDAD CONTEMPORÁNEA Y POLÍTICA EDUCATIVA</w:t>
            </w:r>
          </w:p>
        </w:tc>
        <w:tc>
          <w:tcPr>
            <w:tcW w:w="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E2FF4" w14:textId="77777777" w:rsidR="00E12BB5" w:rsidRPr="00B95FC3" w:rsidRDefault="00E12BB5" w:rsidP="00AE0FC2">
            <w:pPr>
              <w:pStyle w:val="TableParagraph"/>
              <w:rPr>
                <w:bCs/>
                <w:sz w:val="14"/>
                <w:lang w:val="es-EC"/>
              </w:rPr>
            </w:pPr>
            <w:r w:rsidRPr="00B95FC3">
              <w:rPr>
                <w:bCs/>
                <w:sz w:val="14"/>
                <w:lang w:val="es-EC"/>
              </w:rPr>
              <w:t>1</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257DE" w14:textId="77777777" w:rsidR="00E12BB5" w:rsidRPr="00B95FC3" w:rsidRDefault="00E12BB5" w:rsidP="00AE0FC2">
            <w:pPr>
              <w:pStyle w:val="TableParagraph"/>
              <w:ind w:left="105" w:right="29"/>
              <w:jc w:val="center"/>
              <w:rPr>
                <w:sz w:val="14"/>
                <w:lang w:val="es-EC"/>
              </w:rPr>
            </w:pPr>
            <w:r w:rsidRPr="00B95FC3">
              <w:rPr>
                <w:sz w:val="14"/>
                <w:lang w:val="es-EC"/>
              </w:rPr>
              <w:t xml:space="preserve">N/A </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1AA47" w14:textId="77777777" w:rsidR="00E12BB5" w:rsidRPr="00B95FC3" w:rsidRDefault="00E12BB5" w:rsidP="00AE0FC2">
            <w:pPr>
              <w:pStyle w:val="TableParagraph"/>
              <w:ind w:right="29"/>
              <w:jc w:val="center"/>
              <w:rPr>
                <w:sz w:val="14"/>
                <w:lang w:val="es-EC"/>
              </w:rPr>
            </w:pPr>
            <w:r w:rsidRPr="00B95FC3">
              <w:rPr>
                <w:sz w:val="14"/>
                <w:lang w:val="es-EC"/>
              </w:rPr>
              <w:t>Básica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E3C56" w14:textId="77777777" w:rsidR="00E12BB5" w:rsidRPr="008A281C" w:rsidRDefault="00E12BB5" w:rsidP="00AE0FC2">
            <w:pPr>
              <w:pStyle w:val="TableParagraph"/>
              <w:ind w:right="19"/>
              <w:jc w:val="both"/>
              <w:rPr>
                <w:sz w:val="14"/>
                <w:szCs w:val="14"/>
                <w:lang w:val="es-EC"/>
              </w:rPr>
            </w:pPr>
            <w:r w:rsidRPr="008A281C">
              <w:rPr>
                <w:color w:val="222A35"/>
                <w:sz w:val="14"/>
                <w:szCs w:val="14"/>
                <w:lang w:val="es-EC"/>
              </w:rPr>
              <w:t>Reconocer las regulaciones del marco legal educativo para el desarrollo del proceso educativo en los centros escolares de la zona.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D8136"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1. Estructura social y desarrollo.</w:t>
            </w:r>
          </w:p>
          <w:p w14:paraId="72B2E9E1"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2. La sociedad digital y del conocimiento.</w:t>
            </w:r>
          </w:p>
          <w:p w14:paraId="54C340D7"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3. Paradigmas complejos que organizan la sociedad.</w:t>
            </w:r>
          </w:p>
          <w:p w14:paraId="619B6BB8"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4. Rol de la escuela en la sociedad digital.</w:t>
            </w:r>
          </w:p>
          <w:p w14:paraId="2280561A" w14:textId="77777777" w:rsidR="00E12BB5" w:rsidRPr="008A281C" w:rsidRDefault="00E12BB5" w:rsidP="00AE0FC2">
            <w:pPr>
              <w:widowControl/>
              <w:autoSpaceDE/>
              <w:autoSpaceDN/>
              <w:spacing w:line="259" w:lineRule="auto"/>
              <w:jc w:val="both"/>
              <w:rPr>
                <w:sz w:val="14"/>
                <w:szCs w:val="14"/>
                <w:lang w:val="es-EC"/>
              </w:rPr>
            </w:pPr>
            <w:r w:rsidRPr="008A281C">
              <w:rPr>
                <w:rFonts w:eastAsia="Calibri"/>
                <w:color w:val="222A35"/>
                <w:sz w:val="14"/>
                <w:szCs w:val="14"/>
                <w:lang w:val="es-EC"/>
              </w:rPr>
              <w:t>5.</w:t>
            </w:r>
            <w:r>
              <w:rPr>
                <w:rFonts w:eastAsia="Calibri"/>
                <w:color w:val="222A35"/>
                <w:sz w:val="14"/>
                <w:szCs w:val="14"/>
                <w:lang w:val="es-EC"/>
              </w:rPr>
              <w:t xml:space="preserve"> </w:t>
            </w:r>
            <w:r w:rsidRPr="008A281C">
              <w:rPr>
                <w:rFonts w:eastAsia="Calibri"/>
                <w:color w:val="222A35"/>
                <w:sz w:val="14"/>
                <w:szCs w:val="14"/>
                <w:lang w:val="es-EC"/>
              </w:rPr>
              <w:t>Actores y sectores en la sociología educativa.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3D845"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CAB14"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BFA34" w14:textId="77777777" w:rsidR="00E12BB5" w:rsidRPr="00B95FC3" w:rsidRDefault="00E12BB5" w:rsidP="00AE0FC2">
            <w:pPr>
              <w:pStyle w:val="TableParagraph"/>
              <w:ind w:left="26"/>
              <w:jc w:val="center"/>
              <w:rPr>
                <w:sz w:val="14"/>
                <w:lang w:val="es-EC"/>
              </w:rPr>
            </w:pPr>
            <w:r>
              <w:rPr>
                <w:sz w:val="14"/>
                <w:lang w:val="es-EC"/>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A71DC"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EDE03"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tcBorders>
            <w:vAlign w:val="center"/>
          </w:tcPr>
          <w:p w14:paraId="6207F1CE" w14:textId="77777777" w:rsidR="00E12BB5" w:rsidRPr="00C14C41" w:rsidRDefault="00E12BB5" w:rsidP="00AE0FC2">
            <w:pPr>
              <w:pStyle w:val="TableParagraph"/>
              <w:ind w:left="105"/>
              <w:jc w:val="center"/>
              <w:rPr>
                <w:b/>
                <w:bCs/>
                <w:sz w:val="14"/>
                <w:lang w:val="es-EC"/>
              </w:rPr>
            </w:pPr>
            <w:r w:rsidRPr="00C14C41">
              <w:rPr>
                <w:b/>
                <w:bCs/>
                <w:sz w:val="14"/>
                <w:lang w:val="es-EC"/>
              </w:rPr>
              <w:t>144</w:t>
            </w:r>
          </w:p>
        </w:tc>
      </w:tr>
      <w:tr w:rsidR="00E12BB5" w:rsidRPr="00B95FC3" w14:paraId="2C20BBC5" w14:textId="77777777" w:rsidTr="00AE0FC2">
        <w:trPr>
          <w:trHeight w:val="794"/>
        </w:trPr>
        <w:tc>
          <w:tcPr>
            <w:tcW w:w="414" w:type="dxa"/>
            <w:tcBorders>
              <w:top w:val="single" w:sz="4" w:space="0" w:color="000000" w:themeColor="text1"/>
              <w:bottom w:val="single" w:sz="4" w:space="0" w:color="000000" w:themeColor="text1"/>
              <w:right w:val="single" w:sz="4" w:space="0" w:color="000000" w:themeColor="text1"/>
            </w:tcBorders>
            <w:vAlign w:val="center"/>
          </w:tcPr>
          <w:p w14:paraId="1BDDCB62" w14:textId="77777777" w:rsidR="00E12BB5" w:rsidRPr="00EE4CA0" w:rsidRDefault="00E12BB5" w:rsidP="00E12BB5">
            <w:pPr>
              <w:pStyle w:val="TableParagraph"/>
              <w:numPr>
                <w:ilvl w:val="0"/>
                <w:numId w:val="35"/>
              </w:numPr>
              <w:ind w:left="0"/>
              <w:jc w:val="center"/>
              <w:rPr>
                <w:rFonts w:asciiTheme="minorHAnsi" w:hAnsiTheme="minorHAnsi" w:cstheme="minorHAnsi"/>
                <w:bCs/>
                <w:sz w:val="14"/>
                <w:szCs w:val="14"/>
                <w:lang w:val="es-EC"/>
              </w:rPr>
            </w:pPr>
          </w:p>
        </w:tc>
        <w:tc>
          <w:tcPr>
            <w:tcW w:w="2158" w:type="dxa"/>
            <w:tcBorders>
              <w:top w:val="single" w:sz="4" w:space="0" w:color="000000" w:themeColor="text1"/>
              <w:bottom w:val="single" w:sz="4" w:space="0" w:color="000000" w:themeColor="text1"/>
              <w:right w:val="single" w:sz="4" w:space="0" w:color="000000" w:themeColor="text1"/>
            </w:tcBorders>
            <w:vAlign w:val="center"/>
          </w:tcPr>
          <w:p w14:paraId="26D03735" w14:textId="77777777" w:rsidR="00E12BB5" w:rsidRPr="00EE4CA0" w:rsidRDefault="00E12BB5" w:rsidP="00AE0FC2">
            <w:pPr>
              <w:ind w:left="10"/>
              <w:rPr>
                <w:rFonts w:cstheme="minorHAnsi"/>
                <w:sz w:val="14"/>
                <w:szCs w:val="14"/>
                <w:lang w:val="es-EC"/>
              </w:rPr>
            </w:pPr>
            <w:r w:rsidRPr="00EE4CA0">
              <w:rPr>
                <w:rFonts w:cstheme="minorHAnsi"/>
                <w:sz w:val="14"/>
                <w:szCs w:val="14"/>
                <w:lang w:val="es-EC"/>
              </w:rPr>
              <w:t>MATEMÁTICA ELEMENTAL Y ALGEBRA</w:t>
            </w:r>
          </w:p>
        </w:tc>
        <w:tc>
          <w:tcPr>
            <w:tcW w:w="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2C678" w14:textId="77777777" w:rsidR="00E12BB5" w:rsidRPr="00B95FC3" w:rsidRDefault="00E12BB5" w:rsidP="00AE0FC2">
            <w:pPr>
              <w:rPr>
                <w:bCs/>
                <w:lang w:val="es-EC"/>
              </w:rPr>
            </w:pPr>
            <w:r w:rsidRPr="00B95FC3">
              <w:rPr>
                <w:bCs/>
                <w:sz w:val="14"/>
                <w:lang w:val="es-EC"/>
              </w:rPr>
              <w:t>1</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4B7BE" w14:textId="77777777" w:rsidR="00E12BB5" w:rsidRPr="00B95FC3" w:rsidRDefault="00E12BB5" w:rsidP="00AE0FC2">
            <w:pPr>
              <w:jc w:val="center"/>
              <w:rPr>
                <w:lang w:val="es-EC"/>
              </w:rPr>
            </w:pPr>
            <w:r w:rsidRPr="00B95FC3">
              <w:rPr>
                <w:sz w:val="14"/>
                <w:lang w:val="es-EC"/>
              </w:rPr>
              <w:t xml:space="preserve">N/A </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9DF2B" w14:textId="77777777" w:rsidR="00E12BB5" w:rsidRPr="00B95FC3" w:rsidRDefault="00E12BB5" w:rsidP="00AE0FC2">
            <w:pPr>
              <w:ind w:right="29"/>
              <w:jc w:val="center"/>
              <w:rPr>
                <w:lang w:val="es-EC"/>
              </w:rPr>
            </w:pPr>
            <w:r w:rsidRPr="00E0507E">
              <w:rPr>
                <w:sz w:val="14"/>
                <w:lang w:val="es-EC"/>
              </w:rPr>
              <w:t>Básica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36B16" w14:textId="77777777" w:rsidR="00E12BB5" w:rsidRPr="008A281C" w:rsidRDefault="00E12BB5" w:rsidP="00AE0FC2">
            <w:pPr>
              <w:pStyle w:val="TableParagraph"/>
              <w:ind w:right="19"/>
              <w:jc w:val="both"/>
              <w:rPr>
                <w:sz w:val="14"/>
                <w:szCs w:val="14"/>
                <w:lang w:val="es-EC"/>
              </w:rPr>
            </w:pPr>
            <w:r w:rsidRPr="008A281C">
              <w:rPr>
                <w:sz w:val="14"/>
                <w:szCs w:val="14"/>
                <w:lang w:val="es-EC"/>
              </w:rPr>
              <w:t>Aplica las propiedades del conjunto de los números reales y sus operaciones.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FE523"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1. Definición axiomática y la clasificación de los números reales.</w:t>
            </w:r>
          </w:p>
          <w:p w14:paraId="4B1647C1"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2. Intervalos definición, operaciones y clases de intervalos.</w:t>
            </w:r>
          </w:p>
          <w:p w14:paraId="30CBA15D"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 xml:space="preserve">3. </w:t>
            </w:r>
            <w:r>
              <w:rPr>
                <w:rFonts w:eastAsia="Calibri"/>
                <w:color w:val="222A35"/>
                <w:sz w:val="14"/>
                <w:szCs w:val="14"/>
                <w:lang w:val="es-EC"/>
              </w:rPr>
              <w:t>F</w:t>
            </w:r>
            <w:r w:rsidRPr="008A281C">
              <w:rPr>
                <w:rFonts w:eastAsia="Calibri"/>
                <w:color w:val="222A35"/>
                <w:sz w:val="14"/>
                <w:szCs w:val="14"/>
                <w:lang w:val="es-EC"/>
              </w:rPr>
              <w:t>unciones.</w:t>
            </w:r>
          </w:p>
          <w:p w14:paraId="0EFA35FE" w14:textId="77777777" w:rsidR="00E12BB5" w:rsidRPr="008A281C" w:rsidRDefault="00E12BB5" w:rsidP="00AE0FC2">
            <w:pPr>
              <w:widowControl/>
              <w:autoSpaceDE/>
              <w:autoSpaceDN/>
              <w:adjustRightInd w:val="0"/>
              <w:jc w:val="both"/>
              <w:rPr>
                <w:rFonts w:eastAsia="Calibri"/>
                <w:color w:val="222A35"/>
                <w:sz w:val="14"/>
                <w:szCs w:val="14"/>
                <w:lang w:val="es-EC"/>
              </w:rPr>
            </w:pPr>
            <w:r w:rsidRPr="008A281C">
              <w:rPr>
                <w:rFonts w:eastAsia="Calibri"/>
                <w:color w:val="222A35"/>
                <w:sz w:val="14"/>
                <w:szCs w:val="14"/>
                <w:lang w:val="es-EC"/>
              </w:rPr>
              <w:t>4. Algebra vectorial.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61682" w14:textId="77777777" w:rsidR="00E12BB5" w:rsidRPr="00B95FC3" w:rsidRDefault="00E12BB5" w:rsidP="00AE0FC2">
            <w:pPr>
              <w:pStyle w:val="TableParagraph"/>
              <w:ind w:left="26"/>
              <w:jc w:val="center"/>
              <w:rPr>
                <w:sz w:val="14"/>
                <w:szCs w:val="14"/>
                <w:lang w:val="es-EC"/>
              </w:rPr>
            </w:pPr>
            <w:r>
              <w:rPr>
                <w:sz w:val="14"/>
                <w:szCs w:val="14"/>
                <w:lang w:val="es-EC"/>
              </w:rPr>
              <w:t>48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A4CC6"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00FB7" w14:textId="77777777" w:rsidR="00E12BB5" w:rsidRPr="00B95FC3" w:rsidRDefault="00E12BB5" w:rsidP="00AE0FC2">
            <w:pPr>
              <w:pStyle w:val="TableParagraph"/>
              <w:ind w:left="26"/>
              <w:jc w:val="center"/>
              <w:rPr>
                <w:sz w:val="14"/>
                <w:szCs w:val="14"/>
                <w:lang w:val="es-EC"/>
              </w:rPr>
            </w:pPr>
            <w:r>
              <w:rPr>
                <w:sz w:val="14"/>
                <w:szCs w:val="14"/>
                <w:lang w:val="es-EC"/>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79367"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ED1E7"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tcBorders>
            <w:vAlign w:val="center"/>
          </w:tcPr>
          <w:p w14:paraId="70C762A8" w14:textId="77777777" w:rsidR="00E12BB5" w:rsidRPr="00C14C41" w:rsidRDefault="00E12BB5" w:rsidP="00AE0FC2">
            <w:pPr>
              <w:pStyle w:val="TableParagraph"/>
              <w:ind w:left="105"/>
              <w:jc w:val="center"/>
              <w:rPr>
                <w:b/>
                <w:bCs/>
                <w:sz w:val="14"/>
                <w:szCs w:val="14"/>
                <w:lang w:val="es-EC"/>
              </w:rPr>
            </w:pPr>
            <w:r w:rsidRPr="00C14C41">
              <w:rPr>
                <w:b/>
                <w:bCs/>
                <w:sz w:val="14"/>
                <w:szCs w:val="14"/>
                <w:lang w:val="es-EC"/>
              </w:rPr>
              <w:t>144</w:t>
            </w:r>
          </w:p>
        </w:tc>
      </w:tr>
    </w:tbl>
    <w:p w14:paraId="16DB7A54" w14:textId="170CDB6F" w:rsidR="00E12BB5" w:rsidRDefault="00E12BB5" w:rsidP="00E12BB5">
      <w:pPr>
        <w:pStyle w:val="Prrafodelista"/>
        <w:spacing w:after="0" w:line="240" w:lineRule="auto"/>
        <w:ind w:left="1004"/>
        <w:jc w:val="both"/>
        <w:rPr>
          <w:rFonts w:ascii="Arial" w:hAnsi="Arial" w:cs="Arial"/>
          <w:b/>
        </w:rPr>
      </w:pPr>
    </w:p>
    <w:p w14:paraId="634AE27A" w14:textId="4ADF4227" w:rsidR="00E12BB5" w:rsidRDefault="00E12BB5" w:rsidP="00E12BB5">
      <w:pPr>
        <w:pStyle w:val="Prrafodelista"/>
        <w:spacing w:after="0" w:line="240" w:lineRule="auto"/>
        <w:ind w:left="1004"/>
        <w:jc w:val="both"/>
        <w:rPr>
          <w:rFonts w:ascii="Arial" w:hAnsi="Arial" w:cs="Arial"/>
          <w:b/>
        </w:rPr>
      </w:pPr>
    </w:p>
    <w:p w14:paraId="71F9B838" w14:textId="77777777" w:rsidR="00E12BB5" w:rsidRPr="00E12BB5" w:rsidRDefault="00E12BB5" w:rsidP="00E12BB5">
      <w:pPr>
        <w:pStyle w:val="Prrafodelista"/>
        <w:spacing w:after="0" w:line="240" w:lineRule="auto"/>
        <w:ind w:left="1004"/>
        <w:jc w:val="both"/>
        <w:rPr>
          <w:rFonts w:ascii="Arial" w:hAnsi="Arial" w:cs="Arial"/>
          <w:b/>
        </w:rPr>
      </w:pPr>
    </w:p>
    <w:p w14:paraId="5560FEBB" w14:textId="2BDF3511" w:rsidR="00E12BB5" w:rsidRDefault="00E12BB5" w:rsidP="00886DD5">
      <w:pPr>
        <w:pStyle w:val="Prrafodelista"/>
        <w:numPr>
          <w:ilvl w:val="1"/>
          <w:numId w:val="34"/>
        </w:numPr>
        <w:spacing w:after="0" w:line="240" w:lineRule="auto"/>
        <w:ind w:hanging="437"/>
        <w:jc w:val="both"/>
        <w:rPr>
          <w:rFonts w:ascii="Arial" w:hAnsi="Arial" w:cs="Arial"/>
          <w:b/>
        </w:rPr>
      </w:pPr>
      <w:r w:rsidRPr="00BF40D6">
        <w:rPr>
          <w:rFonts w:ascii="Arial" w:hAnsi="Arial" w:cs="Arial"/>
          <w:b/>
          <w:bCs/>
        </w:rPr>
        <w:t>Descripción</w:t>
      </w:r>
      <w:r w:rsidRPr="00FB262D">
        <w:rPr>
          <w:rFonts w:ascii="Arial" w:hAnsi="Arial" w:cs="Arial"/>
          <w:b/>
        </w:rPr>
        <w:t xml:space="preserve"> microcurricular de la malla modificada</w:t>
      </w:r>
      <w:r w:rsidR="00FD6EA7">
        <w:rPr>
          <w:rFonts w:ascii="Arial" w:hAnsi="Arial" w:cs="Arial"/>
          <w:b/>
        </w:rPr>
        <w:t xml:space="preserve"> </w:t>
      </w:r>
      <w:bookmarkStart w:id="0" w:name="_Hlk118105425"/>
      <w:r w:rsidR="00FD6EA7" w:rsidRPr="00FD6EA7">
        <w:rPr>
          <w:rFonts w:ascii="Arial" w:hAnsi="Arial" w:cs="Arial"/>
          <w:color w:val="808080" w:themeColor="background1" w:themeShade="80"/>
        </w:rPr>
        <w:t>(Obligatorio si se hacen cambios que afecten el Microcurrículo)</w:t>
      </w:r>
    </w:p>
    <w:bookmarkEnd w:id="0"/>
    <w:p w14:paraId="051933DD" w14:textId="0C7113E5" w:rsidR="00E12BB5" w:rsidRDefault="00E12BB5" w:rsidP="00E12BB5">
      <w:pPr>
        <w:spacing w:after="0" w:line="240" w:lineRule="auto"/>
        <w:rPr>
          <w:rFonts w:ascii="Arial" w:hAnsi="Arial" w:cs="Arial"/>
        </w:rPr>
      </w:pPr>
      <w:r>
        <w:rPr>
          <w:rFonts w:ascii="Arial" w:hAnsi="Arial" w:cs="Arial"/>
          <w:b/>
        </w:rPr>
        <w:t xml:space="preserve">        </w:t>
      </w:r>
      <w:r w:rsidR="0093258F">
        <w:rPr>
          <w:rFonts w:ascii="Arial" w:hAnsi="Arial" w:cs="Arial"/>
          <w:b/>
        </w:rPr>
        <w:t xml:space="preserve"> </w:t>
      </w:r>
      <w:r w:rsidRPr="00FB262D">
        <w:rPr>
          <w:rFonts w:ascii="Arial" w:hAnsi="Arial" w:cs="Arial"/>
          <w:b/>
        </w:rPr>
        <w:t>Tabla Nº 5:</w:t>
      </w:r>
      <w:r w:rsidRPr="00FB262D">
        <w:rPr>
          <w:rFonts w:ascii="Arial" w:hAnsi="Arial" w:cs="Arial"/>
        </w:rPr>
        <w:t xml:space="preserve"> Descripción micro curricular modificada</w:t>
      </w:r>
    </w:p>
    <w:p w14:paraId="54510592" w14:textId="3615E16E" w:rsidR="00E12BB5" w:rsidRDefault="00E12BB5" w:rsidP="004D7207">
      <w:pPr>
        <w:spacing w:after="0" w:line="240" w:lineRule="auto"/>
        <w:rPr>
          <w:rFonts w:ascii="Arial" w:hAnsi="Arial" w:cs="Arial"/>
          <w:b/>
        </w:rPr>
        <w:sectPr w:rsidR="00E12BB5" w:rsidSect="004D7207">
          <w:pgSz w:w="16838" w:h="11906" w:orient="landscape"/>
          <w:pgMar w:top="1701" w:right="1389" w:bottom="1134" w:left="851" w:header="0" w:footer="1979" w:gutter="0"/>
          <w:cols w:space="708"/>
          <w:docGrid w:linePitch="360"/>
        </w:sectPr>
      </w:pPr>
    </w:p>
    <w:p w14:paraId="4F12F7BE" w14:textId="697BE54A" w:rsidR="004D7207" w:rsidRPr="00FB262D" w:rsidRDefault="004D7207" w:rsidP="004D7207">
      <w:pPr>
        <w:spacing w:after="0" w:line="240" w:lineRule="auto"/>
        <w:rPr>
          <w:rFonts w:ascii="Arial" w:hAnsi="Arial" w:cs="Arial"/>
          <w:b/>
        </w:rPr>
      </w:pPr>
      <w:r>
        <w:rPr>
          <w:rFonts w:ascii="Arial" w:hAnsi="Arial" w:cs="Arial"/>
          <w:b/>
        </w:rPr>
        <w:lastRenderedPageBreak/>
        <w:t xml:space="preserve">        </w:t>
      </w:r>
    </w:p>
    <w:p w14:paraId="49558E96" w14:textId="28CE1352" w:rsidR="004D7207" w:rsidRPr="0093258F" w:rsidRDefault="004D7207" w:rsidP="00886DD5">
      <w:pPr>
        <w:pStyle w:val="Prrafodelista"/>
        <w:numPr>
          <w:ilvl w:val="1"/>
          <w:numId w:val="34"/>
        </w:numPr>
        <w:spacing w:after="0" w:line="240" w:lineRule="auto"/>
        <w:ind w:hanging="437"/>
        <w:jc w:val="both"/>
        <w:rPr>
          <w:rFonts w:ascii="Arial" w:hAnsi="Arial" w:cs="Arial"/>
          <w:b/>
          <w:bCs/>
        </w:rPr>
      </w:pPr>
      <w:r w:rsidRPr="00ED7704">
        <w:rPr>
          <w:rFonts w:ascii="Arial" w:hAnsi="Arial" w:cs="Arial"/>
          <w:b/>
          <w:bCs/>
        </w:rPr>
        <w:t xml:space="preserve">Conclusiones: </w:t>
      </w:r>
      <w:r w:rsidRPr="00ED7704">
        <w:rPr>
          <w:rFonts w:ascii="Arial" w:hAnsi="Arial" w:cs="Arial"/>
          <w:color w:val="808080" w:themeColor="background1" w:themeShade="80"/>
          <w:lang w:val="es-419"/>
        </w:rPr>
        <w:t>(máx. 1.500 caracteres, incluidos espacios)</w:t>
      </w:r>
    </w:p>
    <w:p w14:paraId="724BFD23" w14:textId="77777777" w:rsidR="004D7207" w:rsidRPr="00ED7704" w:rsidRDefault="004D7207" w:rsidP="004D7207">
      <w:pPr>
        <w:pStyle w:val="Prrafodelista"/>
        <w:spacing w:after="0" w:line="240" w:lineRule="auto"/>
        <w:ind w:left="360"/>
        <w:jc w:val="both"/>
        <w:rPr>
          <w:rFonts w:ascii="Arial" w:hAnsi="Arial" w:cs="Arial"/>
          <w:b/>
          <w:bCs/>
        </w:rPr>
      </w:pPr>
    </w:p>
    <w:p w14:paraId="683B1016" w14:textId="77777777" w:rsidR="004D7207" w:rsidRPr="00ED7704" w:rsidRDefault="004D7207" w:rsidP="00886DD5">
      <w:pPr>
        <w:pStyle w:val="Prrafodelista"/>
        <w:numPr>
          <w:ilvl w:val="1"/>
          <w:numId w:val="34"/>
        </w:numPr>
        <w:tabs>
          <w:tab w:val="left" w:pos="851"/>
        </w:tabs>
        <w:spacing w:after="0" w:line="240" w:lineRule="auto"/>
        <w:ind w:left="993" w:hanging="437"/>
        <w:jc w:val="both"/>
        <w:rPr>
          <w:rFonts w:ascii="Arial" w:hAnsi="Arial" w:cs="Arial"/>
          <w:b/>
          <w:bCs/>
        </w:rPr>
      </w:pPr>
      <w:r w:rsidRPr="00ED7704">
        <w:rPr>
          <w:rFonts w:ascii="Arial" w:hAnsi="Arial" w:cs="Arial"/>
          <w:b/>
          <w:bCs/>
          <w:lang w:val="es-419"/>
        </w:rPr>
        <w:t>Firma de los Responsables:</w:t>
      </w:r>
    </w:p>
    <w:p w14:paraId="3CE51D3E" w14:textId="77777777" w:rsidR="004D7207" w:rsidRPr="00ED7704" w:rsidRDefault="004D7207" w:rsidP="004D7207">
      <w:pPr>
        <w:pStyle w:val="Prrafodelista"/>
        <w:spacing w:after="0" w:line="240" w:lineRule="auto"/>
        <w:ind w:left="426"/>
        <w:jc w:val="both"/>
        <w:rPr>
          <w:rFonts w:ascii="Arial" w:hAnsi="Arial" w:cs="Arial"/>
          <w:b/>
          <w:lang w:val="es-419"/>
        </w:rPr>
      </w:pPr>
    </w:p>
    <w:tbl>
      <w:tblPr>
        <w:tblStyle w:val="Tablaconcuadrcula"/>
        <w:tblW w:w="8647" w:type="dxa"/>
        <w:tblInd w:w="-5" w:type="dxa"/>
        <w:tblLook w:val="04A0" w:firstRow="1" w:lastRow="0" w:firstColumn="1" w:lastColumn="0" w:noHBand="0" w:noVBand="1"/>
      </w:tblPr>
      <w:tblGrid>
        <w:gridCol w:w="2230"/>
        <w:gridCol w:w="1017"/>
        <w:gridCol w:w="1301"/>
        <w:gridCol w:w="1264"/>
        <w:gridCol w:w="1276"/>
        <w:gridCol w:w="1559"/>
      </w:tblGrid>
      <w:tr w:rsidR="004D7207" w:rsidRPr="00ED7704" w14:paraId="424A606E" w14:textId="77777777" w:rsidTr="004D3334">
        <w:trPr>
          <w:trHeight w:val="179"/>
          <w:tblHeader/>
        </w:trPr>
        <w:tc>
          <w:tcPr>
            <w:tcW w:w="2230" w:type="dxa"/>
            <w:shd w:val="clear" w:color="auto" w:fill="auto"/>
          </w:tcPr>
          <w:p w14:paraId="3C9FBA07"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Nombres y Apellidos</w:t>
            </w:r>
          </w:p>
        </w:tc>
        <w:tc>
          <w:tcPr>
            <w:tcW w:w="1017" w:type="dxa"/>
            <w:shd w:val="clear" w:color="auto" w:fill="auto"/>
          </w:tcPr>
          <w:p w14:paraId="56B0649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Cédula</w:t>
            </w:r>
          </w:p>
        </w:tc>
        <w:tc>
          <w:tcPr>
            <w:tcW w:w="1301" w:type="dxa"/>
            <w:shd w:val="clear" w:color="auto" w:fill="auto"/>
          </w:tcPr>
          <w:p w14:paraId="48103B6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Título de 3er nivel</w:t>
            </w:r>
          </w:p>
        </w:tc>
        <w:tc>
          <w:tcPr>
            <w:tcW w:w="1264" w:type="dxa"/>
            <w:shd w:val="clear" w:color="auto" w:fill="auto"/>
          </w:tcPr>
          <w:p w14:paraId="31C438AF"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Título de 4to nivel</w:t>
            </w:r>
          </w:p>
        </w:tc>
        <w:tc>
          <w:tcPr>
            <w:tcW w:w="1276" w:type="dxa"/>
            <w:shd w:val="clear" w:color="auto" w:fill="auto"/>
          </w:tcPr>
          <w:p w14:paraId="4FBF6FFC"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Cargo</w:t>
            </w:r>
          </w:p>
        </w:tc>
        <w:tc>
          <w:tcPr>
            <w:tcW w:w="1559" w:type="dxa"/>
            <w:shd w:val="clear" w:color="auto" w:fill="auto"/>
          </w:tcPr>
          <w:p w14:paraId="7E37EB4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Firma</w:t>
            </w:r>
          </w:p>
        </w:tc>
      </w:tr>
      <w:tr w:rsidR="004D7207" w:rsidRPr="00ED7704" w14:paraId="0EF3F0BF" w14:textId="77777777" w:rsidTr="004D3334">
        <w:trPr>
          <w:trHeight w:val="268"/>
        </w:trPr>
        <w:tc>
          <w:tcPr>
            <w:tcW w:w="2230" w:type="dxa"/>
          </w:tcPr>
          <w:p w14:paraId="3A624131" w14:textId="77777777" w:rsidR="004D7207" w:rsidRPr="00ED7704" w:rsidRDefault="004D7207" w:rsidP="004D3334">
            <w:pPr>
              <w:spacing w:line="240" w:lineRule="auto"/>
              <w:jc w:val="center"/>
              <w:rPr>
                <w:rFonts w:ascii="Arial" w:hAnsi="Arial" w:cs="Arial"/>
              </w:rPr>
            </w:pPr>
          </w:p>
        </w:tc>
        <w:tc>
          <w:tcPr>
            <w:tcW w:w="1017" w:type="dxa"/>
          </w:tcPr>
          <w:p w14:paraId="666BB77C" w14:textId="77777777" w:rsidR="004D7207" w:rsidRPr="00ED7704" w:rsidRDefault="004D7207" w:rsidP="004D3334">
            <w:pPr>
              <w:spacing w:line="240" w:lineRule="auto"/>
              <w:jc w:val="center"/>
              <w:rPr>
                <w:rFonts w:ascii="Arial" w:hAnsi="Arial" w:cs="Arial"/>
                <w:lang w:val="es-419"/>
              </w:rPr>
            </w:pPr>
          </w:p>
        </w:tc>
        <w:tc>
          <w:tcPr>
            <w:tcW w:w="1301" w:type="dxa"/>
          </w:tcPr>
          <w:p w14:paraId="4D6B0336" w14:textId="77777777" w:rsidR="004D7207" w:rsidRPr="00ED7704" w:rsidRDefault="004D7207" w:rsidP="004D3334">
            <w:pPr>
              <w:spacing w:line="240" w:lineRule="auto"/>
              <w:jc w:val="center"/>
              <w:rPr>
                <w:rFonts w:ascii="Arial" w:eastAsia="Times New Roman" w:hAnsi="Arial" w:cs="Arial"/>
                <w:bCs/>
                <w:lang w:eastAsia="es-EC"/>
              </w:rPr>
            </w:pPr>
          </w:p>
        </w:tc>
        <w:tc>
          <w:tcPr>
            <w:tcW w:w="1264" w:type="dxa"/>
          </w:tcPr>
          <w:p w14:paraId="1D670F6D" w14:textId="77777777" w:rsidR="004D7207" w:rsidRPr="00ED7704" w:rsidRDefault="004D7207" w:rsidP="004D3334">
            <w:pPr>
              <w:spacing w:line="240" w:lineRule="auto"/>
              <w:jc w:val="center"/>
              <w:rPr>
                <w:rFonts w:ascii="Arial" w:hAnsi="Arial" w:cs="Arial"/>
                <w:lang w:val="es-419"/>
              </w:rPr>
            </w:pPr>
          </w:p>
        </w:tc>
        <w:tc>
          <w:tcPr>
            <w:tcW w:w="1276" w:type="dxa"/>
          </w:tcPr>
          <w:p w14:paraId="15C79627" w14:textId="77777777" w:rsidR="004D7207" w:rsidRPr="00ED7704" w:rsidRDefault="004D7207" w:rsidP="004D3334">
            <w:pPr>
              <w:spacing w:line="240" w:lineRule="auto"/>
              <w:jc w:val="center"/>
              <w:rPr>
                <w:rFonts w:ascii="Arial" w:hAnsi="Arial" w:cs="Arial"/>
                <w:lang w:val="es-419"/>
              </w:rPr>
            </w:pPr>
          </w:p>
        </w:tc>
        <w:tc>
          <w:tcPr>
            <w:tcW w:w="1559" w:type="dxa"/>
          </w:tcPr>
          <w:p w14:paraId="24D80992" w14:textId="77777777" w:rsidR="004D7207" w:rsidRPr="00ED7704" w:rsidRDefault="004D7207" w:rsidP="004D3334">
            <w:pPr>
              <w:spacing w:line="240" w:lineRule="auto"/>
              <w:jc w:val="both"/>
              <w:rPr>
                <w:rFonts w:ascii="Arial" w:hAnsi="Arial" w:cs="Arial"/>
                <w:lang w:val="es-419"/>
              </w:rPr>
            </w:pPr>
          </w:p>
        </w:tc>
      </w:tr>
      <w:tr w:rsidR="004D7207" w:rsidRPr="00ED7704" w14:paraId="3E4335AE" w14:textId="77777777" w:rsidTr="004D3334">
        <w:trPr>
          <w:trHeight w:val="285"/>
        </w:trPr>
        <w:tc>
          <w:tcPr>
            <w:tcW w:w="2230" w:type="dxa"/>
          </w:tcPr>
          <w:p w14:paraId="3F678689" w14:textId="77777777" w:rsidR="004D7207" w:rsidRPr="00ED7704" w:rsidRDefault="004D7207" w:rsidP="004D3334">
            <w:pPr>
              <w:spacing w:line="240" w:lineRule="auto"/>
              <w:rPr>
                <w:rFonts w:ascii="Arial" w:hAnsi="Arial" w:cs="Arial"/>
                <w:lang w:val="es-419"/>
              </w:rPr>
            </w:pPr>
            <w:r w:rsidRPr="00ED7704">
              <w:rPr>
                <w:rFonts w:ascii="Arial" w:hAnsi="Arial" w:cs="Arial"/>
                <w:i/>
                <w:color w:val="A6A6A6" w:themeColor="background1" w:themeShade="A6"/>
                <w:lang w:val="es-419"/>
              </w:rPr>
              <w:t>n…</w:t>
            </w:r>
          </w:p>
        </w:tc>
        <w:tc>
          <w:tcPr>
            <w:tcW w:w="1017" w:type="dxa"/>
          </w:tcPr>
          <w:p w14:paraId="01A103A0"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301" w:type="dxa"/>
          </w:tcPr>
          <w:p w14:paraId="1914BA0A"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264" w:type="dxa"/>
          </w:tcPr>
          <w:p w14:paraId="4B31CBDA"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276" w:type="dxa"/>
          </w:tcPr>
          <w:p w14:paraId="506654B5"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559" w:type="dxa"/>
          </w:tcPr>
          <w:p w14:paraId="00CC7222" w14:textId="77777777" w:rsidR="004D7207" w:rsidRPr="00ED7704" w:rsidRDefault="004D7207" w:rsidP="004D3334">
            <w:pPr>
              <w:spacing w:line="240" w:lineRule="auto"/>
              <w:jc w:val="both"/>
              <w:rPr>
                <w:rFonts w:ascii="Arial" w:hAnsi="Arial" w:cs="Arial"/>
                <w:lang w:val="es-419"/>
              </w:rPr>
            </w:pPr>
            <w:r w:rsidRPr="00ED7704">
              <w:rPr>
                <w:rFonts w:ascii="Arial" w:hAnsi="Arial" w:cs="Arial"/>
                <w:i/>
                <w:color w:val="A6A6A6" w:themeColor="background1" w:themeShade="A6"/>
                <w:lang w:val="es-419"/>
              </w:rPr>
              <w:t>n…</w:t>
            </w:r>
          </w:p>
        </w:tc>
      </w:tr>
    </w:tbl>
    <w:p w14:paraId="7222E385" w14:textId="77777777" w:rsidR="00886DD5" w:rsidRDefault="00886DD5" w:rsidP="00886DD5">
      <w:pPr>
        <w:pStyle w:val="Prrafodelista"/>
        <w:tabs>
          <w:tab w:val="left" w:pos="851"/>
        </w:tabs>
        <w:spacing w:after="0" w:line="240" w:lineRule="auto"/>
        <w:ind w:left="993"/>
        <w:jc w:val="both"/>
        <w:rPr>
          <w:rFonts w:ascii="Arial" w:hAnsi="Arial" w:cs="Arial"/>
          <w:b/>
          <w:lang w:val="es-419"/>
        </w:rPr>
      </w:pPr>
    </w:p>
    <w:p w14:paraId="47F68C02" w14:textId="6FE2FD78" w:rsidR="004D7207" w:rsidRPr="00886DD5" w:rsidRDefault="00886DD5" w:rsidP="00886DD5">
      <w:pPr>
        <w:pStyle w:val="Prrafodelista"/>
        <w:numPr>
          <w:ilvl w:val="1"/>
          <w:numId w:val="34"/>
        </w:numPr>
        <w:tabs>
          <w:tab w:val="left" w:pos="709"/>
        </w:tabs>
        <w:spacing w:after="0" w:line="240" w:lineRule="auto"/>
        <w:ind w:left="993" w:hanging="437"/>
        <w:jc w:val="both"/>
        <w:rPr>
          <w:rFonts w:ascii="Arial" w:hAnsi="Arial" w:cs="Arial"/>
          <w:b/>
          <w:lang w:val="es-419"/>
        </w:rPr>
      </w:pPr>
      <w:r w:rsidRPr="00886DD5">
        <w:rPr>
          <w:rFonts w:ascii="Arial" w:hAnsi="Arial" w:cs="Arial"/>
          <w:b/>
          <w:lang w:val="es-419"/>
        </w:rPr>
        <w:t xml:space="preserve">  </w:t>
      </w:r>
      <w:r w:rsidR="004D7207" w:rsidRPr="00886DD5">
        <w:rPr>
          <w:rFonts w:ascii="Arial" w:hAnsi="Arial" w:cs="Arial"/>
          <w:b/>
          <w:lang w:val="es-419"/>
        </w:rPr>
        <w:t>Anexos:</w:t>
      </w:r>
    </w:p>
    <w:p w14:paraId="5866148C" w14:textId="77777777" w:rsidR="004D7207" w:rsidRDefault="004D7207" w:rsidP="004D7207">
      <w:pPr>
        <w:spacing w:after="0" w:line="240" w:lineRule="auto"/>
        <w:jc w:val="both"/>
        <w:rPr>
          <w:rFonts w:ascii="Arial" w:hAnsi="Arial" w:cs="Arial"/>
          <w:b/>
          <w:sz w:val="24"/>
          <w:szCs w:val="24"/>
          <w:lang w:val="es-419"/>
        </w:rPr>
      </w:pPr>
    </w:p>
    <w:p w14:paraId="66978124" w14:textId="77777777" w:rsidR="00AB40DB" w:rsidRPr="009F58EB" w:rsidRDefault="00AB40DB" w:rsidP="00AB40DB">
      <w:pPr>
        <w:pStyle w:val="Prrafodelista"/>
        <w:numPr>
          <w:ilvl w:val="0"/>
          <w:numId w:val="38"/>
        </w:numPr>
        <w:spacing w:after="0" w:line="276" w:lineRule="auto"/>
        <w:jc w:val="both"/>
        <w:rPr>
          <w:rFonts w:ascii="Arial" w:hAnsi="Arial" w:cs="Arial"/>
          <w:color w:val="808080" w:themeColor="background1" w:themeShade="80"/>
          <w:sz w:val="18"/>
          <w:szCs w:val="18"/>
          <w:lang w:val="es-419"/>
        </w:rPr>
      </w:pPr>
      <w:r w:rsidRPr="009F58EB">
        <w:rPr>
          <w:rFonts w:ascii="Arial" w:hAnsi="Arial" w:cs="Arial"/>
          <w:color w:val="808080" w:themeColor="background1" w:themeShade="80"/>
          <w:sz w:val="18"/>
          <w:szCs w:val="18"/>
          <w:lang w:val="es-419"/>
        </w:rPr>
        <w:t>Resolución del CES de carrera aprobada</w:t>
      </w:r>
    </w:p>
    <w:p w14:paraId="5D424221" w14:textId="77777777" w:rsidR="00AB40DB" w:rsidRPr="009F58E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sidRPr="009F58EB">
        <w:rPr>
          <w:rFonts w:ascii="Arial" w:hAnsi="Arial" w:cs="Arial"/>
          <w:color w:val="808080" w:themeColor="background1" w:themeShade="80"/>
          <w:sz w:val="18"/>
          <w:szCs w:val="18"/>
          <w:lang w:val="es-419"/>
        </w:rPr>
        <w:t>Resolución de Consejo de Facultad</w:t>
      </w:r>
    </w:p>
    <w:p w14:paraId="51EFD616" w14:textId="77777777" w:rsidR="00AB40DB" w:rsidRPr="009F58E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M</w:t>
      </w:r>
      <w:r w:rsidRPr="009F58EB">
        <w:rPr>
          <w:rFonts w:ascii="Arial" w:hAnsi="Arial" w:cs="Arial"/>
          <w:color w:val="808080" w:themeColor="background1" w:themeShade="80"/>
          <w:sz w:val="18"/>
          <w:szCs w:val="18"/>
          <w:lang w:val="es-419"/>
        </w:rPr>
        <w:t>alla aprobada por el CES</w:t>
      </w:r>
    </w:p>
    <w:p w14:paraId="78F4EB9F" w14:textId="48B2DC14" w:rsidR="00AB40D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M</w:t>
      </w:r>
      <w:r w:rsidRPr="009F58EB">
        <w:rPr>
          <w:rFonts w:ascii="Arial" w:hAnsi="Arial" w:cs="Arial"/>
          <w:color w:val="808080" w:themeColor="background1" w:themeShade="80"/>
          <w:sz w:val="18"/>
          <w:szCs w:val="18"/>
          <w:lang w:val="es-419"/>
        </w:rPr>
        <w:t>alla modificada</w:t>
      </w:r>
      <w:r w:rsidR="00392DB2">
        <w:rPr>
          <w:rFonts w:ascii="Arial" w:hAnsi="Arial" w:cs="Arial"/>
          <w:color w:val="808080" w:themeColor="background1" w:themeShade="80"/>
          <w:sz w:val="18"/>
          <w:szCs w:val="18"/>
          <w:lang w:val="es-419"/>
        </w:rPr>
        <w:t xml:space="preserve"> (en caso de aplicar)</w:t>
      </w:r>
    </w:p>
    <w:p w14:paraId="10B1D657" w14:textId="3DC97232" w:rsidR="00392DB2" w:rsidRPr="009F58EB" w:rsidRDefault="00392DB2"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 xml:space="preserve">Para área de la salud: </w:t>
      </w:r>
      <w:r w:rsidR="00822BE0">
        <w:rPr>
          <w:rFonts w:ascii="Arial" w:hAnsi="Arial" w:cs="Arial"/>
          <w:color w:val="808080" w:themeColor="background1" w:themeShade="80"/>
          <w:sz w:val="18"/>
          <w:szCs w:val="18"/>
          <w:lang w:val="es-419"/>
        </w:rPr>
        <w:t>D</w:t>
      </w:r>
      <w:r>
        <w:rPr>
          <w:rFonts w:ascii="Arial" w:hAnsi="Arial" w:cs="Arial"/>
          <w:color w:val="808080" w:themeColor="background1" w:themeShade="80"/>
          <w:sz w:val="18"/>
          <w:szCs w:val="18"/>
          <w:lang w:val="es-419"/>
        </w:rPr>
        <w:t>eclaración del rector infraestructura, planta docente e información financiera.</w:t>
      </w:r>
    </w:p>
    <w:p w14:paraId="73255EF3" w14:textId="2C29C80A" w:rsidR="00F41778" w:rsidRPr="00AF5DCF" w:rsidRDefault="00F41778" w:rsidP="004D7207">
      <w:pPr>
        <w:spacing w:after="0" w:line="240" w:lineRule="auto"/>
        <w:jc w:val="both"/>
        <w:rPr>
          <w:rFonts w:ascii="Arial" w:hAnsi="Arial" w:cs="Arial"/>
          <w:lang w:val="es-419"/>
        </w:rPr>
      </w:pPr>
    </w:p>
    <w:sectPr w:rsidR="00F41778" w:rsidRPr="00AF5DCF" w:rsidSect="009745EF">
      <w:headerReference w:type="default" r:id="rId11"/>
      <w:pgSz w:w="11906" w:h="16838"/>
      <w:pgMar w:top="1701" w:right="1134" w:bottom="851" w:left="1701" w:header="0" w:footer="1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8233" w14:textId="77777777" w:rsidR="005D231E" w:rsidRDefault="005D231E" w:rsidP="006B5AA6">
      <w:pPr>
        <w:spacing w:after="0" w:line="240" w:lineRule="auto"/>
      </w:pPr>
      <w:r>
        <w:separator/>
      </w:r>
    </w:p>
  </w:endnote>
  <w:endnote w:type="continuationSeparator" w:id="0">
    <w:p w14:paraId="3259AE71" w14:textId="77777777" w:rsidR="005D231E" w:rsidRDefault="005D231E" w:rsidP="006B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18A3" w14:textId="77777777" w:rsidR="005D231E" w:rsidRDefault="005D231E" w:rsidP="006B5AA6">
      <w:pPr>
        <w:spacing w:after="0" w:line="240" w:lineRule="auto"/>
      </w:pPr>
      <w:r>
        <w:separator/>
      </w:r>
    </w:p>
  </w:footnote>
  <w:footnote w:type="continuationSeparator" w:id="0">
    <w:p w14:paraId="4940C2B6" w14:textId="77777777" w:rsidR="005D231E" w:rsidRDefault="005D231E" w:rsidP="006B5AA6">
      <w:pPr>
        <w:spacing w:after="0" w:line="240" w:lineRule="auto"/>
      </w:pPr>
      <w:r>
        <w:continuationSeparator/>
      </w:r>
    </w:p>
  </w:footnote>
  <w:footnote w:id="1">
    <w:p w14:paraId="7ED04E67" w14:textId="77777777" w:rsidR="00E12BB5" w:rsidRPr="0070529D" w:rsidRDefault="00E12BB5" w:rsidP="00E12BB5">
      <w:pPr>
        <w:pStyle w:val="Textonotapie"/>
      </w:pPr>
      <w:r w:rsidRPr="001D2B6C">
        <w:rPr>
          <w:rStyle w:val="Refdenotaalpie"/>
        </w:rPr>
        <w:footnoteRef/>
      </w:r>
      <w:r>
        <w:t xml:space="preserve"> </w:t>
      </w:r>
      <w:r w:rsidRPr="0070529D">
        <w:rPr>
          <w:sz w:val="16"/>
        </w:rPr>
        <w:t>Aplica solo para tercer nivel</w:t>
      </w:r>
      <w:r>
        <w:rPr>
          <w:sz w:val="16"/>
        </w:rPr>
        <w:t xml:space="preserve"> (técnico-tecnológico y de grado)</w:t>
      </w:r>
    </w:p>
  </w:footnote>
  <w:footnote w:id="2">
    <w:p w14:paraId="185CBD75" w14:textId="77777777" w:rsidR="00E12BB5" w:rsidRPr="0070529D" w:rsidRDefault="00E12BB5" w:rsidP="00E12BB5">
      <w:pPr>
        <w:pStyle w:val="Textonotapie"/>
      </w:pPr>
      <w:r w:rsidRPr="001D2B6C">
        <w:rPr>
          <w:rStyle w:val="Refdenotaalpie"/>
        </w:rPr>
        <w:footnoteRef/>
      </w:r>
      <w:r>
        <w:t xml:space="preserve"> </w:t>
      </w:r>
      <w:r w:rsidRPr="0070529D">
        <w:rPr>
          <w:sz w:val="16"/>
        </w:rPr>
        <w:t>Aplica solo para tercer nivel</w:t>
      </w:r>
      <w:r>
        <w:rPr>
          <w:sz w:val="16"/>
        </w:rPr>
        <w:t xml:space="preserve"> (técnico-tecnológico y de grado)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32D6" w14:textId="1C7C1F04" w:rsidR="001343DB" w:rsidRDefault="001343DB">
    <w:pPr>
      <w:pStyle w:val="Encabezado"/>
    </w:pPr>
  </w:p>
  <w:p w14:paraId="60BEA355" w14:textId="0C8CEDA4" w:rsidR="001343DB" w:rsidRDefault="001343DB">
    <w:pPr>
      <w:pStyle w:val="Encabezado"/>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0"/>
      <w:gridCol w:w="2121"/>
    </w:tblGrid>
    <w:tr w:rsidR="001343DB" w:rsidRPr="00E32CFD" w14:paraId="785BD288" w14:textId="77777777" w:rsidTr="00773E04">
      <w:trPr>
        <w:trHeight w:val="283"/>
        <w:jc w:val="center"/>
      </w:trPr>
      <w:tc>
        <w:tcPr>
          <w:tcW w:w="1418" w:type="dxa"/>
          <w:vMerge w:val="restart"/>
          <w:tcBorders>
            <w:right w:val="single" w:sz="4" w:space="0" w:color="auto"/>
          </w:tcBorders>
          <w:vAlign w:val="center"/>
        </w:tcPr>
        <w:p w14:paraId="5F2F1F57" w14:textId="77777777" w:rsidR="001343DB" w:rsidRPr="00E32CFD" w:rsidRDefault="001343DB" w:rsidP="001343DB">
          <w:pPr>
            <w:rPr>
              <w:sz w:val="16"/>
              <w:szCs w:val="16"/>
              <w:lang w:val="es-ES"/>
            </w:rPr>
          </w:pPr>
          <w:r>
            <w:rPr>
              <w:noProof/>
              <w:lang w:eastAsia="es-EC"/>
            </w:rPr>
            <w:drawing>
              <wp:anchor distT="0" distB="0" distL="114300" distR="114300" simplePos="0" relativeHeight="251665408" behindDoc="1" locked="0" layoutInCell="1" allowOverlap="1" wp14:anchorId="46F642E0" wp14:editId="70706A9B">
                <wp:simplePos x="0" y="0"/>
                <wp:positionH relativeFrom="column">
                  <wp:posOffset>19050</wp:posOffset>
                </wp:positionH>
                <wp:positionV relativeFrom="paragraph">
                  <wp:posOffset>-7620</wp:posOffset>
                </wp:positionV>
                <wp:extent cx="762000" cy="771525"/>
                <wp:effectExtent l="0" t="0" r="0" b="0"/>
                <wp:wrapNone/>
                <wp:docPr id="4" name="Imagen 2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er\Desktop\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nil"/>
            <w:right w:val="single" w:sz="4" w:space="0" w:color="auto"/>
          </w:tcBorders>
          <w:vAlign w:val="center"/>
        </w:tcPr>
        <w:p w14:paraId="2DD23AE7" w14:textId="77777777" w:rsidR="001343DB" w:rsidRPr="00651865" w:rsidRDefault="001343DB" w:rsidP="001343DB">
          <w:pPr>
            <w:spacing w:after="0"/>
            <w:rPr>
              <w:b/>
              <w:bCs/>
              <w:sz w:val="18"/>
              <w:szCs w:val="18"/>
              <w:lang w:val="es-ES"/>
            </w:rPr>
          </w:pPr>
          <w:r w:rsidRPr="00651865">
            <w:rPr>
              <w:b/>
              <w:bCs/>
              <w:sz w:val="18"/>
              <w:szCs w:val="18"/>
              <w:lang w:val="es-ES"/>
            </w:rPr>
            <w:t xml:space="preserve">NOMBRE DEL DOCUMENTO:  </w:t>
          </w:r>
        </w:p>
      </w:tc>
      <w:tc>
        <w:tcPr>
          <w:tcW w:w="2121" w:type="dxa"/>
          <w:vMerge w:val="restart"/>
          <w:tcBorders>
            <w:left w:val="single" w:sz="4" w:space="0" w:color="auto"/>
          </w:tcBorders>
          <w:vAlign w:val="center"/>
        </w:tcPr>
        <w:p w14:paraId="752A71C7" w14:textId="4AFC12DF" w:rsidR="001343DB" w:rsidRPr="00651865" w:rsidRDefault="00040186" w:rsidP="001343DB">
          <w:pPr>
            <w:spacing w:after="0"/>
            <w:ind w:left="-57" w:right="-57"/>
            <w:jc w:val="center"/>
            <w:rPr>
              <w:b/>
              <w:bCs/>
              <w:sz w:val="18"/>
              <w:szCs w:val="18"/>
              <w:lang w:val="es-ES"/>
            </w:rPr>
          </w:pPr>
          <w:r>
            <w:rPr>
              <w:b/>
              <w:bCs/>
              <w:sz w:val="18"/>
              <w:szCs w:val="18"/>
              <w:lang w:val="es-ES"/>
            </w:rPr>
            <w:t>CÓDIGO: PAA-06-F-009</w:t>
          </w:r>
        </w:p>
      </w:tc>
    </w:tr>
    <w:tr w:rsidR="001343DB" w:rsidRPr="00444D7F" w14:paraId="6BD23DB6" w14:textId="77777777" w:rsidTr="00773E04">
      <w:trPr>
        <w:trHeight w:val="299"/>
        <w:jc w:val="center"/>
      </w:trPr>
      <w:tc>
        <w:tcPr>
          <w:tcW w:w="1418" w:type="dxa"/>
          <w:vMerge/>
          <w:tcBorders>
            <w:right w:val="single" w:sz="4" w:space="0" w:color="auto"/>
          </w:tcBorders>
        </w:tcPr>
        <w:p w14:paraId="75A89354" w14:textId="77777777" w:rsidR="001343DB" w:rsidRPr="00444D7F" w:rsidRDefault="001343DB" w:rsidP="001343DB">
          <w:pPr>
            <w:rPr>
              <w:sz w:val="16"/>
              <w:szCs w:val="16"/>
              <w:lang w:val="es-ES"/>
            </w:rPr>
          </w:pPr>
        </w:p>
      </w:tc>
      <w:tc>
        <w:tcPr>
          <w:tcW w:w="5670" w:type="dxa"/>
          <w:tcBorders>
            <w:top w:val="nil"/>
            <w:left w:val="single" w:sz="4" w:space="0" w:color="auto"/>
            <w:bottom w:val="single" w:sz="4" w:space="0" w:color="auto"/>
            <w:right w:val="single" w:sz="4" w:space="0" w:color="auto"/>
          </w:tcBorders>
          <w:vAlign w:val="center"/>
        </w:tcPr>
        <w:p w14:paraId="5F28FB52" w14:textId="56FE8A51" w:rsidR="001343DB" w:rsidRPr="00651865" w:rsidRDefault="001343DB" w:rsidP="001343DB">
          <w:pPr>
            <w:spacing w:after="0"/>
            <w:jc w:val="center"/>
            <w:rPr>
              <w:b/>
              <w:bCs/>
              <w:sz w:val="18"/>
              <w:szCs w:val="18"/>
              <w:lang w:val="es-ES"/>
            </w:rPr>
          </w:pPr>
          <w:r>
            <w:rPr>
              <w:b/>
              <w:bCs/>
              <w:sz w:val="18"/>
              <w:szCs w:val="18"/>
              <w:lang w:val="es-ES"/>
            </w:rPr>
            <w:t>PROYECTO DE AJUSTE CURRICULAR</w:t>
          </w:r>
          <w:r w:rsidR="002C3D38">
            <w:rPr>
              <w:b/>
              <w:bCs/>
              <w:sz w:val="18"/>
              <w:szCs w:val="18"/>
              <w:lang w:val="es-ES"/>
            </w:rPr>
            <w:t xml:space="preserve"> NO</w:t>
          </w:r>
          <w:r>
            <w:rPr>
              <w:b/>
              <w:bCs/>
              <w:sz w:val="18"/>
              <w:szCs w:val="18"/>
              <w:lang w:val="es-ES"/>
            </w:rPr>
            <w:t xml:space="preserve"> SUSTANTIVO </w:t>
          </w:r>
        </w:p>
      </w:tc>
      <w:tc>
        <w:tcPr>
          <w:tcW w:w="2121" w:type="dxa"/>
          <w:vMerge/>
          <w:tcBorders>
            <w:left w:val="single" w:sz="4" w:space="0" w:color="auto"/>
          </w:tcBorders>
          <w:vAlign w:val="center"/>
        </w:tcPr>
        <w:p w14:paraId="423E51BB" w14:textId="77777777" w:rsidR="001343DB" w:rsidRPr="00651865" w:rsidRDefault="001343DB" w:rsidP="001343DB">
          <w:pPr>
            <w:rPr>
              <w:b/>
              <w:bCs/>
              <w:sz w:val="18"/>
              <w:szCs w:val="18"/>
              <w:lang w:val="es-ES"/>
            </w:rPr>
          </w:pPr>
        </w:p>
      </w:tc>
    </w:tr>
    <w:tr w:rsidR="001343DB" w:rsidRPr="00444D7F" w14:paraId="09A8D6F1" w14:textId="77777777" w:rsidTr="00773E04">
      <w:trPr>
        <w:trHeight w:val="222"/>
        <w:jc w:val="center"/>
      </w:trPr>
      <w:tc>
        <w:tcPr>
          <w:tcW w:w="1418" w:type="dxa"/>
          <w:vMerge/>
          <w:tcBorders>
            <w:right w:val="single" w:sz="4" w:space="0" w:color="auto"/>
          </w:tcBorders>
        </w:tcPr>
        <w:p w14:paraId="7B965398" w14:textId="77777777" w:rsidR="001343DB" w:rsidRPr="00444D7F" w:rsidRDefault="001343DB" w:rsidP="001343DB">
          <w:pPr>
            <w:rPr>
              <w:sz w:val="16"/>
              <w:szCs w:val="16"/>
              <w:lang w:val="es-ES"/>
            </w:rPr>
          </w:pPr>
        </w:p>
      </w:tc>
      <w:tc>
        <w:tcPr>
          <w:tcW w:w="5670" w:type="dxa"/>
          <w:vMerge w:val="restart"/>
          <w:tcBorders>
            <w:top w:val="single" w:sz="4" w:space="0" w:color="auto"/>
            <w:left w:val="single" w:sz="4" w:space="0" w:color="auto"/>
            <w:right w:val="single" w:sz="4" w:space="0" w:color="auto"/>
          </w:tcBorders>
          <w:vAlign w:val="center"/>
        </w:tcPr>
        <w:p w14:paraId="5111DE63" w14:textId="495AD884" w:rsidR="001343DB" w:rsidRPr="00651865" w:rsidRDefault="001343DB" w:rsidP="001343DB">
          <w:pPr>
            <w:spacing w:after="0"/>
            <w:rPr>
              <w:b/>
              <w:sz w:val="18"/>
              <w:szCs w:val="18"/>
              <w:lang w:val="es-ES"/>
            </w:rPr>
          </w:pPr>
          <w:r w:rsidRPr="00651865">
            <w:rPr>
              <w:b/>
              <w:sz w:val="18"/>
              <w:szCs w:val="18"/>
              <w:lang w:val="es-ES"/>
            </w:rPr>
            <w:t xml:space="preserve">PROCEDIMIENTO: </w:t>
          </w:r>
          <w:r w:rsidR="000E635C">
            <w:rPr>
              <w:b/>
              <w:sz w:val="18"/>
              <w:szCs w:val="18"/>
            </w:rPr>
            <w:t>MANUAL PARA LA PRESENTACIÓN DE CARRERAS, AJUSTES CURRICULARES SUSTANTIVOS Y AJUSTES CURRICULARES NO SUSTANTIVOS</w:t>
          </w:r>
        </w:p>
      </w:tc>
      <w:tc>
        <w:tcPr>
          <w:tcW w:w="2121" w:type="dxa"/>
          <w:tcBorders>
            <w:left w:val="single" w:sz="4" w:space="0" w:color="auto"/>
          </w:tcBorders>
          <w:vAlign w:val="center"/>
        </w:tcPr>
        <w:p w14:paraId="358D52A8" w14:textId="5290AF12" w:rsidR="001343DB" w:rsidRPr="00651865" w:rsidRDefault="001343DB" w:rsidP="001343DB">
          <w:pPr>
            <w:spacing w:after="0"/>
            <w:rPr>
              <w:b/>
              <w:bCs/>
              <w:sz w:val="18"/>
              <w:szCs w:val="18"/>
              <w:lang w:val="es-ES"/>
            </w:rPr>
          </w:pPr>
          <w:r w:rsidRPr="00651865">
            <w:rPr>
              <w:b/>
              <w:bCs/>
              <w:sz w:val="18"/>
              <w:szCs w:val="18"/>
              <w:lang w:val="es-ES"/>
            </w:rPr>
            <w:t xml:space="preserve">REVISIÓN:   </w:t>
          </w:r>
          <w:r w:rsidR="004E4D02">
            <w:rPr>
              <w:b/>
              <w:bCs/>
              <w:sz w:val="18"/>
              <w:szCs w:val="18"/>
              <w:lang w:val="es-ES"/>
            </w:rPr>
            <w:t>2</w:t>
          </w:r>
        </w:p>
      </w:tc>
    </w:tr>
    <w:tr w:rsidR="001343DB" w:rsidRPr="00444D7F" w14:paraId="7B74B2A4" w14:textId="77777777" w:rsidTr="00773E04">
      <w:trPr>
        <w:trHeight w:val="283"/>
        <w:jc w:val="center"/>
      </w:trPr>
      <w:tc>
        <w:tcPr>
          <w:tcW w:w="1418" w:type="dxa"/>
          <w:vMerge/>
          <w:tcBorders>
            <w:right w:val="single" w:sz="4" w:space="0" w:color="auto"/>
          </w:tcBorders>
        </w:tcPr>
        <w:p w14:paraId="2D4AA236" w14:textId="77777777" w:rsidR="001343DB" w:rsidRPr="00444D7F" w:rsidRDefault="001343DB" w:rsidP="001343DB">
          <w:pPr>
            <w:rPr>
              <w:sz w:val="16"/>
              <w:szCs w:val="16"/>
              <w:lang w:val="es-ES"/>
            </w:rPr>
          </w:pPr>
        </w:p>
      </w:tc>
      <w:tc>
        <w:tcPr>
          <w:tcW w:w="5670" w:type="dxa"/>
          <w:vMerge/>
          <w:tcBorders>
            <w:left w:val="single" w:sz="4" w:space="0" w:color="auto"/>
            <w:bottom w:val="single" w:sz="4" w:space="0" w:color="auto"/>
            <w:right w:val="single" w:sz="4" w:space="0" w:color="auto"/>
          </w:tcBorders>
          <w:vAlign w:val="center"/>
        </w:tcPr>
        <w:p w14:paraId="233DB01C" w14:textId="77777777" w:rsidR="001343DB" w:rsidRPr="00444D7F" w:rsidRDefault="001343DB" w:rsidP="001343DB">
          <w:pPr>
            <w:rPr>
              <w:sz w:val="16"/>
              <w:szCs w:val="16"/>
              <w:lang w:val="es-ES"/>
            </w:rPr>
          </w:pPr>
        </w:p>
      </w:tc>
      <w:tc>
        <w:tcPr>
          <w:tcW w:w="2121" w:type="dxa"/>
          <w:tcBorders>
            <w:left w:val="single" w:sz="4" w:space="0" w:color="auto"/>
          </w:tcBorders>
          <w:vAlign w:val="center"/>
        </w:tcPr>
        <w:p w14:paraId="1099E862" w14:textId="3113C1E0" w:rsidR="001343DB" w:rsidRPr="00651865" w:rsidRDefault="001343DB" w:rsidP="001343DB">
          <w:pPr>
            <w:spacing w:after="0"/>
            <w:jc w:val="center"/>
            <w:rPr>
              <w:b/>
              <w:bCs/>
              <w:sz w:val="18"/>
              <w:szCs w:val="18"/>
              <w:lang w:val="es-ES"/>
            </w:rPr>
          </w:pPr>
          <w:r w:rsidRPr="00651865">
            <w:rPr>
              <w:b/>
              <w:bCs/>
              <w:sz w:val="18"/>
              <w:szCs w:val="18"/>
              <w:lang w:val="es-ES"/>
            </w:rPr>
            <w:t xml:space="preserve">Página </w:t>
          </w:r>
          <w:r w:rsidRPr="00651865">
            <w:rPr>
              <w:b/>
              <w:bCs/>
              <w:sz w:val="18"/>
              <w:szCs w:val="18"/>
              <w:lang w:val="es-ES"/>
            </w:rPr>
            <w:fldChar w:fldCharType="begin"/>
          </w:r>
          <w:r w:rsidRPr="00651865">
            <w:rPr>
              <w:b/>
              <w:bCs/>
              <w:sz w:val="18"/>
              <w:szCs w:val="18"/>
              <w:lang w:val="es-ES"/>
            </w:rPr>
            <w:instrText xml:space="preserve"> PAGE </w:instrText>
          </w:r>
          <w:r w:rsidRPr="00651865">
            <w:rPr>
              <w:b/>
              <w:bCs/>
              <w:sz w:val="18"/>
              <w:szCs w:val="18"/>
              <w:lang w:val="es-ES"/>
            </w:rPr>
            <w:fldChar w:fldCharType="separate"/>
          </w:r>
          <w:r>
            <w:rPr>
              <w:b/>
              <w:bCs/>
              <w:noProof/>
              <w:sz w:val="18"/>
              <w:szCs w:val="18"/>
              <w:lang w:val="es-ES"/>
            </w:rPr>
            <w:t>5</w:t>
          </w:r>
          <w:r w:rsidRPr="00651865">
            <w:rPr>
              <w:b/>
              <w:bCs/>
              <w:sz w:val="18"/>
              <w:szCs w:val="18"/>
              <w:lang w:val="es-ES"/>
            </w:rPr>
            <w:fldChar w:fldCharType="end"/>
          </w:r>
          <w:r w:rsidRPr="00651865">
            <w:rPr>
              <w:b/>
              <w:bCs/>
              <w:sz w:val="18"/>
              <w:szCs w:val="18"/>
              <w:lang w:val="es-ES"/>
            </w:rPr>
            <w:t xml:space="preserve"> de </w:t>
          </w:r>
          <w:r w:rsidRPr="00651865">
            <w:rPr>
              <w:b/>
              <w:bCs/>
              <w:sz w:val="18"/>
              <w:szCs w:val="18"/>
              <w:lang w:val="es-ES"/>
            </w:rPr>
            <w:fldChar w:fldCharType="begin"/>
          </w:r>
          <w:r w:rsidRPr="00651865">
            <w:rPr>
              <w:b/>
              <w:bCs/>
              <w:sz w:val="18"/>
              <w:szCs w:val="18"/>
              <w:lang w:val="es-ES"/>
            </w:rPr>
            <w:instrText xml:space="preserve"> NUMPAGES  </w:instrText>
          </w:r>
          <w:r w:rsidRPr="00651865">
            <w:rPr>
              <w:b/>
              <w:bCs/>
              <w:sz w:val="18"/>
              <w:szCs w:val="18"/>
              <w:lang w:val="es-ES"/>
            </w:rPr>
            <w:fldChar w:fldCharType="separate"/>
          </w:r>
          <w:r>
            <w:rPr>
              <w:b/>
              <w:bCs/>
              <w:noProof/>
              <w:sz w:val="18"/>
              <w:szCs w:val="18"/>
              <w:lang w:val="es-ES"/>
            </w:rPr>
            <w:t>6</w:t>
          </w:r>
          <w:r w:rsidRPr="00651865">
            <w:rPr>
              <w:b/>
              <w:bCs/>
              <w:sz w:val="18"/>
              <w:szCs w:val="18"/>
              <w:lang w:val="es-ES"/>
            </w:rPr>
            <w:fldChar w:fldCharType="end"/>
          </w:r>
        </w:p>
      </w:tc>
    </w:tr>
  </w:tbl>
  <w:p w14:paraId="58E18819" w14:textId="77777777" w:rsidR="001343DB" w:rsidRDefault="001343DB" w:rsidP="001343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E32C" w14:textId="52493E62" w:rsidR="004A536E" w:rsidRDefault="009C41FC">
    <w:pPr>
      <w:pStyle w:val="Encabezado"/>
    </w:pPr>
    <w:r>
      <w:br/>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0"/>
      <w:gridCol w:w="2405"/>
    </w:tblGrid>
    <w:tr w:rsidR="009C41FC" w:rsidRPr="00E32CFD" w14:paraId="418ECABC" w14:textId="77777777" w:rsidTr="00964B10">
      <w:trPr>
        <w:trHeight w:val="283"/>
        <w:jc w:val="center"/>
      </w:trPr>
      <w:tc>
        <w:tcPr>
          <w:tcW w:w="1418" w:type="dxa"/>
          <w:vMerge w:val="restart"/>
          <w:tcBorders>
            <w:right w:val="single" w:sz="4" w:space="0" w:color="auto"/>
          </w:tcBorders>
          <w:vAlign w:val="center"/>
        </w:tcPr>
        <w:p w14:paraId="70105110" w14:textId="77777777" w:rsidR="009C41FC" w:rsidRPr="00E32CFD" w:rsidRDefault="009C41FC" w:rsidP="009C41FC">
          <w:pPr>
            <w:rPr>
              <w:sz w:val="16"/>
              <w:szCs w:val="16"/>
              <w:lang w:val="es-ES"/>
            </w:rPr>
          </w:pPr>
          <w:r>
            <w:rPr>
              <w:noProof/>
              <w:lang w:eastAsia="es-EC"/>
            </w:rPr>
            <w:drawing>
              <wp:anchor distT="0" distB="0" distL="114300" distR="114300" simplePos="0" relativeHeight="251663360" behindDoc="1" locked="0" layoutInCell="1" allowOverlap="1" wp14:anchorId="0EB4E99A" wp14:editId="7F15F316">
                <wp:simplePos x="0" y="0"/>
                <wp:positionH relativeFrom="column">
                  <wp:posOffset>19050</wp:posOffset>
                </wp:positionH>
                <wp:positionV relativeFrom="paragraph">
                  <wp:posOffset>-7620</wp:posOffset>
                </wp:positionV>
                <wp:extent cx="762000" cy="771525"/>
                <wp:effectExtent l="0" t="0" r="0" b="0"/>
                <wp:wrapNone/>
                <wp:docPr id="2" name="Imagen 2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er\Desktop\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nil"/>
            <w:right w:val="single" w:sz="4" w:space="0" w:color="auto"/>
          </w:tcBorders>
          <w:vAlign w:val="center"/>
        </w:tcPr>
        <w:p w14:paraId="3D02C3F4" w14:textId="77777777" w:rsidR="009C41FC" w:rsidRPr="00661E9C" w:rsidRDefault="009C41FC" w:rsidP="000368ED">
          <w:pPr>
            <w:spacing w:after="0"/>
            <w:rPr>
              <w:b/>
              <w:bCs/>
              <w:sz w:val="18"/>
              <w:szCs w:val="18"/>
              <w:lang w:val="es-ES"/>
            </w:rPr>
          </w:pPr>
          <w:r w:rsidRPr="00661E9C">
            <w:rPr>
              <w:b/>
              <w:bCs/>
              <w:sz w:val="18"/>
              <w:szCs w:val="18"/>
              <w:lang w:val="es-ES"/>
            </w:rPr>
            <w:t xml:space="preserve">NOMBRE DEL DOCUMENTO:  </w:t>
          </w:r>
        </w:p>
      </w:tc>
      <w:tc>
        <w:tcPr>
          <w:tcW w:w="2405" w:type="dxa"/>
          <w:vMerge w:val="restart"/>
          <w:tcBorders>
            <w:left w:val="single" w:sz="4" w:space="0" w:color="auto"/>
          </w:tcBorders>
          <w:vAlign w:val="center"/>
        </w:tcPr>
        <w:p w14:paraId="2E244C45" w14:textId="3AC5488C" w:rsidR="009C41FC" w:rsidRPr="00651865" w:rsidRDefault="00964B10" w:rsidP="00964B10">
          <w:pPr>
            <w:spacing w:after="0"/>
            <w:ind w:left="-57" w:right="-57"/>
            <w:jc w:val="center"/>
            <w:rPr>
              <w:b/>
              <w:bCs/>
              <w:sz w:val="18"/>
              <w:szCs w:val="18"/>
              <w:lang w:val="es-ES"/>
            </w:rPr>
          </w:pPr>
          <w:r>
            <w:rPr>
              <w:b/>
              <w:bCs/>
              <w:sz w:val="18"/>
              <w:szCs w:val="18"/>
              <w:lang w:val="es-ES"/>
            </w:rPr>
            <w:t xml:space="preserve">CÓDIGO: </w:t>
          </w:r>
          <w:r w:rsidRPr="00964B10">
            <w:rPr>
              <w:b/>
              <w:bCs/>
              <w:sz w:val="18"/>
              <w:szCs w:val="18"/>
              <w:lang w:val="es-ES"/>
            </w:rPr>
            <w:t>PAA-06-IT-001-F-00</w:t>
          </w:r>
          <w:r>
            <w:rPr>
              <w:b/>
              <w:bCs/>
              <w:sz w:val="18"/>
              <w:szCs w:val="18"/>
              <w:lang w:val="es-ES"/>
            </w:rPr>
            <w:t>4</w:t>
          </w:r>
        </w:p>
      </w:tc>
    </w:tr>
    <w:tr w:rsidR="009C41FC" w:rsidRPr="00444D7F" w14:paraId="2B228A68" w14:textId="77777777" w:rsidTr="00964B10">
      <w:trPr>
        <w:trHeight w:val="299"/>
        <w:jc w:val="center"/>
      </w:trPr>
      <w:tc>
        <w:tcPr>
          <w:tcW w:w="1418" w:type="dxa"/>
          <w:vMerge/>
          <w:tcBorders>
            <w:right w:val="single" w:sz="4" w:space="0" w:color="auto"/>
          </w:tcBorders>
        </w:tcPr>
        <w:p w14:paraId="1E0455B5" w14:textId="77777777" w:rsidR="009C41FC" w:rsidRPr="00444D7F" w:rsidRDefault="009C41FC" w:rsidP="009C41FC">
          <w:pPr>
            <w:rPr>
              <w:sz w:val="16"/>
              <w:szCs w:val="16"/>
              <w:lang w:val="es-ES"/>
            </w:rPr>
          </w:pPr>
        </w:p>
      </w:tc>
      <w:tc>
        <w:tcPr>
          <w:tcW w:w="5670" w:type="dxa"/>
          <w:tcBorders>
            <w:top w:val="nil"/>
            <w:left w:val="single" w:sz="4" w:space="0" w:color="auto"/>
            <w:bottom w:val="single" w:sz="4" w:space="0" w:color="auto"/>
            <w:right w:val="single" w:sz="4" w:space="0" w:color="auto"/>
          </w:tcBorders>
          <w:vAlign w:val="center"/>
        </w:tcPr>
        <w:p w14:paraId="2758B834" w14:textId="22420BC5" w:rsidR="009C41FC" w:rsidRPr="00661E9C" w:rsidRDefault="005D1C38" w:rsidP="008C76C0">
          <w:pPr>
            <w:spacing w:after="0"/>
            <w:jc w:val="center"/>
            <w:rPr>
              <w:b/>
              <w:bCs/>
              <w:sz w:val="18"/>
              <w:szCs w:val="18"/>
              <w:lang w:val="es-ES"/>
            </w:rPr>
          </w:pPr>
          <w:r w:rsidRPr="00661E9C">
            <w:rPr>
              <w:b/>
              <w:bCs/>
              <w:sz w:val="18"/>
              <w:szCs w:val="18"/>
              <w:lang w:val="es-ES"/>
            </w:rPr>
            <w:t>INFORME</w:t>
          </w:r>
          <w:r w:rsidR="009C41FC" w:rsidRPr="00661E9C">
            <w:rPr>
              <w:b/>
              <w:bCs/>
              <w:sz w:val="18"/>
              <w:szCs w:val="18"/>
              <w:lang w:val="es-ES"/>
            </w:rPr>
            <w:t xml:space="preserve"> ACADÉMICO</w:t>
          </w:r>
        </w:p>
      </w:tc>
      <w:tc>
        <w:tcPr>
          <w:tcW w:w="2405" w:type="dxa"/>
          <w:vMerge/>
          <w:tcBorders>
            <w:left w:val="single" w:sz="4" w:space="0" w:color="auto"/>
          </w:tcBorders>
          <w:vAlign w:val="center"/>
        </w:tcPr>
        <w:p w14:paraId="119F6641" w14:textId="77777777" w:rsidR="009C41FC" w:rsidRPr="00651865" w:rsidRDefault="009C41FC" w:rsidP="009C41FC">
          <w:pPr>
            <w:rPr>
              <w:b/>
              <w:bCs/>
              <w:sz w:val="18"/>
              <w:szCs w:val="18"/>
              <w:lang w:val="es-ES"/>
            </w:rPr>
          </w:pPr>
        </w:p>
      </w:tc>
    </w:tr>
    <w:tr w:rsidR="009C41FC" w:rsidRPr="00444D7F" w14:paraId="37DF5A45" w14:textId="77777777" w:rsidTr="00964B10">
      <w:trPr>
        <w:trHeight w:val="222"/>
        <w:jc w:val="center"/>
      </w:trPr>
      <w:tc>
        <w:tcPr>
          <w:tcW w:w="1418" w:type="dxa"/>
          <w:vMerge/>
          <w:tcBorders>
            <w:right w:val="single" w:sz="4" w:space="0" w:color="auto"/>
          </w:tcBorders>
        </w:tcPr>
        <w:p w14:paraId="6724737F" w14:textId="77777777" w:rsidR="009C41FC" w:rsidRPr="00444D7F" w:rsidRDefault="009C41FC" w:rsidP="009C41FC">
          <w:pPr>
            <w:rPr>
              <w:sz w:val="16"/>
              <w:szCs w:val="16"/>
              <w:lang w:val="es-ES"/>
            </w:rPr>
          </w:pPr>
        </w:p>
      </w:tc>
      <w:tc>
        <w:tcPr>
          <w:tcW w:w="5670" w:type="dxa"/>
          <w:vMerge w:val="restart"/>
          <w:tcBorders>
            <w:top w:val="single" w:sz="4" w:space="0" w:color="auto"/>
            <w:left w:val="single" w:sz="4" w:space="0" w:color="auto"/>
            <w:right w:val="single" w:sz="4" w:space="0" w:color="auto"/>
          </w:tcBorders>
          <w:vAlign w:val="center"/>
        </w:tcPr>
        <w:p w14:paraId="7C6FC66B" w14:textId="3B27E100" w:rsidR="009C41FC" w:rsidRPr="00DC742C" w:rsidRDefault="00DC742C" w:rsidP="000368ED">
          <w:pPr>
            <w:spacing w:after="0"/>
            <w:rPr>
              <w:b/>
              <w:sz w:val="18"/>
              <w:szCs w:val="18"/>
            </w:rPr>
          </w:pPr>
          <w:r w:rsidRPr="00651865">
            <w:rPr>
              <w:b/>
              <w:sz w:val="18"/>
              <w:szCs w:val="18"/>
              <w:lang w:val="es-ES"/>
            </w:rPr>
            <w:t xml:space="preserve">PROCEDIMIENTO: </w:t>
          </w:r>
          <w:r w:rsidRPr="009C41FC">
            <w:rPr>
              <w:b/>
              <w:sz w:val="18"/>
              <w:szCs w:val="18"/>
            </w:rPr>
            <w:t xml:space="preserve">INSTRUCTIVO DE TRABAJO PARA LA REALIZACIÓN DE PERITAJE ACADEMICO DE PROYECTOS DE DISEÑO O AJUSTE CURRICULAR DE CARRERAS </w:t>
          </w:r>
        </w:p>
      </w:tc>
      <w:tc>
        <w:tcPr>
          <w:tcW w:w="2405" w:type="dxa"/>
          <w:tcBorders>
            <w:left w:val="single" w:sz="4" w:space="0" w:color="auto"/>
          </w:tcBorders>
          <w:vAlign w:val="center"/>
        </w:tcPr>
        <w:p w14:paraId="671BFDAA" w14:textId="039A57F3" w:rsidR="009C41FC" w:rsidRPr="00651865" w:rsidRDefault="009C41FC" w:rsidP="008C76C0">
          <w:pPr>
            <w:spacing w:after="0"/>
            <w:rPr>
              <w:b/>
              <w:bCs/>
              <w:sz w:val="18"/>
              <w:szCs w:val="18"/>
              <w:lang w:val="es-ES"/>
            </w:rPr>
          </w:pPr>
          <w:r w:rsidRPr="00651865">
            <w:rPr>
              <w:b/>
              <w:bCs/>
              <w:sz w:val="18"/>
              <w:szCs w:val="18"/>
              <w:lang w:val="es-ES"/>
            </w:rPr>
            <w:t xml:space="preserve">REVISIÓN:   </w:t>
          </w:r>
          <w:r w:rsidR="00EC0447">
            <w:rPr>
              <w:b/>
              <w:bCs/>
              <w:sz w:val="18"/>
              <w:szCs w:val="18"/>
              <w:lang w:val="es-ES"/>
            </w:rPr>
            <w:t>1</w:t>
          </w:r>
        </w:p>
      </w:tc>
    </w:tr>
    <w:tr w:rsidR="009C41FC" w:rsidRPr="00444D7F" w14:paraId="07637CBC" w14:textId="77777777" w:rsidTr="00964B10">
      <w:trPr>
        <w:trHeight w:val="283"/>
        <w:jc w:val="center"/>
      </w:trPr>
      <w:tc>
        <w:tcPr>
          <w:tcW w:w="1418" w:type="dxa"/>
          <w:vMerge/>
          <w:tcBorders>
            <w:right w:val="single" w:sz="4" w:space="0" w:color="auto"/>
          </w:tcBorders>
        </w:tcPr>
        <w:p w14:paraId="0E96D80B" w14:textId="77777777" w:rsidR="009C41FC" w:rsidRPr="00444D7F" w:rsidRDefault="009C41FC" w:rsidP="009C41FC">
          <w:pPr>
            <w:rPr>
              <w:sz w:val="16"/>
              <w:szCs w:val="16"/>
              <w:lang w:val="es-ES"/>
            </w:rPr>
          </w:pPr>
        </w:p>
      </w:tc>
      <w:tc>
        <w:tcPr>
          <w:tcW w:w="5670" w:type="dxa"/>
          <w:vMerge/>
          <w:tcBorders>
            <w:left w:val="single" w:sz="4" w:space="0" w:color="auto"/>
            <w:bottom w:val="single" w:sz="4" w:space="0" w:color="auto"/>
            <w:right w:val="single" w:sz="4" w:space="0" w:color="auto"/>
          </w:tcBorders>
          <w:vAlign w:val="center"/>
        </w:tcPr>
        <w:p w14:paraId="4BEAE2B4" w14:textId="77777777" w:rsidR="009C41FC" w:rsidRPr="00444D7F" w:rsidRDefault="009C41FC" w:rsidP="009C41FC">
          <w:pPr>
            <w:rPr>
              <w:sz w:val="16"/>
              <w:szCs w:val="16"/>
              <w:lang w:val="es-ES"/>
            </w:rPr>
          </w:pPr>
        </w:p>
      </w:tc>
      <w:tc>
        <w:tcPr>
          <w:tcW w:w="2405" w:type="dxa"/>
          <w:tcBorders>
            <w:left w:val="single" w:sz="4" w:space="0" w:color="auto"/>
          </w:tcBorders>
          <w:vAlign w:val="center"/>
        </w:tcPr>
        <w:p w14:paraId="0D0802E3" w14:textId="0CA4C762" w:rsidR="009C41FC" w:rsidRPr="00651865" w:rsidRDefault="009C41FC" w:rsidP="008C76C0">
          <w:pPr>
            <w:spacing w:after="0"/>
            <w:jc w:val="center"/>
            <w:rPr>
              <w:b/>
              <w:bCs/>
              <w:sz w:val="18"/>
              <w:szCs w:val="18"/>
              <w:lang w:val="es-ES"/>
            </w:rPr>
          </w:pPr>
          <w:r w:rsidRPr="00651865">
            <w:rPr>
              <w:b/>
              <w:bCs/>
              <w:sz w:val="18"/>
              <w:szCs w:val="18"/>
              <w:lang w:val="es-ES"/>
            </w:rPr>
            <w:t xml:space="preserve">Página </w:t>
          </w:r>
          <w:r w:rsidRPr="00651865">
            <w:rPr>
              <w:b/>
              <w:bCs/>
              <w:sz w:val="18"/>
              <w:szCs w:val="18"/>
              <w:lang w:val="es-ES"/>
            </w:rPr>
            <w:fldChar w:fldCharType="begin"/>
          </w:r>
          <w:r w:rsidRPr="00651865">
            <w:rPr>
              <w:b/>
              <w:bCs/>
              <w:sz w:val="18"/>
              <w:szCs w:val="18"/>
              <w:lang w:val="es-ES"/>
            </w:rPr>
            <w:instrText xml:space="preserve"> PAGE </w:instrText>
          </w:r>
          <w:r w:rsidRPr="00651865">
            <w:rPr>
              <w:b/>
              <w:bCs/>
              <w:sz w:val="18"/>
              <w:szCs w:val="18"/>
              <w:lang w:val="es-ES"/>
            </w:rPr>
            <w:fldChar w:fldCharType="separate"/>
          </w:r>
          <w:r w:rsidR="001343DB">
            <w:rPr>
              <w:b/>
              <w:bCs/>
              <w:noProof/>
              <w:sz w:val="18"/>
              <w:szCs w:val="18"/>
              <w:lang w:val="es-ES"/>
            </w:rPr>
            <w:t>6</w:t>
          </w:r>
          <w:r w:rsidRPr="00651865">
            <w:rPr>
              <w:b/>
              <w:bCs/>
              <w:sz w:val="18"/>
              <w:szCs w:val="18"/>
              <w:lang w:val="es-ES"/>
            </w:rPr>
            <w:fldChar w:fldCharType="end"/>
          </w:r>
          <w:r w:rsidRPr="00651865">
            <w:rPr>
              <w:b/>
              <w:bCs/>
              <w:sz w:val="18"/>
              <w:szCs w:val="18"/>
              <w:lang w:val="es-ES"/>
            </w:rPr>
            <w:t xml:space="preserve"> de </w:t>
          </w:r>
          <w:r w:rsidRPr="00651865">
            <w:rPr>
              <w:b/>
              <w:bCs/>
              <w:sz w:val="18"/>
              <w:szCs w:val="18"/>
              <w:lang w:val="es-ES"/>
            </w:rPr>
            <w:fldChar w:fldCharType="begin"/>
          </w:r>
          <w:r w:rsidRPr="00651865">
            <w:rPr>
              <w:b/>
              <w:bCs/>
              <w:sz w:val="18"/>
              <w:szCs w:val="18"/>
              <w:lang w:val="es-ES"/>
            </w:rPr>
            <w:instrText xml:space="preserve"> NUMPAGES  </w:instrText>
          </w:r>
          <w:r w:rsidRPr="00651865">
            <w:rPr>
              <w:b/>
              <w:bCs/>
              <w:sz w:val="18"/>
              <w:szCs w:val="18"/>
              <w:lang w:val="es-ES"/>
            </w:rPr>
            <w:fldChar w:fldCharType="separate"/>
          </w:r>
          <w:r w:rsidR="001343DB">
            <w:rPr>
              <w:b/>
              <w:bCs/>
              <w:noProof/>
              <w:sz w:val="18"/>
              <w:szCs w:val="18"/>
              <w:lang w:val="es-ES"/>
            </w:rPr>
            <w:t>6</w:t>
          </w:r>
          <w:r w:rsidRPr="00651865">
            <w:rPr>
              <w:b/>
              <w:bCs/>
              <w:sz w:val="18"/>
              <w:szCs w:val="18"/>
              <w:lang w:val="es-ES"/>
            </w:rPr>
            <w:fldChar w:fldCharType="end"/>
          </w:r>
        </w:p>
      </w:tc>
    </w:tr>
  </w:tbl>
  <w:p w14:paraId="5EEB113D" w14:textId="77777777" w:rsidR="009C41FC" w:rsidRDefault="009C41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A4C"/>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470B7"/>
    <w:multiLevelType w:val="hybridMultilevel"/>
    <w:tmpl w:val="F79483CE"/>
    <w:lvl w:ilvl="0" w:tplc="C09EFBAE">
      <w:start w:val="1"/>
      <w:numFmt w:val="decimal"/>
      <w:lvlText w:val="%1"/>
      <w:lvlJc w:val="left"/>
      <w:pPr>
        <w:ind w:left="1080" w:hanging="360"/>
      </w:pPr>
      <w:rPr>
        <w:rFonts w:hint="default"/>
        <w:sz w:val="2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076143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524C8"/>
    <w:multiLevelType w:val="hybridMultilevel"/>
    <w:tmpl w:val="A4E09238"/>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AA91727"/>
    <w:multiLevelType w:val="hybridMultilevel"/>
    <w:tmpl w:val="0B646998"/>
    <w:lvl w:ilvl="0" w:tplc="EDD0E462">
      <w:start w:val="1"/>
      <w:numFmt w:val="lowerLetter"/>
      <w:lvlText w:val="%1)"/>
      <w:lvlJc w:val="left"/>
      <w:pPr>
        <w:ind w:left="1494" w:hanging="360"/>
      </w:pPr>
      <w:rPr>
        <w:rFonts w:hint="default"/>
        <w:b/>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5" w15:restartNumberingAfterBreak="0">
    <w:nsid w:val="0B543EBC"/>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152E8"/>
    <w:multiLevelType w:val="hybridMultilevel"/>
    <w:tmpl w:val="B022BB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0C6825B8"/>
    <w:multiLevelType w:val="hybridMultilevel"/>
    <w:tmpl w:val="A0E645E0"/>
    <w:lvl w:ilvl="0" w:tplc="0409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07471B2"/>
    <w:multiLevelType w:val="hybridMultilevel"/>
    <w:tmpl w:val="42B81A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FE9570B"/>
    <w:multiLevelType w:val="hybridMultilevel"/>
    <w:tmpl w:val="12CED7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09D5965"/>
    <w:multiLevelType w:val="multilevel"/>
    <w:tmpl w:val="9272CB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C55139"/>
    <w:multiLevelType w:val="hybridMultilevel"/>
    <w:tmpl w:val="819CA3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16A14AF"/>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816706"/>
    <w:multiLevelType w:val="hybridMultilevel"/>
    <w:tmpl w:val="7D767ACC"/>
    <w:lvl w:ilvl="0" w:tplc="1F740DA2">
      <w:numFmt w:val="bullet"/>
      <w:lvlText w:val="-"/>
      <w:lvlJc w:val="left"/>
      <w:pPr>
        <w:ind w:left="720" w:hanging="360"/>
      </w:pPr>
      <w:rPr>
        <w:rFonts w:ascii="Calibri Light" w:eastAsiaTheme="minorHAnsi" w:hAnsi="Calibri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A1F3295"/>
    <w:multiLevelType w:val="hybridMultilevel"/>
    <w:tmpl w:val="6CBAA378"/>
    <w:lvl w:ilvl="0" w:tplc="33386B3C">
      <w:start w:val="1"/>
      <w:numFmt w:val="decimal"/>
      <w:lvlText w:val="%1"/>
      <w:lvlJc w:val="left"/>
      <w:pPr>
        <w:ind w:left="720" w:hanging="360"/>
      </w:pPr>
      <w:rPr>
        <w:rFonts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B8B3995"/>
    <w:multiLevelType w:val="hybridMultilevel"/>
    <w:tmpl w:val="7200F7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4C04E1"/>
    <w:multiLevelType w:val="multilevel"/>
    <w:tmpl w:val="A0EE542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A306C0"/>
    <w:multiLevelType w:val="hybridMultilevel"/>
    <w:tmpl w:val="356E4CAC"/>
    <w:lvl w:ilvl="0" w:tplc="300A000F">
      <w:start w:val="1"/>
      <w:numFmt w:val="decimal"/>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18" w15:restartNumberingAfterBreak="0">
    <w:nsid w:val="32897AB1"/>
    <w:multiLevelType w:val="hybridMultilevel"/>
    <w:tmpl w:val="BCD0EBB0"/>
    <w:lvl w:ilvl="0" w:tplc="3F503418">
      <w:start w:val="1"/>
      <w:numFmt w:val="lowerLetter"/>
      <w:lvlText w:val="%1)"/>
      <w:lvlJc w:val="left"/>
      <w:pPr>
        <w:ind w:left="0"/>
      </w:pPr>
      <w:rPr>
        <w:rFonts w:ascii="Arial" w:eastAsia="Calibri" w:hAnsi="Arial" w:cs="Arial"/>
        <w:b w:val="0"/>
        <w:i w:val="0"/>
        <w:strike w:val="0"/>
        <w:dstrike w:val="0"/>
        <w:color w:val="000000"/>
        <w:sz w:val="24"/>
        <w:szCs w:val="24"/>
        <w:u w:val="none" w:color="000000"/>
        <w:bdr w:val="none" w:sz="0" w:space="0" w:color="auto"/>
        <w:shd w:val="clear" w:color="auto" w:fill="auto"/>
        <w:vertAlign w:val="baseline"/>
      </w:rPr>
    </w:lvl>
    <w:lvl w:ilvl="1" w:tplc="19E60026">
      <w:start w:val="1"/>
      <w:numFmt w:val="lowerLetter"/>
      <w:lvlText w:val="%2"/>
      <w:lvlJc w:val="left"/>
      <w:pPr>
        <w:ind w:left="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1EEC84">
      <w:start w:val="1"/>
      <w:numFmt w:val="lowerRoman"/>
      <w:lvlText w:val="%3"/>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E020C">
      <w:start w:val="1"/>
      <w:numFmt w:val="decimal"/>
      <w:lvlText w:val="%4"/>
      <w:lvlJc w:val="left"/>
      <w:pPr>
        <w:ind w:left="2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5E67A8">
      <w:start w:val="1"/>
      <w:numFmt w:val="lowerLetter"/>
      <w:lvlText w:val="%5"/>
      <w:lvlJc w:val="left"/>
      <w:pPr>
        <w:ind w:left="2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C416A">
      <w:start w:val="1"/>
      <w:numFmt w:val="lowerRoman"/>
      <w:lvlText w:val="%6"/>
      <w:lvlJc w:val="left"/>
      <w:pPr>
        <w:ind w:left="3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AC2314">
      <w:start w:val="1"/>
      <w:numFmt w:val="decimal"/>
      <w:lvlText w:val="%7"/>
      <w:lvlJc w:val="left"/>
      <w:pPr>
        <w:ind w:left="4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0AD86A">
      <w:start w:val="1"/>
      <w:numFmt w:val="lowerLetter"/>
      <w:lvlText w:val="%8"/>
      <w:lvlJc w:val="left"/>
      <w:pPr>
        <w:ind w:left="5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747A2E">
      <w:start w:val="1"/>
      <w:numFmt w:val="lowerRoman"/>
      <w:lvlText w:val="%9"/>
      <w:lvlJc w:val="left"/>
      <w:pPr>
        <w:ind w:left="5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D93283"/>
    <w:multiLevelType w:val="hybridMultilevel"/>
    <w:tmpl w:val="F66C0E9C"/>
    <w:lvl w:ilvl="0" w:tplc="300A000F">
      <w:start w:val="1"/>
      <w:numFmt w:val="decimal"/>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20" w15:restartNumberingAfterBreak="0">
    <w:nsid w:val="34E87821"/>
    <w:multiLevelType w:val="hybridMultilevel"/>
    <w:tmpl w:val="C7CEA250"/>
    <w:lvl w:ilvl="0" w:tplc="4B9C37BA">
      <w:start w:val="1"/>
      <w:numFmt w:val="decimal"/>
      <w:lvlText w:val="%1."/>
      <w:lvlJc w:val="left"/>
      <w:pPr>
        <w:ind w:left="2375"/>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300A0019" w:tentative="1">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21" w15:restartNumberingAfterBreak="0">
    <w:nsid w:val="3E9C1BB7"/>
    <w:multiLevelType w:val="hybridMultilevel"/>
    <w:tmpl w:val="45403E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5C30C01"/>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F15F12"/>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D639A2"/>
    <w:multiLevelType w:val="hybridMultilevel"/>
    <w:tmpl w:val="9A6475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DBC5920"/>
    <w:multiLevelType w:val="hybridMultilevel"/>
    <w:tmpl w:val="878A48E0"/>
    <w:lvl w:ilvl="0" w:tplc="B6BAA612">
      <w:start w:val="3"/>
      <w:numFmt w:val="bullet"/>
      <w:lvlText w:val="-"/>
      <w:lvlJc w:val="left"/>
      <w:pPr>
        <w:ind w:left="720" w:hanging="360"/>
      </w:pPr>
      <w:rPr>
        <w:rFonts w:ascii="Calibri Light" w:eastAsiaTheme="minorHAnsi" w:hAnsi="Calibri Light"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22C24DA"/>
    <w:multiLevelType w:val="multilevel"/>
    <w:tmpl w:val="144C00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44A53D7"/>
    <w:multiLevelType w:val="hybridMultilevel"/>
    <w:tmpl w:val="6F162242"/>
    <w:lvl w:ilvl="0" w:tplc="2FD67710">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A5A7749"/>
    <w:multiLevelType w:val="hybridMultilevel"/>
    <w:tmpl w:val="02C830B8"/>
    <w:lvl w:ilvl="0" w:tplc="0409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9" w15:restartNumberingAfterBreak="0">
    <w:nsid w:val="5C3B005C"/>
    <w:multiLevelType w:val="multilevel"/>
    <w:tmpl w:val="C8004F2C"/>
    <w:lvl w:ilvl="0">
      <w:start w:val="1"/>
      <w:numFmt w:val="decimal"/>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AC0D46"/>
    <w:multiLevelType w:val="hybridMultilevel"/>
    <w:tmpl w:val="E2907398"/>
    <w:lvl w:ilvl="0" w:tplc="300A000F">
      <w:start w:val="1"/>
      <w:numFmt w:val="decimal"/>
      <w:lvlText w:val="%1."/>
      <w:lvlJc w:val="left"/>
      <w:pPr>
        <w:ind w:left="765" w:hanging="360"/>
      </w:pPr>
    </w:lvl>
    <w:lvl w:ilvl="1" w:tplc="300A0019" w:tentative="1">
      <w:start w:val="1"/>
      <w:numFmt w:val="lowerLetter"/>
      <w:lvlText w:val="%2."/>
      <w:lvlJc w:val="left"/>
      <w:pPr>
        <w:ind w:left="1485" w:hanging="360"/>
      </w:pPr>
    </w:lvl>
    <w:lvl w:ilvl="2" w:tplc="300A001B">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31" w15:restartNumberingAfterBreak="0">
    <w:nsid w:val="5F2E2F03"/>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66349F"/>
    <w:multiLevelType w:val="multilevel"/>
    <w:tmpl w:val="C8004F2C"/>
    <w:lvl w:ilvl="0">
      <w:start w:val="1"/>
      <w:numFmt w:val="decimal"/>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E93EC2"/>
    <w:multiLevelType w:val="multilevel"/>
    <w:tmpl w:val="9272CB2A"/>
    <w:lvl w:ilvl="0">
      <w:start w:val="1"/>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11677A"/>
    <w:multiLevelType w:val="hybridMultilevel"/>
    <w:tmpl w:val="14EC0DF6"/>
    <w:lvl w:ilvl="0" w:tplc="1BD0745A">
      <w:start w:val="15"/>
      <w:numFmt w:val="decimal"/>
      <w:lvlText w:val="%1."/>
      <w:lvlJc w:val="left"/>
      <w:pPr>
        <w:ind w:left="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3442A0">
      <w:start w:val="1"/>
      <w:numFmt w:val="bullet"/>
      <w:lvlText w:val="•"/>
      <w:lvlJc w:val="left"/>
      <w:pPr>
        <w:ind w:left="54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465C945C">
      <w:start w:val="1"/>
      <w:numFmt w:val="bullet"/>
      <w:lvlText w:val="▪"/>
      <w:lvlJc w:val="left"/>
      <w:pPr>
        <w:ind w:left="13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27A41646">
      <w:start w:val="1"/>
      <w:numFmt w:val="bullet"/>
      <w:lvlText w:val="•"/>
      <w:lvlJc w:val="left"/>
      <w:pPr>
        <w:ind w:left="20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F2E6ECFE">
      <w:start w:val="1"/>
      <w:numFmt w:val="bullet"/>
      <w:lvlText w:val="o"/>
      <w:lvlJc w:val="left"/>
      <w:pPr>
        <w:ind w:left="280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82209734">
      <w:start w:val="1"/>
      <w:numFmt w:val="bullet"/>
      <w:lvlText w:val="▪"/>
      <w:lvlJc w:val="left"/>
      <w:pPr>
        <w:ind w:left="35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2ED62994">
      <w:start w:val="1"/>
      <w:numFmt w:val="bullet"/>
      <w:lvlText w:val="•"/>
      <w:lvlJc w:val="left"/>
      <w:pPr>
        <w:ind w:left="424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5FDAC230">
      <w:start w:val="1"/>
      <w:numFmt w:val="bullet"/>
      <w:lvlText w:val="o"/>
      <w:lvlJc w:val="left"/>
      <w:pPr>
        <w:ind w:left="49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46AEA9E">
      <w:start w:val="1"/>
      <w:numFmt w:val="bullet"/>
      <w:lvlText w:val="▪"/>
      <w:lvlJc w:val="left"/>
      <w:pPr>
        <w:ind w:left="56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5" w15:restartNumberingAfterBreak="0">
    <w:nsid w:val="6C3E42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FE4A7F"/>
    <w:multiLevelType w:val="hybridMultilevel"/>
    <w:tmpl w:val="230A95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F0F69A2"/>
    <w:multiLevelType w:val="hybridMultilevel"/>
    <w:tmpl w:val="7154021A"/>
    <w:lvl w:ilvl="0" w:tplc="E88CFB92">
      <w:start w:val="1"/>
      <w:numFmt w:val="decimal"/>
      <w:lvlText w:val="%1)"/>
      <w:lvlJc w:val="left"/>
      <w:pPr>
        <w:ind w:left="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88AC38">
      <w:start w:val="1"/>
      <w:numFmt w:val="lowerLetter"/>
      <w:lvlText w:val="%2"/>
      <w:lvlJc w:val="left"/>
      <w:pPr>
        <w:ind w:left="1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EE86DE">
      <w:start w:val="1"/>
      <w:numFmt w:val="lowerRoman"/>
      <w:lvlText w:val="%3"/>
      <w:lvlJc w:val="left"/>
      <w:pPr>
        <w:ind w:left="2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2A40FE">
      <w:start w:val="1"/>
      <w:numFmt w:val="decimal"/>
      <w:lvlText w:val="%4"/>
      <w:lvlJc w:val="left"/>
      <w:pPr>
        <w:ind w:left="3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420FA">
      <w:start w:val="1"/>
      <w:numFmt w:val="lowerLetter"/>
      <w:lvlText w:val="%5"/>
      <w:lvlJc w:val="left"/>
      <w:pPr>
        <w:ind w:left="3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8C3F6C">
      <w:start w:val="1"/>
      <w:numFmt w:val="lowerRoman"/>
      <w:lvlText w:val="%6"/>
      <w:lvlJc w:val="left"/>
      <w:pPr>
        <w:ind w:left="4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145E06">
      <w:start w:val="1"/>
      <w:numFmt w:val="decimal"/>
      <w:lvlText w:val="%7"/>
      <w:lvlJc w:val="left"/>
      <w:pPr>
        <w:ind w:left="5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3E5B74">
      <w:start w:val="1"/>
      <w:numFmt w:val="lowerLetter"/>
      <w:lvlText w:val="%8"/>
      <w:lvlJc w:val="left"/>
      <w:pPr>
        <w:ind w:left="5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3CAF92">
      <w:start w:val="1"/>
      <w:numFmt w:val="lowerRoman"/>
      <w:lvlText w:val="%9"/>
      <w:lvlJc w:val="left"/>
      <w:pPr>
        <w:ind w:left="6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6F2851"/>
    <w:multiLevelType w:val="multilevel"/>
    <w:tmpl w:val="48B26522"/>
    <w:lvl w:ilvl="0">
      <w:start w:val="1"/>
      <w:numFmt w:val="decimal"/>
      <w:lvlText w:val="%1."/>
      <w:lvlJc w:val="left"/>
      <w:pPr>
        <w:ind w:left="360" w:hanging="360"/>
      </w:pPr>
      <w:rPr>
        <w:b/>
        <w:bCs/>
        <w:color w:val="0D0D0D" w:themeColor="text1" w:themeTint="F2"/>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AC6B64"/>
    <w:multiLevelType w:val="hybridMultilevel"/>
    <w:tmpl w:val="01209A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77B6AF8"/>
    <w:multiLevelType w:val="hybridMultilevel"/>
    <w:tmpl w:val="374605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30418243">
    <w:abstractNumId w:val="30"/>
  </w:num>
  <w:num w:numId="2" w16cid:durableId="1344212199">
    <w:abstractNumId w:val="6"/>
  </w:num>
  <w:num w:numId="3" w16cid:durableId="2009745427">
    <w:abstractNumId w:val="27"/>
  </w:num>
  <w:num w:numId="4" w16cid:durableId="809782928">
    <w:abstractNumId w:val="13"/>
  </w:num>
  <w:num w:numId="5" w16cid:durableId="898052051">
    <w:abstractNumId w:val="25"/>
  </w:num>
  <w:num w:numId="6" w16cid:durableId="1050542563">
    <w:abstractNumId w:val="11"/>
  </w:num>
  <w:num w:numId="7" w16cid:durableId="1265042469">
    <w:abstractNumId w:val="36"/>
  </w:num>
  <w:num w:numId="8" w16cid:durableId="1394541147">
    <w:abstractNumId w:val="40"/>
  </w:num>
  <w:num w:numId="9" w16cid:durableId="575675886">
    <w:abstractNumId w:val="39"/>
  </w:num>
  <w:num w:numId="10" w16cid:durableId="1413774475">
    <w:abstractNumId w:val="21"/>
  </w:num>
  <w:num w:numId="11" w16cid:durableId="1573002054">
    <w:abstractNumId w:val="33"/>
  </w:num>
  <w:num w:numId="12" w16cid:durableId="1673068815">
    <w:abstractNumId w:val="15"/>
  </w:num>
  <w:num w:numId="13" w16cid:durableId="1746486436">
    <w:abstractNumId w:val="4"/>
  </w:num>
  <w:num w:numId="14" w16cid:durableId="890574089">
    <w:abstractNumId w:val="10"/>
  </w:num>
  <w:num w:numId="15" w16cid:durableId="1286346131">
    <w:abstractNumId w:val="18"/>
  </w:num>
  <w:num w:numId="16" w16cid:durableId="533881376">
    <w:abstractNumId w:val="37"/>
  </w:num>
  <w:num w:numId="17" w16cid:durableId="1047877158">
    <w:abstractNumId w:val="19"/>
  </w:num>
  <w:num w:numId="18" w16cid:durableId="401414332">
    <w:abstractNumId w:val="17"/>
  </w:num>
  <w:num w:numId="19" w16cid:durableId="984167429">
    <w:abstractNumId w:val="32"/>
  </w:num>
  <w:num w:numId="20" w16cid:durableId="569585053">
    <w:abstractNumId w:val="34"/>
  </w:num>
  <w:num w:numId="21" w16cid:durableId="1892769997">
    <w:abstractNumId w:val="38"/>
  </w:num>
  <w:num w:numId="22" w16cid:durableId="1868179619">
    <w:abstractNumId w:val="35"/>
  </w:num>
  <w:num w:numId="23" w16cid:durableId="2079089142">
    <w:abstractNumId w:val="2"/>
  </w:num>
  <w:num w:numId="24" w16cid:durableId="1888712243">
    <w:abstractNumId w:val="29"/>
  </w:num>
  <w:num w:numId="25" w16cid:durableId="2101170114">
    <w:abstractNumId w:val="16"/>
  </w:num>
  <w:num w:numId="26" w16cid:durableId="1445147312">
    <w:abstractNumId w:val="7"/>
  </w:num>
  <w:num w:numId="27" w16cid:durableId="1264191887">
    <w:abstractNumId w:val="3"/>
  </w:num>
  <w:num w:numId="28" w16cid:durableId="35811935">
    <w:abstractNumId w:val="24"/>
  </w:num>
  <w:num w:numId="29" w16cid:durableId="1019237494">
    <w:abstractNumId w:val="8"/>
  </w:num>
  <w:num w:numId="30" w16cid:durableId="1030911874">
    <w:abstractNumId w:val="9"/>
  </w:num>
  <w:num w:numId="31" w16cid:durableId="1119953403">
    <w:abstractNumId w:val="1"/>
  </w:num>
  <w:num w:numId="32" w16cid:durableId="279729013">
    <w:abstractNumId w:val="14"/>
  </w:num>
  <w:num w:numId="33" w16cid:durableId="1763993859">
    <w:abstractNumId w:val="26"/>
  </w:num>
  <w:num w:numId="34" w16cid:durableId="1181436736">
    <w:abstractNumId w:val="22"/>
  </w:num>
  <w:num w:numId="35" w16cid:durableId="651525056">
    <w:abstractNumId w:val="20"/>
  </w:num>
  <w:num w:numId="36" w16cid:durableId="287400158">
    <w:abstractNumId w:val="31"/>
  </w:num>
  <w:num w:numId="37" w16cid:durableId="995960870">
    <w:abstractNumId w:val="5"/>
  </w:num>
  <w:num w:numId="38" w16cid:durableId="1804347387">
    <w:abstractNumId w:val="28"/>
  </w:num>
  <w:num w:numId="39" w16cid:durableId="856239828">
    <w:abstractNumId w:val="12"/>
  </w:num>
  <w:num w:numId="40" w16cid:durableId="197352548">
    <w:abstractNumId w:val="23"/>
  </w:num>
  <w:num w:numId="41" w16cid:durableId="108916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2A"/>
    <w:rsid w:val="0000387C"/>
    <w:rsid w:val="000068B8"/>
    <w:rsid w:val="000125B0"/>
    <w:rsid w:val="00016F79"/>
    <w:rsid w:val="00035290"/>
    <w:rsid w:val="000359FE"/>
    <w:rsid w:val="000368ED"/>
    <w:rsid w:val="00040186"/>
    <w:rsid w:val="000417C6"/>
    <w:rsid w:val="000561DE"/>
    <w:rsid w:val="00057444"/>
    <w:rsid w:val="00060A56"/>
    <w:rsid w:val="0007450B"/>
    <w:rsid w:val="00074D2D"/>
    <w:rsid w:val="000844AF"/>
    <w:rsid w:val="0008504E"/>
    <w:rsid w:val="0009729C"/>
    <w:rsid w:val="000973A4"/>
    <w:rsid w:val="00097F1C"/>
    <w:rsid w:val="000A3A9C"/>
    <w:rsid w:val="000B5A27"/>
    <w:rsid w:val="000C1E8A"/>
    <w:rsid w:val="000C243D"/>
    <w:rsid w:val="000D2D55"/>
    <w:rsid w:val="000D5058"/>
    <w:rsid w:val="000D6B03"/>
    <w:rsid w:val="000D6B08"/>
    <w:rsid w:val="000D72FA"/>
    <w:rsid w:val="000E0E41"/>
    <w:rsid w:val="000E0EF1"/>
    <w:rsid w:val="000E251C"/>
    <w:rsid w:val="000E635C"/>
    <w:rsid w:val="00107747"/>
    <w:rsid w:val="00112181"/>
    <w:rsid w:val="00115FD6"/>
    <w:rsid w:val="00116C4C"/>
    <w:rsid w:val="00116C83"/>
    <w:rsid w:val="0012047B"/>
    <w:rsid w:val="0012232D"/>
    <w:rsid w:val="00123C30"/>
    <w:rsid w:val="001343DB"/>
    <w:rsid w:val="00136379"/>
    <w:rsid w:val="00136971"/>
    <w:rsid w:val="0014092B"/>
    <w:rsid w:val="0015232A"/>
    <w:rsid w:val="001574CB"/>
    <w:rsid w:val="001600B2"/>
    <w:rsid w:val="001645F4"/>
    <w:rsid w:val="00165E8D"/>
    <w:rsid w:val="00181F43"/>
    <w:rsid w:val="00182670"/>
    <w:rsid w:val="00182B15"/>
    <w:rsid w:val="00184774"/>
    <w:rsid w:val="00195EB8"/>
    <w:rsid w:val="00196778"/>
    <w:rsid w:val="001A0263"/>
    <w:rsid w:val="001A5886"/>
    <w:rsid w:val="001B19D9"/>
    <w:rsid w:val="001B2033"/>
    <w:rsid w:val="001B42ED"/>
    <w:rsid w:val="001C4195"/>
    <w:rsid w:val="001C698D"/>
    <w:rsid w:val="001D6090"/>
    <w:rsid w:val="001D662A"/>
    <w:rsid w:val="001E1919"/>
    <w:rsid w:val="001F01C1"/>
    <w:rsid w:val="001F0CCC"/>
    <w:rsid w:val="001F4454"/>
    <w:rsid w:val="001F5200"/>
    <w:rsid w:val="002004E8"/>
    <w:rsid w:val="00200BBF"/>
    <w:rsid w:val="00202A5F"/>
    <w:rsid w:val="0020690D"/>
    <w:rsid w:val="00211C68"/>
    <w:rsid w:val="0022213D"/>
    <w:rsid w:val="00222656"/>
    <w:rsid w:val="00222B70"/>
    <w:rsid w:val="00225DCB"/>
    <w:rsid w:val="00227FB2"/>
    <w:rsid w:val="00234976"/>
    <w:rsid w:val="0023566B"/>
    <w:rsid w:val="00237139"/>
    <w:rsid w:val="00241E43"/>
    <w:rsid w:val="00245A29"/>
    <w:rsid w:val="00251229"/>
    <w:rsid w:val="00256D11"/>
    <w:rsid w:val="00266C60"/>
    <w:rsid w:val="002675D1"/>
    <w:rsid w:val="00276419"/>
    <w:rsid w:val="002813E4"/>
    <w:rsid w:val="00284A04"/>
    <w:rsid w:val="0029479D"/>
    <w:rsid w:val="0029639D"/>
    <w:rsid w:val="00297E7E"/>
    <w:rsid w:val="002A079B"/>
    <w:rsid w:val="002A5811"/>
    <w:rsid w:val="002B05D2"/>
    <w:rsid w:val="002B31C8"/>
    <w:rsid w:val="002B3D92"/>
    <w:rsid w:val="002B7FB8"/>
    <w:rsid w:val="002C0462"/>
    <w:rsid w:val="002C3D38"/>
    <w:rsid w:val="002C7054"/>
    <w:rsid w:val="002D0974"/>
    <w:rsid w:val="002D41AA"/>
    <w:rsid w:val="002E1BFE"/>
    <w:rsid w:val="002E3183"/>
    <w:rsid w:val="00317D13"/>
    <w:rsid w:val="0032103F"/>
    <w:rsid w:val="00322626"/>
    <w:rsid w:val="00332F26"/>
    <w:rsid w:val="00343915"/>
    <w:rsid w:val="00347DF7"/>
    <w:rsid w:val="003513DD"/>
    <w:rsid w:val="00352473"/>
    <w:rsid w:val="00354786"/>
    <w:rsid w:val="00355792"/>
    <w:rsid w:val="0036768F"/>
    <w:rsid w:val="00380CAD"/>
    <w:rsid w:val="00381678"/>
    <w:rsid w:val="00382FE4"/>
    <w:rsid w:val="00387CE9"/>
    <w:rsid w:val="00392DB2"/>
    <w:rsid w:val="00392FB4"/>
    <w:rsid w:val="00393729"/>
    <w:rsid w:val="00395E70"/>
    <w:rsid w:val="00395F36"/>
    <w:rsid w:val="0039654B"/>
    <w:rsid w:val="00396C01"/>
    <w:rsid w:val="003A2256"/>
    <w:rsid w:val="003A2E94"/>
    <w:rsid w:val="003B40FD"/>
    <w:rsid w:val="003B45A5"/>
    <w:rsid w:val="003C0CD4"/>
    <w:rsid w:val="003C2FD6"/>
    <w:rsid w:val="003C6AB3"/>
    <w:rsid w:val="003D2C53"/>
    <w:rsid w:val="003D41EB"/>
    <w:rsid w:val="003D44FE"/>
    <w:rsid w:val="003D6354"/>
    <w:rsid w:val="003E4BDD"/>
    <w:rsid w:val="003F7F42"/>
    <w:rsid w:val="00411C7E"/>
    <w:rsid w:val="004120A3"/>
    <w:rsid w:val="0042265F"/>
    <w:rsid w:val="00422D2C"/>
    <w:rsid w:val="004241AC"/>
    <w:rsid w:val="00427EBE"/>
    <w:rsid w:val="004318B5"/>
    <w:rsid w:val="00435593"/>
    <w:rsid w:val="00436788"/>
    <w:rsid w:val="004412B2"/>
    <w:rsid w:val="004526C4"/>
    <w:rsid w:val="004541CE"/>
    <w:rsid w:val="004575E4"/>
    <w:rsid w:val="00460191"/>
    <w:rsid w:val="004653B7"/>
    <w:rsid w:val="004707D5"/>
    <w:rsid w:val="00472829"/>
    <w:rsid w:val="004744D5"/>
    <w:rsid w:val="00475271"/>
    <w:rsid w:val="00481409"/>
    <w:rsid w:val="00481F0F"/>
    <w:rsid w:val="00485D02"/>
    <w:rsid w:val="004870A1"/>
    <w:rsid w:val="00487F45"/>
    <w:rsid w:val="00490E81"/>
    <w:rsid w:val="00494B96"/>
    <w:rsid w:val="004974F9"/>
    <w:rsid w:val="004A083B"/>
    <w:rsid w:val="004A0B6C"/>
    <w:rsid w:val="004A1780"/>
    <w:rsid w:val="004A536E"/>
    <w:rsid w:val="004A5DC2"/>
    <w:rsid w:val="004A74D2"/>
    <w:rsid w:val="004A7DD0"/>
    <w:rsid w:val="004B1153"/>
    <w:rsid w:val="004B2A7D"/>
    <w:rsid w:val="004B6C39"/>
    <w:rsid w:val="004B7F40"/>
    <w:rsid w:val="004C4B34"/>
    <w:rsid w:val="004D2B2A"/>
    <w:rsid w:val="004D7207"/>
    <w:rsid w:val="004D7579"/>
    <w:rsid w:val="004D76C2"/>
    <w:rsid w:val="004E1855"/>
    <w:rsid w:val="004E4D02"/>
    <w:rsid w:val="004F0BE3"/>
    <w:rsid w:val="004F22B1"/>
    <w:rsid w:val="004F3C01"/>
    <w:rsid w:val="004F4869"/>
    <w:rsid w:val="00501D85"/>
    <w:rsid w:val="00505B4C"/>
    <w:rsid w:val="005064BA"/>
    <w:rsid w:val="0051194F"/>
    <w:rsid w:val="00514550"/>
    <w:rsid w:val="00515AFE"/>
    <w:rsid w:val="00515DA9"/>
    <w:rsid w:val="005217BF"/>
    <w:rsid w:val="00526B9A"/>
    <w:rsid w:val="00527D57"/>
    <w:rsid w:val="00535943"/>
    <w:rsid w:val="005409B4"/>
    <w:rsid w:val="00550A0B"/>
    <w:rsid w:val="00551FF7"/>
    <w:rsid w:val="0055643A"/>
    <w:rsid w:val="00562A21"/>
    <w:rsid w:val="00563F20"/>
    <w:rsid w:val="00566F1D"/>
    <w:rsid w:val="005706DD"/>
    <w:rsid w:val="00570D53"/>
    <w:rsid w:val="0057275B"/>
    <w:rsid w:val="00576434"/>
    <w:rsid w:val="00576BBC"/>
    <w:rsid w:val="00580946"/>
    <w:rsid w:val="00583FA5"/>
    <w:rsid w:val="00585C85"/>
    <w:rsid w:val="005919B4"/>
    <w:rsid w:val="0059309C"/>
    <w:rsid w:val="00594AD1"/>
    <w:rsid w:val="005973E2"/>
    <w:rsid w:val="005A2761"/>
    <w:rsid w:val="005A2FEB"/>
    <w:rsid w:val="005B2BA3"/>
    <w:rsid w:val="005B3890"/>
    <w:rsid w:val="005B3F27"/>
    <w:rsid w:val="005B4ED0"/>
    <w:rsid w:val="005B62CE"/>
    <w:rsid w:val="005C1404"/>
    <w:rsid w:val="005C405C"/>
    <w:rsid w:val="005D1C38"/>
    <w:rsid w:val="005D231E"/>
    <w:rsid w:val="005D60F2"/>
    <w:rsid w:val="005E511E"/>
    <w:rsid w:val="005F06C9"/>
    <w:rsid w:val="005F0751"/>
    <w:rsid w:val="005F1D5C"/>
    <w:rsid w:val="005F28D9"/>
    <w:rsid w:val="005F6214"/>
    <w:rsid w:val="00601AA9"/>
    <w:rsid w:val="00602409"/>
    <w:rsid w:val="00602C66"/>
    <w:rsid w:val="006041E4"/>
    <w:rsid w:val="00606A00"/>
    <w:rsid w:val="00610EFC"/>
    <w:rsid w:val="00611DDC"/>
    <w:rsid w:val="006155CA"/>
    <w:rsid w:val="00620656"/>
    <w:rsid w:val="00620EE6"/>
    <w:rsid w:val="00622390"/>
    <w:rsid w:val="006233B0"/>
    <w:rsid w:val="0062493A"/>
    <w:rsid w:val="00635D96"/>
    <w:rsid w:val="00636F79"/>
    <w:rsid w:val="0064571D"/>
    <w:rsid w:val="00647662"/>
    <w:rsid w:val="00651539"/>
    <w:rsid w:val="0065283B"/>
    <w:rsid w:val="00655CD8"/>
    <w:rsid w:val="00660BE3"/>
    <w:rsid w:val="0066193F"/>
    <w:rsid w:val="00661E9C"/>
    <w:rsid w:val="00665847"/>
    <w:rsid w:val="006721AF"/>
    <w:rsid w:val="00674CB3"/>
    <w:rsid w:val="00677032"/>
    <w:rsid w:val="00677297"/>
    <w:rsid w:val="00677D94"/>
    <w:rsid w:val="00681432"/>
    <w:rsid w:val="006827F3"/>
    <w:rsid w:val="006835BE"/>
    <w:rsid w:val="00696EC4"/>
    <w:rsid w:val="006B274F"/>
    <w:rsid w:val="006B588C"/>
    <w:rsid w:val="006B5AA6"/>
    <w:rsid w:val="006C74F2"/>
    <w:rsid w:val="006C7A2E"/>
    <w:rsid w:val="006D7414"/>
    <w:rsid w:val="006E0F1A"/>
    <w:rsid w:val="006E2E68"/>
    <w:rsid w:val="006F0122"/>
    <w:rsid w:val="006F5F8E"/>
    <w:rsid w:val="006F7687"/>
    <w:rsid w:val="00701B06"/>
    <w:rsid w:val="00711997"/>
    <w:rsid w:val="007122D2"/>
    <w:rsid w:val="007229D9"/>
    <w:rsid w:val="0072306A"/>
    <w:rsid w:val="00725472"/>
    <w:rsid w:val="00726199"/>
    <w:rsid w:val="00730DEF"/>
    <w:rsid w:val="00735AB2"/>
    <w:rsid w:val="00736336"/>
    <w:rsid w:val="00736453"/>
    <w:rsid w:val="007410BE"/>
    <w:rsid w:val="00750229"/>
    <w:rsid w:val="00750630"/>
    <w:rsid w:val="00751B5E"/>
    <w:rsid w:val="00754BFC"/>
    <w:rsid w:val="00754D80"/>
    <w:rsid w:val="00757E6E"/>
    <w:rsid w:val="00762D25"/>
    <w:rsid w:val="00763D15"/>
    <w:rsid w:val="00764500"/>
    <w:rsid w:val="00765D99"/>
    <w:rsid w:val="00766D3A"/>
    <w:rsid w:val="00770324"/>
    <w:rsid w:val="00781711"/>
    <w:rsid w:val="00791200"/>
    <w:rsid w:val="00797316"/>
    <w:rsid w:val="007A1D1F"/>
    <w:rsid w:val="007A3C40"/>
    <w:rsid w:val="007A4446"/>
    <w:rsid w:val="007A76D6"/>
    <w:rsid w:val="007A7798"/>
    <w:rsid w:val="007B0207"/>
    <w:rsid w:val="007B1690"/>
    <w:rsid w:val="007B1B91"/>
    <w:rsid w:val="007B33B0"/>
    <w:rsid w:val="007C251F"/>
    <w:rsid w:val="007C478F"/>
    <w:rsid w:val="007C51F0"/>
    <w:rsid w:val="007C7583"/>
    <w:rsid w:val="007D0996"/>
    <w:rsid w:val="007E0F1E"/>
    <w:rsid w:val="007E6A1C"/>
    <w:rsid w:val="007E7EDF"/>
    <w:rsid w:val="007F0402"/>
    <w:rsid w:val="007F0C6F"/>
    <w:rsid w:val="007F40A3"/>
    <w:rsid w:val="007F6BAB"/>
    <w:rsid w:val="007F7AB4"/>
    <w:rsid w:val="00800939"/>
    <w:rsid w:val="0081717E"/>
    <w:rsid w:val="0082077B"/>
    <w:rsid w:val="00822BE0"/>
    <w:rsid w:val="00826DD6"/>
    <w:rsid w:val="00831F24"/>
    <w:rsid w:val="0083520B"/>
    <w:rsid w:val="00836409"/>
    <w:rsid w:val="00845E06"/>
    <w:rsid w:val="00852480"/>
    <w:rsid w:val="008565E8"/>
    <w:rsid w:val="00856F89"/>
    <w:rsid w:val="00865000"/>
    <w:rsid w:val="00866A6A"/>
    <w:rsid w:val="00867A9B"/>
    <w:rsid w:val="008723C7"/>
    <w:rsid w:val="008767DE"/>
    <w:rsid w:val="00876E66"/>
    <w:rsid w:val="008773D4"/>
    <w:rsid w:val="00880DCE"/>
    <w:rsid w:val="00886DD5"/>
    <w:rsid w:val="00887816"/>
    <w:rsid w:val="0089034D"/>
    <w:rsid w:val="00892A4A"/>
    <w:rsid w:val="00896427"/>
    <w:rsid w:val="008964D0"/>
    <w:rsid w:val="008A7D5B"/>
    <w:rsid w:val="008A7E4A"/>
    <w:rsid w:val="008B2652"/>
    <w:rsid w:val="008B4A04"/>
    <w:rsid w:val="008B57D0"/>
    <w:rsid w:val="008B5D3D"/>
    <w:rsid w:val="008C0B29"/>
    <w:rsid w:val="008C119F"/>
    <w:rsid w:val="008C347B"/>
    <w:rsid w:val="008C4DDA"/>
    <w:rsid w:val="008C76C0"/>
    <w:rsid w:val="008D2C1A"/>
    <w:rsid w:val="008D443E"/>
    <w:rsid w:val="008D6B62"/>
    <w:rsid w:val="008E333F"/>
    <w:rsid w:val="008E4830"/>
    <w:rsid w:val="008F2705"/>
    <w:rsid w:val="008F315A"/>
    <w:rsid w:val="008F4F97"/>
    <w:rsid w:val="00904B41"/>
    <w:rsid w:val="00905259"/>
    <w:rsid w:val="00911B1F"/>
    <w:rsid w:val="009133A7"/>
    <w:rsid w:val="0091513C"/>
    <w:rsid w:val="009245AA"/>
    <w:rsid w:val="00930591"/>
    <w:rsid w:val="0093258F"/>
    <w:rsid w:val="0093355A"/>
    <w:rsid w:val="00934B75"/>
    <w:rsid w:val="00940E8F"/>
    <w:rsid w:val="00944CC4"/>
    <w:rsid w:val="00953269"/>
    <w:rsid w:val="0095438C"/>
    <w:rsid w:val="009543DF"/>
    <w:rsid w:val="00964B10"/>
    <w:rsid w:val="00964C9C"/>
    <w:rsid w:val="00971502"/>
    <w:rsid w:val="0097344E"/>
    <w:rsid w:val="009739E8"/>
    <w:rsid w:val="009745EF"/>
    <w:rsid w:val="009751FE"/>
    <w:rsid w:val="00985964"/>
    <w:rsid w:val="00985E46"/>
    <w:rsid w:val="00990E0B"/>
    <w:rsid w:val="009934B2"/>
    <w:rsid w:val="0099482C"/>
    <w:rsid w:val="009956CA"/>
    <w:rsid w:val="00997922"/>
    <w:rsid w:val="00997CF1"/>
    <w:rsid w:val="009A02CB"/>
    <w:rsid w:val="009A1127"/>
    <w:rsid w:val="009A4344"/>
    <w:rsid w:val="009A4CA5"/>
    <w:rsid w:val="009A707F"/>
    <w:rsid w:val="009B5291"/>
    <w:rsid w:val="009C3355"/>
    <w:rsid w:val="009C41FC"/>
    <w:rsid w:val="009C5262"/>
    <w:rsid w:val="009D5131"/>
    <w:rsid w:val="009E1BFC"/>
    <w:rsid w:val="009E308D"/>
    <w:rsid w:val="009E72E2"/>
    <w:rsid w:val="009F26A8"/>
    <w:rsid w:val="009F4362"/>
    <w:rsid w:val="009F4477"/>
    <w:rsid w:val="009F52FB"/>
    <w:rsid w:val="009F5F6A"/>
    <w:rsid w:val="00A004D6"/>
    <w:rsid w:val="00A011B6"/>
    <w:rsid w:val="00A1094B"/>
    <w:rsid w:val="00A124B7"/>
    <w:rsid w:val="00A14A00"/>
    <w:rsid w:val="00A2002F"/>
    <w:rsid w:val="00A32280"/>
    <w:rsid w:val="00A369E0"/>
    <w:rsid w:val="00A43A54"/>
    <w:rsid w:val="00A45080"/>
    <w:rsid w:val="00A5105B"/>
    <w:rsid w:val="00A54110"/>
    <w:rsid w:val="00A563BD"/>
    <w:rsid w:val="00A625FF"/>
    <w:rsid w:val="00A8479B"/>
    <w:rsid w:val="00A915A5"/>
    <w:rsid w:val="00A918FD"/>
    <w:rsid w:val="00A92A0E"/>
    <w:rsid w:val="00A936B9"/>
    <w:rsid w:val="00A95BFC"/>
    <w:rsid w:val="00AA0582"/>
    <w:rsid w:val="00AA419C"/>
    <w:rsid w:val="00AA690F"/>
    <w:rsid w:val="00AA76B0"/>
    <w:rsid w:val="00AB17A2"/>
    <w:rsid w:val="00AB32A7"/>
    <w:rsid w:val="00AB3C87"/>
    <w:rsid w:val="00AB40DB"/>
    <w:rsid w:val="00AB417B"/>
    <w:rsid w:val="00AB492D"/>
    <w:rsid w:val="00AC2BE3"/>
    <w:rsid w:val="00AC4F8F"/>
    <w:rsid w:val="00AD1A03"/>
    <w:rsid w:val="00AD4FB2"/>
    <w:rsid w:val="00AD62A8"/>
    <w:rsid w:val="00AD7126"/>
    <w:rsid w:val="00AE59A8"/>
    <w:rsid w:val="00AE7B14"/>
    <w:rsid w:val="00AF49B5"/>
    <w:rsid w:val="00AF58C2"/>
    <w:rsid w:val="00AF5DCF"/>
    <w:rsid w:val="00AF7059"/>
    <w:rsid w:val="00AF77DC"/>
    <w:rsid w:val="00B0691A"/>
    <w:rsid w:val="00B06FFB"/>
    <w:rsid w:val="00B13867"/>
    <w:rsid w:val="00B2260B"/>
    <w:rsid w:val="00B265E9"/>
    <w:rsid w:val="00B31B7B"/>
    <w:rsid w:val="00B3275F"/>
    <w:rsid w:val="00B32D96"/>
    <w:rsid w:val="00B42D6A"/>
    <w:rsid w:val="00B4473B"/>
    <w:rsid w:val="00B45B3C"/>
    <w:rsid w:val="00B47220"/>
    <w:rsid w:val="00B47387"/>
    <w:rsid w:val="00B502EE"/>
    <w:rsid w:val="00B517CB"/>
    <w:rsid w:val="00B5500F"/>
    <w:rsid w:val="00B62D91"/>
    <w:rsid w:val="00B63AC1"/>
    <w:rsid w:val="00B648FD"/>
    <w:rsid w:val="00B651C3"/>
    <w:rsid w:val="00B671EB"/>
    <w:rsid w:val="00B70134"/>
    <w:rsid w:val="00B72D83"/>
    <w:rsid w:val="00B7551F"/>
    <w:rsid w:val="00B75549"/>
    <w:rsid w:val="00B8009B"/>
    <w:rsid w:val="00B922B6"/>
    <w:rsid w:val="00B926B3"/>
    <w:rsid w:val="00BB254C"/>
    <w:rsid w:val="00BB7804"/>
    <w:rsid w:val="00BC38B8"/>
    <w:rsid w:val="00BC7EAD"/>
    <w:rsid w:val="00BD0D7A"/>
    <w:rsid w:val="00BD2AAB"/>
    <w:rsid w:val="00BE4141"/>
    <w:rsid w:val="00BE553A"/>
    <w:rsid w:val="00BF40D6"/>
    <w:rsid w:val="00BF5CA8"/>
    <w:rsid w:val="00C01752"/>
    <w:rsid w:val="00C11E96"/>
    <w:rsid w:val="00C2654A"/>
    <w:rsid w:val="00C31401"/>
    <w:rsid w:val="00C33FA4"/>
    <w:rsid w:val="00C340A7"/>
    <w:rsid w:val="00C3496F"/>
    <w:rsid w:val="00C377B3"/>
    <w:rsid w:val="00C4185E"/>
    <w:rsid w:val="00C43E91"/>
    <w:rsid w:val="00C51069"/>
    <w:rsid w:val="00C52133"/>
    <w:rsid w:val="00C52A63"/>
    <w:rsid w:val="00C52D4D"/>
    <w:rsid w:val="00C55679"/>
    <w:rsid w:val="00C62B59"/>
    <w:rsid w:val="00C63653"/>
    <w:rsid w:val="00C6435A"/>
    <w:rsid w:val="00C645AB"/>
    <w:rsid w:val="00C64668"/>
    <w:rsid w:val="00C6518B"/>
    <w:rsid w:val="00C70B8B"/>
    <w:rsid w:val="00C73B4B"/>
    <w:rsid w:val="00C74972"/>
    <w:rsid w:val="00C74D9C"/>
    <w:rsid w:val="00C84881"/>
    <w:rsid w:val="00C856C8"/>
    <w:rsid w:val="00C965DA"/>
    <w:rsid w:val="00CA2AD2"/>
    <w:rsid w:val="00CA443A"/>
    <w:rsid w:val="00CA4BC6"/>
    <w:rsid w:val="00CB145D"/>
    <w:rsid w:val="00CB319F"/>
    <w:rsid w:val="00CB473E"/>
    <w:rsid w:val="00CC3508"/>
    <w:rsid w:val="00CC520A"/>
    <w:rsid w:val="00CD030F"/>
    <w:rsid w:val="00CD0DE8"/>
    <w:rsid w:val="00CD3784"/>
    <w:rsid w:val="00CD5730"/>
    <w:rsid w:val="00CD7CAF"/>
    <w:rsid w:val="00CE1805"/>
    <w:rsid w:val="00CE2B35"/>
    <w:rsid w:val="00CE59DC"/>
    <w:rsid w:val="00CF2771"/>
    <w:rsid w:val="00CF2E5F"/>
    <w:rsid w:val="00CF3998"/>
    <w:rsid w:val="00CF7817"/>
    <w:rsid w:val="00D06F99"/>
    <w:rsid w:val="00D1249F"/>
    <w:rsid w:val="00D14CC0"/>
    <w:rsid w:val="00D207D0"/>
    <w:rsid w:val="00D23894"/>
    <w:rsid w:val="00D36058"/>
    <w:rsid w:val="00D41AB1"/>
    <w:rsid w:val="00D43C50"/>
    <w:rsid w:val="00D47C69"/>
    <w:rsid w:val="00D5118D"/>
    <w:rsid w:val="00D55623"/>
    <w:rsid w:val="00D6053A"/>
    <w:rsid w:val="00D64AA2"/>
    <w:rsid w:val="00D66F4A"/>
    <w:rsid w:val="00D71BDD"/>
    <w:rsid w:val="00D805BF"/>
    <w:rsid w:val="00D85A29"/>
    <w:rsid w:val="00D96A36"/>
    <w:rsid w:val="00D96D36"/>
    <w:rsid w:val="00D97932"/>
    <w:rsid w:val="00DA06AE"/>
    <w:rsid w:val="00DA5D7E"/>
    <w:rsid w:val="00DA600A"/>
    <w:rsid w:val="00DA65DD"/>
    <w:rsid w:val="00DA75A8"/>
    <w:rsid w:val="00DB10A8"/>
    <w:rsid w:val="00DB21F1"/>
    <w:rsid w:val="00DB7EDF"/>
    <w:rsid w:val="00DC2956"/>
    <w:rsid w:val="00DC48AD"/>
    <w:rsid w:val="00DC742C"/>
    <w:rsid w:val="00DD25E3"/>
    <w:rsid w:val="00DE1896"/>
    <w:rsid w:val="00DE1F12"/>
    <w:rsid w:val="00DE39B2"/>
    <w:rsid w:val="00DE6D82"/>
    <w:rsid w:val="00DF1520"/>
    <w:rsid w:val="00DF3CC9"/>
    <w:rsid w:val="00E014A8"/>
    <w:rsid w:val="00E02DE8"/>
    <w:rsid w:val="00E03F44"/>
    <w:rsid w:val="00E05A08"/>
    <w:rsid w:val="00E064CF"/>
    <w:rsid w:val="00E066D8"/>
    <w:rsid w:val="00E12BB5"/>
    <w:rsid w:val="00E17610"/>
    <w:rsid w:val="00E20B3F"/>
    <w:rsid w:val="00E249B1"/>
    <w:rsid w:val="00E25737"/>
    <w:rsid w:val="00E31B2D"/>
    <w:rsid w:val="00E362D4"/>
    <w:rsid w:val="00E44BA3"/>
    <w:rsid w:val="00E464B1"/>
    <w:rsid w:val="00E47ADF"/>
    <w:rsid w:val="00E57B5F"/>
    <w:rsid w:val="00E609C2"/>
    <w:rsid w:val="00E6175A"/>
    <w:rsid w:val="00E71963"/>
    <w:rsid w:val="00E818A3"/>
    <w:rsid w:val="00E86D33"/>
    <w:rsid w:val="00E91B0B"/>
    <w:rsid w:val="00E95159"/>
    <w:rsid w:val="00EA0371"/>
    <w:rsid w:val="00EA4A5F"/>
    <w:rsid w:val="00EA7F57"/>
    <w:rsid w:val="00EB4ADE"/>
    <w:rsid w:val="00EB5238"/>
    <w:rsid w:val="00EC0447"/>
    <w:rsid w:val="00EC2A0F"/>
    <w:rsid w:val="00EC44C4"/>
    <w:rsid w:val="00ED1232"/>
    <w:rsid w:val="00ED5D16"/>
    <w:rsid w:val="00ED766F"/>
    <w:rsid w:val="00EE11E1"/>
    <w:rsid w:val="00EE3FBB"/>
    <w:rsid w:val="00EF598E"/>
    <w:rsid w:val="00EF78B8"/>
    <w:rsid w:val="00F047DB"/>
    <w:rsid w:val="00F04A78"/>
    <w:rsid w:val="00F07EAD"/>
    <w:rsid w:val="00F11FAC"/>
    <w:rsid w:val="00F134B8"/>
    <w:rsid w:val="00F35E35"/>
    <w:rsid w:val="00F36014"/>
    <w:rsid w:val="00F4037F"/>
    <w:rsid w:val="00F41778"/>
    <w:rsid w:val="00F44224"/>
    <w:rsid w:val="00F442CB"/>
    <w:rsid w:val="00F46759"/>
    <w:rsid w:val="00F52177"/>
    <w:rsid w:val="00F5337F"/>
    <w:rsid w:val="00F53B5B"/>
    <w:rsid w:val="00F55CDC"/>
    <w:rsid w:val="00F57385"/>
    <w:rsid w:val="00F57B26"/>
    <w:rsid w:val="00F6204D"/>
    <w:rsid w:val="00F65A2E"/>
    <w:rsid w:val="00F712CD"/>
    <w:rsid w:val="00F71BAF"/>
    <w:rsid w:val="00F72365"/>
    <w:rsid w:val="00F75DD9"/>
    <w:rsid w:val="00F760CE"/>
    <w:rsid w:val="00F8272F"/>
    <w:rsid w:val="00F91963"/>
    <w:rsid w:val="00F9363F"/>
    <w:rsid w:val="00F95366"/>
    <w:rsid w:val="00F97094"/>
    <w:rsid w:val="00FA13A0"/>
    <w:rsid w:val="00FA1DAA"/>
    <w:rsid w:val="00FA4C37"/>
    <w:rsid w:val="00FB2C8A"/>
    <w:rsid w:val="00FB54C1"/>
    <w:rsid w:val="00FC2705"/>
    <w:rsid w:val="00FD2212"/>
    <w:rsid w:val="00FD2469"/>
    <w:rsid w:val="00FD5236"/>
    <w:rsid w:val="00FD5345"/>
    <w:rsid w:val="00FD65BF"/>
    <w:rsid w:val="00FD6EA7"/>
    <w:rsid w:val="00FD73B0"/>
    <w:rsid w:val="00FE499C"/>
    <w:rsid w:val="00FE5B6B"/>
    <w:rsid w:val="00FF2C71"/>
    <w:rsid w:val="00FF5685"/>
    <w:rsid w:val="00FF640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85724"/>
  <w15:chartTrackingRefBased/>
  <w15:docId w15:val="{01D7CEE7-C68B-480A-A83C-4518222E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12"/>
    <w:pPr>
      <w:spacing w:line="256" w:lineRule="auto"/>
    </w:pPr>
  </w:style>
  <w:style w:type="paragraph" w:styleId="Ttulo1">
    <w:name w:val="heading 1"/>
    <w:basedOn w:val="Normal"/>
    <w:next w:val="Normal"/>
    <w:link w:val="Ttulo1Car"/>
    <w:uiPriority w:val="9"/>
    <w:qFormat/>
    <w:rsid w:val="00C2654A"/>
    <w:pPr>
      <w:keepNext/>
      <w:keepLines/>
      <w:spacing w:before="240" w:after="0"/>
      <w:outlineLvl w:val="0"/>
    </w:pPr>
    <w:rPr>
      <w:rFonts w:ascii="Arial" w:eastAsiaTheme="majorEastAsia" w:hAnsi="Arial" w:cstheme="majorBidi"/>
      <w:color w:val="000000" w:themeColor="text1"/>
      <w:sz w:val="14"/>
      <w:szCs w:val="32"/>
    </w:rPr>
  </w:style>
  <w:style w:type="paragraph" w:styleId="Ttulo2">
    <w:name w:val="heading 2"/>
    <w:basedOn w:val="Normal"/>
    <w:next w:val="Normal"/>
    <w:link w:val="Ttulo2Car"/>
    <w:uiPriority w:val="1"/>
    <w:unhideWhenUsed/>
    <w:qFormat/>
    <w:rsid w:val="00A14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A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5AA6"/>
  </w:style>
  <w:style w:type="paragraph" w:styleId="Piedepgina">
    <w:name w:val="footer"/>
    <w:basedOn w:val="Normal"/>
    <w:link w:val="PiedepginaCar"/>
    <w:uiPriority w:val="99"/>
    <w:unhideWhenUsed/>
    <w:rsid w:val="006B5A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5AA6"/>
  </w:style>
  <w:style w:type="paragraph" w:styleId="Textodeglobo">
    <w:name w:val="Balloon Text"/>
    <w:basedOn w:val="Normal"/>
    <w:link w:val="TextodegloboCar"/>
    <w:uiPriority w:val="99"/>
    <w:semiHidden/>
    <w:unhideWhenUsed/>
    <w:rsid w:val="00FD65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5BF"/>
    <w:rPr>
      <w:rFonts w:ascii="Segoe UI" w:hAnsi="Segoe UI" w:cs="Segoe UI"/>
      <w:sz w:val="18"/>
      <w:szCs w:val="18"/>
    </w:rPr>
  </w:style>
  <w:style w:type="paragraph" w:styleId="Sinespaciado">
    <w:name w:val="No Spacing"/>
    <w:link w:val="SinespaciadoCar"/>
    <w:uiPriority w:val="1"/>
    <w:qFormat/>
    <w:rsid w:val="001D662A"/>
    <w:pPr>
      <w:spacing w:after="0" w:line="240" w:lineRule="auto"/>
    </w:pPr>
  </w:style>
  <w:style w:type="character" w:customStyle="1" w:styleId="SinespaciadoCar">
    <w:name w:val="Sin espaciado Car"/>
    <w:basedOn w:val="Fuentedeprrafopredeter"/>
    <w:link w:val="Sinespaciado"/>
    <w:uiPriority w:val="1"/>
    <w:locked/>
    <w:rsid w:val="001D662A"/>
  </w:style>
  <w:style w:type="table" w:styleId="Tablaconcuadrcula">
    <w:name w:val="Table Grid"/>
    <w:basedOn w:val="Tablanormal"/>
    <w:uiPriority w:val="39"/>
    <w:rsid w:val="00754B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36014"/>
    <w:pPr>
      <w:ind w:left="720"/>
      <w:contextualSpacing/>
    </w:pPr>
  </w:style>
  <w:style w:type="paragraph" w:styleId="Textonotapie">
    <w:name w:val="footnote text"/>
    <w:basedOn w:val="Normal"/>
    <w:link w:val="TextonotapieCar"/>
    <w:uiPriority w:val="99"/>
    <w:unhideWhenUsed/>
    <w:rsid w:val="00EF78B8"/>
    <w:pPr>
      <w:spacing w:after="0" w:line="240" w:lineRule="auto"/>
    </w:pPr>
    <w:rPr>
      <w:sz w:val="20"/>
      <w:szCs w:val="20"/>
    </w:rPr>
  </w:style>
  <w:style w:type="character" w:customStyle="1" w:styleId="TextonotapieCar">
    <w:name w:val="Texto nota pie Car"/>
    <w:basedOn w:val="Fuentedeprrafopredeter"/>
    <w:link w:val="Textonotapie"/>
    <w:uiPriority w:val="99"/>
    <w:rsid w:val="00EF78B8"/>
    <w:rPr>
      <w:sz w:val="20"/>
      <w:szCs w:val="20"/>
    </w:rPr>
  </w:style>
  <w:style w:type="character" w:styleId="Refdenotaalpie">
    <w:name w:val="footnote reference"/>
    <w:basedOn w:val="Fuentedeprrafopredeter"/>
    <w:uiPriority w:val="99"/>
    <w:semiHidden/>
    <w:unhideWhenUsed/>
    <w:rsid w:val="00EF78B8"/>
    <w:rPr>
      <w:vertAlign w:val="superscript"/>
    </w:rPr>
  </w:style>
  <w:style w:type="paragraph" w:styleId="Ttulo">
    <w:name w:val="Title"/>
    <w:basedOn w:val="Normal"/>
    <w:next w:val="Normal"/>
    <w:link w:val="TtuloCar"/>
    <w:uiPriority w:val="10"/>
    <w:qFormat/>
    <w:rsid w:val="00CF3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F3998"/>
    <w:rPr>
      <w:rFonts w:asciiTheme="majorHAnsi" w:eastAsiaTheme="majorEastAsia" w:hAnsiTheme="majorHAnsi" w:cstheme="majorBidi"/>
      <w:spacing w:val="-10"/>
      <w:kern w:val="28"/>
      <w:sz w:val="56"/>
      <w:szCs w:val="56"/>
    </w:rPr>
  </w:style>
  <w:style w:type="character" w:styleId="Textodelmarcadordeposicin">
    <w:name w:val="Placeholder Text"/>
    <w:basedOn w:val="Fuentedeprrafopredeter"/>
    <w:uiPriority w:val="99"/>
    <w:semiHidden/>
    <w:rsid w:val="00B3275F"/>
    <w:rPr>
      <w:color w:val="808080"/>
    </w:rPr>
  </w:style>
  <w:style w:type="character" w:customStyle="1" w:styleId="Ttulo1Car">
    <w:name w:val="Título 1 Car"/>
    <w:basedOn w:val="Fuentedeprrafopredeter"/>
    <w:link w:val="Ttulo1"/>
    <w:uiPriority w:val="9"/>
    <w:rsid w:val="00C2654A"/>
    <w:rPr>
      <w:rFonts w:ascii="Arial" w:eastAsiaTheme="majorEastAsia" w:hAnsi="Arial" w:cstheme="majorBidi"/>
      <w:color w:val="000000" w:themeColor="text1"/>
      <w:sz w:val="14"/>
      <w:szCs w:val="32"/>
    </w:rPr>
  </w:style>
  <w:style w:type="paragraph" w:customStyle="1" w:styleId="Default">
    <w:name w:val="Default"/>
    <w:rsid w:val="00985E46"/>
    <w:pPr>
      <w:autoSpaceDE w:val="0"/>
      <w:autoSpaceDN w:val="0"/>
      <w:adjustRightInd w:val="0"/>
      <w:spacing w:after="0" w:line="240" w:lineRule="auto"/>
    </w:pPr>
    <w:rPr>
      <w:rFonts w:ascii="Book Antiqua" w:hAnsi="Book Antiqua" w:cs="Book Antiqua"/>
      <w:color w:val="000000"/>
      <w:sz w:val="24"/>
      <w:szCs w:val="24"/>
    </w:rPr>
  </w:style>
  <w:style w:type="table" w:customStyle="1" w:styleId="TableGrid">
    <w:name w:val="TableGrid"/>
    <w:rsid w:val="004B1153"/>
    <w:pPr>
      <w:spacing w:after="0" w:line="240" w:lineRule="auto"/>
    </w:pPr>
    <w:rPr>
      <w:rFonts w:eastAsiaTheme="minorEastAsia"/>
      <w:lang w:eastAsia="es-EC"/>
    </w:rPr>
    <w:tblPr>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A510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105B"/>
    <w:rPr>
      <w:sz w:val="20"/>
      <w:szCs w:val="20"/>
    </w:rPr>
  </w:style>
  <w:style w:type="character" w:styleId="Refdenotaalfinal">
    <w:name w:val="endnote reference"/>
    <w:basedOn w:val="Fuentedeprrafopredeter"/>
    <w:uiPriority w:val="99"/>
    <w:semiHidden/>
    <w:unhideWhenUsed/>
    <w:rsid w:val="00A5105B"/>
    <w:rPr>
      <w:vertAlign w:val="superscript"/>
    </w:rPr>
  </w:style>
  <w:style w:type="character" w:customStyle="1" w:styleId="PrrafodelistaCar">
    <w:name w:val="Párrafo de lista Car"/>
    <w:link w:val="Prrafodelista"/>
    <w:uiPriority w:val="34"/>
    <w:rsid w:val="00202A5F"/>
  </w:style>
  <w:style w:type="paragraph" w:customStyle="1" w:styleId="TableParagraph">
    <w:name w:val="Table Paragraph"/>
    <w:basedOn w:val="Normal"/>
    <w:uiPriority w:val="1"/>
    <w:qFormat/>
    <w:rsid w:val="004D7207"/>
    <w:pPr>
      <w:widowControl w:val="0"/>
      <w:autoSpaceDE w:val="0"/>
      <w:autoSpaceDN w:val="0"/>
      <w:spacing w:after="0" w:line="240" w:lineRule="auto"/>
    </w:pPr>
    <w:rPr>
      <w:rFonts w:ascii="Calibri" w:eastAsia="Calibri" w:hAnsi="Calibri" w:cs="Calibri"/>
      <w:lang w:val="en-US"/>
    </w:rPr>
  </w:style>
  <w:style w:type="table" w:customStyle="1" w:styleId="TableNormal11">
    <w:name w:val="Table Normal11"/>
    <w:uiPriority w:val="2"/>
    <w:semiHidden/>
    <w:unhideWhenUsed/>
    <w:qFormat/>
    <w:rsid w:val="004D72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1"/>
    <w:rsid w:val="00A14A0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B645AC5CD15C4A913450FD54110091" ma:contentTypeVersion="10" ma:contentTypeDescription="Crear nuevo documento." ma:contentTypeScope="" ma:versionID="8cdda065890ec649ee48d7c6ee2078af">
  <xsd:schema xmlns:xsd="http://www.w3.org/2001/XMLSchema" xmlns:xs="http://www.w3.org/2001/XMLSchema" xmlns:p="http://schemas.microsoft.com/office/2006/metadata/properties" xmlns:ns1="http://schemas.microsoft.com/sharepoint/v3" xmlns:ns2="26491a23-d57f-4479-8939-cc2382c6ab0b" xmlns:ns3="f21f4967-8cf5-4a12-a312-9dde6db39e38" targetNamespace="http://schemas.microsoft.com/office/2006/metadata/properties" ma:root="true" ma:fieldsID="10fdab32d635bb0aca645378968f8c81" ns1:_="" ns2:_="" ns3:_="">
    <xsd:import namespace="http://schemas.microsoft.com/sharepoint/v3"/>
    <xsd:import namespace="26491a23-d57f-4479-8939-cc2382c6ab0b"/>
    <xsd:import namespace="f21f4967-8cf5-4a12-a312-9dde6db39e3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91a23-d57f-4479-8939-cc2382c6ab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f4967-8cf5-4a12-a312-9dde6db39e3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BC24F-A96D-4CAC-B389-4CCF1B2C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91a23-d57f-4479-8939-cc2382c6ab0b"/>
    <ds:schemaRef ds:uri="f21f4967-8cf5-4a12-a312-9dde6db3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D2A6E-E2BE-4FE5-80AE-885B33ADA5C7}">
  <ds:schemaRefs>
    <ds:schemaRef ds:uri="http://schemas.openxmlformats.org/officeDocument/2006/bibliography"/>
  </ds:schemaRefs>
</ds:datastoreItem>
</file>

<file path=customXml/itemProps3.xml><?xml version="1.0" encoding="utf-8"?>
<ds:datastoreItem xmlns:ds="http://schemas.openxmlformats.org/officeDocument/2006/customXml" ds:itemID="{EBF83EE8-ACBB-40F0-90BC-FCBEAA8F7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7</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ZAMBRANO MERA VIRGINIA MONSERRATE</cp:lastModifiedBy>
  <cp:revision>134</cp:revision>
  <cp:lastPrinted>2019-11-22T15:59:00Z</cp:lastPrinted>
  <dcterms:created xsi:type="dcterms:W3CDTF">2022-06-14T14:06:00Z</dcterms:created>
  <dcterms:modified xsi:type="dcterms:W3CDTF">2023-07-13T15:59:00Z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0x010100C5B645AC5CD15C4A913450FD54110091</vt:lpwstr>
  </property>
  <property fmtid="{D5CDD505-2E9C-101B-9397-08002B2CF9AE}" pid="3" name="PublishingExpirationDate">
    <vt:lpwstr/>
  </property>
  <property fmtid="{D5CDD505-2E9C-101B-9397-08002B2CF9AE}" pid="4" name="PublishingStartDate">
    <vt:lpwstr/>
  </property>
</Properties>
</file>