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0FDE" w14:textId="77777777" w:rsidR="00ED3AC8" w:rsidRPr="00581AA2" w:rsidRDefault="001F1B90" w:rsidP="00CA7DA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</w:t>
      </w:r>
      <w:r w:rsidR="00ED3AC8" w:rsidRPr="00581AA2">
        <w:rPr>
          <w:rFonts w:ascii="Arial" w:hAnsi="Arial" w:cs="Arial"/>
          <w:b/>
        </w:rPr>
        <w:t xml:space="preserve"> PARA</w:t>
      </w:r>
      <w:r w:rsidR="00CA7DA1">
        <w:rPr>
          <w:rFonts w:ascii="Arial" w:hAnsi="Arial" w:cs="Arial"/>
          <w:b/>
        </w:rPr>
        <w:t xml:space="preserve"> CELEBRAR LA REUNIÓ</w:t>
      </w:r>
      <w:r w:rsidR="00A27E51" w:rsidRPr="00581AA2">
        <w:rPr>
          <w:rFonts w:ascii="Arial" w:hAnsi="Arial" w:cs="Arial"/>
          <w:b/>
        </w:rPr>
        <w:t>N DE CONFORMACIÓN</w:t>
      </w:r>
      <w:r w:rsidR="00A96894" w:rsidRPr="00581AA2">
        <w:rPr>
          <w:rFonts w:ascii="Arial" w:hAnsi="Arial" w:cs="Arial"/>
          <w:b/>
        </w:rPr>
        <w:t xml:space="preserve"> </w:t>
      </w:r>
      <w:r w:rsidR="00A27E51" w:rsidRPr="00581AA2">
        <w:rPr>
          <w:rFonts w:ascii="Arial" w:hAnsi="Arial" w:cs="Arial"/>
          <w:b/>
        </w:rPr>
        <w:t>D</w:t>
      </w:r>
      <w:r w:rsidR="00126483" w:rsidRPr="00581AA2">
        <w:rPr>
          <w:rFonts w:ascii="Arial" w:hAnsi="Arial" w:cs="Arial"/>
          <w:b/>
        </w:rPr>
        <w:t>EL</w:t>
      </w:r>
      <w:r w:rsidR="00ED3AC8" w:rsidRPr="00581AA2">
        <w:rPr>
          <w:rFonts w:ascii="Arial" w:hAnsi="Arial" w:cs="Arial"/>
          <w:b/>
        </w:rPr>
        <w:t xml:space="preserve"> </w:t>
      </w:r>
      <w:r w:rsidR="005A4E73" w:rsidRPr="00581AA2">
        <w:rPr>
          <w:rFonts w:ascii="Arial" w:hAnsi="Arial" w:cs="Arial"/>
          <w:b/>
        </w:rPr>
        <w:t>TRIBUNAL DE MÉRITOS Y OPOSICIÓN</w:t>
      </w:r>
      <w:r w:rsidR="004A4E21" w:rsidRPr="004A4E21">
        <w:rPr>
          <w:rFonts w:ascii="Arial" w:eastAsia="Times New Roman" w:hAnsi="Arial" w:cs="Arial"/>
          <w:b/>
          <w:color w:val="00000A"/>
          <w:lang w:val="es-ES" w:eastAsia="es-EC"/>
        </w:rPr>
        <w:t xml:space="preserve"> /</w:t>
      </w:r>
      <w:r w:rsidR="004A4E21">
        <w:rPr>
          <w:rFonts w:ascii="Arial" w:eastAsia="Times New Roman" w:hAnsi="Arial" w:cs="Arial"/>
          <w:color w:val="00000A"/>
          <w:lang w:val="es-ES" w:eastAsia="es-EC"/>
        </w:rPr>
        <w:t xml:space="preserve"> </w:t>
      </w:r>
      <w:r w:rsidR="004A4E21" w:rsidRPr="00581AA2">
        <w:rPr>
          <w:rFonts w:ascii="Arial" w:hAnsi="Arial" w:cs="Arial"/>
          <w:b/>
        </w:rPr>
        <w:t xml:space="preserve">TRIBUNAL DE </w:t>
      </w:r>
      <w:r w:rsidR="004A4E21">
        <w:rPr>
          <w:rFonts w:ascii="Arial" w:hAnsi="Arial" w:cs="Arial"/>
          <w:b/>
        </w:rPr>
        <w:t>APELACIONES</w:t>
      </w:r>
      <w:r w:rsidR="001F5998">
        <w:rPr>
          <w:rFonts w:ascii="Arial" w:hAnsi="Arial" w:cs="Arial"/>
          <w:b/>
        </w:rPr>
        <w:t xml:space="preserve"> </w:t>
      </w:r>
      <w:r w:rsidR="00F35704" w:rsidRPr="008661B1">
        <w:rPr>
          <w:rFonts w:ascii="Arial" w:hAnsi="Arial" w:cs="Arial"/>
          <w:b/>
          <w:i/>
        </w:rPr>
        <w:t>(REGISTRAR ÚNICAMENTE AL TRIBUNAL QUE CORRESPONDA)</w:t>
      </w:r>
    </w:p>
    <w:p w14:paraId="1BF39E4D" w14:textId="77777777" w:rsidR="006012AE" w:rsidRPr="00581AA2" w:rsidRDefault="00ED3AC8" w:rsidP="00CA7DA1">
      <w:pPr>
        <w:spacing w:line="360" w:lineRule="auto"/>
        <w:jc w:val="both"/>
        <w:rPr>
          <w:rFonts w:ascii="Arial" w:hAnsi="Arial" w:cs="Arial"/>
        </w:rPr>
      </w:pPr>
      <w:r w:rsidRPr="00581AA2">
        <w:rPr>
          <w:rFonts w:ascii="Arial" w:hAnsi="Arial" w:cs="Arial"/>
        </w:rPr>
        <w:t>Estimados</w:t>
      </w:r>
      <w:r w:rsidR="007A79DE">
        <w:rPr>
          <w:rFonts w:ascii="Arial" w:hAnsi="Arial" w:cs="Arial"/>
        </w:rPr>
        <w:t>:</w:t>
      </w:r>
    </w:p>
    <w:p w14:paraId="6C0CC3F7" w14:textId="77777777" w:rsidR="00ED3AC8" w:rsidRPr="00581AA2" w:rsidRDefault="000C7355" w:rsidP="00CA7D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atención a lo indicado</w:t>
      </w:r>
      <w:r w:rsidR="00ED3AC8" w:rsidRPr="00581AA2">
        <w:rPr>
          <w:rFonts w:ascii="Arial" w:hAnsi="Arial" w:cs="Arial"/>
        </w:rPr>
        <w:t xml:space="preserve"> en el </w:t>
      </w:r>
      <w:r w:rsidR="005A4E73" w:rsidRPr="00581AA2">
        <w:rPr>
          <w:rFonts w:ascii="Arial" w:hAnsi="Arial" w:cs="Arial"/>
        </w:rPr>
        <w:t>numeral 4</w:t>
      </w:r>
      <w:r w:rsidR="00950E56" w:rsidRPr="00581AA2">
        <w:rPr>
          <w:rFonts w:ascii="Arial" w:hAnsi="Arial" w:cs="Arial"/>
        </w:rPr>
        <w:t xml:space="preserve"> del </w:t>
      </w:r>
      <w:r w:rsidR="00ED3AC8" w:rsidRPr="00581AA2">
        <w:rPr>
          <w:rFonts w:ascii="Arial" w:hAnsi="Arial" w:cs="Arial"/>
        </w:rPr>
        <w:t>artículo 1</w:t>
      </w:r>
      <w:r w:rsidR="005A4E73" w:rsidRPr="00581AA2">
        <w:rPr>
          <w:rFonts w:ascii="Arial" w:hAnsi="Arial" w:cs="Arial"/>
        </w:rPr>
        <w:t>4</w:t>
      </w:r>
      <w:r w:rsidR="00ED3AC8" w:rsidRPr="00581AA2">
        <w:rPr>
          <w:rFonts w:ascii="Arial" w:hAnsi="Arial" w:cs="Arial"/>
        </w:rPr>
        <w:t xml:space="preserve"> de la Norma Técnica del Subsistema de</w:t>
      </w:r>
      <w:r w:rsidR="00126483" w:rsidRPr="00581AA2">
        <w:rPr>
          <w:rFonts w:ascii="Arial" w:hAnsi="Arial" w:cs="Arial"/>
        </w:rPr>
        <w:t xml:space="preserve"> Selección de Personal, notifico</w:t>
      </w:r>
      <w:r w:rsidR="00283119">
        <w:rPr>
          <w:rFonts w:ascii="Arial" w:hAnsi="Arial" w:cs="Arial"/>
        </w:rPr>
        <w:t xml:space="preserve"> a u</w:t>
      </w:r>
      <w:r w:rsidR="00ED3AC8" w:rsidRPr="00581AA2">
        <w:rPr>
          <w:rFonts w:ascii="Arial" w:hAnsi="Arial" w:cs="Arial"/>
        </w:rPr>
        <w:t xml:space="preserve">stedes </w:t>
      </w:r>
      <w:r w:rsidR="00C436C5">
        <w:rPr>
          <w:rFonts w:ascii="Arial" w:hAnsi="Arial" w:cs="Arial"/>
        </w:rPr>
        <w:t>que en</w:t>
      </w:r>
      <w:r w:rsidR="00950E56" w:rsidRPr="00581AA2">
        <w:rPr>
          <w:rFonts w:ascii="Arial" w:hAnsi="Arial" w:cs="Arial"/>
        </w:rPr>
        <w:t xml:space="preserve"> (lugar, fecha y hora)</w:t>
      </w:r>
      <w:r w:rsidR="00ED3AC8" w:rsidRPr="00581AA2">
        <w:rPr>
          <w:rFonts w:ascii="Arial" w:hAnsi="Arial" w:cs="Arial"/>
        </w:rPr>
        <w:t xml:space="preserve">, se </w:t>
      </w:r>
      <w:r w:rsidR="00235C60" w:rsidRPr="00581AA2">
        <w:rPr>
          <w:rFonts w:ascii="Arial" w:hAnsi="Arial" w:cs="Arial"/>
        </w:rPr>
        <w:t>suscribirá</w:t>
      </w:r>
      <w:r w:rsidR="00ED3AC8" w:rsidRPr="00581AA2">
        <w:rPr>
          <w:rFonts w:ascii="Arial" w:hAnsi="Arial" w:cs="Arial"/>
        </w:rPr>
        <w:t xml:space="preserve"> el Acta de Conformación del</w:t>
      </w:r>
      <w:r w:rsidR="008661B1">
        <w:rPr>
          <w:rFonts w:ascii="Arial" w:hAnsi="Arial" w:cs="Arial"/>
        </w:rPr>
        <w:t xml:space="preserve"> </w:t>
      </w:r>
      <w:r w:rsidR="00ED3AC8" w:rsidRPr="00581AA2">
        <w:rPr>
          <w:rFonts w:ascii="Arial" w:hAnsi="Arial" w:cs="Arial"/>
        </w:rPr>
        <w:t>Tribunal de Méritos y Oposición</w:t>
      </w:r>
      <w:r w:rsidR="004A4E21">
        <w:rPr>
          <w:rFonts w:ascii="Arial" w:hAnsi="Arial" w:cs="Arial"/>
        </w:rPr>
        <w:t xml:space="preserve"> </w:t>
      </w:r>
      <w:r w:rsidR="004A4E21" w:rsidRPr="004A4E21">
        <w:rPr>
          <w:rFonts w:ascii="Arial" w:eastAsia="Times New Roman" w:hAnsi="Arial" w:cs="Arial"/>
          <w:b/>
          <w:color w:val="00000A"/>
          <w:lang w:val="es-ES" w:eastAsia="es-EC"/>
        </w:rPr>
        <w:t>/</w:t>
      </w:r>
      <w:r w:rsidR="00CA7DA1">
        <w:rPr>
          <w:rFonts w:ascii="Arial" w:hAnsi="Arial" w:cs="Arial"/>
        </w:rPr>
        <w:t xml:space="preserve"> </w:t>
      </w:r>
      <w:r w:rsidR="004A4E21">
        <w:rPr>
          <w:rFonts w:ascii="Arial" w:hAnsi="Arial" w:cs="Arial"/>
        </w:rPr>
        <w:t>Tribunal de Apelaciones</w:t>
      </w:r>
      <w:r w:rsidR="001F5998">
        <w:rPr>
          <w:rFonts w:ascii="Arial" w:hAnsi="Arial" w:cs="Arial"/>
        </w:rPr>
        <w:t xml:space="preserve"> </w:t>
      </w:r>
      <w:r w:rsidR="001F5998" w:rsidRPr="008661B1">
        <w:rPr>
          <w:rFonts w:ascii="Arial" w:hAnsi="Arial" w:cs="Arial"/>
        </w:rPr>
        <w:t xml:space="preserve">(REGISTRAR ÚNICAMENTE AL TRIBUNAL QUE CORRESPONDA) </w:t>
      </w:r>
      <w:r w:rsidR="00CA7DA1">
        <w:rPr>
          <w:rFonts w:ascii="Arial" w:eastAsia="Times New Roman" w:hAnsi="Arial" w:cs="Arial"/>
          <w:color w:val="00000A"/>
          <w:lang w:val="es-ES" w:eastAsia="es-EC"/>
        </w:rPr>
        <w:t>del/los concurso</w:t>
      </w:r>
      <w:r w:rsidR="00A53D91">
        <w:rPr>
          <w:rFonts w:ascii="Arial" w:eastAsia="Times New Roman" w:hAnsi="Arial" w:cs="Arial"/>
          <w:color w:val="00000A"/>
          <w:lang w:val="es-ES" w:eastAsia="es-EC"/>
        </w:rPr>
        <w:t>/</w:t>
      </w:r>
      <w:r w:rsidR="00CA7DA1">
        <w:rPr>
          <w:rFonts w:ascii="Arial" w:eastAsia="Times New Roman" w:hAnsi="Arial" w:cs="Arial"/>
          <w:color w:val="00000A"/>
          <w:lang w:val="es-ES" w:eastAsia="es-EC"/>
        </w:rPr>
        <w:t xml:space="preserve">s de méritos y oposición </w:t>
      </w:r>
      <w:r w:rsidR="00CA7DA1" w:rsidRPr="00227816">
        <w:rPr>
          <w:rFonts w:ascii="Arial" w:eastAsia="Times New Roman" w:hAnsi="Arial" w:cs="Arial"/>
          <w:color w:val="00000A"/>
          <w:lang w:val="es-ES" w:eastAsia="es-EC"/>
        </w:rPr>
        <w:t>para cubrir la</w:t>
      </w:r>
      <w:r w:rsidR="00A53D91">
        <w:rPr>
          <w:rFonts w:ascii="Arial" w:eastAsia="Times New Roman" w:hAnsi="Arial" w:cs="Arial"/>
          <w:color w:val="00000A"/>
          <w:lang w:val="es-ES" w:eastAsia="es-EC"/>
        </w:rPr>
        <w:t>/</w:t>
      </w:r>
      <w:r w:rsidR="00CA7DA1" w:rsidRPr="00227816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CA7DA1">
        <w:rPr>
          <w:rFonts w:ascii="Arial" w:eastAsia="Times New Roman" w:hAnsi="Arial" w:cs="Arial"/>
          <w:color w:val="00000A"/>
          <w:lang w:val="es-ES" w:eastAsia="es-EC"/>
        </w:rPr>
        <w:t>siguiente</w:t>
      </w:r>
      <w:r w:rsidR="00A53D91">
        <w:rPr>
          <w:rFonts w:ascii="Arial" w:eastAsia="Times New Roman" w:hAnsi="Arial" w:cs="Arial"/>
          <w:color w:val="00000A"/>
          <w:lang w:val="es-ES" w:eastAsia="es-EC"/>
        </w:rPr>
        <w:t>/</w:t>
      </w:r>
      <w:r w:rsidR="00CA7DA1">
        <w:rPr>
          <w:rFonts w:ascii="Arial" w:eastAsia="Times New Roman" w:hAnsi="Arial" w:cs="Arial"/>
          <w:color w:val="00000A"/>
          <w:lang w:val="es-ES" w:eastAsia="es-EC"/>
        </w:rPr>
        <w:t>s vacante</w:t>
      </w:r>
      <w:r w:rsidR="00A53D91">
        <w:rPr>
          <w:rFonts w:ascii="Arial" w:eastAsia="Times New Roman" w:hAnsi="Arial" w:cs="Arial"/>
          <w:color w:val="00000A"/>
          <w:lang w:val="es-ES" w:eastAsia="es-EC"/>
        </w:rPr>
        <w:t>/</w:t>
      </w:r>
      <w:r w:rsidR="00CA7DA1">
        <w:rPr>
          <w:rFonts w:ascii="Arial" w:eastAsia="Times New Roman" w:hAnsi="Arial" w:cs="Arial"/>
          <w:color w:val="00000A"/>
          <w:lang w:val="es-ES" w:eastAsia="es-EC"/>
        </w:rPr>
        <w:t>s</w:t>
      </w:r>
      <w:r w:rsidR="00A27E51" w:rsidRPr="00581AA2">
        <w:rPr>
          <w:rFonts w:ascii="Arial" w:hAnsi="Arial" w:cs="Arial"/>
        </w:rPr>
        <w:t>:</w:t>
      </w:r>
      <w:r w:rsidR="00A04208">
        <w:rPr>
          <w:rFonts w:ascii="Arial" w:hAnsi="Arial" w:cs="Arial"/>
        </w:rPr>
        <w:t xml:space="preserve"> (</w:t>
      </w:r>
      <w:r w:rsidR="00E72A02" w:rsidRPr="00581AA2">
        <w:rPr>
          <w:rFonts w:ascii="Arial" w:hAnsi="Arial" w:cs="Arial"/>
        </w:rPr>
        <w:t>CUADRO POR VACANTES)</w:t>
      </w: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56"/>
        <w:gridCol w:w="911"/>
        <w:gridCol w:w="788"/>
        <w:gridCol w:w="800"/>
        <w:gridCol w:w="1730"/>
      </w:tblGrid>
      <w:tr w:rsidR="00CA7DA1" w:rsidRPr="00AF5550" w14:paraId="027D3B78" w14:textId="77777777" w:rsidTr="006C43E4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CC52" w14:textId="77777777" w:rsidR="00CA7DA1" w:rsidRPr="00AF5550" w:rsidRDefault="00CA7DA1" w:rsidP="006C43E4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  <w:t>No.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4DB7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Denominación del Puesto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3CDA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F6881">
              <w:rPr>
                <w:rFonts w:ascii="Arial" w:hAnsi="Arial" w:cs="Arial"/>
                <w:b/>
                <w:i/>
                <w:lang w:val="es-ES"/>
              </w:rPr>
              <w:t>Código del puesto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22BB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Grado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27DE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Grupo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3183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Nro. Partida Presupuestaria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individual</w:t>
            </w:r>
          </w:p>
        </w:tc>
      </w:tr>
      <w:tr w:rsidR="00CA7DA1" w:rsidRPr="00AF5550" w14:paraId="4C741B6B" w14:textId="77777777" w:rsidTr="006C43E4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C02" w14:textId="77777777" w:rsidR="00CA7DA1" w:rsidRPr="00AF5550" w:rsidRDefault="00CA7DA1" w:rsidP="006C43E4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228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9AC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01D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5034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24D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CA7DA1" w:rsidRPr="00AF5550" w14:paraId="217163C4" w14:textId="77777777" w:rsidTr="006C43E4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199" w14:textId="77777777" w:rsidR="00CA7DA1" w:rsidRPr="00AF5550" w:rsidRDefault="00CA7DA1" w:rsidP="006C43E4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960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397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F25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884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AAA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CA7DA1" w:rsidRPr="00AF5550" w14:paraId="20764643" w14:textId="77777777" w:rsidTr="006C43E4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1F09" w14:textId="77777777" w:rsidR="00CA7DA1" w:rsidRPr="00AF5550" w:rsidRDefault="00CA7DA1" w:rsidP="006C43E4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6507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F55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5CA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BEB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F6D" w14:textId="77777777"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</w:tbl>
    <w:p w14:paraId="74722DC3" w14:textId="77777777" w:rsidR="00126483" w:rsidRPr="00581AA2" w:rsidRDefault="00126483" w:rsidP="00A96894">
      <w:pPr>
        <w:spacing w:line="240" w:lineRule="auto"/>
        <w:jc w:val="both"/>
        <w:rPr>
          <w:rFonts w:ascii="Arial" w:hAnsi="Arial" w:cs="Arial"/>
          <w:lang w:val="es-ES"/>
        </w:rPr>
      </w:pPr>
    </w:p>
    <w:p w14:paraId="5B527F3C" w14:textId="77777777" w:rsidR="00CA7DA1" w:rsidRPr="00227816" w:rsidRDefault="00A53D91" w:rsidP="00CA7DA1">
      <w:pPr>
        <w:spacing w:before="100" w:beforeAutospacing="1" w:after="119" w:line="360" w:lineRule="auto"/>
        <w:jc w:val="both"/>
        <w:rPr>
          <w:rFonts w:ascii="Arial" w:eastAsia="Times New Roman" w:hAnsi="Arial" w:cs="Arial"/>
          <w:lang w:eastAsia="es-EC"/>
        </w:rPr>
      </w:pPr>
      <w:r>
        <w:rPr>
          <w:rFonts w:ascii="Arial" w:eastAsia="Times New Roman" w:hAnsi="Arial" w:cs="Arial"/>
          <w:lang w:eastAsia="es-EC"/>
        </w:rPr>
        <w:t>Los servidores que participen</w:t>
      </w:r>
      <w:r w:rsidR="00CA7DA1" w:rsidRPr="00227816">
        <w:rPr>
          <w:rFonts w:ascii="Arial" w:eastAsia="Times New Roman" w:hAnsi="Arial" w:cs="Arial"/>
          <w:lang w:eastAsia="es-EC"/>
        </w:rPr>
        <w:t xml:space="preserve"> en</w:t>
      </w:r>
      <w:r w:rsidR="00CA7DA1">
        <w:rPr>
          <w:rFonts w:ascii="Arial" w:eastAsia="Times New Roman" w:hAnsi="Arial" w:cs="Arial"/>
          <w:lang w:eastAsia="es-EC"/>
        </w:rPr>
        <w:t xml:space="preserve"> la citada reunión</w:t>
      </w:r>
      <w:r w:rsidR="00CA7DA1" w:rsidRPr="00227816">
        <w:rPr>
          <w:rFonts w:ascii="Arial" w:eastAsia="Times New Roman" w:hAnsi="Arial" w:cs="Arial"/>
          <w:lang w:eastAsia="es-EC"/>
        </w:rPr>
        <w:t xml:space="preserve">, </w:t>
      </w:r>
      <w:r>
        <w:rPr>
          <w:rFonts w:ascii="Arial" w:hAnsi="Arial" w:cs="Arial"/>
        </w:rPr>
        <w:t xml:space="preserve">deberán </w:t>
      </w:r>
      <w:r w:rsidR="00CA7DA1" w:rsidRPr="00AF5550">
        <w:rPr>
          <w:rFonts w:ascii="Arial" w:hAnsi="Arial" w:cs="Arial"/>
        </w:rPr>
        <w:t>observar la referida normativa y demás disposiciones legales y reglamentarias aplicables; y será</w:t>
      </w:r>
      <w:r>
        <w:rPr>
          <w:rFonts w:ascii="Arial" w:hAnsi="Arial" w:cs="Arial"/>
        </w:rPr>
        <w:t>n</w:t>
      </w:r>
      <w:r w:rsidR="00CA7DA1" w:rsidRPr="00AF5550">
        <w:rPr>
          <w:rFonts w:ascii="Arial" w:hAnsi="Arial" w:cs="Arial"/>
        </w:rPr>
        <w:t xml:space="preserve"> resp</w:t>
      </w:r>
      <w:r w:rsidR="00CA7DA1">
        <w:rPr>
          <w:rFonts w:ascii="Arial" w:hAnsi="Arial" w:cs="Arial"/>
        </w:rPr>
        <w:t>onsable</w:t>
      </w:r>
      <w:r>
        <w:rPr>
          <w:rFonts w:ascii="Arial" w:hAnsi="Arial" w:cs="Arial"/>
        </w:rPr>
        <w:t>s</w:t>
      </w:r>
      <w:r w:rsidR="00CA7DA1">
        <w:rPr>
          <w:rFonts w:ascii="Arial" w:hAnsi="Arial" w:cs="Arial"/>
        </w:rPr>
        <w:t xml:space="preserve"> por cu</w:t>
      </w:r>
      <w:r>
        <w:rPr>
          <w:rFonts w:ascii="Arial" w:hAnsi="Arial" w:cs="Arial"/>
        </w:rPr>
        <w:t xml:space="preserve">alquier falta, incumplimiento, </w:t>
      </w:r>
      <w:r w:rsidR="00CA7DA1">
        <w:rPr>
          <w:rFonts w:ascii="Arial" w:hAnsi="Arial" w:cs="Arial"/>
        </w:rPr>
        <w:t>acción u omisión.</w:t>
      </w:r>
    </w:p>
    <w:p w14:paraId="06E80222" w14:textId="77777777" w:rsidR="00904B9A" w:rsidRPr="00581AA2" w:rsidRDefault="00904B9A" w:rsidP="00A96894">
      <w:pPr>
        <w:jc w:val="both"/>
        <w:rPr>
          <w:rFonts w:ascii="Arial" w:hAnsi="Arial" w:cs="Arial"/>
        </w:rPr>
      </w:pPr>
    </w:p>
    <w:p w14:paraId="0DA683F5" w14:textId="77777777" w:rsidR="00ED3AC8" w:rsidRPr="00581AA2" w:rsidRDefault="00ED3AC8" w:rsidP="00A96894">
      <w:pPr>
        <w:jc w:val="both"/>
        <w:rPr>
          <w:rFonts w:ascii="Arial" w:hAnsi="Arial" w:cs="Arial"/>
        </w:rPr>
      </w:pPr>
      <w:r w:rsidRPr="00581AA2">
        <w:rPr>
          <w:rFonts w:ascii="Arial" w:hAnsi="Arial" w:cs="Arial"/>
        </w:rPr>
        <w:t>Con sentimiento</w:t>
      </w:r>
      <w:r w:rsidR="00E72A02" w:rsidRPr="00581AA2">
        <w:rPr>
          <w:rFonts w:ascii="Arial" w:hAnsi="Arial" w:cs="Arial"/>
        </w:rPr>
        <w:t>s</w:t>
      </w:r>
      <w:r w:rsidRPr="00581AA2">
        <w:rPr>
          <w:rFonts w:ascii="Arial" w:hAnsi="Arial" w:cs="Arial"/>
        </w:rPr>
        <w:t xml:space="preserve"> de distinguida consideración.</w:t>
      </w:r>
    </w:p>
    <w:p w14:paraId="48210AEC" w14:textId="77777777" w:rsidR="00126483" w:rsidRPr="00581AA2" w:rsidRDefault="00126483" w:rsidP="00A96894">
      <w:pPr>
        <w:jc w:val="both"/>
        <w:rPr>
          <w:rFonts w:ascii="Arial" w:hAnsi="Arial" w:cs="Arial"/>
        </w:rPr>
      </w:pPr>
      <w:r w:rsidRPr="00581AA2">
        <w:rPr>
          <w:rFonts w:ascii="Arial" w:hAnsi="Arial" w:cs="Arial"/>
        </w:rPr>
        <w:t>Atentamente,</w:t>
      </w:r>
    </w:p>
    <w:p w14:paraId="1E43A3AD" w14:textId="77777777" w:rsidR="00EC384C" w:rsidRDefault="00EC384C" w:rsidP="00A96894">
      <w:pPr>
        <w:jc w:val="both"/>
        <w:rPr>
          <w:rFonts w:ascii="Arial" w:hAnsi="Arial" w:cs="Arial"/>
        </w:rPr>
      </w:pPr>
    </w:p>
    <w:p w14:paraId="02E9019D" w14:textId="77777777" w:rsidR="00126483" w:rsidRPr="00581AA2" w:rsidRDefault="00EC384C" w:rsidP="00A968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Administrador </w:t>
      </w:r>
      <w:r>
        <w:rPr>
          <w:rFonts w:ascii="Arial" w:eastAsia="Times New Roman" w:hAnsi="Arial" w:cs="Arial"/>
          <w:color w:val="00000A"/>
          <w:lang w:val="es-ES" w:eastAsia="es-EC"/>
        </w:rPr>
        <w:t>del/los concursos</w:t>
      </w:r>
    </w:p>
    <w:p w14:paraId="3FEF9616" w14:textId="2F15FE65" w:rsidR="003D1ACB" w:rsidRPr="00581AA2" w:rsidRDefault="003D2061" w:rsidP="00A96894">
      <w:pPr>
        <w:jc w:val="both"/>
        <w:rPr>
          <w:rFonts w:ascii="Arial" w:hAnsi="Arial" w:cs="Arial"/>
          <w:b/>
        </w:rPr>
      </w:pPr>
      <w:r w:rsidRPr="003D2061">
        <w:rPr>
          <w:rFonts w:ascii="Arial" w:hAnsi="Arial" w:cs="Arial"/>
          <w:b/>
          <w:sz w:val="18"/>
          <w:szCs w:val="18"/>
        </w:rPr>
        <w:t xml:space="preserve">Nota: </w:t>
      </w:r>
      <w:r w:rsidRPr="003D2061">
        <w:rPr>
          <w:rFonts w:ascii="Arial" w:hAnsi="Arial" w:cs="Arial"/>
          <w:sz w:val="18"/>
          <w:szCs w:val="18"/>
        </w:rPr>
        <w:t>Por favor, lea cuidadosamente las instrucciones antes de completar este formulario. Es obligatorio llenar todos los campos de manera clara y precisa. La información proporcionada debe estar completa y actualizada para garantizar el correcto procesamiento de sus datos. Recuerde eliminar esta nota antes de imprimir el formulario.</w:t>
      </w:r>
    </w:p>
    <w:sectPr w:rsidR="003D1ACB" w:rsidRPr="00581AA2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2540" w14:textId="77777777" w:rsidR="00371832" w:rsidRDefault="00371832" w:rsidP="006132BA">
      <w:pPr>
        <w:spacing w:after="0" w:line="240" w:lineRule="auto"/>
      </w:pPr>
      <w:r>
        <w:separator/>
      </w:r>
    </w:p>
  </w:endnote>
  <w:endnote w:type="continuationSeparator" w:id="0">
    <w:p w14:paraId="2022CDF0" w14:textId="77777777" w:rsidR="00371832" w:rsidRDefault="00371832" w:rsidP="0061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C6679" w14:textId="77777777" w:rsidR="00371832" w:rsidRDefault="00371832" w:rsidP="006132BA">
      <w:pPr>
        <w:spacing w:after="0" w:line="240" w:lineRule="auto"/>
      </w:pPr>
      <w:r>
        <w:separator/>
      </w:r>
    </w:p>
  </w:footnote>
  <w:footnote w:type="continuationSeparator" w:id="0">
    <w:p w14:paraId="73E44338" w14:textId="77777777" w:rsidR="00371832" w:rsidRDefault="00371832" w:rsidP="0061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7E4C" w14:textId="77777777" w:rsidR="006132BA" w:rsidRDefault="00000000">
    <w:pPr>
      <w:pStyle w:val="Encabezado"/>
    </w:pPr>
    <w:r>
      <w:rPr>
        <w:noProof/>
      </w:rPr>
      <w:pict w14:anchorId="58D4E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2864" o:spid="_x0000_s1026" type="#_x0000_t136" style="position:absolute;margin-left:0;margin-top:0;width:524.6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670"/>
      <w:gridCol w:w="2101"/>
    </w:tblGrid>
    <w:tr w:rsidR="00302B35" w:rsidRPr="002006D0" w14:paraId="7E4E51D7" w14:textId="77777777" w:rsidTr="00F65AFD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3D9CAF48" w14:textId="77777777" w:rsidR="00302B35" w:rsidRPr="002006D0" w:rsidRDefault="00302B35" w:rsidP="00302B35">
          <w:pPr>
            <w:suppressAutoHyphens/>
            <w:rPr>
              <w:rFonts w:ascii="Calibri" w:eastAsia="Calibri" w:hAnsi="Calibri" w:cs="Calibri"/>
              <w:sz w:val="16"/>
              <w:szCs w:val="16"/>
              <w:lang w:eastAsia="ar-SA"/>
            </w:rPr>
          </w:pPr>
          <w:r w:rsidRPr="002006D0">
            <w:rPr>
              <w:i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9776" behindDoc="1" locked="0" layoutInCell="1" allowOverlap="1" wp14:anchorId="0C712926" wp14:editId="6C444E66">
                <wp:simplePos x="0" y="0"/>
                <wp:positionH relativeFrom="column">
                  <wp:posOffset>-24130</wp:posOffset>
                </wp:positionH>
                <wp:positionV relativeFrom="paragraph">
                  <wp:posOffset>-635</wp:posOffset>
                </wp:positionV>
                <wp:extent cx="84772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EFD3F63" w14:textId="77777777" w:rsidR="00302B35" w:rsidRPr="002006D0" w:rsidRDefault="00302B35" w:rsidP="00302B35">
          <w:pPr>
            <w:suppressAutoHyphens/>
            <w:spacing w:after="0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2006D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147597D4" w14:textId="0D437DE6" w:rsidR="00302B35" w:rsidRPr="002006D0" w:rsidRDefault="00302B35" w:rsidP="00302B35">
          <w:pPr>
            <w:suppressAutoHyphens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2006D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CÓDIGO: P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H</w:t>
          </w:r>
          <w:r w:rsidRPr="002006D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C-0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2006D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-F-00</w:t>
          </w:r>
          <w:r w:rsidR="00D147D8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8</w:t>
          </w:r>
        </w:p>
      </w:tc>
    </w:tr>
    <w:tr w:rsidR="00302B35" w:rsidRPr="002006D0" w14:paraId="2ECBA873" w14:textId="77777777" w:rsidTr="00F65AFD">
      <w:trPr>
        <w:trHeight w:val="283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1DA69D4B" w14:textId="77777777" w:rsidR="00302B35" w:rsidRPr="002006D0" w:rsidRDefault="00302B35" w:rsidP="00302B35">
          <w:pPr>
            <w:suppressAutoHyphens/>
            <w:rPr>
              <w:rFonts w:ascii="Calibri" w:eastAsia="Calibri" w:hAnsi="Calibri" w:cs="Calibri"/>
              <w:sz w:val="16"/>
              <w:szCs w:val="16"/>
              <w:lang w:eastAsia="ar-SA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ED0736" w14:textId="42F34D5C" w:rsidR="00302B35" w:rsidRPr="002006D0" w:rsidRDefault="00302B35" w:rsidP="00302B35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302B35">
            <w:rPr>
              <w:rFonts w:ascii="Arial" w:hAnsi="Arial" w:cs="Arial"/>
              <w:bCs/>
              <w:sz w:val="16"/>
              <w:szCs w:val="16"/>
            </w:rPr>
            <w:t>CONVOCATORIA PARA CELEBRAR LA REUNIÓN DE CONFORMACIÓN DEL TRIBUNAL DE MÉRITOS Y OPOSICIÓN / TRIBUNAL DE APELACIONES</w:t>
          </w:r>
          <w:r>
            <w:rPr>
              <w:rFonts w:ascii="Arial" w:hAnsi="Arial" w:cs="Arial"/>
              <w:bCs/>
              <w:sz w:val="16"/>
              <w:szCs w:val="16"/>
            </w:rPr>
            <w:t>.</w:t>
          </w:r>
        </w:p>
      </w:tc>
      <w:tc>
        <w:tcPr>
          <w:tcW w:w="2101" w:type="dxa"/>
          <w:vMerge/>
          <w:tcBorders>
            <w:left w:val="single" w:sz="4" w:space="0" w:color="auto"/>
          </w:tcBorders>
          <w:vAlign w:val="center"/>
        </w:tcPr>
        <w:p w14:paraId="6F3A6899" w14:textId="77777777" w:rsidR="00302B35" w:rsidRPr="002006D0" w:rsidRDefault="00302B35" w:rsidP="00302B35">
          <w:pPr>
            <w:suppressAutoHyphens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302B35" w:rsidRPr="002006D0" w14:paraId="27DE2752" w14:textId="77777777" w:rsidTr="00F65AFD">
      <w:trPr>
        <w:trHeight w:val="70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560A08C9" w14:textId="77777777" w:rsidR="00302B35" w:rsidRPr="002006D0" w:rsidRDefault="00302B35" w:rsidP="00302B35">
          <w:pPr>
            <w:suppressAutoHyphens/>
            <w:rPr>
              <w:rFonts w:ascii="Calibri" w:eastAsia="Calibri" w:hAnsi="Calibri" w:cs="Calibri"/>
              <w:sz w:val="16"/>
              <w:szCs w:val="16"/>
              <w:lang w:eastAsia="ar-SA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9FFEC06" w14:textId="77777777" w:rsidR="00302B35" w:rsidRPr="002006D0" w:rsidRDefault="00302B35" w:rsidP="00302B35">
          <w:pPr>
            <w:suppressAutoHyphens/>
            <w:spacing w:after="0"/>
            <w:jc w:val="both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2006D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PROCEDIMIENTO: </w:t>
          </w:r>
          <w:r w:rsidRPr="0097744F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RECLUTAMIENTO Y SELECCIÓN DE PERSONAL ADMINISTRATIVO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4A0E7653" w14:textId="77777777" w:rsidR="00302B35" w:rsidRPr="002006D0" w:rsidRDefault="00302B35" w:rsidP="00302B35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2006D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VERSIÓN: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1</w:t>
          </w:r>
        </w:p>
      </w:tc>
    </w:tr>
    <w:tr w:rsidR="00302B35" w:rsidRPr="002006D0" w14:paraId="21E294BF" w14:textId="77777777" w:rsidTr="00F65AFD">
      <w:trPr>
        <w:trHeight w:val="70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10972E1D" w14:textId="77777777" w:rsidR="00302B35" w:rsidRPr="002006D0" w:rsidRDefault="00302B35" w:rsidP="00302B35">
          <w:pPr>
            <w:suppressAutoHyphens/>
            <w:rPr>
              <w:rFonts w:ascii="Calibri" w:eastAsia="Calibri" w:hAnsi="Calibri" w:cs="Calibri"/>
              <w:sz w:val="16"/>
              <w:szCs w:val="16"/>
              <w:lang w:eastAsia="ar-SA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0C04A" w14:textId="77777777" w:rsidR="00302B35" w:rsidRPr="002006D0" w:rsidRDefault="00302B35" w:rsidP="00302B35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6D6DA1BC" w14:textId="77777777" w:rsidR="00302B35" w:rsidRPr="002006D0" w:rsidRDefault="00302B35" w:rsidP="00302B35">
          <w:pPr>
            <w:suppressAutoHyphens/>
            <w:spacing w:after="0"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2006D0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2006D0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1</w:t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2006D0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2006D0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1</w:t>
          </w:r>
          <w:r w:rsidRPr="002006D0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5927331A" w14:textId="556FD073" w:rsidR="006132BA" w:rsidRPr="00302B35" w:rsidRDefault="006132BA" w:rsidP="00302B3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D379" w14:textId="77777777" w:rsidR="006132BA" w:rsidRDefault="00000000">
    <w:pPr>
      <w:pStyle w:val="Encabezado"/>
    </w:pPr>
    <w:r>
      <w:rPr>
        <w:noProof/>
      </w:rPr>
      <w:pict w14:anchorId="7123B5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2863" o:spid="_x0000_s1025" type="#_x0000_t136" style="position:absolute;margin-left:0;margin-top:0;width:524.6pt;height:9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AC8"/>
    <w:rsid w:val="00014995"/>
    <w:rsid w:val="000C7355"/>
    <w:rsid w:val="001227E7"/>
    <w:rsid w:val="00126483"/>
    <w:rsid w:val="001F1B90"/>
    <w:rsid w:val="001F5998"/>
    <w:rsid w:val="00235C60"/>
    <w:rsid w:val="00283119"/>
    <w:rsid w:val="00302B35"/>
    <w:rsid w:val="00371832"/>
    <w:rsid w:val="003B6701"/>
    <w:rsid w:val="003D1ACB"/>
    <w:rsid w:val="003D2061"/>
    <w:rsid w:val="003F4F51"/>
    <w:rsid w:val="004A4E21"/>
    <w:rsid w:val="00581AA2"/>
    <w:rsid w:val="005A4E73"/>
    <w:rsid w:val="005A61B6"/>
    <w:rsid w:val="006012AE"/>
    <w:rsid w:val="006132BA"/>
    <w:rsid w:val="0062333C"/>
    <w:rsid w:val="00653DE8"/>
    <w:rsid w:val="006831AB"/>
    <w:rsid w:val="00740693"/>
    <w:rsid w:val="007A79DE"/>
    <w:rsid w:val="00816826"/>
    <w:rsid w:val="008661B1"/>
    <w:rsid w:val="00904B9A"/>
    <w:rsid w:val="00950E56"/>
    <w:rsid w:val="009567AA"/>
    <w:rsid w:val="009B2B3D"/>
    <w:rsid w:val="00A04208"/>
    <w:rsid w:val="00A27E51"/>
    <w:rsid w:val="00A53D91"/>
    <w:rsid w:val="00A61C3A"/>
    <w:rsid w:val="00A96894"/>
    <w:rsid w:val="00AE4331"/>
    <w:rsid w:val="00B32E2F"/>
    <w:rsid w:val="00B43E36"/>
    <w:rsid w:val="00B44D8D"/>
    <w:rsid w:val="00B97C60"/>
    <w:rsid w:val="00C436C5"/>
    <w:rsid w:val="00CA53DC"/>
    <w:rsid w:val="00CA7DA1"/>
    <w:rsid w:val="00D147D8"/>
    <w:rsid w:val="00DC09DE"/>
    <w:rsid w:val="00E128B1"/>
    <w:rsid w:val="00E72A02"/>
    <w:rsid w:val="00EC384C"/>
    <w:rsid w:val="00ED3AC8"/>
    <w:rsid w:val="00EE498E"/>
    <w:rsid w:val="00F35704"/>
    <w:rsid w:val="00F97E7B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CDBB5"/>
  <w15:docId w15:val="{8786EC24-7BDD-4F19-94BF-E05117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A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6483"/>
    <w:pPr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E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2BA"/>
  </w:style>
  <w:style w:type="paragraph" w:styleId="Piedepgina">
    <w:name w:val="footer"/>
    <w:basedOn w:val="Normal"/>
    <w:link w:val="PiedepginaCar"/>
    <w:uiPriority w:val="99"/>
    <w:unhideWhenUsed/>
    <w:rsid w:val="0061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Pasquel</dc:creator>
  <cp:lastModifiedBy>BRIONES VELEZ MIXSI JESSENIA</cp:lastModifiedBy>
  <cp:revision>79</cp:revision>
  <dcterms:created xsi:type="dcterms:W3CDTF">2022-10-19T13:45:00Z</dcterms:created>
  <dcterms:modified xsi:type="dcterms:W3CDTF">2025-03-14T16:05:00Z</dcterms:modified>
</cp:coreProperties>
</file>