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B60C" w14:textId="77777777" w:rsidR="00F66829" w:rsidRPr="00512F49" w:rsidRDefault="00F66829" w:rsidP="00512F49">
      <w:pPr>
        <w:spacing w:line="360" w:lineRule="auto"/>
        <w:jc w:val="center"/>
        <w:rPr>
          <w:rFonts w:ascii="Arial" w:hAnsi="Arial" w:cs="Arial"/>
          <w:b/>
        </w:rPr>
      </w:pPr>
      <w:r w:rsidRPr="00512F49">
        <w:rPr>
          <w:rFonts w:ascii="Arial" w:hAnsi="Arial" w:cs="Arial"/>
          <w:b/>
        </w:rPr>
        <w:t xml:space="preserve">ACTA RESUMEN DEL RESULTADO DE </w:t>
      </w:r>
      <w:r w:rsidR="00B473A5">
        <w:rPr>
          <w:rFonts w:ascii="Arial" w:hAnsi="Arial" w:cs="Arial"/>
          <w:b/>
        </w:rPr>
        <w:t xml:space="preserve">LA APLICACIÓN DE </w:t>
      </w:r>
      <w:r w:rsidRPr="00512F49">
        <w:rPr>
          <w:rFonts w:ascii="Arial" w:hAnsi="Arial" w:cs="Arial"/>
          <w:b/>
        </w:rPr>
        <w:t xml:space="preserve">LAS PRUEBAS </w:t>
      </w:r>
      <w:r w:rsidR="00B473A5">
        <w:rPr>
          <w:rFonts w:ascii="Arial" w:hAnsi="Arial" w:cs="Arial"/>
          <w:b/>
        </w:rPr>
        <w:t>DE CONOCIMIENTOS TÉCNICOS</w:t>
      </w:r>
      <w:r w:rsidRPr="00512F49">
        <w:rPr>
          <w:rFonts w:ascii="Arial" w:hAnsi="Arial" w:cs="Arial"/>
          <w:b/>
        </w:rPr>
        <w:t xml:space="preserve"> APROBADO</w:t>
      </w:r>
    </w:p>
    <w:p w14:paraId="11E9C64D" w14:textId="77777777" w:rsidR="00FC0641" w:rsidRDefault="00323A99" w:rsidP="00512F49">
      <w:pPr>
        <w:spacing w:after="0" w:line="360" w:lineRule="auto"/>
        <w:jc w:val="both"/>
        <w:rPr>
          <w:rFonts w:ascii="Arial" w:hAnsi="Arial" w:cs="Arial"/>
        </w:rPr>
      </w:pPr>
      <w:r w:rsidRPr="00512F49">
        <w:rPr>
          <w:rFonts w:ascii="Arial" w:hAnsi="Arial" w:cs="Arial"/>
        </w:rPr>
        <w:t xml:space="preserve">En la ciudad de XXXX, a los XXXX días del mes de XXXX </w:t>
      </w:r>
      <w:r w:rsidR="005C6161" w:rsidRPr="00512F49">
        <w:rPr>
          <w:rFonts w:ascii="Arial" w:hAnsi="Arial" w:cs="Arial"/>
        </w:rPr>
        <w:t>del año XXX, de conformidad con el artículo</w:t>
      </w:r>
      <w:r w:rsidRPr="00512F49">
        <w:rPr>
          <w:rFonts w:ascii="Arial" w:hAnsi="Arial" w:cs="Arial"/>
        </w:rPr>
        <w:t xml:space="preserve"> </w:t>
      </w:r>
      <w:r w:rsidR="00F66829" w:rsidRPr="00512F49">
        <w:rPr>
          <w:rFonts w:ascii="Arial" w:hAnsi="Arial" w:cs="Arial"/>
        </w:rPr>
        <w:t>26</w:t>
      </w:r>
      <w:r w:rsidR="00203721" w:rsidRPr="00512F49">
        <w:rPr>
          <w:rFonts w:ascii="Arial" w:hAnsi="Arial" w:cs="Arial"/>
        </w:rPr>
        <w:t xml:space="preserve"> </w:t>
      </w:r>
      <w:r w:rsidRPr="00512F49">
        <w:rPr>
          <w:rFonts w:ascii="Arial" w:hAnsi="Arial" w:cs="Arial"/>
        </w:rPr>
        <w:t>de la Norma Técnica del Subsistema de Selección de Personal, comparecen los miembros del Tribunal de Mérit</w:t>
      </w:r>
      <w:r w:rsidR="00512F49">
        <w:rPr>
          <w:rFonts w:ascii="Arial" w:hAnsi="Arial" w:cs="Arial"/>
        </w:rPr>
        <w:t>os y Oposición los señores(as):</w:t>
      </w:r>
      <w:r w:rsidR="00512F49" w:rsidRPr="00512F49">
        <w:rPr>
          <w:rFonts w:ascii="Arial" w:hAnsi="Arial" w:cs="Arial"/>
        </w:rPr>
        <w:t xml:space="preserve"> </w:t>
      </w:r>
      <w:r w:rsidR="00512F49" w:rsidRPr="002417D8">
        <w:rPr>
          <w:rFonts w:ascii="Arial" w:hAnsi="Arial" w:cs="Arial"/>
        </w:rPr>
        <w:t>(Nombre de la Autoridad Nominadora de la institución o su delegado); (Nombre del responsable de la Unidad Administrativa de Talento Humano institucional o su delegado) y, (Nombre del responsable de la Unidad Administrativa a la que pertenece el puesto o su delegado)</w:t>
      </w:r>
      <w:r w:rsidR="00512F49">
        <w:rPr>
          <w:rFonts w:ascii="Arial" w:hAnsi="Arial" w:cs="Arial"/>
        </w:rPr>
        <w:t xml:space="preserve">, </w:t>
      </w:r>
      <w:r w:rsidR="00203721" w:rsidRPr="00512F49">
        <w:rPr>
          <w:rFonts w:ascii="Arial" w:hAnsi="Arial" w:cs="Arial"/>
        </w:rPr>
        <w:t xml:space="preserve">para conocer y aprobar los resultados de la </w:t>
      </w:r>
      <w:r w:rsidR="00F66829" w:rsidRPr="00512F49">
        <w:rPr>
          <w:rFonts w:ascii="Arial" w:hAnsi="Arial" w:cs="Arial"/>
        </w:rPr>
        <w:t>aplicación de</w:t>
      </w:r>
      <w:r w:rsidR="0082707D">
        <w:rPr>
          <w:rFonts w:ascii="Arial" w:hAnsi="Arial" w:cs="Arial"/>
        </w:rPr>
        <w:t xml:space="preserve"> las p</w:t>
      </w:r>
      <w:r w:rsidR="00F66829" w:rsidRPr="00512F49">
        <w:rPr>
          <w:rFonts w:ascii="Arial" w:hAnsi="Arial" w:cs="Arial"/>
        </w:rPr>
        <w:t xml:space="preserve">ruebas </w:t>
      </w:r>
      <w:r w:rsidR="0082707D">
        <w:rPr>
          <w:rFonts w:ascii="Arial" w:hAnsi="Arial" w:cs="Arial"/>
        </w:rPr>
        <w:t xml:space="preserve">de conocimientos técnicos </w:t>
      </w:r>
      <w:r w:rsidR="00512F49">
        <w:rPr>
          <w:rFonts w:ascii="Arial" w:eastAsia="Times New Roman" w:hAnsi="Arial" w:cs="Arial"/>
          <w:color w:val="00000A"/>
          <w:lang w:val="es-ES" w:eastAsia="es-EC"/>
        </w:rPr>
        <w:t xml:space="preserve">del concurso de méritos y oposición </w:t>
      </w:r>
      <w:r w:rsidR="00512F49" w:rsidRPr="00227816">
        <w:rPr>
          <w:rFonts w:ascii="Arial" w:eastAsia="Times New Roman" w:hAnsi="Arial" w:cs="Arial"/>
          <w:color w:val="00000A"/>
          <w:lang w:val="es-ES" w:eastAsia="es-EC"/>
        </w:rPr>
        <w:t>para cubrir la</w:t>
      </w:r>
      <w:r w:rsidR="00512F49">
        <w:rPr>
          <w:rFonts w:ascii="Arial" w:hAnsi="Arial" w:cs="Arial"/>
          <w:b/>
          <w:sz w:val="21"/>
          <w:szCs w:val="21"/>
        </w:rPr>
        <w:t>/</w:t>
      </w:r>
      <w:r w:rsidR="00512F49">
        <w:rPr>
          <w:rFonts w:ascii="Arial" w:eastAsia="Times New Roman" w:hAnsi="Arial" w:cs="Arial"/>
          <w:color w:val="00000A"/>
          <w:lang w:val="es-ES" w:eastAsia="es-EC"/>
        </w:rPr>
        <w:t>s</w:t>
      </w:r>
      <w:r w:rsidR="00512F49" w:rsidRPr="00227816">
        <w:rPr>
          <w:rFonts w:ascii="Arial" w:eastAsia="Times New Roman" w:hAnsi="Arial" w:cs="Arial"/>
          <w:color w:val="00000A"/>
          <w:lang w:val="es-ES" w:eastAsia="es-EC"/>
        </w:rPr>
        <w:t xml:space="preserve"> </w:t>
      </w:r>
      <w:r w:rsidR="00512F49">
        <w:rPr>
          <w:rFonts w:ascii="Arial" w:eastAsia="Times New Roman" w:hAnsi="Arial" w:cs="Arial"/>
          <w:color w:val="00000A"/>
          <w:lang w:val="es-ES" w:eastAsia="es-EC"/>
        </w:rPr>
        <w:t>siguiente</w:t>
      </w:r>
      <w:r w:rsidR="00512F49">
        <w:rPr>
          <w:rFonts w:ascii="Arial" w:hAnsi="Arial" w:cs="Arial"/>
          <w:b/>
          <w:sz w:val="21"/>
          <w:szCs w:val="21"/>
        </w:rPr>
        <w:t>/</w:t>
      </w:r>
      <w:r w:rsidR="00512F49">
        <w:rPr>
          <w:rFonts w:ascii="Arial" w:eastAsia="Times New Roman" w:hAnsi="Arial" w:cs="Arial"/>
          <w:color w:val="00000A"/>
          <w:lang w:val="es-ES" w:eastAsia="es-EC"/>
        </w:rPr>
        <w:t xml:space="preserve">s </w:t>
      </w:r>
      <w:r w:rsidR="00512F49" w:rsidRPr="00227816">
        <w:rPr>
          <w:rFonts w:ascii="Arial" w:eastAsia="Times New Roman" w:hAnsi="Arial" w:cs="Arial"/>
          <w:color w:val="00000A"/>
          <w:lang w:val="es-ES" w:eastAsia="es-EC"/>
        </w:rPr>
        <w:t>vacante</w:t>
      </w:r>
      <w:r w:rsidR="00512F49">
        <w:rPr>
          <w:rFonts w:ascii="Arial" w:hAnsi="Arial" w:cs="Arial"/>
          <w:b/>
          <w:sz w:val="21"/>
          <w:szCs w:val="21"/>
        </w:rPr>
        <w:t>/</w:t>
      </w:r>
      <w:r w:rsidR="00512F49" w:rsidRPr="00227816">
        <w:rPr>
          <w:rFonts w:ascii="Arial" w:eastAsia="Times New Roman" w:hAnsi="Arial" w:cs="Arial"/>
          <w:color w:val="00000A"/>
          <w:lang w:val="es-ES" w:eastAsia="es-EC"/>
        </w:rPr>
        <w:t>s</w:t>
      </w:r>
      <w:bookmarkStart w:id="0" w:name="__DdeLink__54_1917961524"/>
      <w:bookmarkEnd w:id="0"/>
      <w:r w:rsidR="00512F49">
        <w:rPr>
          <w:rFonts w:ascii="Arial" w:eastAsia="Times New Roman" w:hAnsi="Arial" w:cs="Arial"/>
          <w:color w:val="00000A"/>
          <w:lang w:val="es-ES" w:eastAsia="es-EC"/>
        </w:rPr>
        <w:t>,</w:t>
      </w:r>
      <w:r w:rsidR="00512F49" w:rsidRPr="00227816">
        <w:rPr>
          <w:rFonts w:ascii="Arial" w:eastAsia="Times New Roman" w:hAnsi="Arial" w:cs="Arial"/>
          <w:color w:val="00000A"/>
          <w:lang w:val="es-ES" w:eastAsia="es-EC"/>
        </w:rPr>
        <w:t xml:space="preserve"> (CUADRO POR VACANTES)</w:t>
      </w:r>
      <w:r w:rsidR="00512F49">
        <w:rPr>
          <w:rFonts w:ascii="Arial" w:eastAsia="Times New Roman" w:hAnsi="Arial" w:cs="Arial"/>
          <w:color w:val="00000A"/>
          <w:lang w:val="es-ES" w:eastAsia="es-EC"/>
        </w:rPr>
        <w:t xml:space="preserve">, </w:t>
      </w:r>
      <w:r w:rsidR="00FC0641" w:rsidRPr="00512F49">
        <w:rPr>
          <w:rFonts w:ascii="Arial" w:hAnsi="Arial" w:cs="Arial"/>
        </w:rPr>
        <w:t>previo a su publicación y notificación a los postulantes a través de la plataforma tecnoló</w:t>
      </w:r>
      <w:r w:rsidR="00512F49">
        <w:rPr>
          <w:rFonts w:ascii="Arial" w:hAnsi="Arial" w:cs="Arial"/>
        </w:rPr>
        <w:t>gica del Ministerio del Trabajo:</w:t>
      </w:r>
    </w:p>
    <w:p w14:paraId="50692694" w14:textId="77777777" w:rsidR="00512F49" w:rsidRDefault="00512F49" w:rsidP="00512F49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6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656"/>
        <w:gridCol w:w="911"/>
        <w:gridCol w:w="788"/>
        <w:gridCol w:w="800"/>
        <w:gridCol w:w="1730"/>
      </w:tblGrid>
      <w:tr w:rsidR="00512F49" w:rsidRPr="00AF5550" w14:paraId="590B269E" w14:textId="77777777" w:rsidTr="0090730E">
        <w:trPr>
          <w:trHeight w:val="67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D4DA" w14:textId="77777777" w:rsidR="00512F49" w:rsidRPr="00AF5550" w:rsidRDefault="00512F49" w:rsidP="0090730E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  <w:t>No.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AE46" w14:textId="77777777" w:rsidR="00512F49" w:rsidRPr="00AF5550" w:rsidRDefault="00512F49" w:rsidP="0090730E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Denominación del Puesto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8FAA" w14:textId="77777777" w:rsidR="00512F49" w:rsidRPr="00AF5550" w:rsidRDefault="00512F49" w:rsidP="0090730E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2F6881">
              <w:rPr>
                <w:rFonts w:ascii="Arial" w:hAnsi="Arial" w:cs="Arial"/>
                <w:b/>
                <w:i/>
                <w:lang w:val="es-ES"/>
              </w:rPr>
              <w:t>Código del puesto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5D99" w14:textId="77777777" w:rsidR="00512F49" w:rsidRPr="00AF5550" w:rsidRDefault="00512F49" w:rsidP="0090730E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Grado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A5B3" w14:textId="77777777" w:rsidR="00512F49" w:rsidRPr="00AF5550" w:rsidRDefault="00512F49" w:rsidP="0090730E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Grupo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AC2D" w14:textId="77777777" w:rsidR="00512F49" w:rsidRPr="00AF5550" w:rsidRDefault="00512F49" w:rsidP="0090730E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Nro. Partida Presupuestaria</w:t>
            </w:r>
            <w:r>
              <w:rPr>
                <w:rFonts w:ascii="Arial" w:hAnsi="Arial" w:cs="Arial"/>
                <w:b/>
                <w:i/>
                <w:lang w:val="es-ES"/>
              </w:rPr>
              <w:t xml:space="preserve"> individual</w:t>
            </w:r>
          </w:p>
        </w:tc>
      </w:tr>
      <w:tr w:rsidR="00512F49" w:rsidRPr="00AF5550" w14:paraId="77389094" w14:textId="77777777" w:rsidTr="0090730E">
        <w:trPr>
          <w:trHeight w:val="55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675F" w14:textId="77777777" w:rsidR="00512F49" w:rsidRPr="00AF5550" w:rsidRDefault="00512F49" w:rsidP="0090730E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789" w14:textId="77777777" w:rsidR="00512F49" w:rsidRPr="00AF5550" w:rsidRDefault="00512F49" w:rsidP="0090730E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9C4F" w14:textId="77777777" w:rsidR="00512F49" w:rsidRPr="00AF5550" w:rsidRDefault="00512F49" w:rsidP="0090730E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EDC" w14:textId="77777777" w:rsidR="00512F49" w:rsidRPr="00AF5550" w:rsidRDefault="00512F49" w:rsidP="0090730E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7CB" w14:textId="77777777" w:rsidR="00512F49" w:rsidRPr="00AF5550" w:rsidRDefault="00512F49" w:rsidP="0090730E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E9D6" w14:textId="77777777" w:rsidR="00512F49" w:rsidRPr="00AF5550" w:rsidRDefault="00512F49" w:rsidP="0090730E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</w:tbl>
    <w:p w14:paraId="500F75CD" w14:textId="77777777" w:rsidR="00FC0641" w:rsidRPr="00512F49" w:rsidRDefault="00FC0641" w:rsidP="00512F49">
      <w:pPr>
        <w:spacing w:after="0" w:line="360" w:lineRule="auto"/>
        <w:jc w:val="both"/>
        <w:rPr>
          <w:rFonts w:ascii="Arial" w:hAnsi="Arial" w:cs="Arial"/>
        </w:rPr>
      </w:pPr>
    </w:p>
    <w:p w14:paraId="7C271302" w14:textId="77777777" w:rsidR="00936A5C" w:rsidRPr="00512F49" w:rsidRDefault="00936A5C" w:rsidP="00512F49">
      <w:pPr>
        <w:spacing w:after="0" w:line="360" w:lineRule="auto"/>
        <w:jc w:val="both"/>
        <w:rPr>
          <w:rFonts w:ascii="Arial" w:hAnsi="Arial" w:cs="Arial"/>
        </w:rPr>
      </w:pPr>
      <w:r w:rsidRPr="00512F49">
        <w:rPr>
          <w:rFonts w:ascii="Arial" w:hAnsi="Arial" w:cs="Arial"/>
        </w:rPr>
        <w:t>C</w:t>
      </w:r>
      <w:r w:rsidR="00323A99" w:rsidRPr="00512F49">
        <w:rPr>
          <w:rFonts w:ascii="Arial" w:hAnsi="Arial" w:cs="Arial"/>
        </w:rPr>
        <w:t xml:space="preserve">onsiderando nuestra responsabilidad como miembros del Tribunal de Méritos y Oposición, hemos revisado </w:t>
      </w:r>
      <w:r w:rsidR="00512F49">
        <w:rPr>
          <w:rFonts w:ascii="Arial" w:hAnsi="Arial" w:cs="Arial"/>
        </w:rPr>
        <w:t>la información del reporte “</w:t>
      </w:r>
      <w:r w:rsidR="00F91FEB" w:rsidRPr="00512F49">
        <w:rPr>
          <w:rFonts w:ascii="Arial" w:hAnsi="Arial" w:cs="Arial"/>
        </w:rPr>
        <w:t>Calificaciones de Pruebas de Conocimientos Técnicos</w:t>
      </w:r>
      <w:r w:rsidR="00512F49">
        <w:rPr>
          <w:rFonts w:ascii="Arial" w:hAnsi="Arial" w:cs="Arial"/>
        </w:rPr>
        <w:t xml:space="preserve">” </w:t>
      </w:r>
      <w:r w:rsidR="00323A99" w:rsidRPr="00512F49">
        <w:rPr>
          <w:rFonts w:ascii="Arial" w:hAnsi="Arial" w:cs="Arial"/>
        </w:rPr>
        <w:t>generado</w:t>
      </w:r>
      <w:r w:rsidR="00687F9A" w:rsidRPr="00512F49">
        <w:rPr>
          <w:rFonts w:ascii="Arial" w:hAnsi="Arial" w:cs="Arial"/>
        </w:rPr>
        <w:t xml:space="preserve"> </w:t>
      </w:r>
      <w:r w:rsidR="00323A99" w:rsidRPr="00512F49">
        <w:rPr>
          <w:rFonts w:ascii="Arial" w:hAnsi="Arial" w:cs="Arial"/>
        </w:rPr>
        <w:t>a través de la plataforma tecnológica del Ministerio del Trabajo</w:t>
      </w:r>
      <w:r w:rsidRPr="00512F49">
        <w:rPr>
          <w:rFonts w:ascii="Arial" w:hAnsi="Arial" w:cs="Arial"/>
        </w:rPr>
        <w:t>, del cual se desprende la siguiente información:</w:t>
      </w:r>
    </w:p>
    <w:tbl>
      <w:tblPr>
        <w:tblW w:w="50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1420"/>
      </w:tblGrid>
      <w:tr w:rsidR="00936A5C" w:rsidRPr="00512F49" w14:paraId="67CB9B18" w14:textId="77777777" w:rsidTr="0082707D">
        <w:trPr>
          <w:trHeight w:val="510"/>
          <w:jc w:val="center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3641" w14:textId="77777777" w:rsidR="00936A5C" w:rsidRPr="0082707D" w:rsidRDefault="0082707D" w:rsidP="0082707D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es-EC"/>
              </w:rPr>
            </w:pPr>
            <w:r w:rsidRPr="0082707D">
              <w:rPr>
                <w:rFonts w:ascii="Arial" w:hAnsi="Arial" w:cs="Arial"/>
                <w:b/>
                <w:i/>
              </w:rPr>
              <w:t>Información del reporte “Calificaciones de Pruebas de Conocimientos Técnicos”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1F45" w14:textId="77777777" w:rsidR="00936A5C" w:rsidRPr="0082707D" w:rsidRDefault="00936A5C" w:rsidP="00512F49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b/>
                <w:bCs/>
                <w:i/>
                <w:lang w:eastAsia="es-EC"/>
              </w:rPr>
            </w:pPr>
            <w:r w:rsidRPr="0082707D">
              <w:rPr>
                <w:rFonts w:ascii="Arial" w:eastAsia="Times New Roman" w:hAnsi="Arial" w:cs="Arial"/>
                <w:b/>
                <w:bCs/>
                <w:i/>
                <w:lang w:eastAsia="es-EC"/>
              </w:rPr>
              <w:t>Número de Postulantes</w:t>
            </w:r>
          </w:p>
        </w:tc>
      </w:tr>
      <w:tr w:rsidR="00936A5C" w:rsidRPr="00512F49" w14:paraId="3344959D" w14:textId="77777777" w:rsidTr="0082707D">
        <w:trPr>
          <w:trHeight w:val="510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D053" w14:textId="77777777" w:rsidR="00936A5C" w:rsidRPr="00512F49" w:rsidRDefault="00383BFE" w:rsidP="00512F49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lang w:eastAsia="es-EC"/>
              </w:rPr>
            </w:pPr>
            <w:r w:rsidRPr="00512F49">
              <w:rPr>
                <w:rFonts w:ascii="Arial" w:eastAsia="Times New Roman" w:hAnsi="Arial" w:cs="Arial"/>
                <w:lang w:eastAsia="es-EC"/>
              </w:rPr>
              <w:t xml:space="preserve">Postulantes </w:t>
            </w:r>
            <w:r w:rsidR="0082707D">
              <w:rPr>
                <w:rFonts w:ascii="Arial" w:eastAsia="Times New Roman" w:hAnsi="Arial" w:cs="Arial"/>
                <w:lang w:eastAsia="es-EC"/>
              </w:rPr>
              <w:t xml:space="preserve">con </w:t>
            </w:r>
            <w:r w:rsidRPr="00512F49">
              <w:rPr>
                <w:rFonts w:ascii="Arial" w:eastAsia="Times New Roman" w:hAnsi="Arial" w:cs="Arial"/>
                <w:lang w:eastAsia="es-EC"/>
              </w:rPr>
              <w:t>más de 80 puntos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A325" w14:textId="77777777" w:rsidR="00936A5C" w:rsidRPr="00512F49" w:rsidRDefault="00936A5C" w:rsidP="00512F49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936A5C" w:rsidRPr="00512F49" w14:paraId="7A6CA6F5" w14:textId="77777777" w:rsidTr="0082707D">
        <w:trPr>
          <w:trHeight w:val="510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7356" w14:textId="77777777" w:rsidR="00936A5C" w:rsidRPr="00512F49" w:rsidRDefault="00383BFE" w:rsidP="00512F49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lang w:eastAsia="es-EC"/>
              </w:rPr>
            </w:pPr>
            <w:r w:rsidRPr="00512F49">
              <w:rPr>
                <w:rFonts w:ascii="Arial" w:eastAsia="Times New Roman" w:hAnsi="Arial" w:cs="Arial"/>
                <w:lang w:eastAsia="es-EC"/>
              </w:rPr>
              <w:t xml:space="preserve">Postulantes </w:t>
            </w:r>
            <w:r w:rsidR="0082707D">
              <w:rPr>
                <w:rFonts w:ascii="Arial" w:eastAsia="Times New Roman" w:hAnsi="Arial" w:cs="Arial"/>
                <w:lang w:eastAsia="es-EC"/>
              </w:rPr>
              <w:t xml:space="preserve">con </w:t>
            </w:r>
            <w:r w:rsidRPr="00512F49">
              <w:rPr>
                <w:rFonts w:ascii="Arial" w:eastAsia="Times New Roman" w:hAnsi="Arial" w:cs="Arial"/>
                <w:lang w:eastAsia="es-EC"/>
              </w:rPr>
              <w:t>menos de 80 puntos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9922" w14:textId="77777777" w:rsidR="00936A5C" w:rsidRPr="00512F49" w:rsidRDefault="00936A5C" w:rsidP="00512F49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936A5C" w:rsidRPr="00512F49" w14:paraId="33B7BD46" w14:textId="77777777" w:rsidTr="0082707D">
        <w:trPr>
          <w:trHeight w:val="510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FDA4" w14:textId="77777777" w:rsidR="00936A5C" w:rsidRPr="00512F49" w:rsidRDefault="00383BFE" w:rsidP="00512F49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lang w:eastAsia="es-EC"/>
              </w:rPr>
            </w:pPr>
            <w:r w:rsidRPr="00512F49">
              <w:rPr>
                <w:rFonts w:ascii="Arial" w:eastAsia="Times New Roman" w:hAnsi="Arial" w:cs="Arial"/>
                <w:lang w:eastAsia="es-EC"/>
              </w:rPr>
              <w:t xml:space="preserve">Postulantes </w:t>
            </w:r>
            <w:r w:rsidR="0082707D">
              <w:rPr>
                <w:rFonts w:ascii="Arial" w:eastAsia="Times New Roman" w:hAnsi="Arial" w:cs="Arial"/>
                <w:lang w:eastAsia="es-EC"/>
              </w:rPr>
              <w:t xml:space="preserve">que </w:t>
            </w:r>
            <w:r w:rsidRPr="00512F49">
              <w:rPr>
                <w:rFonts w:ascii="Arial" w:eastAsia="Times New Roman" w:hAnsi="Arial" w:cs="Arial"/>
                <w:lang w:eastAsia="es-EC"/>
              </w:rPr>
              <w:t>no se presentaron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4124" w14:textId="77777777" w:rsidR="00936A5C" w:rsidRPr="00512F49" w:rsidRDefault="00936A5C" w:rsidP="00512F49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936A5C" w:rsidRPr="00512F49" w14:paraId="7E58FC41" w14:textId="77777777" w:rsidTr="0082707D">
        <w:trPr>
          <w:trHeight w:val="255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ECF0" w14:textId="77777777" w:rsidR="00936A5C" w:rsidRPr="00512F49" w:rsidRDefault="00936A5C" w:rsidP="00512F49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512F49">
              <w:rPr>
                <w:rFonts w:ascii="Arial" w:eastAsia="Times New Roman" w:hAnsi="Arial" w:cs="Arial"/>
                <w:b/>
                <w:bCs/>
                <w:lang w:eastAsia="es-EC"/>
              </w:rPr>
              <w:t>Total postulantes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8A1B" w14:textId="77777777" w:rsidR="00936A5C" w:rsidRPr="00512F49" w:rsidRDefault="00936A5C" w:rsidP="00512F49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</w:p>
        </w:tc>
      </w:tr>
    </w:tbl>
    <w:p w14:paraId="36D250A3" w14:textId="77777777" w:rsidR="00936A5C" w:rsidRPr="00512F49" w:rsidRDefault="00936A5C" w:rsidP="00512F49">
      <w:pPr>
        <w:spacing w:after="0" w:line="360" w:lineRule="auto"/>
        <w:jc w:val="both"/>
        <w:rPr>
          <w:rFonts w:ascii="Arial" w:hAnsi="Arial" w:cs="Arial"/>
        </w:rPr>
      </w:pPr>
    </w:p>
    <w:p w14:paraId="3D6C3CFB" w14:textId="77777777" w:rsidR="00936A5C" w:rsidRPr="00512F49" w:rsidRDefault="00323A99" w:rsidP="00512F49">
      <w:pPr>
        <w:spacing w:after="0" w:line="360" w:lineRule="auto"/>
        <w:jc w:val="both"/>
        <w:rPr>
          <w:rFonts w:ascii="Arial" w:hAnsi="Arial" w:cs="Arial"/>
        </w:rPr>
      </w:pPr>
      <w:r w:rsidRPr="00512F49">
        <w:rPr>
          <w:rFonts w:ascii="Arial" w:hAnsi="Arial" w:cs="Arial"/>
        </w:rPr>
        <w:lastRenderedPageBreak/>
        <w:t xml:space="preserve">Este Tribunal </w:t>
      </w:r>
      <w:r w:rsidR="00936A5C" w:rsidRPr="00512F49">
        <w:rPr>
          <w:rFonts w:ascii="Arial" w:hAnsi="Arial" w:cs="Arial"/>
        </w:rPr>
        <w:t xml:space="preserve">aprueba la información presentada por </w:t>
      </w:r>
      <w:r w:rsidR="00383BFE" w:rsidRPr="00512F49">
        <w:rPr>
          <w:rFonts w:ascii="Arial" w:hAnsi="Arial" w:cs="Arial"/>
        </w:rPr>
        <w:t>el Administrador del Concurso</w:t>
      </w:r>
      <w:r w:rsidR="00936A5C" w:rsidRPr="00512F49">
        <w:rPr>
          <w:rFonts w:ascii="Arial" w:hAnsi="Arial" w:cs="Arial"/>
        </w:rPr>
        <w:t xml:space="preserve"> y </w:t>
      </w:r>
      <w:r w:rsidRPr="00512F49">
        <w:rPr>
          <w:rFonts w:ascii="Arial" w:hAnsi="Arial" w:cs="Arial"/>
        </w:rPr>
        <w:t xml:space="preserve">dispone que la presente Acta </w:t>
      </w:r>
      <w:r w:rsidR="00936A5C" w:rsidRPr="00512F49">
        <w:rPr>
          <w:rFonts w:ascii="Arial" w:hAnsi="Arial" w:cs="Arial"/>
        </w:rPr>
        <w:t>sea registrada en la plataforma tecnológica del Ministerio del Trabajo, a fin de con</w:t>
      </w:r>
      <w:r w:rsidR="00687F9A" w:rsidRPr="00512F49">
        <w:rPr>
          <w:rFonts w:ascii="Arial" w:hAnsi="Arial" w:cs="Arial"/>
        </w:rPr>
        <w:t>tinuar con el proceso selectivo.</w:t>
      </w:r>
    </w:p>
    <w:p w14:paraId="7C6C32C3" w14:textId="77777777" w:rsidR="00936A5C" w:rsidRDefault="00936A5C" w:rsidP="00512F49">
      <w:pPr>
        <w:spacing w:after="0" w:line="360" w:lineRule="auto"/>
        <w:jc w:val="both"/>
        <w:rPr>
          <w:rFonts w:ascii="Arial" w:hAnsi="Arial" w:cs="Arial"/>
        </w:rPr>
      </w:pPr>
    </w:p>
    <w:p w14:paraId="5DE44AEA" w14:textId="77777777" w:rsidR="00512F49" w:rsidRPr="002417D8" w:rsidRDefault="00512F49" w:rsidP="00512F49">
      <w:pPr>
        <w:spacing w:line="360" w:lineRule="auto"/>
        <w:jc w:val="both"/>
        <w:rPr>
          <w:rFonts w:ascii="Arial" w:hAnsi="Arial" w:cs="Arial"/>
        </w:rPr>
      </w:pPr>
      <w:r w:rsidRPr="002417D8">
        <w:rPr>
          <w:rFonts w:ascii="Arial" w:hAnsi="Arial" w:cs="Arial"/>
        </w:rPr>
        <w:t>Para constancia, fir</w:t>
      </w:r>
      <w:r>
        <w:rPr>
          <w:rFonts w:ascii="Arial" w:hAnsi="Arial" w:cs="Arial"/>
        </w:rPr>
        <w:t>man los miembros del Tribunal:</w:t>
      </w:r>
    </w:p>
    <w:p w14:paraId="1A1AD863" w14:textId="77777777" w:rsidR="00512F49" w:rsidRPr="002417D8" w:rsidRDefault="00512F49" w:rsidP="00512F49">
      <w:pPr>
        <w:spacing w:line="360" w:lineRule="auto"/>
        <w:rPr>
          <w:rFonts w:ascii="Arial" w:hAnsi="Arial" w:cs="Arial"/>
        </w:rPr>
      </w:pPr>
    </w:p>
    <w:p w14:paraId="12EC1E97" w14:textId="77777777"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</w:rPr>
      </w:pPr>
      <w:r w:rsidRPr="002417D8">
        <w:rPr>
          <w:rFonts w:ascii="Arial" w:hAnsi="Arial" w:cs="Arial"/>
        </w:rPr>
        <w:t>…………………………………………………………………………</w:t>
      </w:r>
    </w:p>
    <w:p w14:paraId="075E4B6B" w14:textId="77777777"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(AUTORIDAD NOMINADORA DE LA INSTITUCIÓN / DELEGADO)</w:t>
      </w:r>
    </w:p>
    <w:p w14:paraId="47800310" w14:textId="77777777"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NOMBRES COMPLETOS</w:t>
      </w:r>
    </w:p>
    <w:p w14:paraId="150269B0" w14:textId="77777777"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C.C.</w:t>
      </w:r>
    </w:p>
    <w:p w14:paraId="189D357E" w14:textId="77777777" w:rsidR="00512F49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</w:p>
    <w:p w14:paraId="1C0FEDC4" w14:textId="77777777" w:rsidR="00512F49" w:rsidRPr="002417D8" w:rsidRDefault="00512F49" w:rsidP="00512F49">
      <w:pPr>
        <w:spacing w:line="360" w:lineRule="auto"/>
        <w:jc w:val="center"/>
        <w:rPr>
          <w:rFonts w:ascii="Arial" w:hAnsi="Arial" w:cs="Arial"/>
        </w:rPr>
      </w:pPr>
    </w:p>
    <w:p w14:paraId="2A2133D9" w14:textId="77777777"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</w:rPr>
      </w:pPr>
      <w:r w:rsidRPr="002417D8">
        <w:rPr>
          <w:rFonts w:ascii="Arial" w:hAnsi="Arial" w:cs="Arial"/>
        </w:rPr>
        <w:t>…………………………………………………………………………</w:t>
      </w:r>
    </w:p>
    <w:p w14:paraId="56CED5C9" w14:textId="11D5AB5C"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 xml:space="preserve">(RESPONSABLE DE LA UNIDAD ADMINISTRATIVA DE TALENTO HUMANO INSTITUCIONAL </w:t>
      </w:r>
      <w:r w:rsidR="00560847" w:rsidRPr="002417D8">
        <w:rPr>
          <w:rFonts w:ascii="Arial" w:hAnsi="Arial" w:cs="Arial"/>
          <w:b/>
        </w:rPr>
        <w:t>/ DELEGADO</w:t>
      </w:r>
      <w:r w:rsidRPr="002417D8">
        <w:rPr>
          <w:rFonts w:ascii="Arial" w:hAnsi="Arial" w:cs="Arial"/>
          <w:b/>
        </w:rPr>
        <w:t>)</w:t>
      </w:r>
    </w:p>
    <w:p w14:paraId="57EC6492" w14:textId="77777777"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NOMBRES COMPLETOS</w:t>
      </w:r>
    </w:p>
    <w:p w14:paraId="22DB2C1A" w14:textId="77777777"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C.C.</w:t>
      </w:r>
    </w:p>
    <w:p w14:paraId="4D37ACF9" w14:textId="77777777"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CARGO</w:t>
      </w:r>
    </w:p>
    <w:p w14:paraId="35D01573" w14:textId="77777777" w:rsidR="00512F49" w:rsidRPr="002417D8" w:rsidRDefault="00512F49" w:rsidP="00512F49">
      <w:pPr>
        <w:spacing w:line="360" w:lineRule="auto"/>
        <w:jc w:val="center"/>
        <w:rPr>
          <w:rFonts w:ascii="Arial" w:hAnsi="Arial" w:cs="Arial"/>
        </w:rPr>
      </w:pPr>
    </w:p>
    <w:p w14:paraId="0AD3A4A3" w14:textId="77777777"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</w:rPr>
      </w:pPr>
      <w:r w:rsidRPr="002417D8">
        <w:rPr>
          <w:rFonts w:ascii="Arial" w:hAnsi="Arial" w:cs="Arial"/>
        </w:rPr>
        <w:t>…………………………………………………………………………</w:t>
      </w:r>
    </w:p>
    <w:p w14:paraId="745FBC1B" w14:textId="0AF2F6A7"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 xml:space="preserve">(RESPONSABLE DE LA UNIDAD ADMINISTRATIVA A LA QUE PERTENECE EL PUESTO </w:t>
      </w:r>
      <w:r w:rsidR="00560847" w:rsidRPr="002417D8">
        <w:rPr>
          <w:rFonts w:ascii="Arial" w:hAnsi="Arial" w:cs="Arial"/>
          <w:b/>
        </w:rPr>
        <w:t>/ DELEGADO</w:t>
      </w:r>
      <w:r w:rsidRPr="002417D8">
        <w:rPr>
          <w:rFonts w:ascii="Arial" w:hAnsi="Arial" w:cs="Arial"/>
          <w:b/>
        </w:rPr>
        <w:t>)</w:t>
      </w:r>
    </w:p>
    <w:p w14:paraId="17C04F2C" w14:textId="77777777"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C.C.</w:t>
      </w:r>
    </w:p>
    <w:p w14:paraId="47AA0C19" w14:textId="77777777" w:rsidR="00512F49" w:rsidRPr="002417D8" w:rsidRDefault="00512F49" w:rsidP="00512F49">
      <w:pPr>
        <w:spacing w:after="0" w:line="360" w:lineRule="auto"/>
        <w:jc w:val="center"/>
        <w:rPr>
          <w:rFonts w:ascii="Arial" w:hAnsi="Arial" w:cs="Arial"/>
          <w:b/>
        </w:rPr>
      </w:pPr>
      <w:r w:rsidRPr="002417D8">
        <w:rPr>
          <w:rFonts w:ascii="Arial" w:hAnsi="Arial" w:cs="Arial"/>
          <w:b/>
        </w:rPr>
        <w:t>CARGO</w:t>
      </w:r>
    </w:p>
    <w:p w14:paraId="619EEF00" w14:textId="77777777" w:rsidR="00512F49" w:rsidRPr="002417D8" w:rsidRDefault="00512F49" w:rsidP="00512F49">
      <w:pPr>
        <w:spacing w:line="360" w:lineRule="auto"/>
        <w:jc w:val="center"/>
        <w:rPr>
          <w:rFonts w:ascii="Arial" w:hAnsi="Arial" w:cs="Arial"/>
        </w:rPr>
      </w:pPr>
    </w:p>
    <w:p w14:paraId="26CE68CF" w14:textId="6F45977F" w:rsidR="00512F49" w:rsidRDefault="00512F49" w:rsidP="000E2EBD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Nota: Se debe efectuar un acta por cada concurso.</w:t>
      </w:r>
    </w:p>
    <w:p w14:paraId="3968FA2D" w14:textId="2E6221BC" w:rsidR="00560847" w:rsidRPr="00512F49" w:rsidRDefault="00560847" w:rsidP="00560847">
      <w:pPr>
        <w:spacing w:line="360" w:lineRule="auto"/>
        <w:jc w:val="both"/>
        <w:rPr>
          <w:rFonts w:ascii="Arial" w:hAnsi="Arial" w:cs="Arial"/>
        </w:rPr>
      </w:pPr>
      <w:r w:rsidRPr="00560847">
        <w:rPr>
          <w:rFonts w:ascii="Arial" w:hAnsi="Arial" w:cs="Arial"/>
          <w:i/>
        </w:rPr>
        <w:t>Nota: Por favor, lea cuidadosamente las instrucciones antes de completar este formulario. Es obligatorio llenar todos los campos de manera clara y precisa. La información proporcionada debe estar completa y actualizada para garantizar el correcto procesamiento de sus datos. Recuerde eliminar esta nota antes de imprimir el formulario.</w:t>
      </w:r>
    </w:p>
    <w:sectPr w:rsidR="00560847" w:rsidRPr="00512F49" w:rsidSect="003A4190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2127" w:right="1417" w:bottom="1418" w:left="1701" w:header="851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8185A" w14:textId="77777777" w:rsidR="004464E3" w:rsidRDefault="004464E3">
      <w:pPr>
        <w:spacing w:after="0" w:line="240" w:lineRule="auto"/>
      </w:pPr>
      <w:r>
        <w:separator/>
      </w:r>
    </w:p>
  </w:endnote>
  <w:endnote w:type="continuationSeparator" w:id="0">
    <w:p w14:paraId="1F318220" w14:textId="77777777" w:rsidR="004464E3" w:rsidRDefault="0044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1EC36" w14:textId="77777777" w:rsidR="005524DE" w:rsidRPr="003819E0" w:rsidRDefault="005524DE" w:rsidP="00512F49">
    <w:pPr>
      <w:pStyle w:val="Piedepgina"/>
      <w:jc w:val="right"/>
      <w:rPr>
        <w:rFonts w:ascii="Iskoola Pota" w:hAnsi="Iskoola Pota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E4DA3" w14:textId="77777777" w:rsidR="004464E3" w:rsidRDefault="004464E3">
      <w:pPr>
        <w:spacing w:after="0" w:line="240" w:lineRule="auto"/>
      </w:pPr>
      <w:r>
        <w:separator/>
      </w:r>
    </w:p>
  </w:footnote>
  <w:footnote w:type="continuationSeparator" w:id="0">
    <w:p w14:paraId="2D29F5D3" w14:textId="77777777" w:rsidR="004464E3" w:rsidRDefault="0044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1F6D3" w14:textId="77777777" w:rsidR="005524DE" w:rsidRDefault="00000000">
    <w:pPr>
      <w:pStyle w:val="Encabezado"/>
    </w:pPr>
    <w:r>
      <w:rPr>
        <w:noProof/>
      </w:rPr>
      <w:pict w14:anchorId="534C21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8066" o:spid="_x0000_s1026" type="#_x0000_t136" style="position:absolute;margin-left:0;margin-top:0;width:521.75pt;height:97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670"/>
      <w:gridCol w:w="2101"/>
    </w:tblGrid>
    <w:tr w:rsidR="0072405A" w:rsidRPr="002006D0" w14:paraId="7C034EE6" w14:textId="77777777" w:rsidTr="00F65AFD">
      <w:trPr>
        <w:trHeight w:val="283"/>
        <w:jc w:val="center"/>
      </w:trPr>
      <w:tc>
        <w:tcPr>
          <w:tcW w:w="1418" w:type="dxa"/>
          <w:vMerge w:val="restart"/>
          <w:tcBorders>
            <w:right w:val="single" w:sz="4" w:space="0" w:color="auto"/>
          </w:tcBorders>
          <w:vAlign w:val="center"/>
        </w:tcPr>
        <w:p w14:paraId="0AF4FB54" w14:textId="77777777" w:rsidR="0072405A" w:rsidRPr="002006D0" w:rsidRDefault="0072405A" w:rsidP="0072405A">
          <w:pPr>
            <w:rPr>
              <w:sz w:val="16"/>
              <w:szCs w:val="16"/>
            </w:rPr>
          </w:pPr>
          <w:r w:rsidRPr="002006D0">
            <w:rPr>
              <w:i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9776" behindDoc="1" locked="0" layoutInCell="1" allowOverlap="1" wp14:anchorId="6DB762FA" wp14:editId="2F5D0722">
                <wp:simplePos x="0" y="0"/>
                <wp:positionH relativeFrom="column">
                  <wp:posOffset>-24130</wp:posOffset>
                </wp:positionH>
                <wp:positionV relativeFrom="paragraph">
                  <wp:posOffset>-635</wp:posOffset>
                </wp:positionV>
                <wp:extent cx="847725" cy="676275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35A8BDF" w14:textId="77777777" w:rsidR="0072405A" w:rsidRPr="002006D0" w:rsidRDefault="0072405A" w:rsidP="0072405A">
          <w:pPr>
            <w:spacing w:after="0"/>
            <w:rPr>
              <w:rFonts w:ascii="Arial" w:hAnsi="Arial" w:cs="Arial"/>
              <w:b/>
              <w:sz w:val="16"/>
              <w:szCs w:val="16"/>
            </w:rPr>
          </w:pPr>
          <w:r w:rsidRPr="002006D0">
            <w:rPr>
              <w:rFonts w:ascii="Arial" w:hAnsi="Arial" w:cs="Arial"/>
              <w:b/>
              <w:sz w:val="16"/>
              <w:szCs w:val="16"/>
            </w:rPr>
            <w:t xml:space="preserve">NOMBRE DEL DOCUMENTO:  </w:t>
          </w:r>
        </w:p>
      </w:tc>
      <w:tc>
        <w:tcPr>
          <w:tcW w:w="2101" w:type="dxa"/>
          <w:vMerge w:val="restart"/>
          <w:tcBorders>
            <w:left w:val="single" w:sz="4" w:space="0" w:color="auto"/>
          </w:tcBorders>
          <w:vAlign w:val="center"/>
        </w:tcPr>
        <w:p w14:paraId="73B4D95A" w14:textId="0C71F1AB" w:rsidR="0072405A" w:rsidRPr="002006D0" w:rsidRDefault="0072405A" w:rsidP="0072405A">
          <w:pPr>
            <w:rPr>
              <w:rFonts w:ascii="Arial" w:hAnsi="Arial" w:cs="Arial"/>
              <w:b/>
              <w:sz w:val="16"/>
              <w:szCs w:val="16"/>
            </w:rPr>
          </w:pPr>
          <w:r w:rsidRPr="002006D0">
            <w:rPr>
              <w:rFonts w:ascii="Arial" w:hAnsi="Arial" w:cs="Arial"/>
              <w:b/>
              <w:sz w:val="16"/>
              <w:szCs w:val="16"/>
            </w:rPr>
            <w:t>CÓDIGO: P</w:t>
          </w:r>
          <w:r>
            <w:rPr>
              <w:rFonts w:ascii="Arial" w:hAnsi="Arial" w:cs="Arial"/>
              <w:b/>
              <w:sz w:val="16"/>
              <w:szCs w:val="16"/>
            </w:rPr>
            <w:t>H</w:t>
          </w:r>
          <w:r w:rsidRPr="002006D0">
            <w:rPr>
              <w:rFonts w:ascii="Arial" w:hAnsi="Arial" w:cs="Arial"/>
              <w:b/>
              <w:sz w:val="16"/>
              <w:szCs w:val="16"/>
            </w:rPr>
            <w:t>C-0</w:t>
          </w:r>
          <w:r>
            <w:rPr>
              <w:rFonts w:ascii="Arial" w:hAnsi="Arial" w:cs="Arial"/>
              <w:b/>
              <w:sz w:val="16"/>
              <w:szCs w:val="16"/>
            </w:rPr>
            <w:t>2</w:t>
          </w:r>
          <w:r w:rsidRPr="002006D0">
            <w:rPr>
              <w:rFonts w:ascii="Arial" w:hAnsi="Arial" w:cs="Arial"/>
              <w:b/>
              <w:sz w:val="16"/>
              <w:szCs w:val="16"/>
            </w:rPr>
            <w:t>-F-0</w:t>
          </w:r>
          <w:r>
            <w:rPr>
              <w:rFonts w:ascii="Arial" w:hAnsi="Arial" w:cs="Arial"/>
              <w:b/>
              <w:sz w:val="16"/>
              <w:szCs w:val="16"/>
            </w:rPr>
            <w:t>14</w:t>
          </w:r>
        </w:p>
      </w:tc>
    </w:tr>
    <w:tr w:rsidR="0072405A" w:rsidRPr="002006D0" w14:paraId="5D2EC8CE" w14:textId="77777777" w:rsidTr="00F65AFD">
      <w:trPr>
        <w:trHeight w:val="283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25F6BB7A" w14:textId="77777777" w:rsidR="0072405A" w:rsidRPr="002006D0" w:rsidRDefault="0072405A" w:rsidP="0072405A">
          <w:pPr>
            <w:rPr>
              <w:sz w:val="16"/>
              <w:szCs w:val="16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82FCC8" w14:textId="6FE7154D" w:rsidR="0072405A" w:rsidRPr="002006D0" w:rsidRDefault="0072405A" w:rsidP="0072405A">
          <w:pPr>
            <w:spacing w:after="0"/>
            <w:jc w:val="both"/>
            <w:rPr>
              <w:rFonts w:ascii="Arial" w:hAnsi="Arial" w:cs="Arial"/>
              <w:bCs/>
              <w:sz w:val="16"/>
              <w:szCs w:val="16"/>
            </w:rPr>
          </w:pPr>
          <w:r w:rsidRPr="0072405A">
            <w:rPr>
              <w:rFonts w:ascii="Arial" w:hAnsi="Arial" w:cs="Arial"/>
              <w:bCs/>
              <w:sz w:val="16"/>
              <w:szCs w:val="16"/>
            </w:rPr>
            <w:t>ACTA RESUMEN DEL RESULTADO DE LA APLICACIÓN DE LAS PRUEBAS DE CONOCIMIENTOS TÉCNICOS APROBADO</w:t>
          </w:r>
          <w:r>
            <w:rPr>
              <w:rFonts w:ascii="Arial" w:hAnsi="Arial" w:cs="Arial"/>
              <w:bCs/>
              <w:sz w:val="16"/>
              <w:szCs w:val="16"/>
            </w:rPr>
            <w:t>.</w:t>
          </w:r>
        </w:p>
      </w:tc>
      <w:tc>
        <w:tcPr>
          <w:tcW w:w="2101" w:type="dxa"/>
          <w:vMerge/>
          <w:tcBorders>
            <w:left w:val="single" w:sz="4" w:space="0" w:color="auto"/>
          </w:tcBorders>
          <w:vAlign w:val="center"/>
        </w:tcPr>
        <w:p w14:paraId="0D2846BF" w14:textId="77777777" w:rsidR="0072405A" w:rsidRPr="002006D0" w:rsidRDefault="0072405A" w:rsidP="0072405A">
          <w:pPr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72405A" w:rsidRPr="002006D0" w14:paraId="03D1DB3E" w14:textId="77777777" w:rsidTr="00F65AFD">
      <w:trPr>
        <w:trHeight w:val="70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66DA623F" w14:textId="77777777" w:rsidR="0072405A" w:rsidRPr="002006D0" w:rsidRDefault="0072405A" w:rsidP="0072405A">
          <w:pPr>
            <w:rPr>
              <w:sz w:val="16"/>
              <w:szCs w:val="16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F7FBCD" w14:textId="77777777" w:rsidR="0072405A" w:rsidRPr="002006D0" w:rsidRDefault="0072405A" w:rsidP="0072405A">
          <w:pPr>
            <w:spacing w:after="0"/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2006D0">
            <w:rPr>
              <w:rFonts w:ascii="Arial" w:hAnsi="Arial" w:cs="Arial"/>
              <w:b/>
              <w:sz w:val="16"/>
              <w:szCs w:val="16"/>
            </w:rPr>
            <w:t xml:space="preserve">PROCEDIMIENTO: </w:t>
          </w:r>
          <w:r w:rsidRPr="0097744F">
            <w:rPr>
              <w:rFonts w:ascii="Arial" w:hAnsi="Arial" w:cs="Arial"/>
              <w:bCs/>
              <w:sz w:val="16"/>
              <w:szCs w:val="16"/>
            </w:rPr>
            <w:t>RECLUTAMIENTO Y SELECCIÓN DE PERSONAL ADMINISTRATIVO</w:t>
          </w:r>
          <w:r>
            <w:rPr>
              <w:rFonts w:ascii="Arial" w:hAnsi="Arial" w:cs="Arial"/>
              <w:bCs/>
              <w:sz w:val="16"/>
              <w:szCs w:val="16"/>
            </w:rPr>
            <w:t>.</w:t>
          </w: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5E83DD69" w14:textId="77777777" w:rsidR="0072405A" w:rsidRPr="002006D0" w:rsidRDefault="0072405A" w:rsidP="0072405A">
          <w:pPr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06D0">
            <w:rPr>
              <w:rFonts w:ascii="Arial" w:hAnsi="Arial" w:cs="Arial"/>
              <w:b/>
              <w:sz w:val="16"/>
              <w:szCs w:val="16"/>
            </w:rPr>
            <w:t>VERSIÓN: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1</w:t>
          </w:r>
        </w:p>
      </w:tc>
    </w:tr>
    <w:tr w:rsidR="0072405A" w:rsidRPr="002006D0" w14:paraId="6178ADFB" w14:textId="77777777" w:rsidTr="00F65AFD">
      <w:trPr>
        <w:trHeight w:val="70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24D481B0" w14:textId="77777777" w:rsidR="0072405A" w:rsidRPr="002006D0" w:rsidRDefault="0072405A" w:rsidP="0072405A">
          <w:pPr>
            <w:rPr>
              <w:sz w:val="16"/>
              <w:szCs w:val="16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7FFE34" w14:textId="77777777" w:rsidR="0072405A" w:rsidRPr="002006D0" w:rsidRDefault="0072405A" w:rsidP="0072405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5447CC62" w14:textId="77777777" w:rsidR="0072405A" w:rsidRPr="002006D0" w:rsidRDefault="0072405A" w:rsidP="0072405A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2006D0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2006D0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2006D0">
            <w:rPr>
              <w:rFonts w:ascii="Arial" w:hAnsi="Arial" w:cs="Arial"/>
              <w:sz w:val="16"/>
              <w:szCs w:val="16"/>
            </w:rPr>
            <w:t xml:space="preserve"> de </w: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2006D0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9490FF7" w14:textId="252F15FC" w:rsidR="005524DE" w:rsidRPr="0072405A" w:rsidRDefault="005524DE" w:rsidP="0072405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361BC" w14:textId="77777777" w:rsidR="005524DE" w:rsidRDefault="00000000">
    <w:pPr>
      <w:pStyle w:val="Encabezado"/>
    </w:pPr>
    <w:r>
      <w:rPr>
        <w:noProof/>
      </w:rPr>
      <w:pict w14:anchorId="3ED4D1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8065" o:spid="_x0000_s1025" type="#_x0000_t136" style="position:absolute;margin-left:0;margin-top:0;width:521.75pt;height:97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A09B0"/>
    <w:multiLevelType w:val="hybridMultilevel"/>
    <w:tmpl w:val="B33C84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61979"/>
    <w:multiLevelType w:val="hybridMultilevel"/>
    <w:tmpl w:val="D7460F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19696">
    <w:abstractNumId w:val="1"/>
  </w:num>
  <w:num w:numId="2" w16cid:durableId="95625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A49"/>
    <w:rsid w:val="000361D2"/>
    <w:rsid w:val="00077082"/>
    <w:rsid w:val="000E2EBD"/>
    <w:rsid w:val="00203721"/>
    <w:rsid w:val="00267DDB"/>
    <w:rsid w:val="002C108F"/>
    <w:rsid w:val="00323A99"/>
    <w:rsid w:val="00383BFE"/>
    <w:rsid w:val="003A4190"/>
    <w:rsid w:val="003F37C4"/>
    <w:rsid w:val="00441397"/>
    <w:rsid w:val="004464E3"/>
    <w:rsid w:val="004B470D"/>
    <w:rsid w:val="00512F49"/>
    <w:rsid w:val="005524DE"/>
    <w:rsid w:val="00560847"/>
    <w:rsid w:val="005C6161"/>
    <w:rsid w:val="00687F9A"/>
    <w:rsid w:val="0072405A"/>
    <w:rsid w:val="00740693"/>
    <w:rsid w:val="007F7A49"/>
    <w:rsid w:val="0082707D"/>
    <w:rsid w:val="00936A5C"/>
    <w:rsid w:val="009C0E8E"/>
    <w:rsid w:val="00A93FBF"/>
    <w:rsid w:val="00AB0194"/>
    <w:rsid w:val="00B473A5"/>
    <w:rsid w:val="00B81CF1"/>
    <w:rsid w:val="00C31279"/>
    <w:rsid w:val="00D06168"/>
    <w:rsid w:val="00DC36EE"/>
    <w:rsid w:val="00E011EF"/>
    <w:rsid w:val="00E6023C"/>
    <w:rsid w:val="00E7784E"/>
    <w:rsid w:val="00F623B8"/>
    <w:rsid w:val="00F66829"/>
    <w:rsid w:val="00F8274A"/>
    <w:rsid w:val="00F91FEB"/>
    <w:rsid w:val="00FC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B6BCA"/>
  <w15:docId w15:val="{8786EC24-7BDD-4F19-94BF-E051175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A49"/>
    <w:pPr>
      <w:suppressAutoHyphens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7A49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7A4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7A49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7A49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7F7A49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F7A49"/>
    <w:pPr>
      <w:suppressAutoHyphens w:val="0"/>
      <w:ind w:left="720"/>
      <w:contextualSpacing/>
    </w:pPr>
    <w:rPr>
      <w:rFonts w:eastAsia="Times New Roman" w:cs="Times New Roman"/>
      <w:lang w:eastAsia="es-EC"/>
    </w:rPr>
  </w:style>
  <w:style w:type="paragraph" w:styleId="NormalWeb">
    <w:name w:val="Normal (Web)"/>
    <w:basedOn w:val="Normal"/>
    <w:uiPriority w:val="99"/>
    <w:unhideWhenUsed/>
    <w:rsid w:val="00512F49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DHERRERA</dc:creator>
  <cp:lastModifiedBy>BRIONES VELEZ MIXSI JESSENIA</cp:lastModifiedBy>
  <cp:revision>27</cp:revision>
  <dcterms:created xsi:type="dcterms:W3CDTF">2022-10-19T17:52:00Z</dcterms:created>
  <dcterms:modified xsi:type="dcterms:W3CDTF">2025-03-14T16:08:00Z</dcterms:modified>
</cp:coreProperties>
</file>