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57454" w14:textId="77777777" w:rsidR="008617E7" w:rsidRPr="00D776EB" w:rsidRDefault="008617E7" w:rsidP="008617E7">
      <w:pPr>
        <w:jc w:val="center"/>
        <w:rPr>
          <w:rStyle w:val="Fuerte"/>
          <w:rFonts w:ascii="Arial" w:hAnsi="Arial" w:cs="Arial"/>
          <w:bCs w:val="0"/>
          <w:color w:val="000000" w:themeColor="text1"/>
          <w:lang w:eastAsia="x-none"/>
        </w:rPr>
      </w:pPr>
      <w:r w:rsidRPr="00D776EB">
        <w:rPr>
          <w:rFonts w:ascii="Arial" w:hAnsi="Arial" w:cs="Arial"/>
          <w:b/>
          <w:bCs/>
          <w:lang w:eastAsia="x-none"/>
        </w:rPr>
        <w:t>INFORME FINAL DE PRÁCTICAS ASISTENCIALES DEL IPICS</w:t>
      </w:r>
    </w:p>
    <w:p w14:paraId="3C441B36" w14:textId="572D460E" w:rsidR="00F53C32" w:rsidRPr="00D776EB" w:rsidRDefault="00F53C32" w:rsidP="00F53C32">
      <w:pPr>
        <w:rPr>
          <w:rFonts w:ascii="Arial" w:hAnsi="Arial" w:cs="Arial"/>
          <w:lang w:eastAsia="x-none"/>
        </w:rPr>
      </w:pPr>
    </w:p>
    <w:p w14:paraId="1BD4CBD9" w14:textId="732886BC" w:rsidR="00F53C32" w:rsidRPr="00D776EB" w:rsidRDefault="00346E9B" w:rsidP="008617E7">
      <w:pPr>
        <w:pStyle w:val="Prrafodelista"/>
        <w:numPr>
          <w:ilvl w:val="0"/>
          <w:numId w:val="18"/>
        </w:numPr>
        <w:rPr>
          <w:rFonts w:ascii="Arial" w:hAnsi="Arial" w:cs="Arial"/>
          <w:b/>
          <w:bCs/>
          <w:lang w:eastAsia="x-none"/>
        </w:rPr>
      </w:pPr>
      <w:r w:rsidRPr="00D776EB">
        <w:rPr>
          <w:rFonts w:ascii="Arial" w:hAnsi="Arial" w:cs="Arial"/>
          <w:b/>
          <w:bCs/>
          <w:lang w:eastAsia="x-none"/>
        </w:rPr>
        <w:t>DATOS GENERALES DEL ESTUDIANTE</w:t>
      </w:r>
    </w:p>
    <w:p w14:paraId="5296BE50" w14:textId="31DAFA76" w:rsidR="00F53C32" w:rsidRPr="00D776EB" w:rsidRDefault="00F53C32" w:rsidP="00F53C32">
      <w:pPr>
        <w:rPr>
          <w:rFonts w:ascii="Arial" w:hAnsi="Arial" w:cs="Arial"/>
          <w:lang w:eastAsia="x-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4671"/>
      </w:tblGrid>
      <w:tr w:rsidR="002C53A9" w:rsidRPr="00D776EB" w14:paraId="5AD9828F" w14:textId="77777777" w:rsidTr="004F352F">
        <w:tc>
          <w:tcPr>
            <w:tcW w:w="4106" w:type="dxa"/>
          </w:tcPr>
          <w:p w14:paraId="29EF1C35" w14:textId="6E697422" w:rsidR="002C53A9" w:rsidRPr="00D776EB" w:rsidRDefault="002C53A9" w:rsidP="002C53A9">
            <w:pPr>
              <w:rPr>
                <w:rFonts w:ascii="Arial" w:hAnsi="Arial" w:cs="Arial"/>
                <w:lang w:val="es-EC" w:eastAsia="x-none"/>
              </w:rPr>
            </w:pPr>
            <w:r w:rsidRPr="00D776EB">
              <w:rPr>
                <w:rFonts w:ascii="Arial" w:hAnsi="Arial" w:cs="Arial"/>
                <w:b/>
                <w:bCs/>
                <w:lang w:val="es-EC" w:eastAsia="x-none"/>
              </w:rPr>
              <w:t>Nombres y apellidos:</w:t>
            </w:r>
          </w:p>
        </w:tc>
        <w:tc>
          <w:tcPr>
            <w:tcW w:w="4671" w:type="dxa"/>
          </w:tcPr>
          <w:p w14:paraId="5519D3A7" w14:textId="77777777" w:rsidR="002C53A9" w:rsidRPr="00D776EB" w:rsidRDefault="002C53A9" w:rsidP="00F53C32">
            <w:pPr>
              <w:rPr>
                <w:rFonts w:ascii="Arial" w:hAnsi="Arial" w:cs="Arial"/>
                <w:lang w:val="es-EC" w:eastAsia="x-none"/>
              </w:rPr>
            </w:pPr>
          </w:p>
        </w:tc>
      </w:tr>
      <w:tr w:rsidR="002C53A9" w:rsidRPr="00D776EB" w14:paraId="7CC3C3C1" w14:textId="77777777" w:rsidTr="004F352F">
        <w:tc>
          <w:tcPr>
            <w:tcW w:w="4106" w:type="dxa"/>
          </w:tcPr>
          <w:p w14:paraId="6572A06F" w14:textId="7931D4A1" w:rsidR="002C53A9" w:rsidRPr="00D776EB" w:rsidRDefault="002C53A9" w:rsidP="002C53A9">
            <w:pPr>
              <w:rPr>
                <w:rFonts w:ascii="Arial" w:hAnsi="Arial" w:cs="Arial"/>
                <w:lang w:val="es-EC" w:eastAsia="x-none"/>
              </w:rPr>
            </w:pPr>
            <w:r w:rsidRPr="00D776EB">
              <w:rPr>
                <w:rFonts w:ascii="Arial" w:hAnsi="Arial" w:cs="Arial"/>
                <w:b/>
                <w:bCs/>
                <w:lang w:val="es-EC" w:eastAsia="x-none"/>
              </w:rPr>
              <w:t>Programa de posgrado / Especialización:</w:t>
            </w:r>
          </w:p>
        </w:tc>
        <w:tc>
          <w:tcPr>
            <w:tcW w:w="4671" w:type="dxa"/>
          </w:tcPr>
          <w:p w14:paraId="79819F28" w14:textId="77777777" w:rsidR="002C53A9" w:rsidRPr="00D776EB" w:rsidRDefault="002C53A9" w:rsidP="00F53C32">
            <w:pPr>
              <w:rPr>
                <w:rFonts w:ascii="Arial" w:hAnsi="Arial" w:cs="Arial"/>
                <w:lang w:val="es-EC" w:eastAsia="x-none"/>
              </w:rPr>
            </w:pPr>
          </w:p>
        </w:tc>
      </w:tr>
      <w:tr w:rsidR="002C53A9" w:rsidRPr="00D776EB" w14:paraId="68EB0D79" w14:textId="77777777" w:rsidTr="004F352F">
        <w:tc>
          <w:tcPr>
            <w:tcW w:w="4106" w:type="dxa"/>
          </w:tcPr>
          <w:p w14:paraId="7D39B7A0" w14:textId="28BE7D72" w:rsidR="002C53A9" w:rsidRPr="00D776EB" w:rsidRDefault="002C53A9" w:rsidP="002C53A9">
            <w:pPr>
              <w:rPr>
                <w:rFonts w:ascii="Arial" w:hAnsi="Arial" w:cs="Arial"/>
                <w:lang w:val="es-EC" w:eastAsia="x-none"/>
              </w:rPr>
            </w:pPr>
            <w:r w:rsidRPr="00D776EB">
              <w:rPr>
                <w:rFonts w:ascii="Arial" w:hAnsi="Arial" w:cs="Arial"/>
                <w:b/>
                <w:bCs/>
                <w:lang w:val="es-EC" w:eastAsia="x-none"/>
              </w:rPr>
              <w:t>Cohorte:</w:t>
            </w:r>
          </w:p>
        </w:tc>
        <w:tc>
          <w:tcPr>
            <w:tcW w:w="4671" w:type="dxa"/>
          </w:tcPr>
          <w:p w14:paraId="2A466059" w14:textId="77777777" w:rsidR="002C53A9" w:rsidRPr="00D776EB" w:rsidRDefault="002C53A9" w:rsidP="00F53C32">
            <w:pPr>
              <w:rPr>
                <w:rFonts w:ascii="Arial" w:hAnsi="Arial" w:cs="Arial"/>
                <w:lang w:val="es-EC" w:eastAsia="x-none"/>
              </w:rPr>
            </w:pPr>
          </w:p>
        </w:tc>
      </w:tr>
      <w:tr w:rsidR="002C53A9" w:rsidRPr="00D776EB" w14:paraId="74EFA528" w14:textId="77777777" w:rsidTr="004F352F">
        <w:tc>
          <w:tcPr>
            <w:tcW w:w="4106" w:type="dxa"/>
          </w:tcPr>
          <w:p w14:paraId="1C70BE50" w14:textId="4F33183D" w:rsidR="002C53A9" w:rsidRPr="00D776EB" w:rsidRDefault="002C53A9" w:rsidP="002C53A9">
            <w:pPr>
              <w:rPr>
                <w:rFonts w:ascii="Arial" w:hAnsi="Arial" w:cs="Arial"/>
                <w:lang w:val="es-EC" w:eastAsia="x-none"/>
              </w:rPr>
            </w:pPr>
            <w:r w:rsidRPr="00D776EB">
              <w:rPr>
                <w:rFonts w:ascii="Arial" w:hAnsi="Arial" w:cs="Arial"/>
                <w:b/>
                <w:bCs/>
                <w:lang w:val="es-EC" w:eastAsia="x-none"/>
              </w:rPr>
              <w:t>Período académico:</w:t>
            </w:r>
          </w:p>
        </w:tc>
        <w:tc>
          <w:tcPr>
            <w:tcW w:w="4671" w:type="dxa"/>
          </w:tcPr>
          <w:p w14:paraId="2C41D75C" w14:textId="77777777" w:rsidR="002C53A9" w:rsidRPr="00D776EB" w:rsidRDefault="002C53A9" w:rsidP="00F53C32">
            <w:pPr>
              <w:rPr>
                <w:rFonts w:ascii="Arial" w:hAnsi="Arial" w:cs="Arial"/>
                <w:lang w:val="es-EC" w:eastAsia="x-none"/>
              </w:rPr>
            </w:pPr>
          </w:p>
        </w:tc>
      </w:tr>
      <w:tr w:rsidR="002C53A9" w:rsidRPr="00D776EB" w14:paraId="0FDF36DB" w14:textId="77777777" w:rsidTr="004F352F">
        <w:tc>
          <w:tcPr>
            <w:tcW w:w="4106" w:type="dxa"/>
          </w:tcPr>
          <w:p w14:paraId="289FED56" w14:textId="621BC671" w:rsidR="002C53A9" w:rsidRPr="00D776EB" w:rsidRDefault="002C53A9" w:rsidP="002C53A9">
            <w:pPr>
              <w:rPr>
                <w:rFonts w:ascii="Arial" w:hAnsi="Arial" w:cs="Arial"/>
                <w:lang w:val="es-EC" w:eastAsia="x-none"/>
              </w:rPr>
            </w:pPr>
            <w:r w:rsidRPr="00D776EB">
              <w:rPr>
                <w:rFonts w:ascii="Arial" w:hAnsi="Arial" w:cs="Arial"/>
                <w:b/>
                <w:bCs/>
                <w:lang w:val="es-EC" w:eastAsia="x-none"/>
              </w:rPr>
              <w:t>Módulo(s) o asignatura(s) vinculada(s) a la práctica:</w:t>
            </w:r>
          </w:p>
        </w:tc>
        <w:tc>
          <w:tcPr>
            <w:tcW w:w="4671" w:type="dxa"/>
          </w:tcPr>
          <w:p w14:paraId="1A60D52F" w14:textId="77777777" w:rsidR="002C53A9" w:rsidRPr="00D776EB" w:rsidRDefault="002C53A9" w:rsidP="00F53C32">
            <w:pPr>
              <w:rPr>
                <w:rFonts w:ascii="Arial" w:hAnsi="Arial" w:cs="Arial"/>
                <w:lang w:val="es-EC" w:eastAsia="x-none"/>
              </w:rPr>
            </w:pPr>
          </w:p>
        </w:tc>
      </w:tr>
      <w:tr w:rsidR="002C53A9" w:rsidRPr="00D776EB" w14:paraId="151B706B" w14:textId="77777777" w:rsidTr="004F352F">
        <w:tc>
          <w:tcPr>
            <w:tcW w:w="4106" w:type="dxa"/>
          </w:tcPr>
          <w:p w14:paraId="01482DAE" w14:textId="219B2C60" w:rsidR="002C53A9" w:rsidRPr="00D776EB" w:rsidRDefault="002C53A9" w:rsidP="002C53A9">
            <w:pPr>
              <w:rPr>
                <w:rFonts w:ascii="Arial" w:hAnsi="Arial" w:cs="Arial"/>
                <w:lang w:val="es-EC" w:eastAsia="x-none"/>
              </w:rPr>
            </w:pPr>
            <w:r w:rsidRPr="00D776EB">
              <w:rPr>
                <w:rFonts w:ascii="Arial" w:hAnsi="Arial" w:cs="Arial"/>
                <w:b/>
                <w:bCs/>
                <w:lang w:val="es-EC" w:eastAsia="x-none"/>
              </w:rPr>
              <w:t>Duración total de la práctica (horas):</w:t>
            </w:r>
          </w:p>
        </w:tc>
        <w:tc>
          <w:tcPr>
            <w:tcW w:w="4671" w:type="dxa"/>
          </w:tcPr>
          <w:p w14:paraId="490D0F94" w14:textId="77777777" w:rsidR="002C53A9" w:rsidRPr="00D776EB" w:rsidRDefault="002C53A9" w:rsidP="00F53C32">
            <w:pPr>
              <w:rPr>
                <w:rFonts w:ascii="Arial" w:hAnsi="Arial" w:cs="Arial"/>
                <w:lang w:val="es-EC" w:eastAsia="x-none"/>
              </w:rPr>
            </w:pPr>
          </w:p>
        </w:tc>
      </w:tr>
    </w:tbl>
    <w:p w14:paraId="4DC370AC" w14:textId="77777777" w:rsidR="002C53A9" w:rsidRPr="00D776EB" w:rsidRDefault="002C53A9" w:rsidP="00F53C32">
      <w:pPr>
        <w:rPr>
          <w:rFonts w:ascii="Arial" w:hAnsi="Arial" w:cs="Arial"/>
          <w:lang w:eastAsia="x-none"/>
        </w:rPr>
      </w:pPr>
    </w:p>
    <w:p w14:paraId="7C0FF746" w14:textId="5B14C273" w:rsidR="00F53C32" w:rsidRPr="00D776EB" w:rsidRDefault="00346E9B" w:rsidP="008617E7">
      <w:pPr>
        <w:pStyle w:val="Prrafodelista"/>
        <w:numPr>
          <w:ilvl w:val="0"/>
          <w:numId w:val="18"/>
        </w:numPr>
        <w:rPr>
          <w:rFonts w:ascii="Arial" w:hAnsi="Arial" w:cs="Arial"/>
          <w:b/>
          <w:bCs/>
          <w:lang w:eastAsia="x-none"/>
        </w:rPr>
      </w:pPr>
      <w:r w:rsidRPr="00D776EB">
        <w:rPr>
          <w:rFonts w:ascii="Arial" w:hAnsi="Arial" w:cs="Arial"/>
          <w:b/>
          <w:bCs/>
          <w:lang w:eastAsia="x-none"/>
        </w:rPr>
        <w:t>DATOS DE LA INSTITUCIÓN Y UNIDAD ASISTENCIAL</w:t>
      </w:r>
    </w:p>
    <w:p w14:paraId="4EA82FE9" w14:textId="0202DC1F" w:rsidR="00F53C32" w:rsidRPr="00D776EB" w:rsidRDefault="00F53C32" w:rsidP="004F352F">
      <w:pPr>
        <w:ind w:left="360"/>
        <w:rPr>
          <w:rFonts w:ascii="Arial" w:hAnsi="Arial" w:cs="Arial"/>
          <w:lang w:eastAsia="x-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4F352F" w:rsidRPr="00D776EB" w14:paraId="144F3AD2" w14:textId="77777777" w:rsidTr="004F352F">
        <w:tc>
          <w:tcPr>
            <w:tcW w:w="4388" w:type="dxa"/>
          </w:tcPr>
          <w:p w14:paraId="175DF486" w14:textId="00B0F0B8" w:rsidR="004F352F" w:rsidRPr="00D776EB" w:rsidRDefault="004F352F" w:rsidP="004F352F">
            <w:pPr>
              <w:rPr>
                <w:rFonts w:ascii="Arial" w:hAnsi="Arial" w:cs="Arial"/>
                <w:lang w:val="es-EC" w:eastAsia="x-none"/>
              </w:rPr>
            </w:pPr>
            <w:r w:rsidRPr="00D776EB">
              <w:rPr>
                <w:rFonts w:ascii="Arial" w:hAnsi="Arial" w:cs="Arial"/>
                <w:b/>
                <w:bCs/>
                <w:lang w:val="es-EC" w:eastAsia="x-none"/>
              </w:rPr>
              <w:t>Nombre de la institución de salud:</w:t>
            </w:r>
          </w:p>
        </w:tc>
        <w:tc>
          <w:tcPr>
            <w:tcW w:w="4389" w:type="dxa"/>
          </w:tcPr>
          <w:p w14:paraId="0A7A63B1" w14:textId="77777777" w:rsidR="004F352F" w:rsidRPr="00D776EB" w:rsidRDefault="004F352F" w:rsidP="00F53C32">
            <w:pPr>
              <w:rPr>
                <w:rFonts w:ascii="Arial" w:hAnsi="Arial" w:cs="Arial"/>
                <w:lang w:val="es-EC" w:eastAsia="x-none"/>
              </w:rPr>
            </w:pPr>
          </w:p>
        </w:tc>
      </w:tr>
      <w:tr w:rsidR="004F352F" w:rsidRPr="00D776EB" w14:paraId="5BCBA2A8" w14:textId="77777777" w:rsidTr="004F352F">
        <w:tc>
          <w:tcPr>
            <w:tcW w:w="4388" w:type="dxa"/>
          </w:tcPr>
          <w:p w14:paraId="3E9042A3" w14:textId="2C91B81D" w:rsidR="004F352F" w:rsidRPr="00D776EB" w:rsidRDefault="004F352F" w:rsidP="00F53C32">
            <w:pPr>
              <w:rPr>
                <w:rFonts w:ascii="Arial" w:hAnsi="Arial" w:cs="Arial"/>
                <w:lang w:val="es-EC" w:eastAsia="x-none"/>
              </w:rPr>
            </w:pPr>
            <w:r w:rsidRPr="00D776EB">
              <w:rPr>
                <w:rFonts w:ascii="Arial" w:hAnsi="Arial" w:cs="Arial"/>
                <w:b/>
                <w:bCs/>
                <w:lang w:val="es-EC" w:eastAsia="x-none"/>
              </w:rPr>
              <w:t>Tipo de institución:</w:t>
            </w:r>
          </w:p>
        </w:tc>
        <w:tc>
          <w:tcPr>
            <w:tcW w:w="4389" w:type="dxa"/>
          </w:tcPr>
          <w:p w14:paraId="3F593178" w14:textId="730FBE27" w:rsidR="004F352F" w:rsidRPr="00D776EB" w:rsidRDefault="004F352F" w:rsidP="004F352F">
            <w:pPr>
              <w:rPr>
                <w:rFonts w:ascii="Arial" w:hAnsi="Arial" w:cs="Arial"/>
                <w:lang w:val="es-EC" w:eastAsia="x-none"/>
              </w:rPr>
            </w:pPr>
            <w:r w:rsidRPr="00D776EB">
              <w:rPr>
                <w:rFonts w:ascii="Arial" w:hAnsi="Arial" w:cs="Arial"/>
                <w:lang w:val="es-EC" w:eastAsia="x-none"/>
              </w:rPr>
              <w:t xml:space="preserve"> </w:t>
            </w:r>
            <w:sdt>
              <w:sdtPr>
                <w:rPr>
                  <w:rFonts w:ascii="Arial" w:hAnsi="Arial" w:cs="Arial"/>
                  <w:lang w:val="es-EC" w:eastAsia="x-none"/>
                </w:rPr>
                <w:id w:val="-208998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76EB">
                  <w:rPr>
                    <w:rFonts w:ascii="Segoe UI Symbol" w:eastAsia="MS Gothic" w:hAnsi="Segoe UI Symbol" w:cs="Segoe UI Symbol"/>
                    <w:lang w:val="es-EC" w:eastAsia="x-none"/>
                  </w:rPr>
                  <w:t>☐</w:t>
                </w:r>
              </w:sdtContent>
            </w:sdt>
            <w:r w:rsidRPr="00D776EB">
              <w:rPr>
                <w:rFonts w:ascii="Arial" w:hAnsi="Arial" w:cs="Arial"/>
                <w:lang w:val="es-EC" w:eastAsia="x-none"/>
              </w:rPr>
              <w:t xml:space="preserve"> Pública </w:t>
            </w:r>
            <w:sdt>
              <w:sdtPr>
                <w:rPr>
                  <w:rFonts w:ascii="Arial" w:hAnsi="Arial" w:cs="Arial"/>
                  <w:lang w:val="es-EC" w:eastAsia="x-none"/>
                </w:rPr>
                <w:id w:val="-1208021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76EB">
                  <w:rPr>
                    <w:rFonts w:ascii="Segoe UI Symbol" w:eastAsia="MS Gothic" w:hAnsi="Segoe UI Symbol" w:cs="Segoe UI Symbol"/>
                    <w:lang w:val="es-EC" w:eastAsia="x-none"/>
                  </w:rPr>
                  <w:t>☐</w:t>
                </w:r>
              </w:sdtContent>
            </w:sdt>
            <w:r w:rsidRPr="00D776EB">
              <w:rPr>
                <w:rFonts w:ascii="Arial" w:hAnsi="Arial" w:cs="Arial"/>
                <w:lang w:val="es-EC" w:eastAsia="x-none"/>
              </w:rPr>
              <w:t xml:space="preserve"> Privada </w:t>
            </w:r>
          </w:p>
        </w:tc>
      </w:tr>
      <w:tr w:rsidR="004F352F" w:rsidRPr="00D776EB" w14:paraId="57701060" w14:textId="77777777" w:rsidTr="004F352F">
        <w:tc>
          <w:tcPr>
            <w:tcW w:w="4388" w:type="dxa"/>
          </w:tcPr>
          <w:p w14:paraId="2E2BED9C" w14:textId="3BC0960F" w:rsidR="004F352F" w:rsidRPr="00D776EB" w:rsidRDefault="004F352F" w:rsidP="004F352F">
            <w:pPr>
              <w:rPr>
                <w:rFonts w:ascii="Arial" w:hAnsi="Arial" w:cs="Arial"/>
                <w:lang w:val="es-EC" w:eastAsia="x-none"/>
              </w:rPr>
            </w:pPr>
            <w:r w:rsidRPr="00D776EB">
              <w:rPr>
                <w:rFonts w:ascii="Arial" w:hAnsi="Arial" w:cs="Arial"/>
                <w:b/>
                <w:bCs/>
                <w:lang w:val="es-EC" w:eastAsia="x-none"/>
              </w:rPr>
              <w:t>Servicio / Unidad asistencial:</w:t>
            </w:r>
          </w:p>
        </w:tc>
        <w:tc>
          <w:tcPr>
            <w:tcW w:w="4389" w:type="dxa"/>
          </w:tcPr>
          <w:p w14:paraId="664746B2" w14:textId="77777777" w:rsidR="004F352F" w:rsidRPr="00D776EB" w:rsidRDefault="004F352F" w:rsidP="00F53C32">
            <w:pPr>
              <w:rPr>
                <w:rFonts w:ascii="Arial" w:hAnsi="Arial" w:cs="Arial"/>
                <w:lang w:val="es-EC" w:eastAsia="x-none"/>
              </w:rPr>
            </w:pPr>
          </w:p>
        </w:tc>
      </w:tr>
      <w:tr w:rsidR="004F352F" w:rsidRPr="00D776EB" w14:paraId="5F99558C" w14:textId="77777777" w:rsidTr="004F352F">
        <w:tc>
          <w:tcPr>
            <w:tcW w:w="4388" w:type="dxa"/>
          </w:tcPr>
          <w:p w14:paraId="01311A6E" w14:textId="4AE74A84" w:rsidR="004F352F" w:rsidRPr="00D776EB" w:rsidRDefault="004F352F" w:rsidP="004F352F">
            <w:pPr>
              <w:rPr>
                <w:rFonts w:ascii="Arial" w:hAnsi="Arial" w:cs="Arial"/>
                <w:lang w:val="es-EC" w:eastAsia="x-none"/>
              </w:rPr>
            </w:pPr>
            <w:r w:rsidRPr="00D776EB">
              <w:rPr>
                <w:rFonts w:ascii="Arial" w:hAnsi="Arial" w:cs="Arial"/>
                <w:b/>
                <w:bCs/>
                <w:lang w:val="es-EC" w:eastAsia="x-none"/>
              </w:rPr>
              <w:t>Área específica de práctica o rotación:</w:t>
            </w:r>
          </w:p>
        </w:tc>
        <w:tc>
          <w:tcPr>
            <w:tcW w:w="4389" w:type="dxa"/>
          </w:tcPr>
          <w:p w14:paraId="53CFA27C" w14:textId="77777777" w:rsidR="004F352F" w:rsidRPr="00D776EB" w:rsidRDefault="004F352F" w:rsidP="00F53C32">
            <w:pPr>
              <w:rPr>
                <w:rFonts w:ascii="Arial" w:hAnsi="Arial" w:cs="Arial"/>
                <w:lang w:val="es-EC" w:eastAsia="x-none"/>
              </w:rPr>
            </w:pPr>
          </w:p>
        </w:tc>
      </w:tr>
      <w:tr w:rsidR="004F352F" w:rsidRPr="00D776EB" w14:paraId="41AC3B93" w14:textId="77777777" w:rsidTr="004F352F">
        <w:tc>
          <w:tcPr>
            <w:tcW w:w="4388" w:type="dxa"/>
          </w:tcPr>
          <w:p w14:paraId="1873D3BF" w14:textId="673FA20D" w:rsidR="004F352F" w:rsidRPr="00D776EB" w:rsidRDefault="004F352F" w:rsidP="004F352F">
            <w:pPr>
              <w:rPr>
                <w:rFonts w:ascii="Arial" w:hAnsi="Arial" w:cs="Arial"/>
                <w:lang w:val="es-EC" w:eastAsia="x-none"/>
              </w:rPr>
            </w:pPr>
            <w:r w:rsidRPr="00D776EB">
              <w:rPr>
                <w:rFonts w:ascii="Arial" w:hAnsi="Arial" w:cs="Arial"/>
                <w:b/>
                <w:bCs/>
                <w:lang w:val="es-EC" w:eastAsia="x-none"/>
              </w:rPr>
              <w:t>Fecha de inicio:</w:t>
            </w:r>
          </w:p>
        </w:tc>
        <w:tc>
          <w:tcPr>
            <w:tcW w:w="4389" w:type="dxa"/>
          </w:tcPr>
          <w:p w14:paraId="2E8F11D7" w14:textId="77777777" w:rsidR="004F352F" w:rsidRPr="00D776EB" w:rsidRDefault="004F352F" w:rsidP="00F53C32">
            <w:pPr>
              <w:rPr>
                <w:rFonts w:ascii="Arial" w:hAnsi="Arial" w:cs="Arial"/>
                <w:lang w:val="es-EC" w:eastAsia="x-none"/>
              </w:rPr>
            </w:pPr>
          </w:p>
        </w:tc>
      </w:tr>
      <w:tr w:rsidR="004F352F" w:rsidRPr="00D776EB" w14:paraId="54C36D34" w14:textId="77777777" w:rsidTr="004F352F">
        <w:tc>
          <w:tcPr>
            <w:tcW w:w="4388" w:type="dxa"/>
          </w:tcPr>
          <w:p w14:paraId="07764169" w14:textId="2244086A" w:rsidR="004F352F" w:rsidRPr="00D776EB" w:rsidRDefault="004F352F" w:rsidP="004F352F">
            <w:pPr>
              <w:rPr>
                <w:rFonts w:ascii="Arial" w:hAnsi="Arial" w:cs="Arial"/>
                <w:lang w:val="es-EC" w:eastAsia="x-none"/>
              </w:rPr>
            </w:pPr>
            <w:r w:rsidRPr="00D776EB">
              <w:rPr>
                <w:rFonts w:ascii="Arial" w:hAnsi="Arial" w:cs="Arial"/>
                <w:b/>
                <w:bCs/>
                <w:lang w:val="es-EC" w:eastAsia="x-none"/>
              </w:rPr>
              <w:t>Fecha de finalización:</w:t>
            </w:r>
          </w:p>
        </w:tc>
        <w:tc>
          <w:tcPr>
            <w:tcW w:w="4389" w:type="dxa"/>
          </w:tcPr>
          <w:p w14:paraId="5EB805CD" w14:textId="77777777" w:rsidR="004F352F" w:rsidRPr="00D776EB" w:rsidRDefault="004F352F" w:rsidP="00F53C32">
            <w:pPr>
              <w:rPr>
                <w:rFonts w:ascii="Arial" w:hAnsi="Arial" w:cs="Arial"/>
                <w:lang w:val="es-EC" w:eastAsia="x-none"/>
              </w:rPr>
            </w:pPr>
          </w:p>
        </w:tc>
      </w:tr>
    </w:tbl>
    <w:p w14:paraId="2542E01A" w14:textId="38C74B46" w:rsidR="00F53C32" w:rsidRPr="00D776EB" w:rsidRDefault="00F53C32" w:rsidP="00F53C32">
      <w:pPr>
        <w:rPr>
          <w:rFonts w:ascii="Arial" w:hAnsi="Arial" w:cs="Arial"/>
          <w:lang w:eastAsia="x-none"/>
        </w:rPr>
      </w:pPr>
    </w:p>
    <w:p w14:paraId="2F505857" w14:textId="199CF0E1" w:rsidR="00F53C32" w:rsidRPr="00D776EB" w:rsidRDefault="00346E9B" w:rsidP="00F53C32">
      <w:pPr>
        <w:pStyle w:val="Prrafodelista"/>
        <w:numPr>
          <w:ilvl w:val="0"/>
          <w:numId w:val="18"/>
        </w:numPr>
        <w:rPr>
          <w:rFonts w:ascii="Arial" w:hAnsi="Arial" w:cs="Arial"/>
          <w:b/>
          <w:bCs/>
          <w:lang w:eastAsia="x-none"/>
        </w:rPr>
      </w:pPr>
      <w:r w:rsidRPr="00D776EB">
        <w:rPr>
          <w:rFonts w:ascii="Arial" w:hAnsi="Arial" w:cs="Arial"/>
          <w:b/>
          <w:bCs/>
          <w:lang w:eastAsia="x-none"/>
        </w:rPr>
        <w:t>MARCO NORMATIVO DE LA PRÁCTICA</w:t>
      </w:r>
    </w:p>
    <w:p w14:paraId="0CF1DC03" w14:textId="77777777" w:rsidR="00083882" w:rsidRPr="00D776EB" w:rsidRDefault="00083882" w:rsidP="00083882">
      <w:pPr>
        <w:jc w:val="both"/>
        <w:rPr>
          <w:rFonts w:ascii="Arial" w:hAnsi="Arial" w:cs="Arial"/>
          <w:b/>
          <w:bCs/>
          <w:sz w:val="22"/>
          <w:szCs w:val="22"/>
          <w:lang w:eastAsia="x-none"/>
        </w:rPr>
      </w:pPr>
      <w:r w:rsidRPr="00D776EB">
        <w:rPr>
          <w:rFonts w:ascii="Arial" w:hAnsi="Arial" w:cs="Arial"/>
          <w:sz w:val="22"/>
          <w:szCs w:val="22"/>
          <w:lang w:eastAsia="x-none"/>
        </w:rPr>
        <w:t xml:space="preserve">Las prácticas asistenciales de posgrado se desarrollaron en estricto cumplimiento de la normativa vigente del sistema de educación superior y del sistema nacional de salud, conforme a lo dispuesto en el </w:t>
      </w:r>
      <w:r w:rsidRPr="00D776EB">
        <w:rPr>
          <w:rFonts w:ascii="Arial" w:hAnsi="Arial" w:cs="Arial"/>
          <w:b/>
          <w:bCs/>
          <w:sz w:val="22"/>
          <w:szCs w:val="22"/>
          <w:lang w:eastAsia="x-none"/>
        </w:rPr>
        <w:t>Reglamento de Régimen Académico del Consejo de Educación Superior (CES, 2019).</w:t>
      </w:r>
    </w:p>
    <w:p w14:paraId="4061DE1F" w14:textId="77777777" w:rsidR="00083882" w:rsidRPr="00D776EB" w:rsidRDefault="00083882" w:rsidP="00083882">
      <w:pPr>
        <w:jc w:val="both"/>
        <w:rPr>
          <w:rFonts w:ascii="Arial" w:hAnsi="Arial" w:cs="Arial"/>
          <w:sz w:val="22"/>
          <w:szCs w:val="22"/>
          <w:lang w:eastAsia="x-none"/>
        </w:rPr>
      </w:pPr>
    </w:p>
    <w:p w14:paraId="359203F5" w14:textId="77777777" w:rsidR="00083882" w:rsidRPr="00D776EB" w:rsidRDefault="00083882" w:rsidP="00083882">
      <w:pPr>
        <w:jc w:val="both"/>
        <w:rPr>
          <w:rFonts w:ascii="Arial" w:hAnsi="Arial" w:cs="Arial"/>
          <w:sz w:val="22"/>
          <w:szCs w:val="22"/>
          <w:lang w:eastAsia="x-none"/>
        </w:rPr>
      </w:pPr>
      <w:r w:rsidRPr="00D776EB">
        <w:rPr>
          <w:rFonts w:ascii="Arial" w:hAnsi="Arial" w:cs="Arial"/>
          <w:sz w:val="22"/>
          <w:szCs w:val="22"/>
          <w:lang w:eastAsia="x-none"/>
        </w:rPr>
        <w:t xml:space="preserve">En este contexto, el </w:t>
      </w:r>
      <w:r w:rsidRPr="00D776EB">
        <w:rPr>
          <w:rFonts w:ascii="Arial" w:hAnsi="Arial" w:cs="Arial"/>
          <w:b/>
          <w:bCs/>
          <w:sz w:val="22"/>
          <w:szCs w:val="22"/>
          <w:lang w:eastAsia="x-none"/>
        </w:rPr>
        <w:t>artículo 151</w:t>
      </w:r>
      <w:r w:rsidRPr="00D776EB">
        <w:rPr>
          <w:rFonts w:ascii="Arial" w:hAnsi="Arial" w:cs="Arial"/>
          <w:sz w:val="22"/>
          <w:szCs w:val="22"/>
          <w:lang w:eastAsia="x-none"/>
        </w:rPr>
        <w:t xml:space="preserve"> del citado Reglamento establece que las prácticas de posgrado o actividades asistenciales en las especializaciones del campo de la salud constituyen una estrategia educativa planificada y organizada por las instituciones de educación superior (IES), orientada a su ejecución en establecimientos de salud acreditados como Unidades Asistenciales Docentes (UAD). Estas prácticas tienen como finalidad integrar la formación académica con la prestación de servicios de salud, a fin de fortalecer y desarrollar competencias y capacidades profesionales en los estudiantes de posgrado, bajo un enfoque de aprendizaje progresivo y supervisado, así como en los docentes vinculados a los programas de formación en salud.</w:t>
      </w:r>
    </w:p>
    <w:p w14:paraId="068255B1" w14:textId="77777777" w:rsidR="00983045" w:rsidRPr="00D776EB" w:rsidRDefault="00983045" w:rsidP="00083882">
      <w:pPr>
        <w:jc w:val="both"/>
        <w:rPr>
          <w:rFonts w:ascii="Arial" w:hAnsi="Arial" w:cs="Arial"/>
          <w:sz w:val="22"/>
          <w:szCs w:val="22"/>
          <w:lang w:eastAsia="x-none"/>
        </w:rPr>
      </w:pPr>
    </w:p>
    <w:p w14:paraId="3DAE8F91" w14:textId="77777777" w:rsidR="00083882" w:rsidRPr="00D776EB" w:rsidRDefault="00083882" w:rsidP="00083882">
      <w:pPr>
        <w:jc w:val="both"/>
        <w:rPr>
          <w:rFonts w:ascii="Arial" w:hAnsi="Arial" w:cs="Arial"/>
          <w:sz w:val="22"/>
          <w:szCs w:val="22"/>
          <w:lang w:eastAsia="x-none"/>
        </w:rPr>
      </w:pPr>
      <w:r w:rsidRPr="00D776EB">
        <w:rPr>
          <w:rFonts w:ascii="Arial" w:hAnsi="Arial" w:cs="Arial"/>
          <w:sz w:val="22"/>
          <w:szCs w:val="22"/>
          <w:lang w:eastAsia="x-none"/>
        </w:rPr>
        <w:t>Asimismo, el referido artículo dispone que las prácticas asistenciales deben contemplar un programa de delegación progresiva de funciones y responsabilidades, acorde con los avances teóricos y prácticos del estudiante en cada período académico, garantizando la supervisión permanente del docente, del tutor académico y del personal asistencial responsable del establecimiento de salud.</w:t>
      </w:r>
    </w:p>
    <w:p w14:paraId="6CC6850A" w14:textId="77777777" w:rsidR="00083882" w:rsidRPr="00D776EB" w:rsidRDefault="00083882" w:rsidP="00083882">
      <w:pPr>
        <w:jc w:val="both"/>
        <w:rPr>
          <w:rFonts w:ascii="Arial" w:hAnsi="Arial" w:cs="Arial"/>
          <w:sz w:val="22"/>
          <w:szCs w:val="22"/>
          <w:lang w:eastAsia="x-none"/>
        </w:rPr>
      </w:pPr>
      <w:r w:rsidRPr="00D776EB">
        <w:rPr>
          <w:rFonts w:ascii="Arial" w:hAnsi="Arial" w:cs="Arial"/>
          <w:sz w:val="22"/>
          <w:szCs w:val="22"/>
          <w:lang w:eastAsia="x-none"/>
        </w:rPr>
        <w:t xml:space="preserve">Por su parte, el </w:t>
      </w:r>
      <w:r w:rsidRPr="00D776EB">
        <w:rPr>
          <w:rFonts w:ascii="Arial" w:hAnsi="Arial" w:cs="Arial"/>
          <w:b/>
          <w:bCs/>
          <w:sz w:val="22"/>
          <w:szCs w:val="22"/>
          <w:lang w:eastAsia="x-none"/>
        </w:rPr>
        <w:t>artículo 152</w:t>
      </w:r>
      <w:r w:rsidRPr="00D776EB">
        <w:rPr>
          <w:rFonts w:ascii="Arial" w:hAnsi="Arial" w:cs="Arial"/>
          <w:sz w:val="22"/>
          <w:szCs w:val="22"/>
          <w:lang w:eastAsia="x-none"/>
        </w:rPr>
        <w:t xml:space="preserve"> </w:t>
      </w:r>
      <w:r w:rsidRPr="00D776EB">
        <w:rPr>
          <w:rFonts w:ascii="Arial" w:hAnsi="Arial" w:cs="Arial"/>
          <w:b/>
          <w:bCs/>
          <w:sz w:val="22"/>
          <w:szCs w:val="22"/>
          <w:lang w:eastAsia="x-none"/>
        </w:rPr>
        <w:t>del Reglamento de Régimen Académico</w:t>
      </w:r>
      <w:r w:rsidRPr="00D776EB">
        <w:rPr>
          <w:rFonts w:ascii="Arial" w:hAnsi="Arial" w:cs="Arial"/>
          <w:sz w:val="22"/>
          <w:szCs w:val="22"/>
          <w:lang w:eastAsia="x-none"/>
        </w:rPr>
        <w:t xml:space="preserve"> determina que la duración de las prácticas de posgrado o actividades asistenciales en los programas de </w:t>
      </w:r>
      <w:r w:rsidRPr="00D776EB">
        <w:rPr>
          <w:rFonts w:ascii="Arial" w:hAnsi="Arial" w:cs="Arial"/>
          <w:sz w:val="22"/>
          <w:szCs w:val="22"/>
          <w:lang w:eastAsia="x-none"/>
        </w:rPr>
        <w:lastRenderedPageBreak/>
        <w:t>especialización del campo de la salud será planificada de acuerdo con la naturaleza de cada programa, conforme a los siguientes criterios:</w:t>
      </w:r>
    </w:p>
    <w:p w14:paraId="0C91237A" w14:textId="77777777" w:rsidR="00983045" w:rsidRPr="00D776EB" w:rsidRDefault="00983045" w:rsidP="00083882">
      <w:pPr>
        <w:jc w:val="both"/>
        <w:rPr>
          <w:rFonts w:ascii="Arial" w:hAnsi="Arial" w:cs="Arial"/>
          <w:sz w:val="22"/>
          <w:szCs w:val="22"/>
          <w:lang w:eastAsia="x-none"/>
        </w:rPr>
      </w:pPr>
    </w:p>
    <w:p w14:paraId="16EAC8E5" w14:textId="77777777" w:rsidR="00083882" w:rsidRPr="00D776EB" w:rsidRDefault="00083882" w:rsidP="00083882">
      <w:pPr>
        <w:jc w:val="both"/>
        <w:rPr>
          <w:rFonts w:ascii="Arial" w:hAnsi="Arial" w:cs="Arial"/>
          <w:sz w:val="22"/>
          <w:szCs w:val="22"/>
          <w:lang w:eastAsia="x-none"/>
        </w:rPr>
      </w:pPr>
      <w:r w:rsidRPr="00D776EB">
        <w:rPr>
          <w:rFonts w:ascii="Arial" w:hAnsi="Arial" w:cs="Arial"/>
          <w:sz w:val="22"/>
          <w:szCs w:val="22"/>
          <w:lang w:eastAsia="x-none"/>
        </w:rPr>
        <w:t xml:space="preserve">a) </w:t>
      </w:r>
      <w:r w:rsidRPr="00D776EB">
        <w:rPr>
          <w:rFonts w:ascii="Arial" w:hAnsi="Arial" w:cs="Arial"/>
          <w:b/>
          <w:bCs/>
          <w:sz w:val="22"/>
          <w:szCs w:val="22"/>
          <w:lang w:eastAsia="x-none"/>
        </w:rPr>
        <w:t>Especializaciones médicas</w:t>
      </w:r>
      <w:r w:rsidRPr="00D776EB">
        <w:rPr>
          <w:rFonts w:ascii="Arial" w:hAnsi="Arial" w:cs="Arial"/>
          <w:sz w:val="22"/>
          <w:szCs w:val="22"/>
          <w:lang w:eastAsia="x-none"/>
        </w:rPr>
        <w:t>: la duración de las prácticas asistenciales se sujetará a lo establecido en la Norma Técnica para Unidades Asistenciales Docentes.</w:t>
      </w:r>
    </w:p>
    <w:p w14:paraId="4829C133" w14:textId="77777777" w:rsidR="00083882" w:rsidRPr="00D776EB" w:rsidRDefault="00083882" w:rsidP="00083882">
      <w:pPr>
        <w:jc w:val="both"/>
        <w:rPr>
          <w:rFonts w:ascii="Arial" w:hAnsi="Arial" w:cs="Arial"/>
          <w:sz w:val="22"/>
          <w:szCs w:val="22"/>
          <w:lang w:eastAsia="x-none"/>
        </w:rPr>
      </w:pPr>
      <w:r w:rsidRPr="00D776EB">
        <w:rPr>
          <w:rFonts w:ascii="Arial" w:hAnsi="Arial" w:cs="Arial"/>
          <w:sz w:val="22"/>
          <w:szCs w:val="22"/>
          <w:lang w:eastAsia="x-none"/>
        </w:rPr>
        <w:t xml:space="preserve">b) </w:t>
      </w:r>
      <w:r w:rsidRPr="00D776EB">
        <w:rPr>
          <w:rFonts w:ascii="Arial" w:hAnsi="Arial" w:cs="Arial"/>
          <w:b/>
          <w:bCs/>
          <w:sz w:val="22"/>
          <w:szCs w:val="22"/>
          <w:lang w:eastAsia="x-none"/>
        </w:rPr>
        <w:t>Especializaciones odontológicas</w:t>
      </w:r>
      <w:r w:rsidRPr="00D776EB">
        <w:rPr>
          <w:rFonts w:ascii="Arial" w:hAnsi="Arial" w:cs="Arial"/>
          <w:sz w:val="22"/>
          <w:szCs w:val="22"/>
          <w:lang w:eastAsia="x-none"/>
        </w:rPr>
        <w:t>: la duración dependerá de la naturaleza de cada especialización, debiendo desarrollarse en al menos tres (3) días a la semana, con una carga mínima de tres (3) horas y máxima de seis (6) horas diarias.</w:t>
      </w:r>
    </w:p>
    <w:p w14:paraId="04E58A5D" w14:textId="77777777" w:rsidR="00083882" w:rsidRPr="00D776EB" w:rsidRDefault="00083882" w:rsidP="00083882">
      <w:pPr>
        <w:jc w:val="both"/>
        <w:rPr>
          <w:rFonts w:ascii="Arial" w:hAnsi="Arial" w:cs="Arial"/>
          <w:sz w:val="22"/>
          <w:szCs w:val="22"/>
          <w:lang w:eastAsia="x-none"/>
        </w:rPr>
      </w:pPr>
      <w:r w:rsidRPr="00D776EB">
        <w:rPr>
          <w:rFonts w:ascii="Arial" w:hAnsi="Arial" w:cs="Arial"/>
          <w:sz w:val="22"/>
          <w:szCs w:val="22"/>
          <w:lang w:eastAsia="x-none"/>
        </w:rPr>
        <w:t xml:space="preserve">c) </w:t>
      </w:r>
      <w:r w:rsidRPr="00D776EB">
        <w:rPr>
          <w:rFonts w:ascii="Arial" w:hAnsi="Arial" w:cs="Arial"/>
          <w:b/>
          <w:bCs/>
          <w:sz w:val="22"/>
          <w:szCs w:val="22"/>
          <w:lang w:eastAsia="x-none"/>
        </w:rPr>
        <w:t>Especializaciones en enfermería</w:t>
      </w:r>
      <w:r w:rsidRPr="00D776EB">
        <w:rPr>
          <w:rFonts w:ascii="Arial" w:hAnsi="Arial" w:cs="Arial"/>
          <w:sz w:val="22"/>
          <w:szCs w:val="22"/>
          <w:lang w:eastAsia="x-none"/>
        </w:rPr>
        <w:t>: la duración de las prácticas asistenciales se definirá en función de la naturaleza y particularidades de cada programa de especialización.</w:t>
      </w:r>
    </w:p>
    <w:p w14:paraId="74F9B42D" w14:textId="77777777" w:rsidR="00083882" w:rsidRPr="00D776EB" w:rsidRDefault="00083882" w:rsidP="00083882">
      <w:pPr>
        <w:jc w:val="both"/>
        <w:rPr>
          <w:rFonts w:ascii="Arial" w:hAnsi="Arial" w:cs="Arial"/>
          <w:sz w:val="22"/>
          <w:szCs w:val="22"/>
          <w:lang w:eastAsia="x-none"/>
        </w:rPr>
      </w:pPr>
      <w:r w:rsidRPr="00D776EB">
        <w:rPr>
          <w:rFonts w:ascii="Arial" w:hAnsi="Arial" w:cs="Arial"/>
          <w:sz w:val="22"/>
          <w:szCs w:val="22"/>
          <w:lang w:eastAsia="x-none"/>
        </w:rPr>
        <w:t>Adicionalmente, la duración de las prácticas asistenciales correspondientes a los programas de especialización en otros campos de la salud será planificada considerando la naturaleza del proyecto académico, la relación e interacción con otros programas del área, así como la autonomía responsable de las instituciones de educación superior, en observancia de lo dispuesto en el Reglamento de Régimen Académico.</w:t>
      </w:r>
    </w:p>
    <w:p w14:paraId="787A9827" w14:textId="77777777" w:rsidR="00083882" w:rsidRPr="00D776EB" w:rsidRDefault="00083882" w:rsidP="00083882">
      <w:pPr>
        <w:jc w:val="both"/>
        <w:rPr>
          <w:rFonts w:ascii="Arial" w:hAnsi="Arial" w:cs="Arial"/>
          <w:sz w:val="22"/>
          <w:szCs w:val="22"/>
          <w:lang w:eastAsia="x-none"/>
        </w:rPr>
      </w:pPr>
    </w:p>
    <w:p w14:paraId="2A820A80" w14:textId="77777777" w:rsidR="00083882" w:rsidRPr="00D776EB" w:rsidRDefault="00083882" w:rsidP="00083882">
      <w:pPr>
        <w:jc w:val="both"/>
        <w:rPr>
          <w:rFonts w:ascii="Arial" w:hAnsi="Arial" w:cs="Arial"/>
          <w:sz w:val="22"/>
          <w:szCs w:val="22"/>
          <w:lang w:eastAsia="x-none"/>
        </w:rPr>
      </w:pPr>
      <w:r w:rsidRPr="00D776EB">
        <w:rPr>
          <w:rFonts w:ascii="Arial" w:hAnsi="Arial" w:cs="Arial"/>
          <w:sz w:val="22"/>
          <w:szCs w:val="22"/>
          <w:lang w:eastAsia="x-none"/>
        </w:rPr>
        <w:t xml:space="preserve">A nivel institucional, el </w:t>
      </w:r>
      <w:r w:rsidRPr="00D776EB">
        <w:rPr>
          <w:rFonts w:ascii="Arial" w:hAnsi="Arial" w:cs="Arial"/>
          <w:b/>
          <w:bCs/>
          <w:sz w:val="22"/>
          <w:szCs w:val="22"/>
          <w:lang w:eastAsia="x-none"/>
        </w:rPr>
        <w:t>Reglamento Interno de la Universidad Laica Eloy Alfaro de Manabí, en su artículo 163</w:t>
      </w:r>
      <w:r w:rsidRPr="00D776EB">
        <w:rPr>
          <w:rFonts w:ascii="Arial" w:hAnsi="Arial" w:cs="Arial"/>
          <w:sz w:val="22"/>
          <w:szCs w:val="22"/>
          <w:lang w:eastAsia="x-none"/>
        </w:rPr>
        <w:t>, recoge y armoniza lo dispuesto en el artículo 151 del Reglamento de Régimen Académico del CES, estableciendo lineamientos específicos para la ejecución de las prácticas asistenciales de posgrado en el ámbito universitario.</w:t>
      </w:r>
    </w:p>
    <w:p w14:paraId="40A4F103" w14:textId="77777777" w:rsidR="00083882" w:rsidRPr="00D776EB" w:rsidRDefault="00083882" w:rsidP="00083882">
      <w:pPr>
        <w:jc w:val="both"/>
        <w:rPr>
          <w:rFonts w:ascii="Arial" w:hAnsi="Arial" w:cs="Arial"/>
          <w:sz w:val="22"/>
          <w:szCs w:val="22"/>
          <w:lang w:eastAsia="x-none"/>
        </w:rPr>
      </w:pPr>
    </w:p>
    <w:p w14:paraId="394172C9" w14:textId="51D0AA1E" w:rsidR="00083882" w:rsidRPr="00D776EB" w:rsidRDefault="00083882" w:rsidP="00311100">
      <w:pPr>
        <w:jc w:val="both"/>
        <w:rPr>
          <w:rFonts w:ascii="Arial" w:hAnsi="Arial" w:cs="Arial"/>
          <w:sz w:val="22"/>
          <w:szCs w:val="22"/>
          <w:lang w:eastAsia="x-none"/>
        </w:rPr>
      </w:pPr>
      <w:r w:rsidRPr="00D776EB">
        <w:rPr>
          <w:rFonts w:ascii="Arial" w:hAnsi="Arial" w:cs="Arial"/>
          <w:sz w:val="22"/>
          <w:szCs w:val="22"/>
          <w:lang w:eastAsia="x-none"/>
        </w:rPr>
        <w:t xml:space="preserve">Finalmente, el desarrollo de las prácticas asistenciales se enmarca en lo establecido en el </w:t>
      </w:r>
      <w:r w:rsidRPr="00D776EB">
        <w:rPr>
          <w:rFonts w:ascii="Arial" w:hAnsi="Arial" w:cs="Arial"/>
          <w:b/>
          <w:bCs/>
          <w:sz w:val="22"/>
          <w:szCs w:val="22"/>
          <w:lang w:eastAsia="x-none"/>
        </w:rPr>
        <w:t>Reglamento para Unidades Asistenciales Docentes, de Investigación y Editorial del Sistema Nacional de Salud</w:t>
      </w:r>
      <w:r w:rsidRPr="00D776EB">
        <w:rPr>
          <w:rFonts w:ascii="Arial" w:hAnsi="Arial" w:cs="Arial"/>
          <w:sz w:val="22"/>
          <w:szCs w:val="22"/>
          <w:lang w:eastAsia="x-none"/>
        </w:rPr>
        <w:t xml:space="preserve">, expedido mediante el </w:t>
      </w:r>
      <w:r w:rsidRPr="00D776EB">
        <w:rPr>
          <w:rFonts w:ascii="Arial" w:hAnsi="Arial" w:cs="Arial"/>
          <w:b/>
          <w:bCs/>
          <w:sz w:val="22"/>
          <w:szCs w:val="22"/>
          <w:lang w:eastAsia="x-none"/>
        </w:rPr>
        <w:t>Acuerdo Interinstitucional No. MSP-CES-2024-001</w:t>
      </w:r>
      <w:r w:rsidRPr="00D776EB">
        <w:rPr>
          <w:rFonts w:ascii="Arial" w:hAnsi="Arial" w:cs="Arial"/>
          <w:sz w:val="22"/>
          <w:szCs w:val="22"/>
          <w:lang w:eastAsia="x-none"/>
        </w:rPr>
        <w:t>, que regula la coordinación interinstitucional, la formación de talento humano en salud y la prestación de servicios en los escenarios de práctica.</w:t>
      </w:r>
    </w:p>
    <w:p w14:paraId="2C09FBE9" w14:textId="77777777" w:rsidR="00083882" w:rsidRPr="00D776EB" w:rsidRDefault="00083882" w:rsidP="00F53C32">
      <w:pPr>
        <w:rPr>
          <w:rFonts w:ascii="Arial" w:hAnsi="Arial" w:cs="Arial"/>
          <w:lang w:eastAsia="x-none"/>
        </w:rPr>
      </w:pPr>
    </w:p>
    <w:p w14:paraId="3859DE5E" w14:textId="3744FCF0" w:rsidR="00F53C32" w:rsidRPr="00D776EB" w:rsidRDefault="00346E9B" w:rsidP="008617E7">
      <w:pPr>
        <w:pStyle w:val="Prrafodelista"/>
        <w:numPr>
          <w:ilvl w:val="0"/>
          <w:numId w:val="18"/>
        </w:numPr>
        <w:rPr>
          <w:rFonts w:ascii="Arial" w:hAnsi="Arial" w:cs="Arial"/>
          <w:b/>
          <w:bCs/>
          <w:lang w:eastAsia="x-none"/>
        </w:rPr>
      </w:pPr>
      <w:r w:rsidRPr="00D776EB">
        <w:rPr>
          <w:rFonts w:ascii="Arial" w:hAnsi="Arial" w:cs="Arial"/>
          <w:b/>
          <w:bCs/>
          <w:lang w:eastAsia="x-none"/>
        </w:rPr>
        <w:t xml:space="preserve">OBJETIVO GENERAL DE LA PRÁCTICA </w:t>
      </w:r>
    </w:p>
    <w:p w14:paraId="389CB554" w14:textId="00E8FDAF" w:rsidR="00CA3303" w:rsidRPr="00416854" w:rsidRDefault="00F53C32" w:rsidP="00F53C32">
      <w:pPr>
        <w:rPr>
          <w:rFonts w:ascii="Arial" w:hAnsi="Arial" w:cs="Arial"/>
          <w:color w:val="BFBFBF" w:themeColor="background1" w:themeShade="BF"/>
          <w:sz w:val="22"/>
          <w:szCs w:val="22"/>
          <w:lang w:eastAsia="x-none"/>
        </w:rPr>
      </w:pPr>
      <w:r w:rsidRPr="00D776EB">
        <w:rPr>
          <w:rFonts w:ascii="Arial" w:hAnsi="Arial" w:cs="Arial"/>
          <w:color w:val="BFBFBF" w:themeColor="background1" w:themeShade="BF"/>
          <w:lang w:eastAsia="x-none"/>
        </w:rPr>
        <w:t>(</w:t>
      </w:r>
      <w:r w:rsidRPr="00416854">
        <w:rPr>
          <w:rFonts w:ascii="Arial" w:hAnsi="Arial" w:cs="Arial"/>
          <w:color w:val="BFBFBF" w:themeColor="background1" w:themeShade="BF"/>
          <w:sz w:val="22"/>
          <w:szCs w:val="22"/>
          <w:lang w:eastAsia="x-none"/>
        </w:rPr>
        <w:t>Describir el propósito formativo general de la práctica asistencial, en coherencia con el perfil de egreso del programa de posgrado).</w:t>
      </w:r>
    </w:p>
    <w:p w14:paraId="2E55067C" w14:textId="77777777" w:rsidR="00983045" w:rsidRPr="00D776EB" w:rsidRDefault="00983045" w:rsidP="00F53C32">
      <w:pPr>
        <w:rPr>
          <w:rFonts w:ascii="Arial" w:hAnsi="Arial" w:cs="Arial"/>
          <w:color w:val="BFBFBF" w:themeColor="background1" w:themeShade="BF"/>
          <w:lang w:eastAsia="x-none"/>
        </w:rPr>
      </w:pPr>
    </w:p>
    <w:p w14:paraId="5AF5CCBC" w14:textId="52A38DFA" w:rsidR="00F53C32" w:rsidRPr="00D776EB" w:rsidRDefault="00346E9B" w:rsidP="008617E7">
      <w:pPr>
        <w:pStyle w:val="Prrafodelista"/>
        <w:numPr>
          <w:ilvl w:val="0"/>
          <w:numId w:val="18"/>
        </w:numPr>
        <w:rPr>
          <w:rFonts w:ascii="Arial" w:hAnsi="Arial" w:cs="Arial"/>
          <w:b/>
          <w:bCs/>
          <w:lang w:eastAsia="x-none"/>
        </w:rPr>
      </w:pPr>
      <w:bookmarkStart w:id="0" w:name="_Hlk219803907"/>
      <w:r w:rsidRPr="00D776EB">
        <w:rPr>
          <w:rFonts w:ascii="Arial" w:hAnsi="Arial" w:cs="Arial"/>
          <w:b/>
          <w:bCs/>
          <w:lang w:eastAsia="x-none"/>
        </w:rPr>
        <w:t>NIVEL DE FORMACIÓN Y ETAPA DE DELEGACIÓN PROGRESIVA</w:t>
      </w:r>
    </w:p>
    <w:p w14:paraId="22BC2429" w14:textId="240696EA" w:rsidR="00F53C32" w:rsidRPr="00D776EB" w:rsidRDefault="00346E9B" w:rsidP="00F53C32">
      <w:pPr>
        <w:numPr>
          <w:ilvl w:val="0"/>
          <w:numId w:val="10"/>
        </w:numPr>
        <w:rPr>
          <w:rFonts w:ascii="Arial" w:hAnsi="Arial" w:cs="Arial"/>
          <w:lang w:eastAsia="x-none"/>
        </w:rPr>
      </w:pPr>
      <w:r w:rsidRPr="00D776EB">
        <w:rPr>
          <w:rFonts w:ascii="Arial" w:hAnsi="Arial" w:cs="Arial"/>
          <w:b/>
          <w:bCs/>
          <w:lang w:eastAsia="x-none"/>
        </w:rPr>
        <w:t>Período de práctica / rotación</w:t>
      </w:r>
      <w:r w:rsidR="00F53C32" w:rsidRPr="00D776EB">
        <w:rPr>
          <w:rFonts w:ascii="Arial" w:hAnsi="Arial" w:cs="Arial"/>
          <w:b/>
          <w:bCs/>
          <w:lang w:eastAsia="x-none"/>
        </w:rPr>
        <w:t>:</w:t>
      </w:r>
    </w:p>
    <w:p w14:paraId="26C406E6" w14:textId="77777777" w:rsidR="00F53C32" w:rsidRPr="00D776EB" w:rsidRDefault="00F53C32" w:rsidP="00F53C32">
      <w:pPr>
        <w:numPr>
          <w:ilvl w:val="0"/>
          <w:numId w:val="10"/>
        </w:numPr>
        <w:rPr>
          <w:rFonts w:ascii="Arial" w:hAnsi="Arial" w:cs="Arial"/>
          <w:lang w:eastAsia="x-none"/>
        </w:rPr>
      </w:pPr>
      <w:r w:rsidRPr="00D776EB">
        <w:rPr>
          <w:rFonts w:ascii="Arial" w:hAnsi="Arial" w:cs="Arial"/>
          <w:b/>
          <w:bCs/>
          <w:lang w:eastAsia="x-none"/>
        </w:rPr>
        <w:t>Etapa de delegación alcanzada:</w:t>
      </w:r>
    </w:p>
    <w:p w14:paraId="49495C67" w14:textId="50F22F82" w:rsidR="00F53C32" w:rsidRPr="00416854" w:rsidRDefault="00000000" w:rsidP="00F53C32">
      <w:pPr>
        <w:numPr>
          <w:ilvl w:val="1"/>
          <w:numId w:val="10"/>
        </w:numPr>
        <w:rPr>
          <w:rFonts w:ascii="Arial" w:hAnsi="Arial" w:cs="Arial"/>
          <w:sz w:val="22"/>
          <w:szCs w:val="22"/>
          <w:lang w:eastAsia="x-none"/>
        </w:rPr>
      </w:pPr>
      <w:sdt>
        <w:sdtPr>
          <w:rPr>
            <w:rFonts w:ascii="Arial" w:hAnsi="Arial" w:cs="Arial"/>
            <w:sz w:val="22"/>
            <w:szCs w:val="22"/>
            <w:lang w:eastAsia="x-none"/>
          </w:rPr>
          <w:id w:val="2133279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3A9" w:rsidRPr="00416854">
            <w:rPr>
              <w:rFonts w:ascii="Segoe UI Symbol" w:eastAsia="MS Gothic" w:hAnsi="Segoe UI Symbol" w:cs="Segoe UI Symbol"/>
              <w:sz w:val="22"/>
              <w:szCs w:val="22"/>
              <w:lang w:eastAsia="x-none"/>
            </w:rPr>
            <w:t>☐</w:t>
          </w:r>
        </w:sdtContent>
      </w:sdt>
      <w:r w:rsidR="00F53C32" w:rsidRPr="00416854">
        <w:rPr>
          <w:rFonts w:ascii="Arial" w:hAnsi="Arial" w:cs="Arial"/>
          <w:sz w:val="22"/>
          <w:szCs w:val="22"/>
          <w:lang w:eastAsia="x-none"/>
        </w:rPr>
        <w:t>Inicial</w:t>
      </w:r>
    </w:p>
    <w:p w14:paraId="1E6AB3C3" w14:textId="2CC5DA88" w:rsidR="00F53C32" w:rsidRPr="00416854" w:rsidRDefault="00000000" w:rsidP="00F53C32">
      <w:pPr>
        <w:numPr>
          <w:ilvl w:val="1"/>
          <w:numId w:val="10"/>
        </w:numPr>
        <w:rPr>
          <w:rFonts w:ascii="Arial" w:hAnsi="Arial" w:cs="Arial"/>
          <w:sz w:val="22"/>
          <w:szCs w:val="22"/>
          <w:lang w:eastAsia="x-none"/>
        </w:rPr>
      </w:pPr>
      <w:sdt>
        <w:sdtPr>
          <w:rPr>
            <w:rFonts w:ascii="Arial" w:hAnsi="Arial" w:cs="Arial"/>
            <w:sz w:val="22"/>
            <w:szCs w:val="22"/>
            <w:lang w:eastAsia="x-none"/>
          </w:rPr>
          <w:id w:val="879278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7E7" w:rsidRPr="00416854">
            <w:rPr>
              <w:rFonts w:ascii="Segoe UI Symbol" w:eastAsia="MS Gothic" w:hAnsi="Segoe UI Symbol" w:cs="Segoe UI Symbol"/>
              <w:sz w:val="22"/>
              <w:szCs w:val="22"/>
              <w:lang w:eastAsia="x-none"/>
            </w:rPr>
            <w:t>☐</w:t>
          </w:r>
        </w:sdtContent>
      </w:sdt>
      <w:r w:rsidR="00F53C32" w:rsidRPr="00416854">
        <w:rPr>
          <w:rFonts w:ascii="Arial" w:hAnsi="Arial" w:cs="Arial"/>
          <w:sz w:val="22"/>
          <w:szCs w:val="22"/>
          <w:lang w:eastAsia="x-none"/>
        </w:rPr>
        <w:t>Intermedia</w:t>
      </w:r>
    </w:p>
    <w:p w14:paraId="7E7EF93B" w14:textId="124A430A" w:rsidR="00F53C32" w:rsidRPr="00416854" w:rsidRDefault="00000000" w:rsidP="00F53C32">
      <w:pPr>
        <w:numPr>
          <w:ilvl w:val="1"/>
          <w:numId w:val="10"/>
        </w:numPr>
        <w:rPr>
          <w:rFonts w:ascii="Arial" w:hAnsi="Arial" w:cs="Arial"/>
          <w:sz w:val="22"/>
          <w:szCs w:val="22"/>
          <w:lang w:eastAsia="x-none"/>
        </w:rPr>
      </w:pPr>
      <w:sdt>
        <w:sdtPr>
          <w:rPr>
            <w:rFonts w:ascii="Arial" w:hAnsi="Arial" w:cs="Arial"/>
            <w:sz w:val="22"/>
            <w:szCs w:val="22"/>
            <w:lang w:eastAsia="x-none"/>
          </w:rPr>
          <w:id w:val="-447090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7E7" w:rsidRPr="00416854">
            <w:rPr>
              <w:rFonts w:ascii="Segoe UI Symbol" w:eastAsia="MS Gothic" w:hAnsi="Segoe UI Symbol" w:cs="Segoe UI Symbol"/>
              <w:sz w:val="22"/>
              <w:szCs w:val="22"/>
              <w:lang w:eastAsia="x-none"/>
            </w:rPr>
            <w:t>☐</w:t>
          </w:r>
        </w:sdtContent>
      </w:sdt>
      <w:r w:rsidR="00F53C32" w:rsidRPr="00416854">
        <w:rPr>
          <w:rFonts w:ascii="Arial" w:hAnsi="Arial" w:cs="Arial"/>
          <w:sz w:val="22"/>
          <w:szCs w:val="22"/>
          <w:lang w:eastAsia="x-none"/>
        </w:rPr>
        <w:t>Avanzada</w:t>
      </w:r>
    </w:p>
    <w:bookmarkEnd w:id="0"/>
    <w:p w14:paraId="682C51E1" w14:textId="77777777" w:rsidR="00F53C32" w:rsidRPr="00D776EB" w:rsidRDefault="00F53C32" w:rsidP="00F53C32">
      <w:pPr>
        <w:rPr>
          <w:rFonts w:ascii="Arial" w:hAnsi="Arial" w:cs="Arial"/>
          <w:lang w:eastAsia="x-none"/>
        </w:rPr>
      </w:pPr>
      <w:r w:rsidRPr="00D776EB">
        <w:rPr>
          <w:rFonts w:ascii="Arial" w:hAnsi="Arial" w:cs="Arial"/>
          <w:b/>
          <w:bCs/>
          <w:lang w:eastAsia="x-none"/>
        </w:rPr>
        <w:t>Descripción del nivel de competencia alcanzado por el estudiante:</w:t>
      </w:r>
    </w:p>
    <w:p w14:paraId="074E11EA" w14:textId="1C41131D" w:rsidR="00F53C32" w:rsidRPr="00D776EB" w:rsidRDefault="00F53C32" w:rsidP="00F53C32">
      <w:pPr>
        <w:rPr>
          <w:rFonts w:ascii="Arial" w:hAnsi="Arial" w:cs="Arial"/>
          <w:lang w:eastAsia="x-none"/>
        </w:rPr>
      </w:pPr>
    </w:p>
    <w:p w14:paraId="5911E412" w14:textId="2517D6A1" w:rsidR="00F53C32" w:rsidRPr="00D776EB" w:rsidRDefault="00346E9B" w:rsidP="008617E7">
      <w:pPr>
        <w:pStyle w:val="Prrafodelista"/>
        <w:numPr>
          <w:ilvl w:val="0"/>
          <w:numId w:val="18"/>
        </w:numPr>
        <w:rPr>
          <w:rFonts w:ascii="Arial" w:hAnsi="Arial" w:cs="Arial"/>
          <w:b/>
          <w:bCs/>
          <w:lang w:eastAsia="x-none"/>
        </w:rPr>
      </w:pPr>
      <w:r w:rsidRPr="00D776EB">
        <w:rPr>
          <w:rFonts w:ascii="Arial" w:hAnsi="Arial" w:cs="Arial"/>
          <w:b/>
          <w:bCs/>
          <w:lang w:eastAsia="x-none"/>
        </w:rPr>
        <w:t>RELACIÓN TEÓRICO–PRÁCTICA</w:t>
      </w:r>
    </w:p>
    <w:p w14:paraId="1E676ADF" w14:textId="724F01D0" w:rsidR="00F53C32" w:rsidRPr="00416854" w:rsidRDefault="00F53C32" w:rsidP="00416854">
      <w:pPr>
        <w:jc w:val="both"/>
        <w:rPr>
          <w:rFonts w:ascii="Arial" w:hAnsi="Arial" w:cs="Arial"/>
          <w:color w:val="BFBFBF" w:themeColor="background1" w:themeShade="BF"/>
          <w:sz w:val="22"/>
          <w:szCs w:val="22"/>
          <w:lang w:eastAsia="x-none"/>
        </w:rPr>
      </w:pPr>
      <w:r w:rsidRPr="00416854">
        <w:rPr>
          <w:rFonts w:ascii="Arial" w:hAnsi="Arial" w:cs="Arial"/>
          <w:color w:val="BFBFBF" w:themeColor="background1" w:themeShade="BF"/>
          <w:sz w:val="22"/>
          <w:szCs w:val="22"/>
          <w:lang w:eastAsia="x-none"/>
        </w:rPr>
        <w:t>Describir la correspondencia entre los contenidos teóricos cursados y las</w:t>
      </w:r>
      <w:r w:rsidR="00416854" w:rsidRPr="00416854">
        <w:rPr>
          <w:rFonts w:ascii="Arial" w:hAnsi="Arial" w:cs="Arial"/>
          <w:color w:val="BFBFBF" w:themeColor="background1" w:themeShade="BF"/>
          <w:sz w:val="22"/>
          <w:szCs w:val="22"/>
          <w:lang w:eastAsia="x-none"/>
        </w:rPr>
        <w:t xml:space="preserve"> </w:t>
      </w:r>
      <w:r w:rsidRPr="00416854">
        <w:rPr>
          <w:rFonts w:ascii="Arial" w:hAnsi="Arial" w:cs="Arial"/>
          <w:color w:val="BFBFBF" w:themeColor="background1" w:themeShade="BF"/>
          <w:sz w:val="22"/>
          <w:szCs w:val="22"/>
          <w:lang w:eastAsia="x-none"/>
        </w:rPr>
        <w:t>actividades prácticas realizadas, evidenciando la aplicación progresiva de conocimientos,</w:t>
      </w:r>
      <w:r w:rsidR="00416854" w:rsidRPr="00416854">
        <w:rPr>
          <w:rFonts w:ascii="Arial" w:hAnsi="Arial" w:cs="Arial"/>
          <w:color w:val="BFBFBF" w:themeColor="background1" w:themeShade="BF"/>
          <w:sz w:val="22"/>
          <w:szCs w:val="22"/>
          <w:lang w:eastAsia="x-none"/>
        </w:rPr>
        <w:t xml:space="preserve"> </w:t>
      </w:r>
      <w:r w:rsidRPr="00416854">
        <w:rPr>
          <w:rFonts w:ascii="Arial" w:hAnsi="Arial" w:cs="Arial"/>
          <w:color w:val="BFBFBF" w:themeColor="background1" w:themeShade="BF"/>
          <w:sz w:val="22"/>
          <w:szCs w:val="22"/>
          <w:lang w:eastAsia="x-none"/>
        </w:rPr>
        <w:t>habilidades y actitudes profesionales.</w:t>
      </w:r>
    </w:p>
    <w:p w14:paraId="007BA8CF" w14:textId="77777777" w:rsidR="00F53C32" w:rsidRPr="00416854" w:rsidRDefault="00F53C32" w:rsidP="00F53C32">
      <w:pPr>
        <w:numPr>
          <w:ilvl w:val="0"/>
          <w:numId w:val="11"/>
        </w:numPr>
        <w:rPr>
          <w:rFonts w:ascii="Arial" w:hAnsi="Arial" w:cs="Arial"/>
          <w:sz w:val="22"/>
          <w:szCs w:val="22"/>
          <w:lang w:eastAsia="x-none"/>
        </w:rPr>
      </w:pPr>
      <w:r w:rsidRPr="00416854">
        <w:rPr>
          <w:rFonts w:ascii="Arial" w:hAnsi="Arial" w:cs="Arial"/>
          <w:sz w:val="22"/>
          <w:szCs w:val="22"/>
          <w:lang w:eastAsia="x-none"/>
        </w:rPr>
        <w:t>Contenidos teóricos relevantes:</w:t>
      </w:r>
    </w:p>
    <w:p w14:paraId="2307BEBB" w14:textId="77777777" w:rsidR="00F53C32" w:rsidRPr="00416854" w:rsidRDefault="00F53C32" w:rsidP="00F53C32">
      <w:pPr>
        <w:numPr>
          <w:ilvl w:val="0"/>
          <w:numId w:val="11"/>
        </w:numPr>
        <w:rPr>
          <w:rFonts w:ascii="Arial" w:hAnsi="Arial" w:cs="Arial"/>
          <w:sz w:val="22"/>
          <w:szCs w:val="22"/>
          <w:lang w:eastAsia="x-none"/>
        </w:rPr>
      </w:pPr>
      <w:r w:rsidRPr="00416854">
        <w:rPr>
          <w:rFonts w:ascii="Arial" w:hAnsi="Arial" w:cs="Arial"/>
          <w:sz w:val="22"/>
          <w:szCs w:val="22"/>
          <w:lang w:eastAsia="x-none"/>
        </w:rPr>
        <w:t>Competencias desarrolladas:</w:t>
      </w:r>
    </w:p>
    <w:p w14:paraId="7B2CC1E1" w14:textId="77777777" w:rsidR="00F53C32" w:rsidRPr="00416854" w:rsidRDefault="00F53C32" w:rsidP="00F53C32">
      <w:pPr>
        <w:numPr>
          <w:ilvl w:val="0"/>
          <w:numId w:val="11"/>
        </w:numPr>
        <w:rPr>
          <w:rFonts w:ascii="Arial" w:hAnsi="Arial" w:cs="Arial"/>
          <w:sz w:val="22"/>
          <w:szCs w:val="22"/>
          <w:lang w:eastAsia="x-none"/>
        </w:rPr>
      </w:pPr>
      <w:r w:rsidRPr="00416854">
        <w:rPr>
          <w:rFonts w:ascii="Arial" w:hAnsi="Arial" w:cs="Arial"/>
          <w:sz w:val="22"/>
          <w:szCs w:val="22"/>
          <w:lang w:eastAsia="x-none"/>
        </w:rPr>
        <w:t>Pertinencia académica de las actividades asignadas:</w:t>
      </w:r>
    </w:p>
    <w:p w14:paraId="7F16D80C" w14:textId="45FA8490" w:rsidR="00F53C32" w:rsidRPr="00D776EB" w:rsidRDefault="00F53C32" w:rsidP="00F53C32">
      <w:pPr>
        <w:rPr>
          <w:rFonts w:ascii="Arial" w:hAnsi="Arial" w:cs="Arial"/>
          <w:lang w:eastAsia="x-none"/>
        </w:rPr>
      </w:pPr>
    </w:p>
    <w:p w14:paraId="19366063" w14:textId="3FFA5899" w:rsidR="00F53C32" w:rsidRPr="00D776EB" w:rsidRDefault="00346E9B" w:rsidP="008617E7">
      <w:pPr>
        <w:pStyle w:val="Prrafodelista"/>
        <w:numPr>
          <w:ilvl w:val="0"/>
          <w:numId w:val="18"/>
        </w:numPr>
        <w:rPr>
          <w:rFonts w:ascii="Arial" w:hAnsi="Arial" w:cs="Arial"/>
          <w:b/>
          <w:bCs/>
          <w:lang w:eastAsia="x-none"/>
        </w:rPr>
      </w:pPr>
      <w:r w:rsidRPr="00D776EB">
        <w:rPr>
          <w:rFonts w:ascii="Arial" w:hAnsi="Arial" w:cs="Arial"/>
          <w:b/>
          <w:bCs/>
          <w:lang w:eastAsia="x-none"/>
        </w:rPr>
        <w:t>REGISTRO GLOBAL DE ACTIVIDADES ASISTENCIALES</w:t>
      </w:r>
    </w:p>
    <w:p w14:paraId="561C7A86" w14:textId="77777777" w:rsidR="00F53C32" w:rsidRPr="00416854" w:rsidRDefault="00F53C32" w:rsidP="00416854">
      <w:pPr>
        <w:jc w:val="both"/>
        <w:rPr>
          <w:rFonts w:ascii="Arial" w:hAnsi="Arial" w:cs="Arial"/>
          <w:color w:val="BFBFBF" w:themeColor="background1" w:themeShade="BF"/>
          <w:sz w:val="22"/>
          <w:szCs w:val="22"/>
          <w:lang w:eastAsia="x-none"/>
        </w:rPr>
      </w:pPr>
      <w:r w:rsidRPr="00416854">
        <w:rPr>
          <w:rFonts w:ascii="Arial" w:hAnsi="Arial" w:cs="Arial"/>
          <w:color w:val="BFBFBF" w:themeColor="background1" w:themeShade="BF"/>
          <w:sz w:val="22"/>
          <w:szCs w:val="22"/>
          <w:lang w:eastAsia="x-none"/>
        </w:rPr>
        <w:lastRenderedPageBreak/>
        <w:t>Resumen de las actividades realizadas durante la práctica, destacando procedimientos, participación en atención clínica, apoyo asistencial y otras funciones relevantes.</w:t>
      </w:r>
    </w:p>
    <w:p w14:paraId="1D95483D" w14:textId="2DF6B5BF" w:rsidR="00F53C32" w:rsidRPr="00D776EB" w:rsidRDefault="00F53C32" w:rsidP="00F53C32">
      <w:pPr>
        <w:rPr>
          <w:rFonts w:ascii="Arial" w:hAnsi="Arial" w:cs="Arial"/>
          <w:lang w:eastAsia="x-none"/>
        </w:rPr>
      </w:pPr>
    </w:p>
    <w:p w14:paraId="030112AC" w14:textId="46575AD4" w:rsidR="00F53C32" w:rsidRPr="00D776EB" w:rsidRDefault="00346E9B" w:rsidP="008617E7">
      <w:pPr>
        <w:pStyle w:val="Prrafodelista"/>
        <w:numPr>
          <w:ilvl w:val="0"/>
          <w:numId w:val="18"/>
        </w:numPr>
        <w:rPr>
          <w:rFonts w:ascii="Arial" w:hAnsi="Arial" w:cs="Arial"/>
          <w:b/>
          <w:bCs/>
          <w:lang w:eastAsia="x-none"/>
        </w:rPr>
      </w:pPr>
      <w:r w:rsidRPr="00D776EB">
        <w:rPr>
          <w:rFonts w:ascii="Arial" w:hAnsi="Arial" w:cs="Arial"/>
          <w:b/>
          <w:bCs/>
          <w:lang w:eastAsia="x-none"/>
        </w:rPr>
        <w:t>SUPERVISIÓN ACADÉMICA Y ASISTENCIAL</w:t>
      </w:r>
    </w:p>
    <w:p w14:paraId="5B360109" w14:textId="52BE2317" w:rsidR="00F53C32" w:rsidRPr="00D776EB" w:rsidRDefault="00F53C32" w:rsidP="006F0463">
      <w:pPr>
        <w:pStyle w:val="Prrafodelista"/>
        <w:numPr>
          <w:ilvl w:val="1"/>
          <w:numId w:val="18"/>
        </w:numPr>
        <w:spacing w:line="276" w:lineRule="auto"/>
        <w:ind w:left="851" w:right="182" w:hanging="491"/>
        <w:jc w:val="both"/>
        <w:rPr>
          <w:rFonts w:ascii="Arial" w:hAnsi="Arial" w:cs="Arial"/>
          <w:b/>
          <w:bCs/>
          <w:lang w:eastAsia="x-none"/>
        </w:rPr>
      </w:pPr>
      <w:r w:rsidRPr="00D776EB">
        <w:rPr>
          <w:rFonts w:ascii="Arial" w:hAnsi="Arial" w:cs="Arial"/>
          <w:b/>
          <w:bCs/>
          <w:lang w:eastAsia="x-none"/>
        </w:rPr>
        <w:t>Docente o Tutor Académico</w:t>
      </w:r>
      <w:r w:rsidR="00A31502" w:rsidRPr="00D776EB">
        <w:rPr>
          <w:rFonts w:ascii="Arial" w:hAnsi="Arial" w:cs="Arial"/>
          <w:b/>
          <w:bCs/>
          <w:lang w:eastAsia="x-none"/>
        </w:rPr>
        <w:t xml:space="preserve"> Asistencial</w:t>
      </w:r>
    </w:p>
    <w:p w14:paraId="41D2AB16" w14:textId="77777777" w:rsidR="00F53C32" w:rsidRPr="00D776EB" w:rsidRDefault="00F53C32" w:rsidP="00F53C32">
      <w:pPr>
        <w:numPr>
          <w:ilvl w:val="0"/>
          <w:numId w:val="12"/>
        </w:numPr>
        <w:rPr>
          <w:rFonts w:ascii="Arial" w:hAnsi="Arial" w:cs="Arial"/>
          <w:lang w:eastAsia="x-none"/>
        </w:rPr>
      </w:pPr>
      <w:r w:rsidRPr="00D776EB">
        <w:rPr>
          <w:rFonts w:ascii="Arial" w:hAnsi="Arial" w:cs="Arial"/>
          <w:b/>
          <w:bCs/>
          <w:lang w:eastAsia="x-none"/>
        </w:rPr>
        <w:t>Nombre:</w:t>
      </w:r>
    </w:p>
    <w:p w14:paraId="49FA3C4A" w14:textId="77777777" w:rsidR="00F53C32" w:rsidRPr="00D776EB" w:rsidRDefault="00F53C32" w:rsidP="00F53C32">
      <w:pPr>
        <w:numPr>
          <w:ilvl w:val="0"/>
          <w:numId w:val="12"/>
        </w:numPr>
        <w:rPr>
          <w:rFonts w:ascii="Arial" w:hAnsi="Arial" w:cs="Arial"/>
          <w:lang w:eastAsia="x-none"/>
        </w:rPr>
      </w:pPr>
      <w:r w:rsidRPr="00D776EB">
        <w:rPr>
          <w:rFonts w:ascii="Arial" w:hAnsi="Arial" w:cs="Arial"/>
          <w:b/>
          <w:bCs/>
          <w:lang w:eastAsia="x-none"/>
        </w:rPr>
        <w:t>Cargo:</w:t>
      </w:r>
    </w:p>
    <w:p w14:paraId="1FE7BFCC" w14:textId="721A0DB2" w:rsidR="00F53C32" w:rsidRPr="00D776EB" w:rsidRDefault="00A31502" w:rsidP="00F53C32">
      <w:pPr>
        <w:numPr>
          <w:ilvl w:val="0"/>
          <w:numId w:val="12"/>
        </w:numPr>
        <w:rPr>
          <w:rFonts w:ascii="Arial" w:hAnsi="Arial" w:cs="Arial"/>
          <w:lang w:eastAsia="x-none"/>
        </w:rPr>
      </w:pPr>
      <w:r w:rsidRPr="00D776EB">
        <w:rPr>
          <w:rFonts w:ascii="Arial" w:hAnsi="Arial" w:cs="Arial"/>
          <w:b/>
          <w:bCs/>
          <w:lang w:eastAsia="x-none"/>
        </w:rPr>
        <w:t xml:space="preserve">Calificación obtenida </w:t>
      </w:r>
      <w:r w:rsidR="002A31E1" w:rsidRPr="00D776EB">
        <w:rPr>
          <w:rFonts w:ascii="Arial" w:eastAsia="Arial" w:hAnsi="Arial" w:cs="Arial"/>
          <w:b/>
          <w:bCs/>
          <w:sz w:val="22"/>
          <w:szCs w:val="22"/>
        </w:rPr>
        <w:t xml:space="preserve">de </w:t>
      </w:r>
      <w:r w:rsidRPr="00D776EB">
        <w:rPr>
          <w:rFonts w:ascii="Arial" w:eastAsia="Arial" w:hAnsi="Arial" w:cs="Arial"/>
          <w:b/>
          <w:bCs/>
          <w:sz w:val="22"/>
          <w:szCs w:val="22"/>
        </w:rPr>
        <w:t xml:space="preserve">los </w:t>
      </w:r>
      <w:r w:rsidR="002A31E1" w:rsidRPr="00D776EB">
        <w:rPr>
          <w:rFonts w:ascii="Arial" w:eastAsia="Arial" w:hAnsi="Arial" w:cs="Arial"/>
          <w:b/>
          <w:bCs/>
          <w:sz w:val="22"/>
          <w:szCs w:val="22"/>
        </w:rPr>
        <w:t>resultados de aprendizaje</w:t>
      </w:r>
      <w:r w:rsidR="00F53C32" w:rsidRPr="00D776EB">
        <w:rPr>
          <w:rFonts w:ascii="Arial" w:hAnsi="Arial" w:cs="Arial"/>
          <w:b/>
          <w:bCs/>
          <w:lang w:eastAsia="x-none"/>
        </w:rPr>
        <w:t>:</w:t>
      </w:r>
    </w:p>
    <w:p w14:paraId="787451FE" w14:textId="77777777" w:rsidR="00FB459E" w:rsidRPr="00D776EB" w:rsidRDefault="00FB459E" w:rsidP="00F53C32">
      <w:pPr>
        <w:rPr>
          <w:rFonts w:ascii="Arial" w:hAnsi="Arial" w:cs="Arial"/>
          <w:lang w:eastAsia="x-none"/>
        </w:rPr>
      </w:pPr>
    </w:p>
    <w:p w14:paraId="5177A426" w14:textId="043B9D16" w:rsidR="00F53C32" w:rsidRPr="00D776EB" w:rsidRDefault="00F53C32" w:rsidP="008617E7">
      <w:pPr>
        <w:pStyle w:val="Prrafodelista"/>
        <w:numPr>
          <w:ilvl w:val="0"/>
          <w:numId w:val="18"/>
        </w:numPr>
        <w:rPr>
          <w:rFonts w:ascii="Arial" w:hAnsi="Arial" w:cs="Arial"/>
          <w:b/>
          <w:bCs/>
          <w:lang w:eastAsia="x-none"/>
        </w:rPr>
      </w:pPr>
      <w:r w:rsidRPr="00D776EB">
        <w:rPr>
          <w:rFonts w:ascii="Arial" w:hAnsi="Arial" w:cs="Arial"/>
          <w:b/>
          <w:bCs/>
          <w:lang w:eastAsia="x-none"/>
        </w:rPr>
        <w:t>LOGROS, DIFICULTADES Y APRENDIZAJES SIGNIFICATIVOS</w:t>
      </w:r>
    </w:p>
    <w:p w14:paraId="75E11F91" w14:textId="77777777" w:rsidR="00F53C32" w:rsidRPr="00D776EB" w:rsidRDefault="00F53C32" w:rsidP="00F53C32">
      <w:pPr>
        <w:numPr>
          <w:ilvl w:val="0"/>
          <w:numId w:val="15"/>
        </w:numPr>
        <w:rPr>
          <w:rFonts w:ascii="Arial" w:hAnsi="Arial" w:cs="Arial"/>
          <w:lang w:eastAsia="x-none"/>
        </w:rPr>
      </w:pPr>
      <w:r w:rsidRPr="00D776EB">
        <w:rPr>
          <w:rFonts w:ascii="Arial" w:hAnsi="Arial" w:cs="Arial"/>
          <w:b/>
          <w:bCs/>
          <w:lang w:eastAsia="x-none"/>
        </w:rPr>
        <w:t>Principales logros alcanzados:</w:t>
      </w:r>
    </w:p>
    <w:p w14:paraId="5884EEBE" w14:textId="77777777" w:rsidR="00F53C32" w:rsidRPr="00D776EB" w:rsidRDefault="00F53C32" w:rsidP="00F53C32">
      <w:pPr>
        <w:numPr>
          <w:ilvl w:val="0"/>
          <w:numId w:val="15"/>
        </w:numPr>
        <w:rPr>
          <w:rFonts w:ascii="Arial" w:hAnsi="Arial" w:cs="Arial"/>
          <w:lang w:eastAsia="x-none"/>
        </w:rPr>
      </w:pPr>
      <w:r w:rsidRPr="00D776EB">
        <w:rPr>
          <w:rFonts w:ascii="Arial" w:hAnsi="Arial" w:cs="Arial"/>
          <w:b/>
          <w:bCs/>
          <w:lang w:eastAsia="x-none"/>
        </w:rPr>
        <w:t>Dificultades presentadas:</w:t>
      </w:r>
    </w:p>
    <w:p w14:paraId="7EC7CC9B" w14:textId="77777777" w:rsidR="00F53C32" w:rsidRPr="00D776EB" w:rsidRDefault="00F53C32" w:rsidP="00F53C32">
      <w:pPr>
        <w:numPr>
          <w:ilvl w:val="0"/>
          <w:numId w:val="15"/>
        </w:numPr>
        <w:rPr>
          <w:rFonts w:ascii="Arial" w:hAnsi="Arial" w:cs="Arial"/>
          <w:lang w:eastAsia="x-none"/>
        </w:rPr>
      </w:pPr>
      <w:r w:rsidRPr="00D776EB">
        <w:rPr>
          <w:rFonts w:ascii="Arial" w:hAnsi="Arial" w:cs="Arial"/>
          <w:b/>
          <w:bCs/>
          <w:lang w:eastAsia="x-none"/>
        </w:rPr>
        <w:t>Aprendizajes significativos adquiridos:</w:t>
      </w:r>
    </w:p>
    <w:p w14:paraId="5201517D" w14:textId="67104BA0" w:rsidR="00F53C32" w:rsidRPr="00D776EB" w:rsidRDefault="00F53C32" w:rsidP="00F53C32">
      <w:pPr>
        <w:rPr>
          <w:rFonts w:ascii="Arial" w:hAnsi="Arial" w:cs="Arial"/>
          <w:lang w:eastAsia="x-none"/>
        </w:rPr>
      </w:pPr>
    </w:p>
    <w:p w14:paraId="17A019EE" w14:textId="52E5A82A" w:rsidR="00F53C32" w:rsidRPr="00D776EB" w:rsidRDefault="00F53C32" w:rsidP="008617E7">
      <w:pPr>
        <w:pStyle w:val="Prrafodelista"/>
        <w:numPr>
          <w:ilvl w:val="0"/>
          <w:numId w:val="18"/>
        </w:numPr>
        <w:rPr>
          <w:rFonts w:ascii="Arial" w:hAnsi="Arial" w:cs="Arial"/>
          <w:b/>
          <w:bCs/>
          <w:lang w:eastAsia="x-none"/>
        </w:rPr>
      </w:pPr>
      <w:r w:rsidRPr="00D776EB">
        <w:rPr>
          <w:rFonts w:ascii="Arial" w:hAnsi="Arial" w:cs="Arial"/>
          <w:b/>
          <w:bCs/>
          <w:lang w:eastAsia="x-none"/>
        </w:rPr>
        <w:t>CONCLUSIONES Y RECOMENDACIONES</w:t>
      </w:r>
    </w:p>
    <w:p w14:paraId="740F7A0D" w14:textId="77777777" w:rsidR="00F53C32" w:rsidRPr="00416854" w:rsidRDefault="00F53C32" w:rsidP="00F53C32">
      <w:pPr>
        <w:rPr>
          <w:rFonts w:ascii="Arial" w:hAnsi="Arial" w:cs="Arial"/>
          <w:color w:val="BFBFBF" w:themeColor="background1" w:themeShade="BF"/>
          <w:sz w:val="22"/>
          <w:szCs w:val="22"/>
          <w:lang w:eastAsia="x-none"/>
        </w:rPr>
      </w:pPr>
      <w:r w:rsidRPr="00416854">
        <w:rPr>
          <w:rFonts w:ascii="Arial" w:hAnsi="Arial" w:cs="Arial"/>
          <w:color w:val="BFBFBF" w:themeColor="background1" w:themeShade="BF"/>
          <w:sz w:val="22"/>
          <w:szCs w:val="22"/>
          <w:lang w:eastAsia="x-none"/>
        </w:rPr>
        <w:t>(Emitir conclusiones sobre el proceso de prácticas y recomendaciones para la mejora del proceso formativo o asistencial).</w:t>
      </w:r>
    </w:p>
    <w:p w14:paraId="10CA4694" w14:textId="1D3A77BD" w:rsidR="00F53C32" w:rsidRPr="00D776EB" w:rsidRDefault="00F53C32" w:rsidP="00F53C32">
      <w:pPr>
        <w:rPr>
          <w:rFonts w:ascii="Arial" w:hAnsi="Arial" w:cs="Arial"/>
          <w:lang w:eastAsia="x-none"/>
        </w:rPr>
      </w:pPr>
    </w:p>
    <w:p w14:paraId="3B024700" w14:textId="410EB3DF" w:rsidR="00F53C32" w:rsidRPr="00D776EB" w:rsidRDefault="00F53C32" w:rsidP="008617E7">
      <w:pPr>
        <w:pStyle w:val="Prrafodelista"/>
        <w:numPr>
          <w:ilvl w:val="0"/>
          <w:numId w:val="18"/>
        </w:numPr>
        <w:rPr>
          <w:rFonts w:ascii="Arial" w:hAnsi="Arial" w:cs="Arial"/>
          <w:b/>
          <w:bCs/>
          <w:lang w:eastAsia="x-none"/>
        </w:rPr>
      </w:pPr>
      <w:r w:rsidRPr="00D776EB">
        <w:rPr>
          <w:rFonts w:ascii="Arial" w:hAnsi="Arial" w:cs="Arial"/>
          <w:b/>
          <w:bCs/>
          <w:lang w:eastAsia="x-none"/>
        </w:rPr>
        <w:t>DECLARACIÓN DE CONFORMIDAD</w:t>
      </w:r>
    </w:p>
    <w:p w14:paraId="616A9D6B" w14:textId="0584A53F" w:rsidR="00F53C32" w:rsidRPr="00416854" w:rsidRDefault="00F53C32" w:rsidP="0036055B">
      <w:pPr>
        <w:jc w:val="both"/>
        <w:rPr>
          <w:rFonts w:ascii="Arial" w:hAnsi="Arial" w:cs="Arial"/>
          <w:sz w:val="22"/>
          <w:szCs w:val="22"/>
          <w:lang w:eastAsia="x-none"/>
        </w:rPr>
      </w:pPr>
      <w:r w:rsidRPr="00416854">
        <w:rPr>
          <w:rFonts w:ascii="Arial" w:hAnsi="Arial" w:cs="Arial"/>
          <w:sz w:val="22"/>
          <w:szCs w:val="22"/>
          <w:lang w:eastAsia="x-none"/>
        </w:rPr>
        <w:t xml:space="preserve">Declaro que la información contenida en el presente informe final de prácticas asistenciales es veraz y que las actividades descritas fueron desarrolladas conforme al programa de delegación progresiva de funciones, bajo supervisión académica y asistencial, en cumplimiento </w:t>
      </w:r>
      <w:r w:rsidR="003735D1" w:rsidRPr="00416854">
        <w:rPr>
          <w:rFonts w:ascii="Arial" w:hAnsi="Arial" w:cs="Arial"/>
          <w:sz w:val="22"/>
          <w:szCs w:val="22"/>
          <w:lang w:eastAsia="x-none"/>
        </w:rPr>
        <w:t>a las normativas vigentes.</w:t>
      </w:r>
    </w:p>
    <w:p w14:paraId="043C51A7" w14:textId="77777777" w:rsidR="0036055B" w:rsidRPr="00D776EB" w:rsidRDefault="0036055B" w:rsidP="0036055B">
      <w:pPr>
        <w:jc w:val="both"/>
        <w:rPr>
          <w:rFonts w:ascii="Arial" w:hAnsi="Arial" w:cs="Arial"/>
          <w:lang w:eastAsia="x-none"/>
        </w:rPr>
      </w:pPr>
    </w:p>
    <w:p w14:paraId="2C65DD66" w14:textId="77777777" w:rsidR="0036055B" w:rsidRPr="00D776EB" w:rsidRDefault="0036055B" w:rsidP="0036055B">
      <w:pPr>
        <w:pStyle w:val="Prrafodelista"/>
        <w:numPr>
          <w:ilvl w:val="0"/>
          <w:numId w:val="18"/>
        </w:numPr>
        <w:rPr>
          <w:rFonts w:ascii="Arial" w:hAnsi="Arial" w:cs="Arial"/>
          <w:b/>
          <w:bCs/>
          <w:lang w:eastAsia="x-none"/>
        </w:rPr>
      </w:pPr>
      <w:r w:rsidRPr="00D776EB">
        <w:rPr>
          <w:rFonts w:ascii="Arial" w:hAnsi="Arial" w:cs="Arial"/>
          <w:b/>
          <w:bCs/>
          <w:lang w:eastAsia="x-none"/>
        </w:rPr>
        <w:t>ANEXOS</w:t>
      </w:r>
    </w:p>
    <w:p w14:paraId="5AEB5723" w14:textId="5DE5A5C7" w:rsidR="0036055B" w:rsidRPr="00416854" w:rsidRDefault="0036055B" w:rsidP="005F7103">
      <w:pPr>
        <w:pStyle w:val="Prrafodelista"/>
        <w:numPr>
          <w:ilvl w:val="0"/>
          <w:numId w:val="19"/>
        </w:numPr>
        <w:tabs>
          <w:tab w:val="left" w:pos="0"/>
        </w:tabs>
        <w:rPr>
          <w:rFonts w:ascii="Arial" w:hAnsi="Arial" w:cs="Arial"/>
          <w:sz w:val="22"/>
          <w:szCs w:val="22"/>
          <w:lang w:eastAsia="x-none"/>
        </w:rPr>
      </w:pPr>
      <w:r w:rsidRPr="00416854">
        <w:rPr>
          <w:rFonts w:ascii="Arial" w:hAnsi="Arial" w:cs="Arial"/>
          <w:sz w:val="22"/>
          <w:szCs w:val="22"/>
          <w:lang w:eastAsia="x-none"/>
        </w:rPr>
        <w:t xml:space="preserve">Formato </w:t>
      </w:r>
      <w:r w:rsidR="00767F50" w:rsidRPr="00416854">
        <w:rPr>
          <w:rFonts w:ascii="Arial" w:hAnsi="Arial" w:cs="Arial"/>
          <w:sz w:val="22"/>
          <w:szCs w:val="22"/>
          <w:lang w:eastAsia="x-none"/>
        </w:rPr>
        <w:t xml:space="preserve">PAP-02-F-001 </w:t>
      </w:r>
      <w:r w:rsidRPr="00416854">
        <w:rPr>
          <w:rFonts w:ascii="Arial" w:hAnsi="Arial" w:cs="Arial"/>
          <w:sz w:val="22"/>
          <w:szCs w:val="22"/>
          <w:lang w:eastAsia="x-none"/>
        </w:rPr>
        <w:t xml:space="preserve">- </w:t>
      </w:r>
      <w:r w:rsidR="00767F50" w:rsidRPr="00416854">
        <w:rPr>
          <w:rFonts w:ascii="Arial" w:hAnsi="Arial" w:cs="Arial"/>
          <w:sz w:val="22"/>
          <w:szCs w:val="22"/>
          <w:lang w:eastAsia="x-none"/>
        </w:rPr>
        <w:t xml:space="preserve">Registro de Asistencia y Actividades Realizadas del Estudiante de Prácticas Asistenciales. </w:t>
      </w:r>
    </w:p>
    <w:p w14:paraId="0DC60ECE" w14:textId="339C4C1C" w:rsidR="003F554E" w:rsidRPr="00416854" w:rsidRDefault="003F554E" w:rsidP="005F7103">
      <w:pPr>
        <w:pStyle w:val="Prrafodelista"/>
        <w:numPr>
          <w:ilvl w:val="0"/>
          <w:numId w:val="19"/>
        </w:numPr>
        <w:tabs>
          <w:tab w:val="left" w:pos="0"/>
        </w:tabs>
        <w:rPr>
          <w:rFonts w:ascii="Arial" w:hAnsi="Arial" w:cs="Arial"/>
          <w:sz w:val="22"/>
          <w:szCs w:val="22"/>
          <w:lang w:eastAsia="x-none"/>
        </w:rPr>
      </w:pPr>
      <w:r w:rsidRPr="00416854">
        <w:rPr>
          <w:rFonts w:ascii="Arial" w:hAnsi="Arial" w:cs="Arial"/>
          <w:sz w:val="22"/>
          <w:szCs w:val="22"/>
          <w:lang w:eastAsia="x-none"/>
        </w:rPr>
        <w:t xml:space="preserve">Formato </w:t>
      </w:r>
      <w:r w:rsidR="00767F50" w:rsidRPr="00416854">
        <w:rPr>
          <w:rFonts w:ascii="Arial" w:hAnsi="Arial" w:cs="Arial"/>
          <w:sz w:val="22"/>
          <w:szCs w:val="22"/>
          <w:lang w:eastAsia="x-none"/>
        </w:rPr>
        <w:t>PAP-02-F-002 Evaluación de resultados de aprendizaje de prácticas asistenciales.</w:t>
      </w:r>
    </w:p>
    <w:p w14:paraId="2D716F6B" w14:textId="02B8863A" w:rsidR="002C53A9" w:rsidRPr="00416854" w:rsidRDefault="0036055B" w:rsidP="00767F50">
      <w:pPr>
        <w:pStyle w:val="Compact"/>
        <w:numPr>
          <w:ilvl w:val="0"/>
          <w:numId w:val="6"/>
        </w:numPr>
        <w:rPr>
          <w:rFonts w:ascii="Arial" w:hAnsi="Arial" w:cs="Arial"/>
          <w:sz w:val="22"/>
          <w:szCs w:val="22"/>
          <w:lang w:val="es-EC"/>
        </w:rPr>
      </w:pPr>
      <w:r w:rsidRPr="00416854">
        <w:rPr>
          <w:rFonts w:ascii="Arial" w:hAnsi="Arial" w:cs="Arial"/>
          <w:sz w:val="22"/>
          <w:szCs w:val="22"/>
          <w:lang w:val="es-EC"/>
        </w:rPr>
        <w:t>Evidencias fotográficas</w:t>
      </w:r>
    </w:p>
    <w:p w14:paraId="2F6AA551" w14:textId="77777777" w:rsidR="00767F50" w:rsidRPr="00D776EB" w:rsidRDefault="00767F50" w:rsidP="00767F50">
      <w:pPr>
        <w:pStyle w:val="Compact"/>
        <w:ind w:left="720"/>
        <w:rPr>
          <w:rFonts w:ascii="Arial" w:hAnsi="Arial" w:cs="Arial"/>
          <w:lang w:val="es-EC"/>
        </w:rPr>
      </w:pPr>
    </w:p>
    <w:p w14:paraId="1870C182" w14:textId="00C8CD95" w:rsidR="00F53C32" w:rsidRPr="00D776EB" w:rsidRDefault="00F53C32" w:rsidP="008617E7">
      <w:pPr>
        <w:pStyle w:val="Prrafodelista"/>
        <w:numPr>
          <w:ilvl w:val="0"/>
          <w:numId w:val="18"/>
        </w:numPr>
        <w:rPr>
          <w:rFonts w:ascii="Arial" w:hAnsi="Arial" w:cs="Arial"/>
          <w:b/>
          <w:bCs/>
          <w:lang w:eastAsia="x-none"/>
        </w:rPr>
      </w:pPr>
      <w:r w:rsidRPr="00D776EB">
        <w:rPr>
          <w:rFonts w:ascii="Arial" w:hAnsi="Arial" w:cs="Arial"/>
          <w:b/>
          <w:bCs/>
          <w:lang w:eastAsia="x-none"/>
        </w:rPr>
        <w:t>FIRMAS DE RESPONSABILIDAD</w:t>
      </w:r>
    </w:p>
    <w:p w14:paraId="4167BDBA" w14:textId="77777777" w:rsidR="0036055B" w:rsidRPr="00D776EB" w:rsidRDefault="0036055B" w:rsidP="0036055B">
      <w:pPr>
        <w:rPr>
          <w:rFonts w:ascii="Arial" w:hAnsi="Arial" w:cs="Arial"/>
          <w:b/>
          <w:bCs/>
          <w:lang w:eastAsia="x-none"/>
        </w:rPr>
      </w:pPr>
    </w:p>
    <w:p w14:paraId="39556236" w14:textId="1BA5807A" w:rsidR="002F6A23" w:rsidRPr="00416854" w:rsidRDefault="0036055B" w:rsidP="0036055B">
      <w:pPr>
        <w:spacing w:line="276" w:lineRule="auto"/>
        <w:ind w:right="182"/>
        <w:jc w:val="both"/>
        <w:rPr>
          <w:rFonts w:ascii="Arial" w:hAnsi="Arial" w:cs="Arial"/>
          <w:color w:val="A6A6A6" w:themeColor="background1" w:themeShade="A6"/>
          <w:sz w:val="22"/>
          <w:szCs w:val="22"/>
          <w:lang w:eastAsia="x-none"/>
        </w:rPr>
      </w:pPr>
      <w:r w:rsidRPr="00416854">
        <w:rPr>
          <w:rFonts w:ascii="Arial" w:hAnsi="Arial" w:cs="Arial"/>
          <w:sz w:val="22"/>
          <w:szCs w:val="22"/>
          <w:lang w:eastAsia="x-none"/>
        </w:rPr>
        <w:t xml:space="preserve">Fecha, Manta </w:t>
      </w:r>
      <w:r w:rsidR="00767F50" w:rsidRPr="00416854">
        <w:rPr>
          <w:rFonts w:ascii="Arial" w:hAnsi="Arial" w:cs="Arial"/>
          <w:color w:val="A6A6A6" w:themeColor="background1" w:themeShade="A6"/>
          <w:sz w:val="22"/>
          <w:szCs w:val="22"/>
          <w:lang w:eastAsia="x-none"/>
        </w:rPr>
        <w:t>04</w:t>
      </w:r>
      <w:r w:rsidRPr="00416854">
        <w:rPr>
          <w:rFonts w:ascii="Arial" w:hAnsi="Arial" w:cs="Arial"/>
          <w:color w:val="A6A6A6" w:themeColor="background1" w:themeShade="A6"/>
          <w:sz w:val="22"/>
          <w:szCs w:val="22"/>
          <w:lang w:eastAsia="x-none"/>
        </w:rPr>
        <w:t xml:space="preserve"> de </w:t>
      </w:r>
      <w:r w:rsidR="00767F50" w:rsidRPr="00416854">
        <w:rPr>
          <w:rFonts w:ascii="Arial" w:hAnsi="Arial" w:cs="Arial"/>
          <w:color w:val="A6A6A6" w:themeColor="background1" w:themeShade="A6"/>
          <w:sz w:val="22"/>
          <w:szCs w:val="22"/>
          <w:lang w:eastAsia="x-none"/>
        </w:rPr>
        <w:t>febrero</w:t>
      </w:r>
      <w:r w:rsidRPr="00416854">
        <w:rPr>
          <w:rFonts w:ascii="Arial" w:hAnsi="Arial" w:cs="Arial"/>
          <w:color w:val="A6A6A6" w:themeColor="background1" w:themeShade="A6"/>
          <w:sz w:val="22"/>
          <w:szCs w:val="22"/>
          <w:lang w:eastAsia="x-none"/>
        </w:rPr>
        <w:t xml:space="preserve"> de 2026</w:t>
      </w:r>
    </w:p>
    <w:tbl>
      <w:tblPr>
        <w:tblStyle w:val="Tablaconcuadrcula"/>
        <w:tblW w:w="920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819"/>
      </w:tblGrid>
      <w:tr w:rsidR="0036055B" w:rsidRPr="00D776EB" w14:paraId="240EDE5B" w14:textId="77777777" w:rsidTr="008E116E">
        <w:trPr>
          <w:trHeight w:val="80"/>
        </w:trPr>
        <w:tc>
          <w:tcPr>
            <w:tcW w:w="4390" w:type="dxa"/>
          </w:tcPr>
          <w:p w14:paraId="78072864" w14:textId="77777777" w:rsidR="00D776EB" w:rsidRDefault="00D776EB" w:rsidP="001A2B4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s-EC" w:eastAsia="x-none"/>
              </w:rPr>
            </w:pPr>
          </w:p>
          <w:p w14:paraId="1B77C60B" w14:textId="77777777" w:rsidR="008E116E" w:rsidRPr="008E116E" w:rsidRDefault="008E116E" w:rsidP="001A2B4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s-EC" w:eastAsia="x-none"/>
              </w:rPr>
            </w:pPr>
          </w:p>
          <w:p w14:paraId="773F4527" w14:textId="77777777" w:rsidR="00D776EB" w:rsidRPr="008E116E" w:rsidRDefault="00D776EB" w:rsidP="001A2B4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s-EC" w:eastAsia="x-none"/>
              </w:rPr>
            </w:pPr>
          </w:p>
          <w:p w14:paraId="5BB462A9" w14:textId="45A57326" w:rsidR="0036055B" w:rsidRPr="008E116E" w:rsidRDefault="0036055B" w:rsidP="001A2B4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s-EC" w:eastAsia="x-none"/>
              </w:rPr>
            </w:pPr>
            <w:r w:rsidRPr="008E116E">
              <w:rPr>
                <w:rFonts w:ascii="Arial" w:hAnsi="Arial" w:cs="Arial"/>
                <w:color w:val="000000" w:themeColor="text1"/>
                <w:sz w:val="22"/>
                <w:szCs w:val="22"/>
                <w:lang w:val="es-EC" w:eastAsia="x-none"/>
              </w:rPr>
              <w:t>______________________________</w:t>
            </w:r>
          </w:p>
          <w:p w14:paraId="3239D326" w14:textId="77777777" w:rsidR="0036055B" w:rsidRPr="008E116E" w:rsidRDefault="0036055B" w:rsidP="001A2B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C" w:eastAsia="x-none"/>
              </w:rPr>
            </w:pPr>
            <w:r w:rsidRPr="008E116E">
              <w:rPr>
                <w:rFonts w:ascii="Arial" w:hAnsi="Arial" w:cs="Arial"/>
                <w:b/>
                <w:bCs/>
                <w:sz w:val="22"/>
                <w:szCs w:val="22"/>
                <w:lang w:val="es-EC" w:eastAsia="x-none"/>
              </w:rPr>
              <w:t>Estudiante</w:t>
            </w:r>
          </w:p>
          <w:p w14:paraId="6F6625E7" w14:textId="77777777" w:rsidR="0036055B" w:rsidRPr="008E116E" w:rsidRDefault="0036055B" w:rsidP="001A2B4A">
            <w:pPr>
              <w:jc w:val="center"/>
              <w:rPr>
                <w:rFonts w:ascii="Arial" w:hAnsi="Arial" w:cs="Arial"/>
                <w:b/>
                <w:bCs/>
                <w:color w:val="A6A6A6" w:themeColor="background1" w:themeShade="A6"/>
                <w:sz w:val="22"/>
                <w:szCs w:val="22"/>
                <w:lang w:val="es-EC" w:eastAsia="x-none"/>
              </w:rPr>
            </w:pPr>
            <w:r w:rsidRPr="008E116E">
              <w:rPr>
                <w:rFonts w:ascii="Arial" w:hAnsi="Arial" w:cs="Arial"/>
                <w:b/>
                <w:bCs/>
                <w:sz w:val="22"/>
                <w:szCs w:val="22"/>
                <w:lang w:val="es-EC" w:eastAsia="x-none"/>
              </w:rPr>
              <w:t xml:space="preserve">C.I. </w:t>
            </w:r>
          </w:p>
        </w:tc>
        <w:tc>
          <w:tcPr>
            <w:tcW w:w="4819" w:type="dxa"/>
          </w:tcPr>
          <w:p w14:paraId="0F28CD42" w14:textId="7676E670" w:rsidR="00D776EB" w:rsidRPr="008E116E" w:rsidRDefault="00D776EB" w:rsidP="001A2B4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s-EC" w:eastAsia="x-none"/>
              </w:rPr>
            </w:pPr>
          </w:p>
          <w:p w14:paraId="47DC8FC4" w14:textId="77777777" w:rsidR="00D776EB" w:rsidRDefault="00D776EB" w:rsidP="001A2B4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s-EC" w:eastAsia="x-none"/>
              </w:rPr>
            </w:pPr>
          </w:p>
          <w:p w14:paraId="54BBFFAE" w14:textId="77777777" w:rsidR="008E116E" w:rsidRPr="008E116E" w:rsidRDefault="008E116E" w:rsidP="001A2B4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s-EC" w:eastAsia="x-none"/>
              </w:rPr>
            </w:pPr>
          </w:p>
          <w:p w14:paraId="3CC90B99" w14:textId="2B571C11" w:rsidR="0036055B" w:rsidRPr="008E116E" w:rsidRDefault="0036055B" w:rsidP="001A2B4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s-EC" w:eastAsia="x-none"/>
              </w:rPr>
            </w:pPr>
            <w:r w:rsidRPr="008E116E">
              <w:rPr>
                <w:rFonts w:ascii="Arial" w:hAnsi="Arial" w:cs="Arial"/>
                <w:color w:val="000000" w:themeColor="text1"/>
                <w:sz w:val="22"/>
                <w:szCs w:val="22"/>
                <w:lang w:val="es-EC" w:eastAsia="x-none"/>
              </w:rPr>
              <w:t>____________________________</w:t>
            </w:r>
          </w:p>
          <w:p w14:paraId="1C9389D9" w14:textId="7C03D686" w:rsidR="0036055B" w:rsidRPr="008E116E" w:rsidRDefault="0036055B" w:rsidP="001A2B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C" w:eastAsia="x-none"/>
              </w:rPr>
            </w:pPr>
            <w:r w:rsidRPr="008E116E">
              <w:rPr>
                <w:rFonts w:ascii="Arial" w:hAnsi="Arial" w:cs="Arial"/>
                <w:b/>
                <w:bCs/>
                <w:sz w:val="22"/>
                <w:szCs w:val="22"/>
                <w:lang w:val="es-EC" w:eastAsia="x-none"/>
              </w:rPr>
              <w:t xml:space="preserve">Docente / Tutor Académico </w:t>
            </w:r>
            <w:r w:rsidR="00A31502" w:rsidRPr="008E116E">
              <w:rPr>
                <w:rFonts w:ascii="Arial" w:hAnsi="Arial" w:cs="Arial"/>
                <w:b/>
                <w:bCs/>
                <w:sz w:val="22"/>
                <w:szCs w:val="22"/>
                <w:lang w:val="es-EC" w:eastAsia="x-none"/>
              </w:rPr>
              <w:t>Asistencial</w:t>
            </w:r>
          </w:p>
          <w:p w14:paraId="07CED004" w14:textId="4AD65BFB" w:rsidR="0036055B" w:rsidRPr="008E116E" w:rsidRDefault="0036055B" w:rsidP="001A2B4A">
            <w:pPr>
              <w:jc w:val="center"/>
              <w:rPr>
                <w:rFonts w:ascii="Arial" w:hAnsi="Arial" w:cs="Arial"/>
                <w:b/>
                <w:bCs/>
                <w:color w:val="A6A6A6" w:themeColor="background1" w:themeShade="A6"/>
                <w:sz w:val="22"/>
                <w:szCs w:val="22"/>
                <w:lang w:val="es-EC" w:eastAsia="x-none"/>
              </w:rPr>
            </w:pPr>
            <w:r w:rsidRPr="008E116E">
              <w:rPr>
                <w:rFonts w:ascii="Arial" w:hAnsi="Arial" w:cs="Arial"/>
                <w:b/>
                <w:bCs/>
                <w:sz w:val="22"/>
                <w:szCs w:val="22"/>
                <w:lang w:val="es-EC" w:eastAsia="x-none"/>
              </w:rPr>
              <w:t>C.I.</w:t>
            </w:r>
          </w:p>
        </w:tc>
      </w:tr>
    </w:tbl>
    <w:p w14:paraId="42C341F5" w14:textId="441B6301" w:rsidR="006711E4" w:rsidRPr="00D776EB" w:rsidRDefault="006711E4" w:rsidP="00CE14B8">
      <w:pPr>
        <w:rPr>
          <w:rFonts w:ascii="Arial" w:hAnsi="Arial" w:cs="Arial"/>
          <w:lang w:val="es-419" w:eastAsia="x-none"/>
        </w:rPr>
      </w:pPr>
    </w:p>
    <w:sectPr w:rsidR="006711E4" w:rsidRPr="00D776EB" w:rsidSect="00416854">
      <w:headerReference w:type="default" r:id="rId11"/>
      <w:footerReference w:type="default" r:id="rId12"/>
      <w:pgSz w:w="11906" w:h="16838"/>
      <w:pgMar w:top="1418" w:right="99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47EE3" w14:textId="77777777" w:rsidR="004C639E" w:rsidRPr="00D776EB" w:rsidRDefault="004C639E" w:rsidP="0099369E">
      <w:r w:rsidRPr="00D776EB">
        <w:separator/>
      </w:r>
    </w:p>
  </w:endnote>
  <w:endnote w:type="continuationSeparator" w:id="0">
    <w:p w14:paraId="0F8B1F44" w14:textId="77777777" w:rsidR="004C639E" w:rsidRPr="00D776EB" w:rsidRDefault="004C639E" w:rsidP="0099369E">
      <w:r w:rsidRPr="00D776E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80F5E" w14:textId="003406E3" w:rsidR="00F7684D" w:rsidRPr="00D776EB" w:rsidRDefault="00F7684D">
    <w:pPr>
      <w:pStyle w:val="Piedepgina"/>
      <w:rPr>
        <w:rFonts w:ascii="Arial" w:hAnsi="Arial" w:cs="Arial"/>
        <w:color w:val="BFBFBF" w:themeColor="background1" w:themeShade="BF"/>
        <w:sz w:val="18"/>
        <w:szCs w:val="18"/>
      </w:rPr>
    </w:pPr>
    <w:r w:rsidRPr="00D776EB">
      <w:rPr>
        <w:rFonts w:ascii="Arial" w:hAnsi="Arial" w:cs="Arial"/>
        <w:color w:val="BFBFBF" w:themeColor="background1" w:themeShade="BF"/>
        <w:sz w:val="18"/>
        <w:szCs w:val="18"/>
      </w:rPr>
      <w:t xml:space="preserve">Formato aprobado: </w:t>
    </w:r>
    <w:r w:rsidR="00767F50" w:rsidRPr="00D776EB">
      <w:rPr>
        <w:rFonts w:ascii="Arial" w:hAnsi="Arial" w:cs="Arial"/>
        <w:color w:val="BFBFBF" w:themeColor="background1" w:themeShade="BF"/>
        <w:sz w:val="18"/>
        <w:szCs w:val="18"/>
      </w:rPr>
      <w:t>04</w:t>
    </w:r>
    <w:r w:rsidRPr="00D776EB">
      <w:rPr>
        <w:rFonts w:ascii="Arial" w:hAnsi="Arial" w:cs="Arial"/>
        <w:color w:val="BFBFBF" w:themeColor="background1" w:themeShade="BF"/>
        <w:sz w:val="18"/>
        <w:szCs w:val="18"/>
      </w:rPr>
      <w:t xml:space="preserve"> de </w:t>
    </w:r>
    <w:r w:rsidR="00767F50" w:rsidRPr="00D776EB">
      <w:rPr>
        <w:rFonts w:ascii="Arial" w:hAnsi="Arial" w:cs="Arial"/>
        <w:color w:val="BFBFBF" w:themeColor="background1" w:themeShade="BF"/>
        <w:sz w:val="18"/>
        <w:szCs w:val="18"/>
      </w:rPr>
      <w:t>febrero</w:t>
    </w:r>
    <w:r w:rsidRPr="00D776EB">
      <w:rPr>
        <w:rFonts w:ascii="Arial" w:hAnsi="Arial" w:cs="Arial"/>
        <w:color w:val="BFBFBF" w:themeColor="background1" w:themeShade="BF"/>
        <w:sz w:val="18"/>
        <w:szCs w:val="18"/>
      </w:rPr>
      <w:t xml:space="preserve"> de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0A911" w14:textId="77777777" w:rsidR="004C639E" w:rsidRPr="00D776EB" w:rsidRDefault="004C639E" w:rsidP="0099369E">
      <w:r w:rsidRPr="00D776EB">
        <w:separator/>
      </w:r>
    </w:p>
  </w:footnote>
  <w:footnote w:type="continuationSeparator" w:id="0">
    <w:p w14:paraId="11CB87AD" w14:textId="77777777" w:rsidR="004C639E" w:rsidRPr="00D776EB" w:rsidRDefault="004C639E" w:rsidP="0099369E">
      <w:r w:rsidRPr="00D776E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784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5"/>
      <w:gridCol w:w="5244"/>
      <w:gridCol w:w="1985"/>
    </w:tblGrid>
    <w:tr w:rsidR="0033622B" w:rsidRPr="00D776EB" w14:paraId="6E0B10B8" w14:textId="77777777" w:rsidTr="00535086">
      <w:trPr>
        <w:trHeight w:val="317"/>
        <w:jc w:val="right"/>
      </w:trPr>
      <w:tc>
        <w:tcPr>
          <w:tcW w:w="1555" w:type="dxa"/>
          <w:vMerge w:val="restart"/>
          <w:vAlign w:val="center"/>
        </w:tcPr>
        <w:p w14:paraId="117E94DC" w14:textId="39BB3427" w:rsidR="0033622B" w:rsidRPr="00D776EB" w:rsidRDefault="0033622B" w:rsidP="00332CEE">
          <w:pPr>
            <w:suppressAutoHyphens/>
            <w:spacing w:line="259" w:lineRule="auto"/>
            <w:jc w:val="center"/>
            <w:rPr>
              <w:rFonts w:ascii="Calibri" w:eastAsia="Calibri" w:hAnsi="Calibri" w:cs="Calibri"/>
              <w:sz w:val="18"/>
              <w:szCs w:val="18"/>
              <w:lang w:eastAsia="ar-SA"/>
            </w:rPr>
          </w:pPr>
          <w:r w:rsidRPr="00D776EB">
            <w:rPr>
              <w:i/>
              <w:lang w:eastAsia="es-EC"/>
            </w:rPr>
            <w:drawing>
              <wp:anchor distT="0" distB="0" distL="114300" distR="114300" simplePos="0" relativeHeight="251659264" behindDoc="1" locked="0" layoutInCell="1" allowOverlap="1" wp14:anchorId="646FAF95" wp14:editId="2BAFCDDB">
                <wp:simplePos x="0" y="0"/>
                <wp:positionH relativeFrom="column">
                  <wp:posOffset>48895</wp:posOffset>
                </wp:positionH>
                <wp:positionV relativeFrom="paragraph">
                  <wp:posOffset>-10160</wp:posOffset>
                </wp:positionV>
                <wp:extent cx="850900" cy="731520"/>
                <wp:effectExtent l="0" t="0" r="6350" b="0"/>
                <wp:wrapNone/>
                <wp:docPr id="855184465" name="Imagen 855184465" descr="C:\Users\User\Desktop\3.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Desktop\3.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90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44" w:type="dxa"/>
          <w:tcBorders>
            <w:bottom w:val="nil"/>
          </w:tcBorders>
        </w:tcPr>
        <w:p w14:paraId="4021862D" w14:textId="77777777" w:rsidR="0033622B" w:rsidRPr="00D776EB" w:rsidRDefault="0033622B" w:rsidP="00332CEE">
          <w:pPr>
            <w:suppressAutoHyphens/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</w:pPr>
          <w:r w:rsidRPr="00D776EB"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 xml:space="preserve">NOMBRE DEL DOCUMENTO:  </w:t>
          </w:r>
        </w:p>
      </w:tc>
      <w:tc>
        <w:tcPr>
          <w:tcW w:w="1985" w:type="dxa"/>
          <w:vMerge w:val="restart"/>
          <w:vAlign w:val="center"/>
        </w:tcPr>
        <w:p w14:paraId="61254669" w14:textId="19E6B19F" w:rsidR="0033622B" w:rsidRPr="00D776EB" w:rsidRDefault="0033622B" w:rsidP="00332CEE">
          <w:pPr>
            <w:suppressAutoHyphens/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</w:pPr>
          <w:r w:rsidRPr="00D776EB"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 xml:space="preserve">CÓDIGO: </w:t>
          </w:r>
          <w:r w:rsidR="006B6F6C" w:rsidRPr="00D776EB"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>PAP-0</w:t>
          </w:r>
          <w:r w:rsidR="00F7684D" w:rsidRPr="00D776EB"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>2</w:t>
          </w:r>
          <w:r w:rsidR="006B6F6C" w:rsidRPr="00D776EB"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>-F-003</w:t>
          </w:r>
        </w:p>
      </w:tc>
    </w:tr>
    <w:tr w:rsidR="0033622B" w:rsidRPr="00D776EB" w14:paraId="6A3BF84F" w14:textId="77777777" w:rsidTr="00535086">
      <w:tblPrEx>
        <w:tblCellMar>
          <w:left w:w="108" w:type="dxa"/>
          <w:right w:w="108" w:type="dxa"/>
        </w:tblCellMar>
      </w:tblPrEx>
      <w:trPr>
        <w:trHeight w:val="288"/>
        <w:jc w:val="right"/>
      </w:trPr>
      <w:tc>
        <w:tcPr>
          <w:tcW w:w="1555" w:type="dxa"/>
          <w:vMerge/>
          <w:tcBorders>
            <w:right w:val="single" w:sz="4" w:space="0" w:color="auto"/>
          </w:tcBorders>
        </w:tcPr>
        <w:p w14:paraId="398D563C" w14:textId="77777777" w:rsidR="0033622B" w:rsidRPr="00D776EB" w:rsidRDefault="0033622B" w:rsidP="00332CEE">
          <w:pPr>
            <w:suppressAutoHyphens/>
            <w:spacing w:line="259" w:lineRule="auto"/>
            <w:rPr>
              <w:rFonts w:ascii="Calibri" w:eastAsia="Calibri" w:hAnsi="Calibri" w:cs="Calibri"/>
              <w:sz w:val="18"/>
              <w:szCs w:val="18"/>
              <w:lang w:eastAsia="ar-SA"/>
            </w:rPr>
          </w:pPr>
        </w:p>
      </w:tc>
      <w:tc>
        <w:tcPr>
          <w:tcW w:w="5244" w:type="dxa"/>
          <w:tcBorders>
            <w:top w:val="nil"/>
            <w:left w:val="single" w:sz="4" w:space="0" w:color="auto"/>
            <w:bottom w:val="single" w:sz="4" w:space="0" w:color="auto"/>
          </w:tcBorders>
          <w:vAlign w:val="center"/>
        </w:tcPr>
        <w:p w14:paraId="7E320B24" w14:textId="0614632C" w:rsidR="0033622B" w:rsidRPr="00D776EB" w:rsidRDefault="008617E7" w:rsidP="00F6119B">
          <w:pPr>
            <w:suppressAutoHyphens/>
            <w:jc w:val="center"/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</w:pPr>
          <w:r w:rsidRPr="00D776EB">
            <w:rPr>
              <w:rFonts w:ascii="Calibri" w:eastAsia="Calibri" w:hAnsi="Calibri" w:cs="Calibri"/>
              <w:b/>
              <w:sz w:val="18"/>
              <w:szCs w:val="18"/>
              <w:lang w:eastAsia="en-US"/>
            </w:rPr>
            <w:t>INFORME FINAL DE PRÁCTICAS ASISTENCIALES DEL IPICS</w:t>
          </w:r>
        </w:p>
      </w:tc>
      <w:tc>
        <w:tcPr>
          <w:tcW w:w="1985" w:type="dxa"/>
          <w:vMerge/>
          <w:vAlign w:val="center"/>
        </w:tcPr>
        <w:p w14:paraId="60E271FE" w14:textId="77777777" w:rsidR="0033622B" w:rsidRPr="00D776EB" w:rsidRDefault="0033622B" w:rsidP="00332CEE">
          <w:pPr>
            <w:suppressAutoHyphens/>
            <w:spacing w:after="160"/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</w:pPr>
        </w:p>
      </w:tc>
    </w:tr>
    <w:tr w:rsidR="0033622B" w:rsidRPr="00D776EB" w14:paraId="1973355C" w14:textId="77777777" w:rsidTr="00535086">
      <w:tblPrEx>
        <w:tblCellMar>
          <w:left w:w="108" w:type="dxa"/>
          <w:right w:w="108" w:type="dxa"/>
        </w:tblCellMar>
      </w:tblPrEx>
      <w:trPr>
        <w:trHeight w:val="317"/>
        <w:jc w:val="right"/>
      </w:trPr>
      <w:tc>
        <w:tcPr>
          <w:tcW w:w="1555" w:type="dxa"/>
          <w:vMerge/>
          <w:tcBorders>
            <w:right w:val="single" w:sz="4" w:space="0" w:color="auto"/>
          </w:tcBorders>
        </w:tcPr>
        <w:p w14:paraId="19B1E324" w14:textId="77777777" w:rsidR="0033622B" w:rsidRPr="00D776EB" w:rsidRDefault="0033622B" w:rsidP="00332CEE">
          <w:pPr>
            <w:suppressAutoHyphens/>
            <w:spacing w:after="160" w:line="259" w:lineRule="auto"/>
            <w:rPr>
              <w:rFonts w:ascii="Calibri" w:eastAsia="Calibri" w:hAnsi="Calibri" w:cs="Calibri"/>
              <w:sz w:val="18"/>
              <w:szCs w:val="18"/>
              <w:lang w:eastAsia="ar-SA"/>
            </w:rPr>
          </w:pPr>
        </w:p>
      </w:tc>
      <w:tc>
        <w:tcPr>
          <w:tcW w:w="524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86399E5" w14:textId="77777777" w:rsidR="0033622B" w:rsidRPr="00D776EB" w:rsidRDefault="0033622B" w:rsidP="00332CEE">
          <w:pPr>
            <w:suppressAutoHyphens/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</w:pPr>
          <w:r w:rsidRPr="00D776EB"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>PROCEDIMIENTO:</w:t>
          </w:r>
        </w:p>
        <w:p w14:paraId="0013BA6A" w14:textId="1F32A0BB" w:rsidR="0033622B" w:rsidRPr="00D776EB" w:rsidRDefault="0065282E" w:rsidP="00F6119B">
          <w:pPr>
            <w:suppressAutoHyphens/>
            <w:jc w:val="center"/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</w:pPr>
          <w:bookmarkStart w:id="1" w:name="_Hlk219820369"/>
          <w:r w:rsidRPr="00D776EB"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 xml:space="preserve">MANUAL DE </w:t>
          </w:r>
          <w:r w:rsidR="00665024" w:rsidRPr="00D776EB"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 xml:space="preserve">PLANIFICACIÓN, EJECUCIÓN Y SUPERVISIÓN DE PRÁCTICAS </w:t>
          </w:r>
          <w:r w:rsidR="003A000A" w:rsidRPr="00D776EB"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>DE CUARTO NIVEL</w:t>
          </w:r>
          <w:r w:rsidR="003A000A" w:rsidRPr="00D776EB">
            <w:rPr>
              <w:rFonts w:ascii="Calibri" w:eastAsia="Calibri" w:hAnsi="Calibri" w:cs="Calibri"/>
              <w:b/>
              <w:sz w:val="18"/>
              <w:szCs w:val="18"/>
              <w:lang w:eastAsia="en-US"/>
            </w:rPr>
            <w:t xml:space="preserve"> Y/O </w:t>
          </w:r>
          <w:r w:rsidR="003A000A" w:rsidRPr="00D776EB"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>ASISTENCIALES</w:t>
          </w:r>
          <w:r w:rsidR="00515534" w:rsidRPr="00D776EB"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 xml:space="preserve"> </w:t>
          </w:r>
          <w:bookmarkEnd w:id="1"/>
        </w:p>
      </w:tc>
      <w:tc>
        <w:tcPr>
          <w:tcW w:w="1985" w:type="dxa"/>
          <w:tcBorders>
            <w:left w:val="single" w:sz="4" w:space="0" w:color="auto"/>
          </w:tcBorders>
          <w:vAlign w:val="center"/>
        </w:tcPr>
        <w:p w14:paraId="0FE32E48" w14:textId="3A7F94E4" w:rsidR="0033622B" w:rsidRPr="00D776EB" w:rsidRDefault="006B6F6C" w:rsidP="00332CEE">
          <w:pPr>
            <w:suppressAutoHyphens/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</w:pPr>
          <w:r w:rsidRPr="00D776EB"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>VERS</w:t>
          </w:r>
          <w:r w:rsidR="0033622B" w:rsidRPr="00D776EB"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 xml:space="preserve">IÓN:   </w:t>
          </w:r>
          <w:r w:rsidR="00AC2F1F" w:rsidRPr="00D776EB"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>1</w:t>
          </w:r>
        </w:p>
      </w:tc>
    </w:tr>
    <w:tr w:rsidR="0033622B" w:rsidRPr="00D776EB" w14:paraId="47F41E3F" w14:textId="77777777" w:rsidTr="00535086">
      <w:tblPrEx>
        <w:tblCellMar>
          <w:left w:w="108" w:type="dxa"/>
          <w:right w:w="108" w:type="dxa"/>
        </w:tblCellMar>
      </w:tblPrEx>
      <w:trPr>
        <w:trHeight w:val="315"/>
        <w:jc w:val="right"/>
      </w:trPr>
      <w:tc>
        <w:tcPr>
          <w:tcW w:w="1555" w:type="dxa"/>
          <w:vMerge/>
          <w:tcBorders>
            <w:right w:val="single" w:sz="4" w:space="0" w:color="auto"/>
          </w:tcBorders>
        </w:tcPr>
        <w:p w14:paraId="73D2CA34" w14:textId="77777777" w:rsidR="0033622B" w:rsidRPr="00D776EB" w:rsidRDefault="0033622B" w:rsidP="00332CEE">
          <w:pPr>
            <w:suppressAutoHyphens/>
            <w:spacing w:after="160" w:line="259" w:lineRule="auto"/>
            <w:rPr>
              <w:rFonts w:ascii="Calibri" w:eastAsia="Calibri" w:hAnsi="Calibri" w:cs="Calibri"/>
              <w:sz w:val="18"/>
              <w:szCs w:val="18"/>
              <w:lang w:eastAsia="ar-SA"/>
            </w:rPr>
          </w:pPr>
        </w:p>
      </w:tc>
      <w:tc>
        <w:tcPr>
          <w:tcW w:w="524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8A414FB" w14:textId="77777777" w:rsidR="0033622B" w:rsidRPr="00D776EB" w:rsidRDefault="0033622B" w:rsidP="00332CEE">
          <w:pPr>
            <w:suppressAutoHyphens/>
            <w:rPr>
              <w:rFonts w:ascii="Calibri" w:eastAsia="Calibri" w:hAnsi="Calibri" w:cs="Calibri"/>
              <w:sz w:val="18"/>
              <w:szCs w:val="18"/>
              <w:lang w:eastAsia="ar-SA"/>
            </w:rPr>
          </w:pPr>
        </w:p>
      </w:tc>
      <w:tc>
        <w:tcPr>
          <w:tcW w:w="1985" w:type="dxa"/>
          <w:tcBorders>
            <w:left w:val="single" w:sz="4" w:space="0" w:color="auto"/>
          </w:tcBorders>
          <w:vAlign w:val="center"/>
        </w:tcPr>
        <w:p w14:paraId="49C5E522" w14:textId="5EFCC12E" w:rsidR="0033622B" w:rsidRPr="00D776EB" w:rsidRDefault="000A5AB8" w:rsidP="00332CEE">
          <w:pPr>
            <w:suppressAutoHyphens/>
            <w:rPr>
              <w:rFonts w:ascii="Calibri" w:eastAsia="Calibri" w:hAnsi="Calibri" w:cs="Calibri"/>
              <w:b/>
              <w:bCs/>
              <w:sz w:val="18"/>
              <w:szCs w:val="18"/>
              <w:lang w:eastAsia="ar-SA"/>
            </w:rPr>
          </w:pPr>
          <w:r w:rsidRPr="00D776EB">
            <w:rPr>
              <w:rFonts w:ascii="Calibri" w:eastAsia="Calibri" w:hAnsi="Calibri" w:cs="Calibri"/>
              <w:b/>
              <w:bCs/>
              <w:sz w:val="18"/>
              <w:szCs w:val="18"/>
              <w:lang w:eastAsia="ar-SA"/>
            </w:rPr>
            <w:t xml:space="preserve">Página </w:t>
          </w:r>
          <w:r w:rsidR="0033622B" w:rsidRPr="00D776EB">
            <w:rPr>
              <w:rFonts w:ascii="Calibri" w:eastAsia="Calibri" w:hAnsi="Calibri" w:cs="Calibri"/>
              <w:b/>
              <w:bCs/>
              <w:sz w:val="18"/>
              <w:szCs w:val="18"/>
              <w:lang w:eastAsia="ar-SA"/>
            </w:rPr>
            <w:fldChar w:fldCharType="begin"/>
          </w:r>
          <w:r w:rsidR="0033622B" w:rsidRPr="00D776EB">
            <w:rPr>
              <w:rFonts w:ascii="Calibri" w:eastAsia="Calibri" w:hAnsi="Calibri" w:cs="Calibri"/>
              <w:b/>
              <w:bCs/>
              <w:sz w:val="18"/>
              <w:szCs w:val="18"/>
              <w:lang w:eastAsia="ar-SA"/>
            </w:rPr>
            <w:instrText xml:space="preserve"> PAGE </w:instrText>
          </w:r>
          <w:r w:rsidR="0033622B" w:rsidRPr="00D776EB">
            <w:rPr>
              <w:rFonts w:ascii="Calibri" w:eastAsia="Calibri" w:hAnsi="Calibri" w:cs="Calibri"/>
              <w:b/>
              <w:bCs/>
              <w:sz w:val="18"/>
              <w:szCs w:val="18"/>
              <w:lang w:eastAsia="ar-SA"/>
            </w:rPr>
            <w:fldChar w:fldCharType="separate"/>
          </w:r>
          <w:r w:rsidRPr="00D776EB">
            <w:rPr>
              <w:rFonts w:ascii="Calibri" w:eastAsia="Calibri" w:hAnsi="Calibri" w:cs="Calibri"/>
              <w:b/>
              <w:bCs/>
              <w:sz w:val="18"/>
              <w:szCs w:val="18"/>
              <w:lang w:eastAsia="ar-SA"/>
            </w:rPr>
            <w:t>1</w:t>
          </w:r>
          <w:r w:rsidR="0033622B" w:rsidRPr="00D776EB">
            <w:rPr>
              <w:rFonts w:ascii="Calibri" w:eastAsia="Calibri" w:hAnsi="Calibri" w:cs="Calibri"/>
              <w:b/>
              <w:bCs/>
              <w:sz w:val="18"/>
              <w:szCs w:val="18"/>
              <w:lang w:eastAsia="ar-SA"/>
            </w:rPr>
            <w:fldChar w:fldCharType="end"/>
          </w:r>
          <w:r w:rsidRPr="00D776EB">
            <w:rPr>
              <w:rFonts w:ascii="Calibri" w:eastAsia="Calibri" w:hAnsi="Calibri" w:cs="Calibri"/>
              <w:b/>
              <w:bCs/>
              <w:sz w:val="18"/>
              <w:szCs w:val="18"/>
              <w:lang w:eastAsia="ar-SA"/>
            </w:rPr>
            <w:t xml:space="preserve"> de </w:t>
          </w:r>
          <w:r w:rsidR="0033622B" w:rsidRPr="00D776EB">
            <w:rPr>
              <w:rFonts w:ascii="Calibri" w:eastAsia="Calibri" w:hAnsi="Calibri" w:cs="Calibri"/>
              <w:b/>
              <w:bCs/>
              <w:sz w:val="18"/>
              <w:szCs w:val="18"/>
              <w:lang w:eastAsia="ar-SA"/>
            </w:rPr>
            <w:fldChar w:fldCharType="begin"/>
          </w:r>
          <w:r w:rsidR="0033622B" w:rsidRPr="00D776EB">
            <w:rPr>
              <w:rFonts w:ascii="Calibri" w:eastAsia="Calibri" w:hAnsi="Calibri" w:cs="Calibri"/>
              <w:b/>
              <w:bCs/>
              <w:sz w:val="18"/>
              <w:szCs w:val="18"/>
              <w:lang w:eastAsia="ar-SA"/>
            </w:rPr>
            <w:instrText xml:space="preserve"> NUMPAGES  </w:instrText>
          </w:r>
          <w:r w:rsidR="0033622B" w:rsidRPr="00D776EB">
            <w:rPr>
              <w:rFonts w:ascii="Calibri" w:eastAsia="Calibri" w:hAnsi="Calibri" w:cs="Calibri"/>
              <w:b/>
              <w:bCs/>
              <w:sz w:val="18"/>
              <w:szCs w:val="18"/>
              <w:lang w:eastAsia="ar-SA"/>
            </w:rPr>
            <w:fldChar w:fldCharType="separate"/>
          </w:r>
          <w:r w:rsidR="008314F0" w:rsidRPr="00D776EB">
            <w:rPr>
              <w:rFonts w:ascii="Calibri" w:eastAsia="Calibri" w:hAnsi="Calibri" w:cs="Calibri"/>
              <w:b/>
              <w:bCs/>
              <w:sz w:val="18"/>
              <w:szCs w:val="18"/>
              <w:lang w:eastAsia="ar-SA"/>
            </w:rPr>
            <w:t>1</w:t>
          </w:r>
          <w:r w:rsidR="0033622B" w:rsidRPr="00D776EB">
            <w:rPr>
              <w:rFonts w:ascii="Calibri" w:eastAsia="Calibri" w:hAnsi="Calibri" w:cs="Calibri"/>
              <w:b/>
              <w:bCs/>
              <w:sz w:val="18"/>
              <w:szCs w:val="18"/>
              <w:lang w:eastAsia="ar-SA"/>
            </w:rPr>
            <w:fldChar w:fldCharType="end"/>
          </w:r>
        </w:p>
      </w:tc>
    </w:tr>
  </w:tbl>
  <w:p w14:paraId="7B392901" w14:textId="77777777" w:rsidR="0099369E" w:rsidRPr="00D776EB" w:rsidRDefault="0099369E" w:rsidP="0099369E">
    <w:pPr>
      <w:tabs>
        <w:tab w:val="center" w:pos="4419"/>
        <w:tab w:val="right" w:pos="8838"/>
      </w:tabs>
      <w:ind w:left="142"/>
      <w:jc w:val="center"/>
      <w:rPr>
        <w:b/>
      </w:rPr>
    </w:pPr>
  </w:p>
  <w:p w14:paraId="5AE70E90" w14:textId="77777777" w:rsidR="0099369E" w:rsidRPr="00D776EB" w:rsidRDefault="0099369E" w:rsidP="0033622B">
    <w:pPr>
      <w:tabs>
        <w:tab w:val="center" w:pos="4419"/>
        <w:tab w:val="right" w:pos="8838"/>
      </w:tabs>
      <w:ind w:left="142"/>
      <w:jc w:val="center"/>
      <w:rPr>
        <w:b/>
        <w:sz w:val="18"/>
        <w:szCs w:val="18"/>
      </w:rPr>
    </w:pPr>
    <w:r w:rsidRPr="00D776EB"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E5A6BEC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74540C"/>
    <w:multiLevelType w:val="multilevel"/>
    <w:tmpl w:val="41526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133D0"/>
    <w:multiLevelType w:val="hybridMultilevel"/>
    <w:tmpl w:val="E1340E54"/>
    <w:lvl w:ilvl="0" w:tplc="30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31BA6AC4"/>
    <w:multiLevelType w:val="hybridMultilevel"/>
    <w:tmpl w:val="64B4E53A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C47E0"/>
    <w:multiLevelType w:val="multilevel"/>
    <w:tmpl w:val="5E045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CB469C"/>
    <w:multiLevelType w:val="multilevel"/>
    <w:tmpl w:val="10B42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3F727F"/>
    <w:multiLevelType w:val="multilevel"/>
    <w:tmpl w:val="62525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BE44A5"/>
    <w:multiLevelType w:val="multilevel"/>
    <w:tmpl w:val="6C56B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76487F"/>
    <w:multiLevelType w:val="multilevel"/>
    <w:tmpl w:val="EEF85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D840D7"/>
    <w:multiLevelType w:val="multilevel"/>
    <w:tmpl w:val="8CAAB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F85245"/>
    <w:multiLevelType w:val="hybridMultilevel"/>
    <w:tmpl w:val="93B6352A"/>
    <w:lvl w:ilvl="0" w:tplc="EE221DB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EA4502D"/>
    <w:multiLevelType w:val="multilevel"/>
    <w:tmpl w:val="1E5C1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5C12E6"/>
    <w:multiLevelType w:val="multilevel"/>
    <w:tmpl w:val="65B40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4477D5"/>
    <w:multiLevelType w:val="hybridMultilevel"/>
    <w:tmpl w:val="A9A47B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6460DA"/>
    <w:multiLevelType w:val="multilevel"/>
    <w:tmpl w:val="11F8D6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6FA3786"/>
    <w:multiLevelType w:val="multilevel"/>
    <w:tmpl w:val="BF20A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BC43CA"/>
    <w:multiLevelType w:val="multilevel"/>
    <w:tmpl w:val="8DE8A0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D7123BE"/>
    <w:multiLevelType w:val="hybridMultilevel"/>
    <w:tmpl w:val="9C90EA02"/>
    <w:lvl w:ilvl="0" w:tplc="084E179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28460">
    <w:abstractNumId w:val="10"/>
  </w:num>
  <w:num w:numId="2" w16cid:durableId="1517921">
    <w:abstractNumId w:val="17"/>
  </w:num>
  <w:num w:numId="3" w16cid:durableId="942803935">
    <w:abstractNumId w:val="2"/>
  </w:num>
  <w:num w:numId="4" w16cid:durableId="305479802">
    <w:abstractNumId w:val="0"/>
  </w:num>
  <w:num w:numId="5" w16cid:durableId="456335167">
    <w:abstractNumId w:val="16"/>
  </w:num>
  <w:num w:numId="6" w16cid:durableId="1273053747">
    <w:abstractNumId w:val="0"/>
  </w:num>
  <w:num w:numId="7" w16cid:durableId="1754740410">
    <w:abstractNumId w:val="13"/>
  </w:num>
  <w:num w:numId="8" w16cid:durableId="579290631">
    <w:abstractNumId w:val="6"/>
  </w:num>
  <w:num w:numId="9" w16cid:durableId="2020690264">
    <w:abstractNumId w:val="4"/>
  </w:num>
  <w:num w:numId="10" w16cid:durableId="80835044">
    <w:abstractNumId w:val="9"/>
  </w:num>
  <w:num w:numId="11" w16cid:durableId="1767575058">
    <w:abstractNumId w:val="1"/>
  </w:num>
  <w:num w:numId="12" w16cid:durableId="102697249">
    <w:abstractNumId w:val="7"/>
  </w:num>
  <w:num w:numId="13" w16cid:durableId="1549149885">
    <w:abstractNumId w:val="15"/>
  </w:num>
  <w:num w:numId="14" w16cid:durableId="334844010">
    <w:abstractNumId w:val="8"/>
  </w:num>
  <w:num w:numId="15" w16cid:durableId="1674525732">
    <w:abstractNumId w:val="5"/>
  </w:num>
  <w:num w:numId="16" w16cid:durableId="1021467566">
    <w:abstractNumId w:val="11"/>
  </w:num>
  <w:num w:numId="17" w16cid:durableId="421685962">
    <w:abstractNumId w:val="12"/>
  </w:num>
  <w:num w:numId="18" w16cid:durableId="1356346540">
    <w:abstractNumId w:val="14"/>
  </w:num>
  <w:num w:numId="19" w16cid:durableId="15007792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69E"/>
    <w:rsid w:val="000034AE"/>
    <w:rsid w:val="00006A94"/>
    <w:rsid w:val="000125CC"/>
    <w:rsid w:val="00015F03"/>
    <w:rsid w:val="00067B88"/>
    <w:rsid w:val="000779F0"/>
    <w:rsid w:val="00083882"/>
    <w:rsid w:val="000A1A92"/>
    <w:rsid w:val="000A5AB8"/>
    <w:rsid w:val="000D5015"/>
    <w:rsid w:val="000F1214"/>
    <w:rsid w:val="00116396"/>
    <w:rsid w:val="0011730D"/>
    <w:rsid w:val="00136F9C"/>
    <w:rsid w:val="00147022"/>
    <w:rsid w:val="00174AB1"/>
    <w:rsid w:val="00177593"/>
    <w:rsid w:val="00197D4A"/>
    <w:rsid w:val="001B3B53"/>
    <w:rsid w:val="001B4EB0"/>
    <w:rsid w:val="001C4F5B"/>
    <w:rsid w:val="00212477"/>
    <w:rsid w:val="002575E3"/>
    <w:rsid w:val="002633C1"/>
    <w:rsid w:val="00281532"/>
    <w:rsid w:val="002A31E1"/>
    <w:rsid w:val="002B6240"/>
    <w:rsid w:val="002C53A9"/>
    <w:rsid w:val="002D0F8A"/>
    <w:rsid w:val="002D5BF3"/>
    <w:rsid w:val="002F6A23"/>
    <w:rsid w:val="00311100"/>
    <w:rsid w:val="00321219"/>
    <w:rsid w:val="00321D5F"/>
    <w:rsid w:val="0033622B"/>
    <w:rsid w:val="00346E9B"/>
    <w:rsid w:val="00352E2D"/>
    <w:rsid w:val="00356FE1"/>
    <w:rsid w:val="0036055B"/>
    <w:rsid w:val="003735D1"/>
    <w:rsid w:val="0038466A"/>
    <w:rsid w:val="003A000A"/>
    <w:rsid w:val="003A4030"/>
    <w:rsid w:val="003B2C42"/>
    <w:rsid w:val="003F554E"/>
    <w:rsid w:val="00416854"/>
    <w:rsid w:val="00461F8D"/>
    <w:rsid w:val="00476C05"/>
    <w:rsid w:val="004A7299"/>
    <w:rsid w:val="004B3EB2"/>
    <w:rsid w:val="004C639E"/>
    <w:rsid w:val="004D6422"/>
    <w:rsid w:val="004F352F"/>
    <w:rsid w:val="005012B7"/>
    <w:rsid w:val="00502B46"/>
    <w:rsid w:val="00515534"/>
    <w:rsid w:val="00516223"/>
    <w:rsid w:val="00524F67"/>
    <w:rsid w:val="00535086"/>
    <w:rsid w:val="00550231"/>
    <w:rsid w:val="0055762B"/>
    <w:rsid w:val="005836DA"/>
    <w:rsid w:val="005D0B6E"/>
    <w:rsid w:val="005F218E"/>
    <w:rsid w:val="005F7103"/>
    <w:rsid w:val="00600BCD"/>
    <w:rsid w:val="006031BE"/>
    <w:rsid w:val="00623100"/>
    <w:rsid w:val="00624383"/>
    <w:rsid w:val="006253D5"/>
    <w:rsid w:val="006478CA"/>
    <w:rsid w:val="0065282E"/>
    <w:rsid w:val="00662AB4"/>
    <w:rsid w:val="00665024"/>
    <w:rsid w:val="006667D3"/>
    <w:rsid w:val="006711E4"/>
    <w:rsid w:val="006964DD"/>
    <w:rsid w:val="006A040D"/>
    <w:rsid w:val="006B6D75"/>
    <w:rsid w:val="006B6F6C"/>
    <w:rsid w:val="006C072E"/>
    <w:rsid w:val="006C4494"/>
    <w:rsid w:val="006E77D2"/>
    <w:rsid w:val="006F0463"/>
    <w:rsid w:val="006F6325"/>
    <w:rsid w:val="0070610F"/>
    <w:rsid w:val="00764F61"/>
    <w:rsid w:val="00767F50"/>
    <w:rsid w:val="0078756E"/>
    <w:rsid w:val="007C5A0E"/>
    <w:rsid w:val="007D18B5"/>
    <w:rsid w:val="007E3332"/>
    <w:rsid w:val="007F51DF"/>
    <w:rsid w:val="008314F0"/>
    <w:rsid w:val="008315D7"/>
    <w:rsid w:val="00831F8D"/>
    <w:rsid w:val="00844FD5"/>
    <w:rsid w:val="00855B4F"/>
    <w:rsid w:val="008617E7"/>
    <w:rsid w:val="0087751C"/>
    <w:rsid w:val="0088326B"/>
    <w:rsid w:val="0088748A"/>
    <w:rsid w:val="00892F9A"/>
    <w:rsid w:val="008B4F94"/>
    <w:rsid w:val="008E116E"/>
    <w:rsid w:val="008F69EF"/>
    <w:rsid w:val="00904927"/>
    <w:rsid w:val="00904FEE"/>
    <w:rsid w:val="00983045"/>
    <w:rsid w:val="00983806"/>
    <w:rsid w:val="009921B1"/>
    <w:rsid w:val="0099369E"/>
    <w:rsid w:val="009C2640"/>
    <w:rsid w:val="009F795A"/>
    <w:rsid w:val="00A004A7"/>
    <w:rsid w:val="00A07AE6"/>
    <w:rsid w:val="00A13DE5"/>
    <w:rsid w:val="00A17033"/>
    <w:rsid w:val="00A31502"/>
    <w:rsid w:val="00A40EF8"/>
    <w:rsid w:val="00A4616F"/>
    <w:rsid w:val="00A502BF"/>
    <w:rsid w:val="00A66B80"/>
    <w:rsid w:val="00A71B7F"/>
    <w:rsid w:val="00A872AA"/>
    <w:rsid w:val="00A946E3"/>
    <w:rsid w:val="00AC2F1F"/>
    <w:rsid w:val="00AC7348"/>
    <w:rsid w:val="00AD2072"/>
    <w:rsid w:val="00AE29CA"/>
    <w:rsid w:val="00AE37B5"/>
    <w:rsid w:val="00AF094B"/>
    <w:rsid w:val="00AF43DA"/>
    <w:rsid w:val="00B34ADB"/>
    <w:rsid w:val="00B5404F"/>
    <w:rsid w:val="00B60D8A"/>
    <w:rsid w:val="00B93052"/>
    <w:rsid w:val="00BA108E"/>
    <w:rsid w:val="00BA5613"/>
    <w:rsid w:val="00BB1685"/>
    <w:rsid w:val="00BB3F80"/>
    <w:rsid w:val="00BC646C"/>
    <w:rsid w:val="00BD512D"/>
    <w:rsid w:val="00BF1FBA"/>
    <w:rsid w:val="00C01D3D"/>
    <w:rsid w:val="00C13CA7"/>
    <w:rsid w:val="00C306CC"/>
    <w:rsid w:val="00C406ED"/>
    <w:rsid w:val="00C532EF"/>
    <w:rsid w:val="00C937DA"/>
    <w:rsid w:val="00CA3303"/>
    <w:rsid w:val="00CA4BD4"/>
    <w:rsid w:val="00CD5725"/>
    <w:rsid w:val="00CE14B8"/>
    <w:rsid w:val="00D26397"/>
    <w:rsid w:val="00D347E8"/>
    <w:rsid w:val="00D34992"/>
    <w:rsid w:val="00D77007"/>
    <w:rsid w:val="00D776EB"/>
    <w:rsid w:val="00D816A4"/>
    <w:rsid w:val="00D957C3"/>
    <w:rsid w:val="00DA6BD5"/>
    <w:rsid w:val="00DB2BCF"/>
    <w:rsid w:val="00DB588B"/>
    <w:rsid w:val="00DC34E0"/>
    <w:rsid w:val="00DD7772"/>
    <w:rsid w:val="00DF4186"/>
    <w:rsid w:val="00E1200F"/>
    <w:rsid w:val="00E4556A"/>
    <w:rsid w:val="00E76602"/>
    <w:rsid w:val="00EA1CD3"/>
    <w:rsid w:val="00EF4928"/>
    <w:rsid w:val="00F158A0"/>
    <w:rsid w:val="00F35C95"/>
    <w:rsid w:val="00F37458"/>
    <w:rsid w:val="00F53C32"/>
    <w:rsid w:val="00F541EC"/>
    <w:rsid w:val="00F60857"/>
    <w:rsid w:val="00F6119B"/>
    <w:rsid w:val="00F7684D"/>
    <w:rsid w:val="00FA37E0"/>
    <w:rsid w:val="00FA5058"/>
    <w:rsid w:val="00FB459E"/>
    <w:rsid w:val="00FC64DA"/>
    <w:rsid w:val="00FC6CBF"/>
    <w:rsid w:val="00FD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14CC9"/>
  <w15:docId w15:val="{61E204DC-1115-4765-9657-96637C845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C26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Textoindependiente"/>
    <w:link w:val="Ttulo2Car"/>
    <w:uiPriority w:val="9"/>
    <w:semiHidden/>
    <w:unhideWhenUsed/>
    <w:qFormat/>
    <w:rsid w:val="006C4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C26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53C3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9369E"/>
    <w:pPr>
      <w:jc w:val="both"/>
    </w:pPr>
    <w:rPr>
      <w:rFonts w:ascii="Garamond" w:hAnsi="Garamond"/>
      <w:sz w:val="2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99369E"/>
    <w:rPr>
      <w:rFonts w:ascii="Garamond" w:eastAsia="Times New Roman" w:hAnsi="Garamond" w:cs="Times New Roman"/>
      <w:szCs w:val="24"/>
      <w:lang w:val="es-MX" w:eastAsia="es-ES"/>
    </w:rPr>
  </w:style>
  <w:style w:type="paragraph" w:styleId="Subttulo">
    <w:name w:val="Subtitle"/>
    <w:basedOn w:val="Normal"/>
    <w:next w:val="Normal"/>
    <w:link w:val="SubttuloCar"/>
    <w:qFormat/>
    <w:rsid w:val="0099369E"/>
    <w:pPr>
      <w:spacing w:after="60"/>
      <w:jc w:val="center"/>
      <w:outlineLvl w:val="1"/>
    </w:pPr>
    <w:rPr>
      <w:rFonts w:ascii="Cambria" w:hAnsi="Cambria"/>
      <w:bCs/>
      <w:lang w:val="x-none" w:eastAsia="x-none"/>
    </w:rPr>
  </w:style>
  <w:style w:type="character" w:customStyle="1" w:styleId="SubttuloCar">
    <w:name w:val="Subtítulo Car"/>
    <w:basedOn w:val="Fuentedeprrafopredeter"/>
    <w:link w:val="Subttulo"/>
    <w:rsid w:val="0099369E"/>
    <w:rPr>
      <w:rFonts w:ascii="Cambria" w:eastAsia="Times New Roman" w:hAnsi="Cambria" w:cs="Times New Roman"/>
      <w:bCs/>
      <w:sz w:val="24"/>
      <w:szCs w:val="24"/>
      <w:lang w:val="x-none" w:eastAsia="x-none"/>
    </w:rPr>
  </w:style>
  <w:style w:type="character" w:styleId="Fuerte">
    <w:name w:val="Strong"/>
    <w:qFormat/>
    <w:rsid w:val="0099369E"/>
    <w:rPr>
      <w:b/>
      <w:bCs/>
    </w:rPr>
  </w:style>
  <w:style w:type="table" w:styleId="Tablaconcuadrcula">
    <w:name w:val="Table Grid"/>
    <w:basedOn w:val="Tablanormal"/>
    <w:uiPriority w:val="39"/>
    <w:rsid w:val="0099369E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99369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9369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9369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369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9369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369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F4928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C449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customStyle="1" w:styleId="FirstParagraph">
    <w:name w:val="First Paragraph"/>
    <w:basedOn w:val="Textoindependiente"/>
    <w:next w:val="Textoindependiente"/>
    <w:qFormat/>
    <w:rsid w:val="006C4494"/>
    <w:pPr>
      <w:spacing w:before="180" w:after="180"/>
      <w:jc w:val="left"/>
    </w:pPr>
    <w:rPr>
      <w:rFonts w:asciiTheme="minorHAnsi" w:eastAsiaTheme="minorHAnsi" w:hAnsiTheme="minorHAnsi" w:cstheme="minorBidi"/>
      <w:sz w:val="24"/>
      <w:lang w:val="en-US" w:eastAsia="en-US"/>
    </w:rPr>
  </w:style>
  <w:style w:type="paragraph" w:customStyle="1" w:styleId="Compact">
    <w:name w:val="Compact"/>
    <w:basedOn w:val="Textoindependiente"/>
    <w:qFormat/>
    <w:rsid w:val="00C01D3D"/>
    <w:pPr>
      <w:spacing w:before="36" w:after="36"/>
      <w:jc w:val="left"/>
    </w:pPr>
    <w:rPr>
      <w:rFonts w:asciiTheme="minorHAnsi" w:eastAsiaTheme="minorHAnsi" w:hAnsiTheme="minorHAnsi" w:cstheme="minorBidi"/>
      <w:sz w:val="24"/>
      <w:lang w:val="en-US" w:eastAsia="en-US"/>
    </w:rPr>
  </w:style>
  <w:style w:type="table" w:customStyle="1" w:styleId="Table">
    <w:name w:val="Table"/>
    <w:semiHidden/>
    <w:unhideWhenUsed/>
    <w:qFormat/>
    <w:rsid w:val="00C01D3D"/>
    <w:pPr>
      <w:spacing w:line="240" w:lineRule="auto"/>
    </w:pPr>
    <w:rPr>
      <w:sz w:val="24"/>
      <w:szCs w:val="24"/>
      <w:lang w:val="en-US" w:eastAsia="es-419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character" w:customStyle="1" w:styleId="Ttulo3Car">
    <w:name w:val="Título 3 Car"/>
    <w:basedOn w:val="Fuentedeprrafopredeter"/>
    <w:link w:val="Ttulo3"/>
    <w:uiPriority w:val="9"/>
    <w:semiHidden/>
    <w:rsid w:val="009C264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9C264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53C3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8617E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6BC9F03B6C544D81CAAB38E0098887" ma:contentTypeVersion="10" ma:contentTypeDescription="Crear nuevo documento." ma:contentTypeScope="" ma:versionID="95c089ed43b9054e56ccaebfeaefbe1a">
  <xsd:schema xmlns:xsd="http://www.w3.org/2001/XMLSchema" xmlns:xs="http://www.w3.org/2001/XMLSchema" xmlns:p="http://schemas.microsoft.com/office/2006/metadata/properties" xmlns:ns2="ce94a3db-480d-4ce7-9910-fdfb7ea55b02" xmlns:ns3="2e82c6ed-4e7f-4790-8032-0cabb5f96db9" targetNamespace="http://schemas.microsoft.com/office/2006/metadata/properties" ma:root="true" ma:fieldsID="99d511cde9110b6cd5337a0b1060cd2e" ns2:_="" ns3:_="">
    <xsd:import namespace="ce94a3db-480d-4ce7-9910-fdfb7ea55b02"/>
    <xsd:import namespace="2e82c6ed-4e7f-4790-8032-0cabb5f96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4a3db-480d-4ce7-9910-fdfb7ea55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2c6ed-4e7f-4790-8032-0cabb5f96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E2B0BF-2765-4B8C-8506-985045B286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7BF6B0-7179-4398-91BF-C87C910AE9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FE4E9A-4A28-4460-88A3-3D56C2BE5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4a3db-480d-4ce7-9910-fdfb7ea55b02"/>
    <ds:schemaRef ds:uri="2e82c6ed-4e7f-4790-8032-0cabb5f9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E81C92-7155-4FC4-98CE-57E87AD23C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3</Pages>
  <Words>847</Words>
  <Characters>5324</Characters>
  <Application>Microsoft Office Word</Application>
  <DocSecurity>0</DocSecurity>
  <Lines>143</Lines>
  <Paragraphs>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Sandra Soledispa Pereira</dc:creator>
  <cp:lastModifiedBy>ZAMBRANO MERA VIRGINIA MONSERRATE</cp:lastModifiedBy>
  <cp:revision>131</cp:revision>
  <cp:lastPrinted>2026-01-20T17:07:00Z</cp:lastPrinted>
  <dcterms:created xsi:type="dcterms:W3CDTF">2019-09-10T16:35:00Z</dcterms:created>
  <dcterms:modified xsi:type="dcterms:W3CDTF">2026-02-05T14:58:00Z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0x010100786BC9F03B6C544D81CAAB38E0098887</vt:lpwstr>
  </property>
</Properties>
</file>