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DB872B" w14:textId="77777777" w:rsidR="00EB4B4E" w:rsidRPr="00B13A7D" w:rsidRDefault="00EB4B4E" w:rsidP="00E91F72">
      <w:pPr>
        <w:jc w:val="center"/>
        <w:rPr>
          <w:rFonts w:asciiTheme="minorHAnsi" w:hAnsiTheme="minorHAnsi" w:cstheme="minorHAnsi"/>
          <w:sz w:val="24"/>
          <w:szCs w:val="24"/>
        </w:rPr>
      </w:pPr>
    </w:p>
    <w:p w14:paraId="18DB872C" w14:textId="77777777" w:rsidR="00EB4B4E" w:rsidRPr="00B13A7D" w:rsidRDefault="00EB4B4E" w:rsidP="00E91F72">
      <w:pPr>
        <w:jc w:val="center"/>
        <w:rPr>
          <w:rFonts w:asciiTheme="minorHAnsi" w:hAnsiTheme="minorHAnsi" w:cstheme="minorHAnsi"/>
          <w:sz w:val="24"/>
          <w:szCs w:val="24"/>
        </w:rPr>
      </w:pPr>
    </w:p>
    <w:p w14:paraId="18DB872D" w14:textId="77777777" w:rsidR="00EB4B4E" w:rsidRPr="00B13A7D" w:rsidRDefault="00EB4B4E" w:rsidP="00E91F72">
      <w:pPr>
        <w:jc w:val="center"/>
        <w:rPr>
          <w:rFonts w:asciiTheme="minorHAnsi" w:hAnsiTheme="minorHAnsi" w:cstheme="minorHAnsi"/>
          <w:sz w:val="24"/>
          <w:szCs w:val="24"/>
        </w:rPr>
      </w:pPr>
    </w:p>
    <w:p w14:paraId="18DB872E" w14:textId="77777777" w:rsidR="00EB4B4E" w:rsidRPr="00B13A7D" w:rsidRDefault="00EB4B4E" w:rsidP="00E91F72">
      <w:pPr>
        <w:jc w:val="center"/>
        <w:rPr>
          <w:rFonts w:asciiTheme="minorHAnsi" w:hAnsiTheme="minorHAnsi" w:cstheme="minorHAnsi"/>
          <w:sz w:val="24"/>
          <w:szCs w:val="24"/>
        </w:rPr>
      </w:pPr>
    </w:p>
    <w:p w14:paraId="18DB872F" w14:textId="77777777" w:rsidR="00EB4B4E" w:rsidRPr="00B13A7D" w:rsidRDefault="00EB4B4E" w:rsidP="00E91F72">
      <w:pPr>
        <w:jc w:val="center"/>
        <w:rPr>
          <w:rFonts w:asciiTheme="minorHAnsi" w:hAnsiTheme="minorHAnsi" w:cstheme="minorHAnsi"/>
          <w:sz w:val="24"/>
          <w:szCs w:val="24"/>
        </w:rPr>
      </w:pPr>
    </w:p>
    <w:sdt>
      <w:sdtPr>
        <w:rPr>
          <w:rFonts w:asciiTheme="minorHAnsi" w:hAnsiTheme="minorHAnsi" w:cstheme="minorHAnsi"/>
          <w:sz w:val="24"/>
          <w:szCs w:val="24"/>
        </w:rPr>
        <w:id w:val="-1414845143"/>
        <w:docPartObj>
          <w:docPartGallery w:val="Cover Pages"/>
          <w:docPartUnique/>
        </w:docPartObj>
      </w:sdtPr>
      <w:sdtEndPr/>
      <w:sdtContent>
        <w:p w14:paraId="18DB8730" w14:textId="77777777" w:rsidR="00E91F72" w:rsidRDefault="00E91F72" w:rsidP="00E91F72">
          <w:pPr>
            <w:jc w:val="center"/>
            <w:rPr>
              <w:rFonts w:asciiTheme="minorHAnsi" w:hAnsiTheme="minorHAnsi" w:cstheme="minorHAnsi"/>
              <w:sz w:val="24"/>
              <w:szCs w:val="24"/>
            </w:rPr>
          </w:pPr>
        </w:p>
        <w:p w14:paraId="7A82974E" w14:textId="77777777" w:rsidR="004D58D0" w:rsidRDefault="004D58D0" w:rsidP="00E91F72">
          <w:pPr>
            <w:jc w:val="center"/>
            <w:rPr>
              <w:rFonts w:asciiTheme="minorHAnsi" w:hAnsiTheme="minorHAnsi" w:cstheme="minorHAnsi"/>
              <w:sz w:val="24"/>
              <w:szCs w:val="24"/>
            </w:rPr>
          </w:pPr>
        </w:p>
        <w:p w14:paraId="6111B54F" w14:textId="77777777" w:rsidR="004D58D0" w:rsidRDefault="004D58D0" w:rsidP="00E91F72">
          <w:pPr>
            <w:jc w:val="center"/>
            <w:rPr>
              <w:rFonts w:asciiTheme="minorHAnsi" w:hAnsiTheme="minorHAnsi" w:cstheme="minorHAnsi"/>
              <w:sz w:val="24"/>
              <w:szCs w:val="24"/>
            </w:rPr>
          </w:pPr>
        </w:p>
        <w:p w14:paraId="73093E0F" w14:textId="77777777" w:rsidR="004D58D0" w:rsidRDefault="004D58D0" w:rsidP="00E91F72">
          <w:pPr>
            <w:jc w:val="center"/>
            <w:rPr>
              <w:rFonts w:asciiTheme="minorHAnsi" w:hAnsiTheme="minorHAnsi" w:cstheme="minorHAnsi"/>
              <w:sz w:val="24"/>
              <w:szCs w:val="24"/>
            </w:rPr>
          </w:pPr>
        </w:p>
        <w:p w14:paraId="1895FA7D" w14:textId="77777777" w:rsidR="004D58D0" w:rsidRDefault="004D58D0" w:rsidP="00E91F72">
          <w:pPr>
            <w:jc w:val="center"/>
            <w:rPr>
              <w:rFonts w:asciiTheme="minorHAnsi" w:hAnsiTheme="minorHAnsi" w:cstheme="minorHAnsi"/>
              <w:sz w:val="24"/>
              <w:szCs w:val="24"/>
            </w:rPr>
          </w:pPr>
        </w:p>
        <w:p w14:paraId="2F439EFD" w14:textId="77777777" w:rsidR="004D58D0" w:rsidRPr="00B13A7D" w:rsidRDefault="004D58D0" w:rsidP="00E91F72">
          <w:pPr>
            <w:jc w:val="center"/>
            <w:rPr>
              <w:rFonts w:asciiTheme="minorHAnsi" w:hAnsiTheme="minorHAnsi" w:cstheme="minorHAnsi"/>
              <w:b/>
              <w:sz w:val="24"/>
              <w:szCs w:val="24"/>
              <w:lang w:val="es-ES"/>
            </w:rPr>
          </w:pPr>
        </w:p>
        <w:p w14:paraId="36CE86F0" w14:textId="27311958" w:rsidR="00D0417B" w:rsidRDefault="00D0417B" w:rsidP="00C226B2">
          <w:pPr>
            <w:jc w:val="center"/>
            <w:rPr>
              <w:b/>
              <w:color w:val="000000" w:themeColor="text1"/>
              <w:sz w:val="72"/>
              <w:szCs w:val="60"/>
              <w:lang w:val="es-EC"/>
            </w:rPr>
          </w:pPr>
          <w:r w:rsidRPr="006F549D">
            <w:rPr>
              <w:b/>
              <w:color w:val="000000" w:themeColor="text1"/>
              <w:sz w:val="72"/>
              <w:szCs w:val="60"/>
              <w:lang w:val="es-EC"/>
            </w:rPr>
            <w:t xml:space="preserve">PLAN DE </w:t>
          </w:r>
          <w:r>
            <w:rPr>
              <w:b/>
              <w:color w:val="000000" w:themeColor="text1"/>
              <w:sz w:val="72"/>
              <w:szCs w:val="60"/>
              <w:lang w:val="es-EC"/>
            </w:rPr>
            <w:t>MEJORAS</w:t>
          </w:r>
          <w:r w:rsidRPr="006F549D">
            <w:rPr>
              <w:b/>
              <w:color w:val="000000" w:themeColor="text1"/>
              <w:sz w:val="72"/>
              <w:szCs w:val="60"/>
              <w:lang w:val="es-EC"/>
            </w:rPr>
            <w:t xml:space="preserve"> </w:t>
          </w:r>
          <w:r w:rsidR="0033386A">
            <w:rPr>
              <w:b/>
              <w:color w:val="000000" w:themeColor="text1"/>
              <w:sz w:val="72"/>
              <w:szCs w:val="60"/>
              <w:lang w:val="es-EC"/>
            </w:rPr>
            <w:t>DE LA EXTENSIÓN</w:t>
          </w:r>
          <w:r w:rsidR="00416837">
            <w:rPr>
              <w:b/>
              <w:color w:val="000000" w:themeColor="text1"/>
              <w:sz w:val="72"/>
              <w:szCs w:val="60"/>
              <w:lang w:val="es-EC"/>
            </w:rPr>
            <w:t>/SEDE</w:t>
          </w:r>
        </w:p>
        <w:p w14:paraId="364D8C4A" w14:textId="33629D32" w:rsidR="0033386A" w:rsidRDefault="0033386A" w:rsidP="00C226B2">
          <w:pPr>
            <w:jc w:val="center"/>
            <w:rPr>
              <w:b/>
              <w:color w:val="000000" w:themeColor="text1"/>
              <w:sz w:val="72"/>
              <w:szCs w:val="60"/>
              <w:lang w:val="es-EC"/>
            </w:rPr>
          </w:pPr>
          <w:r>
            <w:rPr>
              <w:b/>
              <w:color w:val="000000" w:themeColor="text1"/>
              <w:sz w:val="72"/>
              <w:szCs w:val="60"/>
              <w:lang w:val="es-EC"/>
            </w:rPr>
            <w:t>……….</w:t>
          </w:r>
        </w:p>
        <w:p w14:paraId="502AA58C" w14:textId="084F93D3" w:rsidR="00C226B2" w:rsidRPr="009D2EBC" w:rsidRDefault="00C226B2" w:rsidP="00C226B2">
          <w:pPr>
            <w:jc w:val="center"/>
            <w:rPr>
              <w:b/>
              <w:color w:val="000000" w:themeColor="text1"/>
              <w:sz w:val="72"/>
              <w:szCs w:val="60"/>
            </w:rPr>
          </w:pPr>
          <w:r>
            <w:rPr>
              <w:b/>
              <w:color w:val="000000" w:themeColor="text1"/>
              <w:sz w:val="72"/>
              <w:szCs w:val="60"/>
              <w:lang w:val="es-EC"/>
            </w:rPr>
            <w:t>2027</w:t>
          </w:r>
        </w:p>
        <w:p w14:paraId="7440BE70" w14:textId="77777777" w:rsidR="00D0417B" w:rsidRPr="00192A54" w:rsidRDefault="00D0417B" w:rsidP="001D1F83">
          <w:pPr>
            <w:jc w:val="center"/>
            <w:rPr>
              <w:b/>
              <w:color w:val="000000" w:themeColor="text1"/>
              <w:sz w:val="44"/>
              <w:szCs w:val="44"/>
              <w:lang w:val="es-EC"/>
            </w:rPr>
          </w:pPr>
        </w:p>
        <w:p w14:paraId="18DB8735" w14:textId="77777777" w:rsidR="00EB4B4E" w:rsidRPr="00B13A7D" w:rsidRDefault="00EB4B4E" w:rsidP="00EB4B4E">
          <w:pPr>
            <w:rPr>
              <w:rFonts w:asciiTheme="minorHAnsi" w:hAnsiTheme="minorHAnsi" w:cstheme="minorHAnsi"/>
              <w:sz w:val="24"/>
              <w:szCs w:val="24"/>
            </w:rPr>
          </w:pPr>
        </w:p>
        <w:p w14:paraId="18DB8736" w14:textId="77777777" w:rsidR="00EB4B4E" w:rsidRPr="00B13A7D" w:rsidRDefault="00EB4B4E" w:rsidP="00EB4B4E">
          <w:pPr>
            <w:rPr>
              <w:rFonts w:asciiTheme="minorHAnsi" w:hAnsiTheme="minorHAnsi" w:cstheme="minorHAnsi"/>
              <w:sz w:val="24"/>
              <w:szCs w:val="24"/>
            </w:rPr>
          </w:pPr>
        </w:p>
        <w:p w14:paraId="18DB8737" w14:textId="77777777" w:rsidR="00EB4B4E" w:rsidRPr="00B13A7D" w:rsidRDefault="00EB4B4E" w:rsidP="00EB4B4E">
          <w:pPr>
            <w:rPr>
              <w:rFonts w:asciiTheme="minorHAnsi" w:hAnsiTheme="minorHAnsi" w:cstheme="minorHAnsi"/>
              <w:sz w:val="24"/>
              <w:szCs w:val="24"/>
            </w:rPr>
          </w:pPr>
        </w:p>
        <w:p w14:paraId="18DB8738" w14:textId="77777777" w:rsidR="00EB4B4E" w:rsidRPr="00B13A7D" w:rsidRDefault="00EB4B4E" w:rsidP="00EB4B4E">
          <w:pPr>
            <w:rPr>
              <w:rFonts w:asciiTheme="minorHAnsi" w:hAnsiTheme="minorHAnsi" w:cstheme="minorHAnsi"/>
              <w:sz w:val="24"/>
              <w:szCs w:val="24"/>
            </w:rPr>
          </w:pPr>
        </w:p>
        <w:p w14:paraId="18DB873B" w14:textId="77777777" w:rsidR="00EB4B4E" w:rsidRPr="00B13A7D" w:rsidRDefault="00EB4B4E" w:rsidP="00EB4B4E">
          <w:pPr>
            <w:rPr>
              <w:rFonts w:asciiTheme="minorHAnsi" w:hAnsiTheme="minorHAnsi" w:cstheme="minorHAnsi"/>
              <w:sz w:val="24"/>
              <w:szCs w:val="24"/>
            </w:rPr>
          </w:pPr>
        </w:p>
        <w:p w14:paraId="18DB873C" w14:textId="77777777" w:rsidR="00EB4B4E" w:rsidRPr="00B13A7D" w:rsidRDefault="00EB4B4E" w:rsidP="00EB4B4E">
          <w:pPr>
            <w:rPr>
              <w:rFonts w:asciiTheme="minorHAnsi" w:hAnsiTheme="minorHAnsi" w:cstheme="minorHAnsi"/>
              <w:sz w:val="24"/>
              <w:szCs w:val="24"/>
            </w:rPr>
          </w:pPr>
        </w:p>
        <w:p w14:paraId="18DB873D" w14:textId="77777777" w:rsidR="00EB4B4E" w:rsidRPr="00B13A7D" w:rsidRDefault="00EB4B4E" w:rsidP="00EB4B4E">
          <w:pPr>
            <w:rPr>
              <w:rFonts w:asciiTheme="minorHAnsi" w:hAnsiTheme="minorHAnsi" w:cstheme="minorHAnsi"/>
              <w:sz w:val="24"/>
              <w:szCs w:val="24"/>
            </w:rPr>
          </w:pPr>
        </w:p>
        <w:p w14:paraId="18DB873E" w14:textId="77777777" w:rsidR="00EB4B4E" w:rsidRPr="00B13A7D" w:rsidRDefault="00EB4B4E" w:rsidP="00EB4B4E">
          <w:pPr>
            <w:rPr>
              <w:rFonts w:asciiTheme="minorHAnsi" w:hAnsiTheme="minorHAnsi" w:cstheme="minorHAnsi"/>
              <w:sz w:val="24"/>
              <w:szCs w:val="24"/>
            </w:rPr>
          </w:pPr>
        </w:p>
        <w:p w14:paraId="18DB873F" w14:textId="77777777" w:rsidR="00EB4B4E" w:rsidRPr="00B13A7D" w:rsidRDefault="00EB4B4E" w:rsidP="00EB4B4E">
          <w:pPr>
            <w:rPr>
              <w:rFonts w:asciiTheme="minorHAnsi" w:hAnsiTheme="minorHAnsi" w:cstheme="minorHAnsi"/>
              <w:sz w:val="24"/>
              <w:szCs w:val="24"/>
            </w:rPr>
          </w:pPr>
        </w:p>
        <w:p w14:paraId="18DB8740" w14:textId="77777777" w:rsidR="00EB4B4E" w:rsidRPr="00B13A7D" w:rsidRDefault="00EB4B4E" w:rsidP="00EB4B4E">
          <w:pPr>
            <w:rPr>
              <w:rFonts w:asciiTheme="minorHAnsi" w:hAnsiTheme="minorHAnsi" w:cstheme="minorHAnsi"/>
              <w:sz w:val="24"/>
              <w:szCs w:val="24"/>
            </w:rPr>
          </w:pPr>
        </w:p>
        <w:p w14:paraId="18DB8741" w14:textId="77777777" w:rsidR="00EB4B4E" w:rsidRPr="00B13A7D" w:rsidRDefault="00EB4B4E" w:rsidP="00EB4B4E">
          <w:pPr>
            <w:rPr>
              <w:rFonts w:asciiTheme="minorHAnsi" w:hAnsiTheme="minorHAnsi" w:cstheme="minorHAnsi"/>
              <w:sz w:val="24"/>
              <w:szCs w:val="24"/>
            </w:rPr>
          </w:pPr>
        </w:p>
        <w:p w14:paraId="18DB8742" w14:textId="77777777" w:rsidR="00EB4B4E" w:rsidRPr="00B13A7D" w:rsidRDefault="00EB4B4E" w:rsidP="00EB4B4E">
          <w:pPr>
            <w:rPr>
              <w:rFonts w:asciiTheme="minorHAnsi" w:hAnsiTheme="minorHAnsi" w:cstheme="minorHAnsi"/>
              <w:sz w:val="24"/>
              <w:szCs w:val="24"/>
            </w:rPr>
          </w:pPr>
        </w:p>
        <w:p w14:paraId="18DB8743" w14:textId="77777777" w:rsidR="00EB4B4E" w:rsidRPr="00B13A7D" w:rsidRDefault="00EB4B4E" w:rsidP="00EB4B4E">
          <w:pPr>
            <w:rPr>
              <w:rFonts w:asciiTheme="minorHAnsi" w:hAnsiTheme="minorHAnsi" w:cstheme="minorHAnsi"/>
              <w:sz w:val="24"/>
              <w:szCs w:val="24"/>
            </w:rPr>
          </w:pPr>
        </w:p>
        <w:p w14:paraId="18DB8744" w14:textId="77777777" w:rsidR="00EB4B4E" w:rsidRPr="00B13A7D" w:rsidRDefault="00EB4B4E" w:rsidP="00EB4B4E">
          <w:pPr>
            <w:rPr>
              <w:rFonts w:asciiTheme="minorHAnsi" w:hAnsiTheme="minorHAnsi" w:cstheme="minorHAnsi"/>
              <w:sz w:val="24"/>
              <w:szCs w:val="24"/>
            </w:rPr>
          </w:pPr>
        </w:p>
        <w:p w14:paraId="18DB8745" w14:textId="77777777" w:rsidR="00EB4B4E" w:rsidRPr="00B13A7D" w:rsidRDefault="00EB4B4E" w:rsidP="00EB4B4E">
          <w:pPr>
            <w:rPr>
              <w:rFonts w:asciiTheme="minorHAnsi" w:hAnsiTheme="minorHAnsi" w:cstheme="minorHAnsi"/>
              <w:sz w:val="24"/>
              <w:szCs w:val="24"/>
            </w:rPr>
          </w:pPr>
        </w:p>
        <w:p w14:paraId="18DB8746" w14:textId="77777777" w:rsidR="00EB4B4E" w:rsidRPr="00B13A7D" w:rsidRDefault="00EB4B4E" w:rsidP="00EB4B4E">
          <w:pPr>
            <w:rPr>
              <w:rFonts w:asciiTheme="minorHAnsi" w:hAnsiTheme="minorHAnsi" w:cstheme="minorHAnsi"/>
              <w:sz w:val="24"/>
              <w:szCs w:val="24"/>
            </w:rPr>
          </w:pPr>
        </w:p>
        <w:p w14:paraId="18DB8747" w14:textId="77777777" w:rsidR="00EB4B4E" w:rsidRPr="00B13A7D" w:rsidRDefault="00EB4B4E" w:rsidP="00EB4B4E">
          <w:pPr>
            <w:jc w:val="center"/>
            <w:rPr>
              <w:rFonts w:asciiTheme="minorHAnsi" w:hAnsiTheme="minorHAnsi" w:cstheme="minorHAnsi"/>
              <w:sz w:val="24"/>
              <w:szCs w:val="24"/>
            </w:rPr>
          </w:pPr>
        </w:p>
        <w:p w14:paraId="18DB8748" w14:textId="77777777" w:rsidR="00EB4B4E" w:rsidRPr="00B13A7D" w:rsidRDefault="00EB4B4E" w:rsidP="00EB4B4E">
          <w:pPr>
            <w:rPr>
              <w:rFonts w:asciiTheme="minorHAnsi" w:hAnsiTheme="minorHAnsi" w:cstheme="minorHAnsi"/>
              <w:sz w:val="24"/>
              <w:szCs w:val="24"/>
            </w:rPr>
          </w:pPr>
        </w:p>
        <w:p w14:paraId="18DB8749" w14:textId="2BAD24B0" w:rsidR="00EB4B4E" w:rsidRPr="00B13A7D" w:rsidRDefault="00EB4B4E" w:rsidP="00EB4B4E">
          <w:pPr>
            <w:rPr>
              <w:rFonts w:asciiTheme="minorHAnsi" w:hAnsiTheme="minorHAnsi" w:cstheme="minorHAnsi"/>
              <w:sz w:val="24"/>
              <w:szCs w:val="24"/>
            </w:rPr>
          </w:pPr>
        </w:p>
        <w:p w14:paraId="18DB874A" w14:textId="77777777" w:rsidR="00EB4B4E" w:rsidRPr="00B13A7D" w:rsidRDefault="00EB4B4E" w:rsidP="00EB4B4E">
          <w:pPr>
            <w:rPr>
              <w:rFonts w:asciiTheme="minorHAnsi" w:hAnsiTheme="minorHAnsi" w:cstheme="minorHAnsi"/>
              <w:sz w:val="24"/>
              <w:szCs w:val="24"/>
            </w:rPr>
          </w:pPr>
        </w:p>
        <w:p w14:paraId="18DB874B" w14:textId="77777777" w:rsidR="00EB4B4E" w:rsidRPr="00B13A7D" w:rsidRDefault="00EB4B4E" w:rsidP="00EB4B4E">
          <w:pPr>
            <w:jc w:val="center"/>
            <w:rPr>
              <w:rFonts w:asciiTheme="minorHAnsi" w:hAnsiTheme="minorHAnsi" w:cstheme="minorHAnsi"/>
              <w:sz w:val="24"/>
              <w:szCs w:val="24"/>
            </w:rPr>
          </w:pPr>
        </w:p>
        <w:p w14:paraId="18DB874C" w14:textId="77777777" w:rsidR="00EB4B4E" w:rsidRPr="00B13A7D" w:rsidRDefault="00EB4B4E" w:rsidP="00EB4B4E">
          <w:pPr>
            <w:jc w:val="center"/>
            <w:rPr>
              <w:rFonts w:asciiTheme="minorHAnsi" w:hAnsiTheme="minorHAnsi" w:cstheme="minorHAnsi"/>
              <w:sz w:val="24"/>
              <w:szCs w:val="24"/>
            </w:rPr>
          </w:pPr>
        </w:p>
        <w:p w14:paraId="18DB874D" w14:textId="77777777" w:rsidR="00EB4B4E" w:rsidRPr="00B13A7D" w:rsidRDefault="00EB4B4E" w:rsidP="00EB4B4E">
          <w:pPr>
            <w:jc w:val="center"/>
            <w:rPr>
              <w:rFonts w:asciiTheme="minorHAnsi" w:hAnsiTheme="minorHAnsi" w:cstheme="minorHAnsi"/>
              <w:sz w:val="24"/>
              <w:szCs w:val="24"/>
            </w:rPr>
          </w:pPr>
        </w:p>
        <w:p w14:paraId="18DB874E" w14:textId="77777777" w:rsidR="009213AD" w:rsidRPr="00B13A7D" w:rsidRDefault="009213AD" w:rsidP="00EB4B4E">
          <w:pPr>
            <w:jc w:val="center"/>
            <w:rPr>
              <w:rFonts w:asciiTheme="minorHAnsi" w:hAnsiTheme="minorHAnsi" w:cstheme="minorHAnsi"/>
              <w:sz w:val="24"/>
              <w:szCs w:val="24"/>
            </w:rPr>
          </w:pPr>
        </w:p>
        <w:p w14:paraId="18DB8765" w14:textId="77777777" w:rsidR="00E91F72" w:rsidRPr="00B13A7D" w:rsidRDefault="00B66A9E" w:rsidP="00E91F72">
          <w:pPr>
            <w:rPr>
              <w:rFonts w:asciiTheme="minorHAnsi" w:hAnsiTheme="minorHAnsi" w:cstheme="minorHAnsi"/>
              <w:sz w:val="24"/>
              <w:szCs w:val="24"/>
              <w:lang w:val="es-EC"/>
            </w:rPr>
          </w:pPr>
        </w:p>
      </w:sdtContent>
    </w:sdt>
    <w:p w14:paraId="18DB876A" w14:textId="77777777" w:rsidR="00DB0CF9" w:rsidRPr="00B13A7D" w:rsidRDefault="00DB0CF9" w:rsidP="00DB0CF9">
      <w:pPr>
        <w:jc w:val="center"/>
        <w:rPr>
          <w:rFonts w:asciiTheme="minorHAnsi" w:hAnsiTheme="minorHAnsi" w:cstheme="minorHAnsi"/>
          <w:b/>
          <w:sz w:val="24"/>
          <w:szCs w:val="24"/>
        </w:rPr>
      </w:pPr>
    </w:p>
    <w:p w14:paraId="3A185FEE" w14:textId="77777777" w:rsidR="0043197C" w:rsidRDefault="0043197C" w:rsidP="00DB0CF9">
      <w:pPr>
        <w:jc w:val="center"/>
        <w:rPr>
          <w:rFonts w:asciiTheme="minorHAnsi" w:hAnsiTheme="minorHAnsi" w:cstheme="minorHAnsi"/>
          <w:b/>
          <w:sz w:val="24"/>
          <w:szCs w:val="24"/>
          <w:lang w:val="es-EC"/>
        </w:rPr>
      </w:pPr>
    </w:p>
    <w:p w14:paraId="2D5092BB" w14:textId="77777777" w:rsidR="0043197C" w:rsidRDefault="0043197C" w:rsidP="00DB0CF9">
      <w:pPr>
        <w:jc w:val="center"/>
        <w:rPr>
          <w:rFonts w:asciiTheme="minorHAnsi" w:hAnsiTheme="minorHAnsi" w:cstheme="minorHAnsi"/>
          <w:b/>
          <w:sz w:val="24"/>
          <w:szCs w:val="24"/>
          <w:lang w:val="es-EC"/>
        </w:rPr>
      </w:pPr>
    </w:p>
    <w:p w14:paraId="18DB876B" w14:textId="542512D7" w:rsidR="00DB0CF9" w:rsidRPr="00B13A7D" w:rsidRDefault="00C226B2" w:rsidP="00DB0CF9">
      <w:pPr>
        <w:jc w:val="center"/>
        <w:rPr>
          <w:rFonts w:asciiTheme="minorHAnsi" w:hAnsiTheme="minorHAnsi" w:cstheme="minorHAnsi"/>
          <w:b/>
          <w:sz w:val="24"/>
          <w:szCs w:val="24"/>
          <w:lang w:val="es-EC"/>
        </w:rPr>
      </w:pPr>
      <w:r>
        <w:rPr>
          <w:rFonts w:asciiTheme="minorHAnsi" w:hAnsiTheme="minorHAnsi" w:cstheme="minorHAnsi"/>
          <w:b/>
          <w:sz w:val="24"/>
          <w:szCs w:val="24"/>
          <w:lang w:val="es-EC"/>
        </w:rPr>
        <w:t>UNIVERSIDAD LAICA ELOY ALFARO DE MANABÍ</w:t>
      </w:r>
    </w:p>
    <w:p w14:paraId="18DB876C" w14:textId="77777777" w:rsidR="00DB0CF9" w:rsidRPr="00B13A7D" w:rsidRDefault="00DB0CF9" w:rsidP="00DB0CF9">
      <w:pPr>
        <w:rPr>
          <w:rFonts w:asciiTheme="minorHAnsi" w:hAnsiTheme="minorHAnsi" w:cstheme="minorHAnsi"/>
          <w:sz w:val="24"/>
          <w:szCs w:val="24"/>
          <w:lang w:val="es-EC"/>
        </w:rPr>
      </w:pPr>
    </w:p>
    <w:p w14:paraId="18DB876D" w14:textId="77777777" w:rsidR="00DB0CF9" w:rsidRPr="00B13A7D" w:rsidRDefault="00DB0CF9" w:rsidP="00DB0CF9">
      <w:pPr>
        <w:rPr>
          <w:rFonts w:asciiTheme="minorHAnsi" w:hAnsiTheme="minorHAnsi" w:cstheme="minorHAnsi"/>
          <w:sz w:val="24"/>
          <w:szCs w:val="24"/>
          <w:lang w:val="es-EC"/>
        </w:rPr>
      </w:pPr>
    </w:p>
    <w:p w14:paraId="18DB876E" w14:textId="524F7C00" w:rsidR="00DB0CF9" w:rsidRPr="00B13A7D" w:rsidRDefault="00DB0CF9" w:rsidP="00DB0CF9">
      <w:pPr>
        <w:spacing w:after="600"/>
        <w:jc w:val="center"/>
        <w:rPr>
          <w:rFonts w:asciiTheme="minorHAnsi" w:hAnsiTheme="minorHAnsi" w:cstheme="minorHAnsi"/>
          <w:b/>
          <w:sz w:val="24"/>
          <w:szCs w:val="24"/>
          <w:lang w:val="pt-PT"/>
        </w:rPr>
      </w:pPr>
      <w:r w:rsidRPr="00B13A7D">
        <w:rPr>
          <w:rFonts w:asciiTheme="minorHAnsi" w:hAnsiTheme="minorHAnsi" w:cstheme="minorHAnsi"/>
          <w:b/>
          <w:sz w:val="24"/>
          <w:szCs w:val="24"/>
          <w:lang w:val="pt-PT"/>
        </w:rPr>
        <w:t xml:space="preserve">AUTORIDAD DE LA </w:t>
      </w:r>
      <w:r w:rsidR="002B1A79">
        <w:rPr>
          <w:rFonts w:asciiTheme="minorHAnsi" w:hAnsiTheme="minorHAnsi" w:cstheme="minorHAnsi"/>
          <w:b/>
          <w:sz w:val="24"/>
          <w:szCs w:val="24"/>
          <w:lang w:val="pt-PT"/>
        </w:rPr>
        <w:t>EXTENSIÓN</w:t>
      </w:r>
      <w:r w:rsidR="007C77ED">
        <w:rPr>
          <w:rFonts w:asciiTheme="minorHAnsi" w:hAnsiTheme="minorHAnsi" w:cstheme="minorHAnsi"/>
          <w:b/>
          <w:sz w:val="24"/>
          <w:szCs w:val="24"/>
          <w:lang w:val="pt-PT"/>
        </w:rPr>
        <w:t xml:space="preserve"> O SEDE</w:t>
      </w:r>
    </w:p>
    <w:p w14:paraId="422D92D7" w14:textId="77777777" w:rsidR="007500F7" w:rsidRPr="00B13A7D" w:rsidRDefault="007500F7" w:rsidP="007500F7">
      <w:pPr>
        <w:jc w:val="center"/>
        <w:rPr>
          <w:rFonts w:asciiTheme="minorHAnsi" w:hAnsiTheme="minorHAnsi" w:cstheme="minorHAnsi"/>
          <w:sz w:val="24"/>
          <w:szCs w:val="24"/>
          <w:lang w:val="pt-PT"/>
        </w:rPr>
      </w:pPr>
      <w:r w:rsidRPr="00B13A7D">
        <w:rPr>
          <w:rFonts w:asciiTheme="minorHAnsi" w:hAnsiTheme="minorHAnsi" w:cstheme="minorHAnsi"/>
          <w:sz w:val="24"/>
          <w:szCs w:val="24"/>
          <w:lang w:val="pt-PT"/>
        </w:rPr>
        <w:t>XXXXXXXXXXXXXXXXXXXXXXXXX</w:t>
      </w:r>
    </w:p>
    <w:p w14:paraId="18DB8770" w14:textId="6AD2BE1F" w:rsidR="00DB0CF9" w:rsidRPr="007C77ED" w:rsidRDefault="0033386A" w:rsidP="00DB0CF9">
      <w:pPr>
        <w:spacing w:after="600"/>
        <w:jc w:val="center"/>
        <w:rPr>
          <w:rFonts w:asciiTheme="minorHAnsi" w:hAnsiTheme="minorHAnsi" w:cstheme="minorHAnsi"/>
          <w:color w:val="808080" w:themeColor="background1" w:themeShade="80"/>
          <w:sz w:val="24"/>
          <w:szCs w:val="24"/>
          <w:lang w:val="pt-PT"/>
        </w:rPr>
      </w:pPr>
      <w:r w:rsidRPr="007C77ED">
        <w:rPr>
          <w:rFonts w:asciiTheme="minorHAnsi" w:hAnsiTheme="minorHAnsi" w:cstheme="minorHAnsi"/>
          <w:color w:val="808080" w:themeColor="background1" w:themeShade="80"/>
          <w:sz w:val="24"/>
          <w:szCs w:val="24"/>
          <w:lang w:val="pt-PT"/>
        </w:rPr>
        <w:t>DECANO(A)</w:t>
      </w:r>
      <w:r w:rsidR="007C77ED" w:rsidRPr="007C77ED">
        <w:rPr>
          <w:rFonts w:asciiTheme="minorHAnsi" w:hAnsiTheme="minorHAnsi" w:cstheme="minorHAnsi"/>
          <w:color w:val="808080" w:themeColor="background1" w:themeShade="80"/>
          <w:sz w:val="24"/>
          <w:szCs w:val="24"/>
          <w:lang w:val="pt-PT"/>
        </w:rPr>
        <w:t xml:space="preserve"> DIRECTOR (A)</w:t>
      </w:r>
    </w:p>
    <w:p w14:paraId="30234ECF" w14:textId="77777777" w:rsidR="0043197C" w:rsidRPr="00B13A7D" w:rsidRDefault="0043197C" w:rsidP="0043197C">
      <w:pPr>
        <w:spacing w:after="600"/>
        <w:jc w:val="center"/>
        <w:rPr>
          <w:rFonts w:asciiTheme="minorHAnsi" w:hAnsiTheme="minorHAnsi" w:cstheme="minorHAnsi"/>
          <w:b/>
          <w:sz w:val="24"/>
          <w:szCs w:val="24"/>
          <w:lang w:val="pt-PT"/>
        </w:rPr>
      </w:pPr>
      <w:r w:rsidRPr="00B13A7D">
        <w:rPr>
          <w:rFonts w:asciiTheme="minorHAnsi" w:hAnsiTheme="minorHAnsi" w:cstheme="minorHAnsi"/>
          <w:b/>
          <w:sz w:val="24"/>
          <w:szCs w:val="24"/>
          <w:lang w:val="pt-PT"/>
        </w:rPr>
        <w:t>COMISIÓN DE ASEGURAMIENTO DE LA CALIDAD</w:t>
      </w:r>
    </w:p>
    <w:p w14:paraId="559316C4" w14:textId="77777777" w:rsidR="0043197C" w:rsidRPr="00B13A7D" w:rsidRDefault="0043197C" w:rsidP="0043197C">
      <w:pPr>
        <w:jc w:val="center"/>
        <w:rPr>
          <w:rFonts w:asciiTheme="minorHAnsi" w:hAnsiTheme="minorHAnsi" w:cstheme="minorHAnsi"/>
          <w:sz w:val="24"/>
          <w:szCs w:val="24"/>
          <w:lang w:val="pt-PT"/>
        </w:rPr>
      </w:pPr>
      <w:r w:rsidRPr="00B13A7D">
        <w:rPr>
          <w:rFonts w:asciiTheme="minorHAnsi" w:hAnsiTheme="minorHAnsi" w:cstheme="minorHAnsi"/>
          <w:sz w:val="24"/>
          <w:szCs w:val="24"/>
          <w:lang w:val="pt-PT"/>
        </w:rPr>
        <w:t>XXXXXXXXXXXXXXXXXXXXXXXXX</w:t>
      </w:r>
    </w:p>
    <w:p w14:paraId="06DD468E" w14:textId="77777777" w:rsidR="0043197C" w:rsidRPr="00B13A7D" w:rsidRDefault="0043197C" w:rsidP="0043197C">
      <w:pPr>
        <w:spacing w:after="600"/>
        <w:jc w:val="center"/>
        <w:rPr>
          <w:rFonts w:asciiTheme="minorHAnsi" w:hAnsiTheme="minorHAnsi" w:cstheme="minorHAnsi"/>
          <w:sz w:val="24"/>
          <w:szCs w:val="24"/>
          <w:lang w:val="pt-PT"/>
        </w:rPr>
      </w:pPr>
      <w:r w:rsidRPr="00B13A7D">
        <w:rPr>
          <w:rFonts w:asciiTheme="minorHAnsi" w:hAnsiTheme="minorHAnsi" w:cstheme="minorHAnsi"/>
          <w:sz w:val="24"/>
          <w:szCs w:val="24"/>
          <w:lang w:val="pt-PT"/>
        </w:rPr>
        <w:t xml:space="preserve">PRESIDENTE DE LA CAC </w:t>
      </w:r>
    </w:p>
    <w:p w14:paraId="71E877E5" w14:textId="77777777" w:rsidR="0043197C" w:rsidRPr="00B13A7D" w:rsidRDefault="0043197C" w:rsidP="0043197C">
      <w:pPr>
        <w:jc w:val="center"/>
        <w:rPr>
          <w:rFonts w:asciiTheme="minorHAnsi" w:hAnsiTheme="minorHAnsi" w:cstheme="minorHAnsi"/>
          <w:sz w:val="24"/>
          <w:szCs w:val="24"/>
          <w:lang w:val="pt-PT"/>
        </w:rPr>
      </w:pPr>
      <w:r w:rsidRPr="00B13A7D">
        <w:rPr>
          <w:rFonts w:asciiTheme="minorHAnsi" w:hAnsiTheme="minorHAnsi" w:cstheme="minorHAnsi"/>
          <w:sz w:val="24"/>
          <w:szCs w:val="24"/>
          <w:lang w:val="pt-PT"/>
        </w:rPr>
        <w:t>XXXXXXXXXXXXXXXXXXXXXXXXX</w:t>
      </w:r>
    </w:p>
    <w:p w14:paraId="7E4C82E0" w14:textId="77777777" w:rsidR="0043197C" w:rsidRDefault="0043197C" w:rsidP="0043197C">
      <w:pPr>
        <w:spacing w:after="600"/>
        <w:jc w:val="center"/>
        <w:rPr>
          <w:rFonts w:asciiTheme="minorHAnsi" w:hAnsiTheme="minorHAnsi" w:cstheme="minorHAnsi"/>
          <w:sz w:val="24"/>
          <w:szCs w:val="24"/>
          <w:lang w:val="pt-PT"/>
        </w:rPr>
      </w:pPr>
      <w:r w:rsidRPr="00B13A7D">
        <w:rPr>
          <w:rFonts w:asciiTheme="minorHAnsi" w:hAnsiTheme="minorHAnsi" w:cstheme="minorHAnsi"/>
          <w:sz w:val="24"/>
          <w:szCs w:val="24"/>
          <w:lang w:val="pt-PT"/>
        </w:rPr>
        <w:t xml:space="preserve">MIEMBRO DE LA CAC </w:t>
      </w:r>
    </w:p>
    <w:p w14:paraId="35FA9551" w14:textId="5C79222C" w:rsidR="00BF7683" w:rsidRDefault="00BF7683">
      <w:pPr>
        <w:spacing w:after="160" w:line="259" w:lineRule="auto"/>
        <w:rPr>
          <w:rFonts w:asciiTheme="minorHAnsi" w:hAnsiTheme="minorHAnsi" w:cstheme="minorHAnsi"/>
          <w:sz w:val="24"/>
          <w:szCs w:val="24"/>
          <w:lang w:val="pt-PT"/>
        </w:rPr>
      </w:pPr>
      <w:r>
        <w:rPr>
          <w:rFonts w:asciiTheme="minorHAnsi" w:hAnsiTheme="minorHAnsi" w:cstheme="minorHAnsi"/>
          <w:sz w:val="24"/>
          <w:szCs w:val="24"/>
          <w:lang w:val="pt-PT"/>
        </w:rPr>
        <w:br w:type="page"/>
      </w:r>
    </w:p>
    <w:sdt>
      <w:sdtPr>
        <w:rPr>
          <w:rFonts w:asciiTheme="minorHAnsi" w:eastAsia="Times New Roman" w:hAnsiTheme="minorHAnsi" w:cstheme="minorHAnsi"/>
          <w:color w:val="auto"/>
          <w:sz w:val="24"/>
          <w:szCs w:val="24"/>
          <w:lang w:val="es-ES" w:eastAsia="en-US"/>
        </w:rPr>
        <w:id w:val="45264229"/>
        <w:docPartObj>
          <w:docPartGallery w:val="Table of Contents"/>
          <w:docPartUnique/>
        </w:docPartObj>
      </w:sdtPr>
      <w:sdtEndPr>
        <w:rPr>
          <w:b/>
          <w:bCs/>
        </w:rPr>
      </w:sdtEndPr>
      <w:sdtContent>
        <w:p w14:paraId="18DB8781" w14:textId="77777777" w:rsidR="009D5AEF" w:rsidRPr="00AB5E20" w:rsidRDefault="009D5AEF" w:rsidP="009D5AEF">
          <w:pPr>
            <w:pStyle w:val="TtuloTDC"/>
            <w:jc w:val="center"/>
            <w:rPr>
              <w:rFonts w:asciiTheme="minorHAnsi" w:hAnsiTheme="minorHAnsi" w:cstheme="minorHAnsi"/>
              <w:b/>
              <w:color w:val="000000" w:themeColor="text1"/>
              <w:sz w:val="24"/>
              <w:szCs w:val="24"/>
              <w:lang w:val="es-ES"/>
            </w:rPr>
          </w:pPr>
          <w:r w:rsidRPr="00AB5E20">
            <w:rPr>
              <w:rFonts w:asciiTheme="minorHAnsi" w:hAnsiTheme="minorHAnsi" w:cstheme="minorHAnsi"/>
              <w:b/>
              <w:color w:val="000000" w:themeColor="text1"/>
              <w:sz w:val="24"/>
              <w:szCs w:val="24"/>
              <w:lang w:val="es-ES"/>
            </w:rPr>
            <w:t>Tabla de contenido</w:t>
          </w:r>
        </w:p>
        <w:p w14:paraId="0A892999" w14:textId="77777777" w:rsidR="005D463B" w:rsidRPr="00AB5E20" w:rsidRDefault="005D463B" w:rsidP="005D463B">
          <w:pPr>
            <w:rPr>
              <w:color w:val="000000" w:themeColor="text1"/>
              <w:lang w:val="es-ES" w:eastAsia="es-EC"/>
            </w:rPr>
          </w:pPr>
        </w:p>
        <w:p w14:paraId="50F56A24" w14:textId="1905B4F9" w:rsidR="001D4D70" w:rsidRPr="001D4D70" w:rsidRDefault="009D5AEF" w:rsidP="00B82F7A">
          <w:pPr>
            <w:pStyle w:val="TDC1"/>
            <w:tabs>
              <w:tab w:val="left" w:pos="400"/>
              <w:tab w:val="right" w:pos="8494"/>
            </w:tabs>
            <w:spacing w:line="276" w:lineRule="auto"/>
            <w:rPr>
              <w:rFonts w:asciiTheme="minorHAnsi" w:eastAsiaTheme="minorEastAsia" w:hAnsiTheme="minorHAnsi" w:cstheme="minorHAnsi"/>
              <w:noProof/>
              <w:kern w:val="2"/>
              <w:sz w:val="24"/>
              <w:szCs w:val="24"/>
              <w:lang w:val="es-EC" w:eastAsia="es-EC"/>
              <w14:ligatures w14:val="standardContextual"/>
            </w:rPr>
          </w:pPr>
          <w:r w:rsidRPr="00B13A7D">
            <w:rPr>
              <w:rFonts w:asciiTheme="minorHAnsi" w:hAnsiTheme="minorHAnsi" w:cstheme="minorHAnsi"/>
              <w:b/>
              <w:bCs/>
              <w:sz w:val="24"/>
              <w:szCs w:val="24"/>
              <w:lang w:val="es-ES"/>
            </w:rPr>
            <w:fldChar w:fldCharType="begin"/>
          </w:r>
          <w:r w:rsidRPr="00B13A7D">
            <w:rPr>
              <w:rFonts w:asciiTheme="minorHAnsi" w:hAnsiTheme="minorHAnsi" w:cstheme="minorHAnsi"/>
              <w:b/>
              <w:bCs/>
              <w:sz w:val="24"/>
              <w:szCs w:val="24"/>
              <w:lang w:val="es-ES"/>
            </w:rPr>
            <w:instrText xml:space="preserve"> TOC \o "1-3" \h \z \u </w:instrText>
          </w:r>
          <w:r w:rsidRPr="00B13A7D">
            <w:rPr>
              <w:rFonts w:asciiTheme="minorHAnsi" w:hAnsiTheme="minorHAnsi" w:cstheme="minorHAnsi"/>
              <w:b/>
              <w:bCs/>
              <w:sz w:val="24"/>
              <w:szCs w:val="24"/>
              <w:lang w:val="es-ES"/>
            </w:rPr>
            <w:fldChar w:fldCharType="separate"/>
          </w:r>
          <w:hyperlink w:anchor="_Toc240275210" w:history="1">
            <w:r w:rsidR="001D4D70" w:rsidRPr="001D4D70">
              <w:rPr>
                <w:rStyle w:val="Hipervnculo"/>
                <w:rFonts w:asciiTheme="minorHAnsi" w:hAnsiTheme="minorHAnsi" w:cstheme="minorHAnsi"/>
                <w:noProof/>
                <w:lang w:val="es-EC"/>
              </w:rPr>
              <w:t>1.</w:t>
            </w:r>
            <w:r w:rsidR="001D4D70" w:rsidRPr="001D4D70">
              <w:rPr>
                <w:rFonts w:asciiTheme="minorHAnsi" w:eastAsiaTheme="minorEastAsia" w:hAnsiTheme="minorHAnsi" w:cstheme="minorHAnsi"/>
                <w:noProof/>
                <w:kern w:val="2"/>
                <w:sz w:val="24"/>
                <w:szCs w:val="24"/>
                <w:lang w:val="es-EC" w:eastAsia="es-EC"/>
                <w14:ligatures w14:val="standardContextual"/>
              </w:rPr>
              <w:tab/>
            </w:r>
            <w:r w:rsidR="001D4D70" w:rsidRPr="001D4D70">
              <w:rPr>
                <w:rStyle w:val="Hipervnculo"/>
                <w:rFonts w:asciiTheme="minorHAnsi" w:hAnsiTheme="minorHAnsi" w:cstheme="minorHAnsi"/>
                <w:noProof/>
                <w:lang w:val="es-EC"/>
              </w:rPr>
              <w:t>INFORMACIÓN GENERAL</w:t>
            </w:r>
            <w:r w:rsidR="001D4D70" w:rsidRPr="001D4D70">
              <w:rPr>
                <w:rFonts w:asciiTheme="minorHAnsi" w:hAnsiTheme="minorHAnsi" w:cstheme="minorHAnsi"/>
                <w:noProof/>
                <w:webHidden/>
              </w:rPr>
              <w:tab/>
            </w:r>
            <w:r w:rsidR="001D4D70" w:rsidRPr="001D4D70">
              <w:rPr>
                <w:rFonts w:asciiTheme="minorHAnsi" w:hAnsiTheme="minorHAnsi" w:cstheme="minorHAnsi"/>
                <w:noProof/>
                <w:webHidden/>
              </w:rPr>
              <w:fldChar w:fldCharType="begin"/>
            </w:r>
            <w:r w:rsidR="001D4D70" w:rsidRPr="001D4D70">
              <w:rPr>
                <w:rFonts w:asciiTheme="minorHAnsi" w:hAnsiTheme="minorHAnsi" w:cstheme="minorHAnsi"/>
                <w:noProof/>
                <w:webHidden/>
              </w:rPr>
              <w:instrText xml:space="preserve"> PAGEREF _Toc240275210 \h </w:instrText>
            </w:r>
            <w:r w:rsidR="001D4D70" w:rsidRPr="001D4D70">
              <w:rPr>
                <w:rFonts w:asciiTheme="minorHAnsi" w:hAnsiTheme="minorHAnsi" w:cstheme="minorHAnsi"/>
                <w:noProof/>
                <w:webHidden/>
              </w:rPr>
            </w:r>
            <w:r w:rsidR="001D4D70" w:rsidRPr="001D4D70">
              <w:rPr>
                <w:rFonts w:asciiTheme="minorHAnsi" w:hAnsiTheme="minorHAnsi" w:cstheme="minorHAnsi"/>
                <w:noProof/>
                <w:webHidden/>
              </w:rPr>
              <w:fldChar w:fldCharType="separate"/>
            </w:r>
            <w:r w:rsidR="001D4D70" w:rsidRPr="001D4D70">
              <w:rPr>
                <w:rFonts w:asciiTheme="minorHAnsi" w:hAnsiTheme="minorHAnsi" w:cstheme="minorHAnsi"/>
                <w:noProof/>
                <w:webHidden/>
              </w:rPr>
              <w:t>3</w:t>
            </w:r>
            <w:r w:rsidR="001D4D70" w:rsidRPr="001D4D70">
              <w:rPr>
                <w:rFonts w:asciiTheme="minorHAnsi" w:hAnsiTheme="minorHAnsi" w:cstheme="minorHAnsi"/>
                <w:noProof/>
                <w:webHidden/>
              </w:rPr>
              <w:fldChar w:fldCharType="end"/>
            </w:r>
          </w:hyperlink>
        </w:p>
        <w:p w14:paraId="71F5C88F" w14:textId="13C9A3DB" w:rsidR="001D4D70" w:rsidRPr="001D4D70" w:rsidRDefault="001D4D70" w:rsidP="00B82F7A">
          <w:pPr>
            <w:pStyle w:val="TDC1"/>
            <w:tabs>
              <w:tab w:val="left" w:pos="720"/>
              <w:tab w:val="right" w:pos="8494"/>
            </w:tabs>
            <w:spacing w:line="276" w:lineRule="auto"/>
            <w:rPr>
              <w:rFonts w:asciiTheme="minorHAnsi" w:eastAsiaTheme="minorEastAsia" w:hAnsiTheme="minorHAnsi" w:cstheme="minorHAnsi"/>
              <w:noProof/>
              <w:kern w:val="2"/>
              <w:sz w:val="24"/>
              <w:szCs w:val="24"/>
              <w:lang w:val="es-EC" w:eastAsia="es-EC"/>
              <w14:ligatures w14:val="standardContextual"/>
            </w:rPr>
          </w:pPr>
          <w:hyperlink w:anchor="_Toc240275211" w:history="1">
            <w:r w:rsidRPr="001D4D70">
              <w:rPr>
                <w:rStyle w:val="Hipervnculo"/>
                <w:rFonts w:asciiTheme="minorHAnsi" w:hAnsiTheme="minorHAnsi" w:cstheme="minorHAnsi"/>
                <w:noProof/>
                <w:lang w:val="es-EC"/>
              </w:rPr>
              <w:t>1.1.</w:t>
            </w:r>
            <w:r w:rsidRPr="001D4D70">
              <w:rPr>
                <w:rFonts w:asciiTheme="minorHAnsi" w:eastAsiaTheme="minorEastAsia" w:hAnsiTheme="minorHAnsi" w:cstheme="minorHAnsi"/>
                <w:noProof/>
                <w:kern w:val="2"/>
                <w:sz w:val="24"/>
                <w:szCs w:val="24"/>
                <w:lang w:val="es-EC" w:eastAsia="es-EC"/>
                <w14:ligatures w14:val="standardContextual"/>
              </w:rPr>
              <w:tab/>
            </w:r>
            <w:r w:rsidRPr="001D4D70">
              <w:rPr>
                <w:rStyle w:val="Hipervnculo"/>
                <w:rFonts w:asciiTheme="minorHAnsi" w:hAnsiTheme="minorHAnsi" w:cstheme="minorHAnsi"/>
                <w:noProof/>
                <w:lang w:val="es-EC"/>
              </w:rPr>
              <w:t>Introducción</w:t>
            </w:r>
            <w:r w:rsidRPr="001D4D70">
              <w:rPr>
                <w:rFonts w:asciiTheme="minorHAnsi" w:hAnsiTheme="minorHAnsi" w:cstheme="minorHAnsi"/>
                <w:noProof/>
                <w:webHidden/>
              </w:rPr>
              <w:tab/>
            </w:r>
            <w:r w:rsidRPr="001D4D70">
              <w:rPr>
                <w:rFonts w:asciiTheme="minorHAnsi" w:hAnsiTheme="minorHAnsi" w:cstheme="minorHAnsi"/>
                <w:noProof/>
                <w:webHidden/>
              </w:rPr>
              <w:fldChar w:fldCharType="begin"/>
            </w:r>
            <w:r w:rsidRPr="001D4D70">
              <w:rPr>
                <w:rFonts w:asciiTheme="minorHAnsi" w:hAnsiTheme="minorHAnsi" w:cstheme="minorHAnsi"/>
                <w:noProof/>
                <w:webHidden/>
              </w:rPr>
              <w:instrText xml:space="preserve"> PAGEREF _Toc240275211 \h </w:instrText>
            </w:r>
            <w:r w:rsidRPr="001D4D70">
              <w:rPr>
                <w:rFonts w:asciiTheme="minorHAnsi" w:hAnsiTheme="minorHAnsi" w:cstheme="minorHAnsi"/>
                <w:noProof/>
                <w:webHidden/>
              </w:rPr>
            </w:r>
            <w:r w:rsidRPr="001D4D70">
              <w:rPr>
                <w:rFonts w:asciiTheme="minorHAnsi" w:hAnsiTheme="minorHAnsi" w:cstheme="minorHAnsi"/>
                <w:noProof/>
                <w:webHidden/>
              </w:rPr>
              <w:fldChar w:fldCharType="separate"/>
            </w:r>
            <w:r w:rsidRPr="001D4D70">
              <w:rPr>
                <w:rFonts w:asciiTheme="minorHAnsi" w:hAnsiTheme="minorHAnsi" w:cstheme="minorHAnsi"/>
                <w:noProof/>
                <w:webHidden/>
              </w:rPr>
              <w:t>4</w:t>
            </w:r>
            <w:r w:rsidRPr="001D4D70">
              <w:rPr>
                <w:rFonts w:asciiTheme="minorHAnsi" w:hAnsiTheme="minorHAnsi" w:cstheme="minorHAnsi"/>
                <w:noProof/>
                <w:webHidden/>
              </w:rPr>
              <w:fldChar w:fldCharType="end"/>
            </w:r>
          </w:hyperlink>
        </w:p>
        <w:p w14:paraId="7D1BFBD9" w14:textId="4247DC8F" w:rsidR="001D4D70" w:rsidRPr="001D4D70" w:rsidRDefault="001D4D70" w:rsidP="00B82F7A">
          <w:pPr>
            <w:pStyle w:val="TDC1"/>
            <w:tabs>
              <w:tab w:val="left" w:pos="720"/>
              <w:tab w:val="right" w:pos="8494"/>
            </w:tabs>
            <w:spacing w:line="276" w:lineRule="auto"/>
            <w:rPr>
              <w:rFonts w:asciiTheme="minorHAnsi" w:eastAsiaTheme="minorEastAsia" w:hAnsiTheme="minorHAnsi" w:cstheme="minorHAnsi"/>
              <w:noProof/>
              <w:kern w:val="2"/>
              <w:sz w:val="24"/>
              <w:szCs w:val="24"/>
              <w:lang w:val="es-EC" w:eastAsia="es-EC"/>
              <w14:ligatures w14:val="standardContextual"/>
            </w:rPr>
          </w:pPr>
          <w:hyperlink w:anchor="_Toc240275212" w:history="1">
            <w:r w:rsidRPr="001D4D70">
              <w:rPr>
                <w:rStyle w:val="Hipervnculo"/>
                <w:rFonts w:asciiTheme="minorHAnsi" w:hAnsiTheme="minorHAnsi" w:cstheme="minorHAnsi"/>
                <w:noProof/>
                <w:lang w:val="es-EC"/>
              </w:rPr>
              <w:t>1.2.</w:t>
            </w:r>
            <w:r w:rsidRPr="001D4D70">
              <w:rPr>
                <w:rFonts w:asciiTheme="minorHAnsi" w:eastAsiaTheme="minorEastAsia" w:hAnsiTheme="minorHAnsi" w:cstheme="minorHAnsi"/>
                <w:noProof/>
                <w:kern w:val="2"/>
                <w:sz w:val="24"/>
                <w:szCs w:val="24"/>
                <w:lang w:val="es-EC" w:eastAsia="es-EC"/>
                <w14:ligatures w14:val="standardContextual"/>
              </w:rPr>
              <w:tab/>
            </w:r>
            <w:r w:rsidRPr="001D4D70">
              <w:rPr>
                <w:rStyle w:val="Hipervnculo"/>
                <w:rFonts w:asciiTheme="minorHAnsi" w:hAnsiTheme="minorHAnsi" w:cstheme="minorHAnsi"/>
                <w:noProof/>
                <w:lang w:val="es-EC"/>
              </w:rPr>
              <w:t>Antecedentes</w:t>
            </w:r>
            <w:r w:rsidRPr="001D4D70">
              <w:rPr>
                <w:rFonts w:asciiTheme="minorHAnsi" w:hAnsiTheme="minorHAnsi" w:cstheme="minorHAnsi"/>
                <w:noProof/>
                <w:webHidden/>
              </w:rPr>
              <w:tab/>
            </w:r>
            <w:r w:rsidRPr="001D4D70">
              <w:rPr>
                <w:rFonts w:asciiTheme="minorHAnsi" w:hAnsiTheme="minorHAnsi" w:cstheme="minorHAnsi"/>
                <w:noProof/>
                <w:webHidden/>
              </w:rPr>
              <w:fldChar w:fldCharType="begin"/>
            </w:r>
            <w:r w:rsidRPr="001D4D70">
              <w:rPr>
                <w:rFonts w:asciiTheme="minorHAnsi" w:hAnsiTheme="minorHAnsi" w:cstheme="minorHAnsi"/>
                <w:noProof/>
                <w:webHidden/>
              </w:rPr>
              <w:instrText xml:space="preserve"> PAGEREF _Toc240275212 \h </w:instrText>
            </w:r>
            <w:r w:rsidRPr="001D4D70">
              <w:rPr>
                <w:rFonts w:asciiTheme="minorHAnsi" w:hAnsiTheme="minorHAnsi" w:cstheme="minorHAnsi"/>
                <w:noProof/>
                <w:webHidden/>
              </w:rPr>
            </w:r>
            <w:r w:rsidRPr="001D4D70">
              <w:rPr>
                <w:rFonts w:asciiTheme="minorHAnsi" w:hAnsiTheme="minorHAnsi" w:cstheme="minorHAnsi"/>
                <w:noProof/>
                <w:webHidden/>
              </w:rPr>
              <w:fldChar w:fldCharType="separate"/>
            </w:r>
            <w:r w:rsidRPr="001D4D70">
              <w:rPr>
                <w:rFonts w:asciiTheme="minorHAnsi" w:hAnsiTheme="minorHAnsi" w:cstheme="minorHAnsi"/>
                <w:noProof/>
                <w:webHidden/>
              </w:rPr>
              <w:t>4</w:t>
            </w:r>
            <w:r w:rsidRPr="001D4D70">
              <w:rPr>
                <w:rFonts w:asciiTheme="minorHAnsi" w:hAnsiTheme="minorHAnsi" w:cstheme="minorHAnsi"/>
                <w:noProof/>
                <w:webHidden/>
              </w:rPr>
              <w:fldChar w:fldCharType="end"/>
            </w:r>
          </w:hyperlink>
        </w:p>
        <w:p w14:paraId="3599B53C" w14:textId="496DD924" w:rsidR="001D4D70" w:rsidRPr="001D4D70" w:rsidRDefault="001D4D70" w:rsidP="00B82F7A">
          <w:pPr>
            <w:pStyle w:val="TDC1"/>
            <w:tabs>
              <w:tab w:val="left" w:pos="720"/>
              <w:tab w:val="right" w:pos="8494"/>
            </w:tabs>
            <w:spacing w:line="276" w:lineRule="auto"/>
            <w:rPr>
              <w:rFonts w:asciiTheme="minorHAnsi" w:eastAsiaTheme="minorEastAsia" w:hAnsiTheme="minorHAnsi" w:cstheme="minorHAnsi"/>
              <w:noProof/>
              <w:kern w:val="2"/>
              <w:sz w:val="24"/>
              <w:szCs w:val="24"/>
              <w:lang w:val="es-EC" w:eastAsia="es-EC"/>
              <w14:ligatures w14:val="standardContextual"/>
            </w:rPr>
          </w:pPr>
          <w:hyperlink w:anchor="_Toc240275213" w:history="1">
            <w:r w:rsidRPr="001D4D70">
              <w:rPr>
                <w:rStyle w:val="Hipervnculo"/>
                <w:rFonts w:asciiTheme="minorHAnsi" w:hAnsiTheme="minorHAnsi" w:cstheme="minorHAnsi"/>
                <w:noProof/>
                <w:lang w:val="es-EC"/>
              </w:rPr>
              <w:t>1.3.</w:t>
            </w:r>
            <w:r w:rsidRPr="001D4D70">
              <w:rPr>
                <w:rFonts w:asciiTheme="minorHAnsi" w:eastAsiaTheme="minorEastAsia" w:hAnsiTheme="minorHAnsi" w:cstheme="minorHAnsi"/>
                <w:noProof/>
                <w:kern w:val="2"/>
                <w:sz w:val="24"/>
                <w:szCs w:val="24"/>
                <w:lang w:val="es-EC" w:eastAsia="es-EC"/>
                <w14:ligatures w14:val="standardContextual"/>
              </w:rPr>
              <w:tab/>
            </w:r>
            <w:r w:rsidRPr="001D4D70">
              <w:rPr>
                <w:rStyle w:val="Hipervnculo"/>
                <w:rFonts w:asciiTheme="minorHAnsi" w:hAnsiTheme="minorHAnsi" w:cstheme="minorHAnsi"/>
                <w:noProof/>
                <w:lang w:val="es-EC"/>
              </w:rPr>
              <w:t>Base legal</w:t>
            </w:r>
            <w:r w:rsidRPr="001D4D70">
              <w:rPr>
                <w:rFonts w:asciiTheme="minorHAnsi" w:hAnsiTheme="minorHAnsi" w:cstheme="minorHAnsi"/>
                <w:noProof/>
                <w:webHidden/>
              </w:rPr>
              <w:tab/>
            </w:r>
            <w:r w:rsidRPr="001D4D70">
              <w:rPr>
                <w:rFonts w:asciiTheme="minorHAnsi" w:hAnsiTheme="minorHAnsi" w:cstheme="minorHAnsi"/>
                <w:noProof/>
                <w:webHidden/>
              </w:rPr>
              <w:fldChar w:fldCharType="begin"/>
            </w:r>
            <w:r w:rsidRPr="001D4D70">
              <w:rPr>
                <w:rFonts w:asciiTheme="minorHAnsi" w:hAnsiTheme="minorHAnsi" w:cstheme="minorHAnsi"/>
                <w:noProof/>
                <w:webHidden/>
              </w:rPr>
              <w:instrText xml:space="preserve"> PAGEREF _Toc240275213 \h </w:instrText>
            </w:r>
            <w:r w:rsidRPr="001D4D70">
              <w:rPr>
                <w:rFonts w:asciiTheme="minorHAnsi" w:hAnsiTheme="minorHAnsi" w:cstheme="minorHAnsi"/>
                <w:noProof/>
                <w:webHidden/>
              </w:rPr>
            </w:r>
            <w:r w:rsidRPr="001D4D70">
              <w:rPr>
                <w:rFonts w:asciiTheme="minorHAnsi" w:hAnsiTheme="minorHAnsi" w:cstheme="minorHAnsi"/>
                <w:noProof/>
                <w:webHidden/>
              </w:rPr>
              <w:fldChar w:fldCharType="separate"/>
            </w:r>
            <w:r w:rsidRPr="001D4D70">
              <w:rPr>
                <w:rFonts w:asciiTheme="minorHAnsi" w:hAnsiTheme="minorHAnsi" w:cstheme="minorHAnsi"/>
                <w:noProof/>
                <w:webHidden/>
              </w:rPr>
              <w:t>4</w:t>
            </w:r>
            <w:r w:rsidRPr="001D4D70">
              <w:rPr>
                <w:rFonts w:asciiTheme="minorHAnsi" w:hAnsiTheme="minorHAnsi" w:cstheme="minorHAnsi"/>
                <w:noProof/>
                <w:webHidden/>
              </w:rPr>
              <w:fldChar w:fldCharType="end"/>
            </w:r>
          </w:hyperlink>
        </w:p>
        <w:p w14:paraId="64CA8CF2" w14:textId="4CEEF640" w:rsidR="001D4D70" w:rsidRPr="001D4D70" w:rsidRDefault="001D4D70" w:rsidP="00B82F7A">
          <w:pPr>
            <w:pStyle w:val="TDC1"/>
            <w:tabs>
              <w:tab w:val="left" w:pos="400"/>
              <w:tab w:val="right" w:pos="8494"/>
            </w:tabs>
            <w:spacing w:line="276" w:lineRule="auto"/>
            <w:rPr>
              <w:rFonts w:asciiTheme="minorHAnsi" w:eastAsiaTheme="minorEastAsia" w:hAnsiTheme="minorHAnsi" w:cstheme="minorHAnsi"/>
              <w:noProof/>
              <w:kern w:val="2"/>
              <w:sz w:val="24"/>
              <w:szCs w:val="24"/>
              <w:lang w:val="es-EC" w:eastAsia="es-EC"/>
              <w14:ligatures w14:val="standardContextual"/>
            </w:rPr>
          </w:pPr>
          <w:hyperlink w:anchor="_Toc240275214" w:history="1">
            <w:r w:rsidRPr="001D4D70">
              <w:rPr>
                <w:rStyle w:val="Hipervnculo"/>
                <w:rFonts w:asciiTheme="minorHAnsi" w:hAnsiTheme="minorHAnsi" w:cstheme="minorHAnsi"/>
                <w:noProof/>
                <w:lang w:val="es-EC"/>
              </w:rPr>
              <w:t>2.</w:t>
            </w:r>
            <w:r w:rsidRPr="001D4D70">
              <w:rPr>
                <w:rFonts w:asciiTheme="minorHAnsi" w:eastAsiaTheme="minorEastAsia" w:hAnsiTheme="minorHAnsi" w:cstheme="minorHAnsi"/>
                <w:noProof/>
                <w:kern w:val="2"/>
                <w:sz w:val="24"/>
                <w:szCs w:val="24"/>
                <w:lang w:val="es-EC" w:eastAsia="es-EC"/>
                <w14:ligatures w14:val="standardContextual"/>
              </w:rPr>
              <w:tab/>
            </w:r>
            <w:r w:rsidRPr="001D4D70">
              <w:rPr>
                <w:rStyle w:val="Hipervnculo"/>
                <w:rFonts w:asciiTheme="minorHAnsi" w:hAnsiTheme="minorHAnsi" w:cstheme="minorHAnsi"/>
                <w:noProof/>
                <w:lang w:val="es-EC"/>
              </w:rPr>
              <w:t>ANÁLISIS</w:t>
            </w:r>
            <w:r w:rsidRPr="001D4D70">
              <w:rPr>
                <w:rFonts w:asciiTheme="minorHAnsi" w:hAnsiTheme="minorHAnsi" w:cstheme="minorHAnsi"/>
                <w:noProof/>
                <w:webHidden/>
              </w:rPr>
              <w:tab/>
            </w:r>
            <w:r w:rsidRPr="001D4D70">
              <w:rPr>
                <w:rFonts w:asciiTheme="minorHAnsi" w:hAnsiTheme="minorHAnsi" w:cstheme="minorHAnsi"/>
                <w:noProof/>
                <w:webHidden/>
              </w:rPr>
              <w:fldChar w:fldCharType="begin"/>
            </w:r>
            <w:r w:rsidRPr="001D4D70">
              <w:rPr>
                <w:rFonts w:asciiTheme="minorHAnsi" w:hAnsiTheme="minorHAnsi" w:cstheme="minorHAnsi"/>
                <w:noProof/>
                <w:webHidden/>
              </w:rPr>
              <w:instrText xml:space="preserve"> PAGEREF _Toc240275214 \h </w:instrText>
            </w:r>
            <w:r w:rsidRPr="001D4D70">
              <w:rPr>
                <w:rFonts w:asciiTheme="minorHAnsi" w:hAnsiTheme="minorHAnsi" w:cstheme="minorHAnsi"/>
                <w:noProof/>
                <w:webHidden/>
              </w:rPr>
            </w:r>
            <w:r w:rsidRPr="001D4D70">
              <w:rPr>
                <w:rFonts w:asciiTheme="minorHAnsi" w:hAnsiTheme="minorHAnsi" w:cstheme="minorHAnsi"/>
                <w:noProof/>
                <w:webHidden/>
              </w:rPr>
              <w:fldChar w:fldCharType="separate"/>
            </w:r>
            <w:r w:rsidRPr="001D4D70">
              <w:rPr>
                <w:rFonts w:asciiTheme="minorHAnsi" w:hAnsiTheme="minorHAnsi" w:cstheme="minorHAnsi"/>
                <w:noProof/>
                <w:webHidden/>
              </w:rPr>
              <w:t>4</w:t>
            </w:r>
            <w:r w:rsidRPr="001D4D70">
              <w:rPr>
                <w:rFonts w:asciiTheme="minorHAnsi" w:hAnsiTheme="minorHAnsi" w:cstheme="minorHAnsi"/>
                <w:noProof/>
                <w:webHidden/>
              </w:rPr>
              <w:fldChar w:fldCharType="end"/>
            </w:r>
          </w:hyperlink>
        </w:p>
        <w:p w14:paraId="498E0B10" w14:textId="250F2D76" w:rsidR="001D4D70" w:rsidRPr="001D4D70" w:rsidRDefault="001D4D70" w:rsidP="00B82F7A">
          <w:pPr>
            <w:pStyle w:val="TDC2"/>
            <w:tabs>
              <w:tab w:val="left" w:pos="960"/>
              <w:tab w:val="right" w:pos="8494"/>
            </w:tabs>
            <w:spacing w:line="276" w:lineRule="auto"/>
            <w:rPr>
              <w:rFonts w:asciiTheme="minorHAnsi" w:eastAsiaTheme="minorEastAsia" w:hAnsiTheme="minorHAnsi" w:cstheme="minorHAnsi"/>
              <w:noProof/>
              <w:kern w:val="2"/>
              <w:sz w:val="24"/>
              <w:szCs w:val="24"/>
              <w:lang w:val="es-EC" w:eastAsia="es-EC"/>
              <w14:ligatures w14:val="standardContextual"/>
            </w:rPr>
          </w:pPr>
          <w:hyperlink w:anchor="_Toc240275215" w:history="1">
            <w:r w:rsidRPr="001D4D70">
              <w:rPr>
                <w:rStyle w:val="Hipervnculo"/>
                <w:rFonts w:asciiTheme="minorHAnsi" w:hAnsiTheme="minorHAnsi" w:cstheme="minorHAnsi"/>
                <w:noProof/>
                <w:lang w:val="es-EC"/>
              </w:rPr>
              <w:t>2.1.</w:t>
            </w:r>
            <w:r w:rsidRPr="001D4D70">
              <w:rPr>
                <w:rFonts w:asciiTheme="minorHAnsi" w:eastAsiaTheme="minorEastAsia" w:hAnsiTheme="minorHAnsi" w:cstheme="minorHAnsi"/>
                <w:noProof/>
                <w:kern w:val="2"/>
                <w:sz w:val="24"/>
                <w:szCs w:val="24"/>
                <w:lang w:val="es-EC" w:eastAsia="es-EC"/>
                <w14:ligatures w14:val="standardContextual"/>
              </w:rPr>
              <w:tab/>
            </w:r>
            <w:r w:rsidRPr="001D4D70">
              <w:rPr>
                <w:rStyle w:val="Hipervnculo"/>
                <w:rFonts w:asciiTheme="minorHAnsi" w:hAnsiTheme="minorHAnsi" w:cstheme="minorHAnsi"/>
                <w:noProof/>
                <w:lang w:val="es-EC"/>
              </w:rPr>
              <w:t>Insumos considerados para la elaboración del plan de mejoras</w:t>
            </w:r>
            <w:r w:rsidRPr="001D4D70">
              <w:rPr>
                <w:rFonts w:asciiTheme="minorHAnsi" w:hAnsiTheme="minorHAnsi" w:cstheme="minorHAnsi"/>
                <w:noProof/>
                <w:webHidden/>
              </w:rPr>
              <w:tab/>
            </w:r>
            <w:r w:rsidRPr="001D4D70">
              <w:rPr>
                <w:rFonts w:asciiTheme="minorHAnsi" w:hAnsiTheme="minorHAnsi" w:cstheme="minorHAnsi"/>
                <w:noProof/>
                <w:webHidden/>
              </w:rPr>
              <w:fldChar w:fldCharType="begin"/>
            </w:r>
            <w:r w:rsidRPr="001D4D70">
              <w:rPr>
                <w:rFonts w:asciiTheme="minorHAnsi" w:hAnsiTheme="minorHAnsi" w:cstheme="minorHAnsi"/>
                <w:noProof/>
                <w:webHidden/>
              </w:rPr>
              <w:instrText xml:space="preserve"> PAGEREF _Toc240275215 \h </w:instrText>
            </w:r>
            <w:r w:rsidRPr="001D4D70">
              <w:rPr>
                <w:rFonts w:asciiTheme="minorHAnsi" w:hAnsiTheme="minorHAnsi" w:cstheme="minorHAnsi"/>
                <w:noProof/>
                <w:webHidden/>
              </w:rPr>
            </w:r>
            <w:r w:rsidRPr="001D4D70">
              <w:rPr>
                <w:rFonts w:asciiTheme="minorHAnsi" w:hAnsiTheme="minorHAnsi" w:cstheme="minorHAnsi"/>
                <w:noProof/>
                <w:webHidden/>
              </w:rPr>
              <w:fldChar w:fldCharType="separate"/>
            </w:r>
            <w:r w:rsidRPr="001D4D70">
              <w:rPr>
                <w:rFonts w:asciiTheme="minorHAnsi" w:hAnsiTheme="minorHAnsi" w:cstheme="minorHAnsi"/>
                <w:noProof/>
                <w:webHidden/>
              </w:rPr>
              <w:t>4</w:t>
            </w:r>
            <w:r w:rsidRPr="001D4D70">
              <w:rPr>
                <w:rFonts w:asciiTheme="minorHAnsi" w:hAnsiTheme="minorHAnsi" w:cstheme="minorHAnsi"/>
                <w:noProof/>
                <w:webHidden/>
              </w:rPr>
              <w:fldChar w:fldCharType="end"/>
            </w:r>
          </w:hyperlink>
        </w:p>
        <w:p w14:paraId="694B34E9" w14:textId="580C6E0E" w:rsidR="001D4D70" w:rsidRPr="001D4D70" w:rsidRDefault="001D4D70" w:rsidP="00B82F7A">
          <w:pPr>
            <w:pStyle w:val="TDC1"/>
            <w:tabs>
              <w:tab w:val="left" w:pos="720"/>
              <w:tab w:val="right" w:pos="8494"/>
            </w:tabs>
            <w:spacing w:line="276" w:lineRule="auto"/>
            <w:rPr>
              <w:rFonts w:asciiTheme="minorHAnsi" w:eastAsiaTheme="minorEastAsia" w:hAnsiTheme="minorHAnsi" w:cstheme="minorHAnsi"/>
              <w:noProof/>
              <w:kern w:val="2"/>
              <w:sz w:val="24"/>
              <w:szCs w:val="24"/>
              <w:lang w:val="es-EC" w:eastAsia="es-EC"/>
              <w14:ligatures w14:val="standardContextual"/>
            </w:rPr>
          </w:pPr>
          <w:hyperlink w:anchor="_Toc240275216" w:history="1">
            <w:r w:rsidRPr="001D4D70">
              <w:rPr>
                <w:rStyle w:val="Hipervnculo"/>
                <w:rFonts w:asciiTheme="minorHAnsi" w:hAnsiTheme="minorHAnsi" w:cstheme="minorHAnsi"/>
                <w:noProof/>
                <w:lang w:val="es-EC"/>
              </w:rPr>
              <w:t>2.2.</w:t>
            </w:r>
            <w:r w:rsidRPr="001D4D70">
              <w:rPr>
                <w:rFonts w:asciiTheme="minorHAnsi" w:eastAsiaTheme="minorEastAsia" w:hAnsiTheme="minorHAnsi" w:cstheme="minorHAnsi"/>
                <w:noProof/>
                <w:kern w:val="2"/>
                <w:sz w:val="24"/>
                <w:szCs w:val="24"/>
                <w:lang w:val="es-EC" w:eastAsia="es-EC"/>
                <w14:ligatures w14:val="standardContextual"/>
              </w:rPr>
              <w:tab/>
            </w:r>
            <w:r w:rsidRPr="001D4D70">
              <w:rPr>
                <w:rStyle w:val="Hipervnculo"/>
                <w:rFonts w:asciiTheme="minorHAnsi" w:hAnsiTheme="minorHAnsi" w:cstheme="minorHAnsi"/>
                <w:noProof/>
                <w:lang w:val="es-EC"/>
              </w:rPr>
              <w:t>Identificación de brechas y aspectos por mejorar</w:t>
            </w:r>
            <w:r w:rsidRPr="001D4D70">
              <w:rPr>
                <w:rFonts w:asciiTheme="minorHAnsi" w:hAnsiTheme="minorHAnsi" w:cstheme="minorHAnsi"/>
                <w:noProof/>
                <w:webHidden/>
              </w:rPr>
              <w:tab/>
            </w:r>
            <w:r w:rsidRPr="001D4D70">
              <w:rPr>
                <w:rFonts w:asciiTheme="minorHAnsi" w:hAnsiTheme="minorHAnsi" w:cstheme="minorHAnsi"/>
                <w:noProof/>
                <w:webHidden/>
              </w:rPr>
              <w:fldChar w:fldCharType="begin"/>
            </w:r>
            <w:r w:rsidRPr="001D4D70">
              <w:rPr>
                <w:rFonts w:asciiTheme="minorHAnsi" w:hAnsiTheme="minorHAnsi" w:cstheme="minorHAnsi"/>
                <w:noProof/>
                <w:webHidden/>
              </w:rPr>
              <w:instrText xml:space="preserve"> PAGEREF _Toc240275216 \h </w:instrText>
            </w:r>
            <w:r w:rsidRPr="001D4D70">
              <w:rPr>
                <w:rFonts w:asciiTheme="minorHAnsi" w:hAnsiTheme="minorHAnsi" w:cstheme="minorHAnsi"/>
                <w:noProof/>
                <w:webHidden/>
              </w:rPr>
            </w:r>
            <w:r w:rsidRPr="001D4D70">
              <w:rPr>
                <w:rFonts w:asciiTheme="minorHAnsi" w:hAnsiTheme="minorHAnsi" w:cstheme="minorHAnsi"/>
                <w:noProof/>
                <w:webHidden/>
              </w:rPr>
              <w:fldChar w:fldCharType="separate"/>
            </w:r>
            <w:r w:rsidRPr="001D4D70">
              <w:rPr>
                <w:rFonts w:asciiTheme="minorHAnsi" w:hAnsiTheme="minorHAnsi" w:cstheme="minorHAnsi"/>
                <w:noProof/>
                <w:webHidden/>
              </w:rPr>
              <w:t>5</w:t>
            </w:r>
            <w:r w:rsidRPr="001D4D70">
              <w:rPr>
                <w:rFonts w:asciiTheme="minorHAnsi" w:hAnsiTheme="minorHAnsi" w:cstheme="minorHAnsi"/>
                <w:noProof/>
                <w:webHidden/>
              </w:rPr>
              <w:fldChar w:fldCharType="end"/>
            </w:r>
          </w:hyperlink>
        </w:p>
        <w:p w14:paraId="0539AF28" w14:textId="0796E861" w:rsidR="001D4D70" w:rsidRPr="001D4D70" w:rsidRDefault="001D4D70" w:rsidP="00B82F7A">
          <w:pPr>
            <w:pStyle w:val="TDC2"/>
            <w:tabs>
              <w:tab w:val="left" w:pos="960"/>
              <w:tab w:val="right" w:pos="8494"/>
            </w:tabs>
            <w:spacing w:line="276" w:lineRule="auto"/>
            <w:rPr>
              <w:rFonts w:asciiTheme="minorHAnsi" w:eastAsiaTheme="minorEastAsia" w:hAnsiTheme="minorHAnsi" w:cstheme="minorHAnsi"/>
              <w:noProof/>
              <w:kern w:val="2"/>
              <w:sz w:val="24"/>
              <w:szCs w:val="24"/>
              <w:lang w:val="es-EC" w:eastAsia="es-EC"/>
              <w14:ligatures w14:val="standardContextual"/>
            </w:rPr>
          </w:pPr>
          <w:hyperlink w:anchor="_Toc240275217" w:history="1">
            <w:r w:rsidRPr="001D4D70">
              <w:rPr>
                <w:rStyle w:val="Hipervnculo"/>
                <w:rFonts w:asciiTheme="minorHAnsi" w:hAnsiTheme="minorHAnsi" w:cstheme="minorHAnsi"/>
                <w:noProof/>
                <w:lang w:val="es-EC"/>
              </w:rPr>
              <w:t>2.3.</w:t>
            </w:r>
            <w:r w:rsidRPr="001D4D70">
              <w:rPr>
                <w:rFonts w:asciiTheme="minorHAnsi" w:eastAsiaTheme="minorEastAsia" w:hAnsiTheme="minorHAnsi" w:cstheme="minorHAnsi"/>
                <w:noProof/>
                <w:kern w:val="2"/>
                <w:sz w:val="24"/>
                <w:szCs w:val="24"/>
                <w:lang w:val="es-EC" w:eastAsia="es-EC"/>
                <w14:ligatures w14:val="standardContextual"/>
              </w:rPr>
              <w:tab/>
            </w:r>
            <w:r w:rsidRPr="001D4D70">
              <w:rPr>
                <w:rStyle w:val="Hipervnculo"/>
                <w:rFonts w:asciiTheme="minorHAnsi" w:hAnsiTheme="minorHAnsi" w:cstheme="minorHAnsi"/>
                <w:noProof/>
                <w:lang w:val="es-EC"/>
              </w:rPr>
              <w:t>Articulación con la filosofía Institucional y la Planificación Estratégica</w:t>
            </w:r>
            <w:r w:rsidRPr="001D4D70">
              <w:rPr>
                <w:rFonts w:asciiTheme="minorHAnsi" w:hAnsiTheme="minorHAnsi" w:cstheme="minorHAnsi"/>
                <w:noProof/>
                <w:webHidden/>
              </w:rPr>
              <w:tab/>
            </w:r>
            <w:r w:rsidRPr="001D4D70">
              <w:rPr>
                <w:rFonts w:asciiTheme="minorHAnsi" w:hAnsiTheme="minorHAnsi" w:cstheme="minorHAnsi"/>
                <w:noProof/>
                <w:webHidden/>
              </w:rPr>
              <w:fldChar w:fldCharType="begin"/>
            </w:r>
            <w:r w:rsidRPr="001D4D70">
              <w:rPr>
                <w:rFonts w:asciiTheme="minorHAnsi" w:hAnsiTheme="minorHAnsi" w:cstheme="minorHAnsi"/>
                <w:noProof/>
                <w:webHidden/>
              </w:rPr>
              <w:instrText xml:space="preserve"> PAGEREF _Toc240275217 \h </w:instrText>
            </w:r>
            <w:r w:rsidRPr="001D4D70">
              <w:rPr>
                <w:rFonts w:asciiTheme="minorHAnsi" w:hAnsiTheme="minorHAnsi" w:cstheme="minorHAnsi"/>
                <w:noProof/>
                <w:webHidden/>
              </w:rPr>
            </w:r>
            <w:r w:rsidRPr="001D4D70">
              <w:rPr>
                <w:rFonts w:asciiTheme="minorHAnsi" w:hAnsiTheme="minorHAnsi" w:cstheme="minorHAnsi"/>
                <w:noProof/>
                <w:webHidden/>
              </w:rPr>
              <w:fldChar w:fldCharType="separate"/>
            </w:r>
            <w:r w:rsidRPr="001D4D70">
              <w:rPr>
                <w:rFonts w:asciiTheme="minorHAnsi" w:hAnsiTheme="minorHAnsi" w:cstheme="minorHAnsi"/>
                <w:noProof/>
                <w:webHidden/>
              </w:rPr>
              <w:t>6</w:t>
            </w:r>
            <w:r w:rsidRPr="001D4D70">
              <w:rPr>
                <w:rFonts w:asciiTheme="minorHAnsi" w:hAnsiTheme="minorHAnsi" w:cstheme="minorHAnsi"/>
                <w:noProof/>
                <w:webHidden/>
              </w:rPr>
              <w:fldChar w:fldCharType="end"/>
            </w:r>
          </w:hyperlink>
        </w:p>
        <w:p w14:paraId="11014336" w14:textId="748E3F99" w:rsidR="001D4D70" w:rsidRPr="001D4D70" w:rsidRDefault="001D4D70" w:rsidP="00B82F7A">
          <w:pPr>
            <w:pStyle w:val="TDC3"/>
            <w:tabs>
              <w:tab w:val="left" w:pos="1200"/>
              <w:tab w:val="right" w:pos="8494"/>
            </w:tabs>
            <w:spacing w:line="276" w:lineRule="auto"/>
            <w:rPr>
              <w:rFonts w:asciiTheme="minorHAnsi" w:eastAsiaTheme="minorEastAsia" w:hAnsiTheme="minorHAnsi" w:cstheme="minorHAnsi"/>
              <w:noProof/>
              <w:kern w:val="2"/>
              <w:sz w:val="24"/>
              <w:szCs w:val="24"/>
              <w:lang w:val="es-EC" w:eastAsia="es-EC"/>
              <w14:ligatures w14:val="standardContextual"/>
            </w:rPr>
          </w:pPr>
          <w:hyperlink w:anchor="_Toc240275218" w:history="1">
            <w:r w:rsidRPr="001D4D70">
              <w:rPr>
                <w:rStyle w:val="Hipervnculo"/>
                <w:rFonts w:asciiTheme="minorHAnsi" w:hAnsiTheme="minorHAnsi" w:cstheme="minorHAnsi"/>
                <w:noProof/>
                <w:lang w:val="es-EC"/>
              </w:rPr>
              <w:t>2.3.1.</w:t>
            </w:r>
            <w:r w:rsidRPr="001D4D70">
              <w:rPr>
                <w:rFonts w:asciiTheme="minorHAnsi" w:eastAsiaTheme="minorEastAsia" w:hAnsiTheme="minorHAnsi" w:cstheme="minorHAnsi"/>
                <w:noProof/>
                <w:kern w:val="2"/>
                <w:sz w:val="24"/>
                <w:szCs w:val="24"/>
                <w:lang w:val="es-EC" w:eastAsia="es-EC"/>
                <w14:ligatures w14:val="standardContextual"/>
              </w:rPr>
              <w:tab/>
            </w:r>
            <w:r w:rsidRPr="001D4D70">
              <w:rPr>
                <w:rStyle w:val="Hipervnculo"/>
                <w:rFonts w:asciiTheme="minorHAnsi" w:hAnsiTheme="minorHAnsi" w:cstheme="minorHAnsi"/>
                <w:noProof/>
                <w:lang w:val="es-EC"/>
              </w:rPr>
              <w:t>Articulación con la filosofía institucional</w:t>
            </w:r>
            <w:r w:rsidRPr="001D4D70">
              <w:rPr>
                <w:rFonts w:asciiTheme="minorHAnsi" w:hAnsiTheme="minorHAnsi" w:cstheme="minorHAnsi"/>
                <w:noProof/>
                <w:webHidden/>
              </w:rPr>
              <w:tab/>
            </w:r>
            <w:r w:rsidRPr="001D4D70">
              <w:rPr>
                <w:rFonts w:asciiTheme="minorHAnsi" w:hAnsiTheme="minorHAnsi" w:cstheme="minorHAnsi"/>
                <w:noProof/>
                <w:webHidden/>
              </w:rPr>
              <w:fldChar w:fldCharType="begin"/>
            </w:r>
            <w:r w:rsidRPr="001D4D70">
              <w:rPr>
                <w:rFonts w:asciiTheme="minorHAnsi" w:hAnsiTheme="minorHAnsi" w:cstheme="minorHAnsi"/>
                <w:noProof/>
                <w:webHidden/>
              </w:rPr>
              <w:instrText xml:space="preserve"> PAGEREF _Toc240275218 \h </w:instrText>
            </w:r>
            <w:r w:rsidRPr="001D4D70">
              <w:rPr>
                <w:rFonts w:asciiTheme="minorHAnsi" w:hAnsiTheme="minorHAnsi" w:cstheme="minorHAnsi"/>
                <w:noProof/>
                <w:webHidden/>
              </w:rPr>
            </w:r>
            <w:r w:rsidRPr="001D4D70">
              <w:rPr>
                <w:rFonts w:asciiTheme="minorHAnsi" w:hAnsiTheme="minorHAnsi" w:cstheme="minorHAnsi"/>
                <w:noProof/>
                <w:webHidden/>
              </w:rPr>
              <w:fldChar w:fldCharType="separate"/>
            </w:r>
            <w:r w:rsidRPr="001D4D70">
              <w:rPr>
                <w:rFonts w:asciiTheme="minorHAnsi" w:hAnsiTheme="minorHAnsi" w:cstheme="minorHAnsi"/>
                <w:noProof/>
                <w:webHidden/>
              </w:rPr>
              <w:t>6</w:t>
            </w:r>
            <w:r w:rsidRPr="001D4D70">
              <w:rPr>
                <w:rFonts w:asciiTheme="minorHAnsi" w:hAnsiTheme="minorHAnsi" w:cstheme="minorHAnsi"/>
                <w:noProof/>
                <w:webHidden/>
              </w:rPr>
              <w:fldChar w:fldCharType="end"/>
            </w:r>
          </w:hyperlink>
        </w:p>
        <w:p w14:paraId="787C3280" w14:textId="56843629" w:rsidR="001D4D70" w:rsidRPr="001D4D70" w:rsidRDefault="001D4D70" w:rsidP="00B82F7A">
          <w:pPr>
            <w:pStyle w:val="TDC3"/>
            <w:tabs>
              <w:tab w:val="left" w:pos="960"/>
              <w:tab w:val="right" w:pos="8494"/>
            </w:tabs>
            <w:spacing w:line="276" w:lineRule="auto"/>
            <w:rPr>
              <w:rFonts w:asciiTheme="minorHAnsi" w:eastAsiaTheme="minorEastAsia" w:hAnsiTheme="minorHAnsi" w:cstheme="minorHAnsi"/>
              <w:noProof/>
              <w:kern w:val="2"/>
              <w:sz w:val="24"/>
              <w:szCs w:val="24"/>
              <w:lang w:val="es-EC" w:eastAsia="es-EC"/>
              <w14:ligatures w14:val="standardContextual"/>
            </w:rPr>
          </w:pPr>
          <w:hyperlink w:anchor="_Toc240275219" w:history="1">
            <w:r w:rsidRPr="001D4D70">
              <w:rPr>
                <w:rStyle w:val="Hipervnculo"/>
                <w:rFonts w:asciiTheme="minorHAnsi" w:hAnsiTheme="minorHAnsi" w:cstheme="minorHAnsi"/>
                <w:noProof/>
                <w:lang w:val="es-EC"/>
              </w:rPr>
              <w:t>a)</w:t>
            </w:r>
            <w:r w:rsidRPr="001D4D70">
              <w:rPr>
                <w:rFonts w:asciiTheme="minorHAnsi" w:eastAsiaTheme="minorEastAsia" w:hAnsiTheme="minorHAnsi" w:cstheme="minorHAnsi"/>
                <w:noProof/>
                <w:kern w:val="2"/>
                <w:sz w:val="24"/>
                <w:szCs w:val="24"/>
                <w:lang w:val="es-EC" w:eastAsia="es-EC"/>
                <w14:ligatures w14:val="standardContextual"/>
              </w:rPr>
              <w:tab/>
            </w:r>
            <w:r w:rsidRPr="001D4D70">
              <w:rPr>
                <w:rStyle w:val="Hipervnculo"/>
                <w:rFonts w:asciiTheme="minorHAnsi" w:hAnsiTheme="minorHAnsi" w:cstheme="minorHAnsi"/>
                <w:noProof/>
                <w:lang w:val="es-EC"/>
              </w:rPr>
              <w:t>Misión</w:t>
            </w:r>
            <w:r w:rsidRPr="001D4D70">
              <w:rPr>
                <w:rFonts w:asciiTheme="minorHAnsi" w:hAnsiTheme="minorHAnsi" w:cstheme="minorHAnsi"/>
                <w:noProof/>
                <w:webHidden/>
              </w:rPr>
              <w:tab/>
            </w:r>
            <w:r w:rsidRPr="001D4D70">
              <w:rPr>
                <w:rFonts w:asciiTheme="minorHAnsi" w:hAnsiTheme="minorHAnsi" w:cstheme="minorHAnsi"/>
                <w:noProof/>
                <w:webHidden/>
              </w:rPr>
              <w:fldChar w:fldCharType="begin"/>
            </w:r>
            <w:r w:rsidRPr="001D4D70">
              <w:rPr>
                <w:rFonts w:asciiTheme="minorHAnsi" w:hAnsiTheme="minorHAnsi" w:cstheme="minorHAnsi"/>
                <w:noProof/>
                <w:webHidden/>
              </w:rPr>
              <w:instrText xml:space="preserve"> PAGEREF _Toc240275219 \h </w:instrText>
            </w:r>
            <w:r w:rsidRPr="001D4D70">
              <w:rPr>
                <w:rFonts w:asciiTheme="minorHAnsi" w:hAnsiTheme="minorHAnsi" w:cstheme="minorHAnsi"/>
                <w:noProof/>
                <w:webHidden/>
              </w:rPr>
            </w:r>
            <w:r w:rsidRPr="001D4D70">
              <w:rPr>
                <w:rFonts w:asciiTheme="minorHAnsi" w:hAnsiTheme="minorHAnsi" w:cstheme="minorHAnsi"/>
                <w:noProof/>
                <w:webHidden/>
              </w:rPr>
              <w:fldChar w:fldCharType="separate"/>
            </w:r>
            <w:r w:rsidRPr="001D4D70">
              <w:rPr>
                <w:rFonts w:asciiTheme="minorHAnsi" w:hAnsiTheme="minorHAnsi" w:cstheme="minorHAnsi"/>
                <w:noProof/>
                <w:webHidden/>
              </w:rPr>
              <w:t>6</w:t>
            </w:r>
            <w:r w:rsidRPr="001D4D70">
              <w:rPr>
                <w:rFonts w:asciiTheme="minorHAnsi" w:hAnsiTheme="minorHAnsi" w:cstheme="minorHAnsi"/>
                <w:noProof/>
                <w:webHidden/>
              </w:rPr>
              <w:fldChar w:fldCharType="end"/>
            </w:r>
          </w:hyperlink>
        </w:p>
        <w:p w14:paraId="4FAA4811" w14:textId="1883720C" w:rsidR="001D4D70" w:rsidRPr="001D4D70" w:rsidRDefault="001D4D70" w:rsidP="00B82F7A">
          <w:pPr>
            <w:pStyle w:val="TDC3"/>
            <w:tabs>
              <w:tab w:val="left" w:pos="960"/>
              <w:tab w:val="right" w:pos="8494"/>
            </w:tabs>
            <w:spacing w:line="276" w:lineRule="auto"/>
            <w:rPr>
              <w:rFonts w:asciiTheme="minorHAnsi" w:eastAsiaTheme="minorEastAsia" w:hAnsiTheme="minorHAnsi" w:cstheme="minorHAnsi"/>
              <w:noProof/>
              <w:kern w:val="2"/>
              <w:sz w:val="24"/>
              <w:szCs w:val="24"/>
              <w:lang w:val="es-EC" w:eastAsia="es-EC"/>
              <w14:ligatures w14:val="standardContextual"/>
            </w:rPr>
          </w:pPr>
          <w:hyperlink w:anchor="_Toc240275220" w:history="1">
            <w:r w:rsidRPr="001D4D70">
              <w:rPr>
                <w:rStyle w:val="Hipervnculo"/>
                <w:rFonts w:asciiTheme="minorHAnsi" w:hAnsiTheme="minorHAnsi" w:cstheme="minorHAnsi"/>
                <w:noProof/>
                <w:lang w:val="es-EC"/>
              </w:rPr>
              <w:t>b)</w:t>
            </w:r>
            <w:r w:rsidRPr="001D4D70">
              <w:rPr>
                <w:rFonts w:asciiTheme="minorHAnsi" w:eastAsiaTheme="minorEastAsia" w:hAnsiTheme="minorHAnsi" w:cstheme="minorHAnsi"/>
                <w:noProof/>
                <w:kern w:val="2"/>
                <w:sz w:val="24"/>
                <w:szCs w:val="24"/>
                <w:lang w:val="es-EC" w:eastAsia="es-EC"/>
                <w14:ligatures w14:val="standardContextual"/>
              </w:rPr>
              <w:tab/>
            </w:r>
            <w:r w:rsidRPr="001D4D70">
              <w:rPr>
                <w:rStyle w:val="Hipervnculo"/>
                <w:rFonts w:asciiTheme="minorHAnsi" w:hAnsiTheme="minorHAnsi" w:cstheme="minorHAnsi"/>
                <w:noProof/>
                <w:lang w:val="es-EC"/>
              </w:rPr>
              <w:t>Visión</w:t>
            </w:r>
            <w:r w:rsidRPr="001D4D70">
              <w:rPr>
                <w:rFonts w:asciiTheme="minorHAnsi" w:hAnsiTheme="minorHAnsi" w:cstheme="minorHAnsi"/>
                <w:noProof/>
                <w:webHidden/>
              </w:rPr>
              <w:tab/>
            </w:r>
            <w:r w:rsidRPr="001D4D70">
              <w:rPr>
                <w:rFonts w:asciiTheme="minorHAnsi" w:hAnsiTheme="minorHAnsi" w:cstheme="minorHAnsi"/>
                <w:noProof/>
                <w:webHidden/>
              </w:rPr>
              <w:fldChar w:fldCharType="begin"/>
            </w:r>
            <w:r w:rsidRPr="001D4D70">
              <w:rPr>
                <w:rFonts w:asciiTheme="minorHAnsi" w:hAnsiTheme="minorHAnsi" w:cstheme="minorHAnsi"/>
                <w:noProof/>
                <w:webHidden/>
              </w:rPr>
              <w:instrText xml:space="preserve"> PAGEREF _Toc240275220 \h </w:instrText>
            </w:r>
            <w:r w:rsidRPr="001D4D70">
              <w:rPr>
                <w:rFonts w:asciiTheme="minorHAnsi" w:hAnsiTheme="minorHAnsi" w:cstheme="minorHAnsi"/>
                <w:noProof/>
                <w:webHidden/>
              </w:rPr>
            </w:r>
            <w:r w:rsidRPr="001D4D70">
              <w:rPr>
                <w:rFonts w:asciiTheme="minorHAnsi" w:hAnsiTheme="minorHAnsi" w:cstheme="minorHAnsi"/>
                <w:noProof/>
                <w:webHidden/>
              </w:rPr>
              <w:fldChar w:fldCharType="separate"/>
            </w:r>
            <w:r w:rsidRPr="001D4D70">
              <w:rPr>
                <w:rFonts w:asciiTheme="minorHAnsi" w:hAnsiTheme="minorHAnsi" w:cstheme="minorHAnsi"/>
                <w:noProof/>
                <w:webHidden/>
              </w:rPr>
              <w:t>6</w:t>
            </w:r>
            <w:r w:rsidRPr="001D4D70">
              <w:rPr>
                <w:rFonts w:asciiTheme="minorHAnsi" w:hAnsiTheme="minorHAnsi" w:cstheme="minorHAnsi"/>
                <w:noProof/>
                <w:webHidden/>
              </w:rPr>
              <w:fldChar w:fldCharType="end"/>
            </w:r>
          </w:hyperlink>
        </w:p>
        <w:p w14:paraId="529B9FD9" w14:textId="6F5320C8" w:rsidR="001D4D70" w:rsidRPr="001D4D70" w:rsidRDefault="001D4D70" w:rsidP="00B82F7A">
          <w:pPr>
            <w:pStyle w:val="TDC3"/>
            <w:tabs>
              <w:tab w:val="left" w:pos="960"/>
              <w:tab w:val="right" w:pos="8494"/>
            </w:tabs>
            <w:spacing w:line="276" w:lineRule="auto"/>
            <w:rPr>
              <w:rFonts w:asciiTheme="minorHAnsi" w:eastAsiaTheme="minorEastAsia" w:hAnsiTheme="minorHAnsi" w:cstheme="minorHAnsi"/>
              <w:noProof/>
              <w:kern w:val="2"/>
              <w:sz w:val="24"/>
              <w:szCs w:val="24"/>
              <w:lang w:val="es-EC" w:eastAsia="es-EC"/>
              <w14:ligatures w14:val="standardContextual"/>
            </w:rPr>
          </w:pPr>
          <w:hyperlink w:anchor="_Toc240275221" w:history="1">
            <w:r w:rsidRPr="001D4D70">
              <w:rPr>
                <w:rStyle w:val="Hipervnculo"/>
                <w:rFonts w:asciiTheme="minorHAnsi" w:hAnsiTheme="minorHAnsi" w:cstheme="minorHAnsi"/>
                <w:noProof/>
                <w:lang w:val="es-EC"/>
              </w:rPr>
              <w:t>c)</w:t>
            </w:r>
            <w:r w:rsidRPr="001D4D70">
              <w:rPr>
                <w:rFonts w:asciiTheme="minorHAnsi" w:eastAsiaTheme="minorEastAsia" w:hAnsiTheme="minorHAnsi" w:cstheme="minorHAnsi"/>
                <w:noProof/>
                <w:kern w:val="2"/>
                <w:sz w:val="24"/>
                <w:szCs w:val="24"/>
                <w:lang w:val="es-EC" w:eastAsia="es-EC"/>
                <w14:ligatures w14:val="standardContextual"/>
              </w:rPr>
              <w:tab/>
            </w:r>
            <w:r w:rsidRPr="001D4D70">
              <w:rPr>
                <w:rStyle w:val="Hipervnculo"/>
                <w:rFonts w:asciiTheme="minorHAnsi" w:hAnsiTheme="minorHAnsi" w:cstheme="minorHAnsi"/>
                <w:noProof/>
                <w:lang w:val="es-EC"/>
              </w:rPr>
              <w:t>Valores institucionales</w:t>
            </w:r>
            <w:r w:rsidRPr="001D4D70">
              <w:rPr>
                <w:rFonts w:asciiTheme="minorHAnsi" w:hAnsiTheme="minorHAnsi" w:cstheme="minorHAnsi"/>
                <w:noProof/>
                <w:webHidden/>
              </w:rPr>
              <w:tab/>
            </w:r>
            <w:r w:rsidRPr="001D4D70">
              <w:rPr>
                <w:rFonts w:asciiTheme="minorHAnsi" w:hAnsiTheme="minorHAnsi" w:cstheme="minorHAnsi"/>
                <w:noProof/>
                <w:webHidden/>
              </w:rPr>
              <w:fldChar w:fldCharType="begin"/>
            </w:r>
            <w:r w:rsidRPr="001D4D70">
              <w:rPr>
                <w:rFonts w:asciiTheme="minorHAnsi" w:hAnsiTheme="minorHAnsi" w:cstheme="minorHAnsi"/>
                <w:noProof/>
                <w:webHidden/>
              </w:rPr>
              <w:instrText xml:space="preserve"> PAGEREF _Toc240275221 \h </w:instrText>
            </w:r>
            <w:r w:rsidRPr="001D4D70">
              <w:rPr>
                <w:rFonts w:asciiTheme="minorHAnsi" w:hAnsiTheme="minorHAnsi" w:cstheme="minorHAnsi"/>
                <w:noProof/>
                <w:webHidden/>
              </w:rPr>
            </w:r>
            <w:r w:rsidRPr="001D4D70">
              <w:rPr>
                <w:rFonts w:asciiTheme="minorHAnsi" w:hAnsiTheme="minorHAnsi" w:cstheme="minorHAnsi"/>
                <w:noProof/>
                <w:webHidden/>
              </w:rPr>
              <w:fldChar w:fldCharType="separate"/>
            </w:r>
            <w:r w:rsidRPr="001D4D70">
              <w:rPr>
                <w:rFonts w:asciiTheme="minorHAnsi" w:hAnsiTheme="minorHAnsi" w:cstheme="minorHAnsi"/>
                <w:noProof/>
                <w:webHidden/>
              </w:rPr>
              <w:t>7</w:t>
            </w:r>
            <w:r w:rsidRPr="001D4D70">
              <w:rPr>
                <w:rFonts w:asciiTheme="minorHAnsi" w:hAnsiTheme="minorHAnsi" w:cstheme="minorHAnsi"/>
                <w:noProof/>
                <w:webHidden/>
              </w:rPr>
              <w:fldChar w:fldCharType="end"/>
            </w:r>
          </w:hyperlink>
        </w:p>
        <w:p w14:paraId="37502259" w14:textId="7F7B78BD" w:rsidR="001D4D70" w:rsidRPr="001D4D70" w:rsidRDefault="001D4D70" w:rsidP="00B82F7A">
          <w:pPr>
            <w:pStyle w:val="TDC3"/>
            <w:tabs>
              <w:tab w:val="left" w:pos="1200"/>
              <w:tab w:val="right" w:pos="8494"/>
            </w:tabs>
            <w:spacing w:line="276" w:lineRule="auto"/>
            <w:rPr>
              <w:rFonts w:asciiTheme="minorHAnsi" w:eastAsiaTheme="minorEastAsia" w:hAnsiTheme="minorHAnsi" w:cstheme="minorHAnsi"/>
              <w:noProof/>
              <w:kern w:val="2"/>
              <w:sz w:val="24"/>
              <w:szCs w:val="24"/>
              <w:lang w:val="es-EC" w:eastAsia="es-EC"/>
              <w14:ligatures w14:val="standardContextual"/>
            </w:rPr>
          </w:pPr>
          <w:hyperlink w:anchor="_Toc240275222" w:history="1">
            <w:r w:rsidRPr="001D4D70">
              <w:rPr>
                <w:rStyle w:val="Hipervnculo"/>
                <w:rFonts w:asciiTheme="minorHAnsi" w:hAnsiTheme="minorHAnsi" w:cstheme="minorHAnsi"/>
                <w:noProof/>
                <w:lang w:val="es-EC"/>
              </w:rPr>
              <w:t>2.3.2.</w:t>
            </w:r>
            <w:r w:rsidRPr="001D4D70">
              <w:rPr>
                <w:rFonts w:asciiTheme="minorHAnsi" w:eastAsiaTheme="minorEastAsia" w:hAnsiTheme="minorHAnsi" w:cstheme="minorHAnsi"/>
                <w:noProof/>
                <w:kern w:val="2"/>
                <w:sz w:val="24"/>
                <w:szCs w:val="24"/>
                <w:lang w:val="es-EC" w:eastAsia="es-EC"/>
                <w14:ligatures w14:val="standardContextual"/>
              </w:rPr>
              <w:tab/>
            </w:r>
            <w:r w:rsidRPr="001D4D70">
              <w:rPr>
                <w:rStyle w:val="Hipervnculo"/>
                <w:rFonts w:asciiTheme="minorHAnsi" w:hAnsiTheme="minorHAnsi" w:cstheme="minorHAnsi"/>
                <w:noProof/>
                <w:lang w:val="es-EC"/>
              </w:rPr>
              <w:t>Articulación con la Planificación Estratégica</w:t>
            </w:r>
            <w:r w:rsidRPr="001D4D70">
              <w:rPr>
                <w:rFonts w:asciiTheme="minorHAnsi" w:hAnsiTheme="minorHAnsi" w:cstheme="minorHAnsi"/>
                <w:noProof/>
                <w:webHidden/>
              </w:rPr>
              <w:tab/>
            </w:r>
            <w:r w:rsidRPr="001D4D70">
              <w:rPr>
                <w:rFonts w:asciiTheme="minorHAnsi" w:hAnsiTheme="minorHAnsi" w:cstheme="minorHAnsi"/>
                <w:noProof/>
                <w:webHidden/>
              </w:rPr>
              <w:fldChar w:fldCharType="begin"/>
            </w:r>
            <w:r w:rsidRPr="001D4D70">
              <w:rPr>
                <w:rFonts w:asciiTheme="minorHAnsi" w:hAnsiTheme="minorHAnsi" w:cstheme="minorHAnsi"/>
                <w:noProof/>
                <w:webHidden/>
              </w:rPr>
              <w:instrText xml:space="preserve"> PAGEREF _Toc240275222 \h </w:instrText>
            </w:r>
            <w:r w:rsidRPr="001D4D70">
              <w:rPr>
                <w:rFonts w:asciiTheme="minorHAnsi" w:hAnsiTheme="minorHAnsi" w:cstheme="minorHAnsi"/>
                <w:noProof/>
                <w:webHidden/>
              </w:rPr>
            </w:r>
            <w:r w:rsidRPr="001D4D70">
              <w:rPr>
                <w:rFonts w:asciiTheme="minorHAnsi" w:hAnsiTheme="minorHAnsi" w:cstheme="minorHAnsi"/>
                <w:noProof/>
                <w:webHidden/>
              </w:rPr>
              <w:fldChar w:fldCharType="separate"/>
            </w:r>
            <w:r w:rsidRPr="001D4D70">
              <w:rPr>
                <w:rFonts w:asciiTheme="minorHAnsi" w:hAnsiTheme="minorHAnsi" w:cstheme="minorHAnsi"/>
                <w:noProof/>
                <w:webHidden/>
              </w:rPr>
              <w:t>7</w:t>
            </w:r>
            <w:r w:rsidRPr="001D4D70">
              <w:rPr>
                <w:rFonts w:asciiTheme="minorHAnsi" w:hAnsiTheme="minorHAnsi" w:cstheme="minorHAnsi"/>
                <w:noProof/>
                <w:webHidden/>
              </w:rPr>
              <w:fldChar w:fldCharType="end"/>
            </w:r>
          </w:hyperlink>
        </w:p>
        <w:p w14:paraId="184273FF" w14:textId="642503C0" w:rsidR="001D4D70" w:rsidRPr="001D4D70" w:rsidRDefault="001D4D70" w:rsidP="00B82F7A">
          <w:pPr>
            <w:pStyle w:val="TDC3"/>
            <w:tabs>
              <w:tab w:val="left" w:pos="960"/>
              <w:tab w:val="right" w:pos="8494"/>
            </w:tabs>
            <w:spacing w:line="276" w:lineRule="auto"/>
            <w:rPr>
              <w:rFonts w:asciiTheme="minorHAnsi" w:eastAsiaTheme="minorEastAsia" w:hAnsiTheme="minorHAnsi" w:cstheme="minorHAnsi"/>
              <w:noProof/>
              <w:kern w:val="2"/>
              <w:sz w:val="24"/>
              <w:szCs w:val="24"/>
              <w:lang w:val="es-EC" w:eastAsia="es-EC"/>
              <w14:ligatures w14:val="standardContextual"/>
            </w:rPr>
          </w:pPr>
          <w:hyperlink w:anchor="_Toc240275223" w:history="1">
            <w:r w:rsidRPr="001D4D70">
              <w:rPr>
                <w:rStyle w:val="Hipervnculo"/>
                <w:rFonts w:asciiTheme="minorHAnsi" w:hAnsiTheme="minorHAnsi" w:cstheme="minorHAnsi"/>
                <w:noProof/>
                <w:lang w:val="es-EC"/>
              </w:rPr>
              <w:t>a)</w:t>
            </w:r>
            <w:r w:rsidRPr="001D4D70">
              <w:rPr>
                <w:rFonts w:asciiTheme="minorHAnsi" w:eastAsiaTheme="minorEastAsia" w:hAnsiTheme="minorHAnsi" w:cstheme="minorHAnsi"/>
                <w:noProof/>
                <w:kern w:val="2"/>
                <w:sz w:val="24"/>
                <w:szCs w:val="24"/>
                <w:lang w:val="es-EC" w:eastAsia="es-EC"/>
                <w14:ligatures w14:val="standardContextual"/>
              </w:rPr>
              <w:tab/>
            </w:r>
            <w:r w:rsidRPr="001D4D70">
              <w:rPr>
                <w:rStyle w:val="Hipervnculo"/>
                <w:rFonts w:asciiTheme="minorHAnsi" w:hAnsiTheme="minorHAnsi" w:cstheme="minorHAnsi"/>
                <w:noProof/>
                <w:lang w:val="es-EC"/>
              </w:rPr>
              <w:t>Planificación Estratégica (PEDI)</w:t>
            </w:r>
            <w:r w:rsidRPr="001D4D70">
              <w:rPr>
                <w:rFonts w:asciiTheme="minorHAnsi" w:hAnsiTheme="minorHAnsi" w:cstheme="minorHAnsi"/>
                <w:noProof/>
                <w:webHidden/>
              </w:rPr>
              <w:tab/>
            </w:r>
            <w:r w:rsidRPr="001D4D70">
              <w:rPr>
                <w:rFonts w:asciiTheme="minorHAnsi" w:hAnsiTheme="minorHAnsi" w:cstheme="minorHAnsi"/>
                <w:noProof/>
                <w:webHidden/>
              </w:rPr>
              <w:fldChar w:fldCharType="begin"/>
            </w:r>
            <w:r w:rsidRPr="001D4D70">
              <w:rPr>
                <w:rFonts w:asciiTheme="minorHAnsi" w:hAnsiTheme="minorHAnsi" w:cstheme="minorHAnsi"/>
                <w:noProof/>
                <w:webHidden/>
              </w:rPr>
              <w:instrText xml:space="preserve"> PAGEREF _Toc240275223 \h </w:instrText>
            </w:r>
            <w:r w:rsidRPr="001D4D70">
              <w:rPr>
                <w:rFonts w:asciiTheme="minorHAnsi" w:hAnsiTheme="minorHAnsi" w:cstheme="minorHAnsi"/>
                <w:noProof/>
                <w:webHidden/>
              </w:rPr>
            </w:r>
            <w:r w:rsidRPr="001D4D70">
              <w:rPr>
                <w:rFonts w:asciiTheme="minorHAnsi" w:hAnsiTheme="minorHAnsi" w:cstheme="minorHAnsi"/>
                <w:noProof/>
                <w:webHidden/>
              </w:rPr>
              <w:fldChar w:fldCharType="separate"/>
            </w:r>
            <w:r w:rsidRPr="001D4D70">
              <w:rPr>
                <w:rFonts w:asciiTheme="minorHAnsi" w:hAnsiTheme="minorHAnsi" w:cstheme="minorHAnsi"/>
                <w:noProof/>
                <w:webHidden/>
              </w:rPr>
              <w:t>7</w:t>
            </w:r>
            <w:r w:rsidRPr="001D4D70">
              <w:rPr>
                <w:rFonts w:asciiTheme="minorHAnsi" w:hAnsiTheme="minorHAnsi" w:cstheme="minorHAnsi"/>
                <w:noProof/>
                <w:webHidden/>
              </w:rPr>
              <w:fldChar w:fldCharType="end"/>
            </w:r>
          </w:hyperlink>
        </w:p>
        <w:p w14:paraId="4868B1F0" w14:textId="5A981434" w:rsidR="001D4D70" w:rsidRPr="001D4D70" w:rsidRDefault="001D4D70" w:rsidP="00B82F7A">
          <w:pPr>
            <w:pStyle w:val="TDC1"/>
            <w:tabs>
              <w:tab w:val="left" w:pos="400"/>
              <w:tab w:val="right" w:pos="8494"/>
            </w:tabs>
            <w:spacing w:line="276" w:lineRule="auto"/>
            <w:rPr>
              <w:rFonts w:asciiTheme="minorHAnsi" w:eastAsiaTheme="minorEastAsia" w:hAnsiTheme="minorHAnsi" w:cstheme="minorHAnsi"/>
              <w:noProof/>
              <w:kern w:val="2"/>
              <w:sz w:val="24"/>
              <w:szCs w:val="24"/>
              <w:lang w:val="es-EC" w:eastAsia="es-EC"/>
              <w14:ligatures w14:val="standardContextual"/>
            </w:rPr>
          </w:pPr>
          <w:hyperlink w:anchor="_Toc240275224" w:history="1">
            <w:r w:rsidRPr="001D4D70">
              <w:rPr>
                <w:rStyle w:val="Hipervnculo"/>
                <w:rFonts w:asciiTheme="minorHAnsi" w:hAnsiTheme="minorHAnsi" w:cstheme="minorHAnsi"/>
                <w:noProof/>
                <w:lang w:val="es-EC" w:eastAsia="es-EC"/>
              </w:rPr>
              <w:t>3.</w:t>
            </w:r>
            <w:r w:rsidRPr="001D4D70">
              <w:rPr>
                <w:rFonts w:asciiTheme="minorHAnsi" w:eastAsiaTheme="minorEastAsia" w:hAnsiTheme="minorHAnsi" w:cstheme="minorHAnsi"/>
                <w:noProof/>
                <w:kern w:val="2"/>
                <w:sz w:val="24"/>
                <w:szCs w:val="24"/>
                <w:lang w:val="es-EC" w:eastAsia="es-EC"/>
                <w14:ligatures w14:val="standardContextual"/>
              </w:rPr>
              <w:tab/>
            </w:r>
            <w:r w:rsidRPr="001D4D70">
              <w:rPr>
                <w:rStyle w:val="Hipervnculo"/>
                <w:rFonts w:asciiTheme="minorHAnsi" w:hAnsiTheme="minorHAnsi" w:cstheme="minorHAnsi"/>
                <w:noProof/>
                <w:lang w:val="es-EC" w:eastAsia="es-EC"/>
              </w:rPr>
              <w:t>PLAN DE ACCIÓN</w:t>
            </w:r>
            <w:r w:rsidRPr="001D4D70">
              <w:rPr>
                <w:rFonts w:asciiTheme="minorHAnsi" w:hAnsiTheme="minorHAnsi" w:cstheme="minorHAnsi"/>
                <w:noProof/>
                <w:webHidden/>
              </w:rPr>
              <w:tab/>
            </w:r>
            <w:r w:rsidRPr="001D4D70">
              <w:rPr>
                <w:rFonts w:asciiTheme="minorHAnsi" w:hAnsiTheme="minorHAnsi" w:cstheme="minorHAnsi"/>
                <w:noProof/>
                <w:webHidden/>
              </w:rPr>
              <w:fldChar w:fldCharType="begin"/>
            </w:r>
            <w:r w:rsidRPr="001D4D70">
              <w:rPr>
                <w:rFonts w:asciiTheme="minorHAnsi" w:hAnsiTheme="minorHAnsi" w:cstheme="minorHAnsi"/>
                <w:noProof/>
                <w:webHidden/>
              </w:rPr>
              <w:instrText xml:space="preserve"> PAGEREF _Toc240275224 \h </w:instrText>
            </w:r>
            <w:r w:rsidRPr="001D4D70">
              <w:rPr>
                <w:rFonts w:asciiTheme="minorHAnsi" w:hAnsiTheme="minorHAnsi" w:cstheme="minorHAnsi"/>
                <w:noProof/>
                <w:webHidden/>
              </w:rPr>
            </w:r>
            <w:r w:rsidRPr="001D4D70">
              <w:rPr>
                <w:rFonts w:asciiTheme="minorHAnsi" w:hAnsiTheme="minorHAnsi" w:cstheme="minorHAnsi"/>
                <w:noProof/>
                <w:webHidden/>
              </w:rPr>
              <w:fldChar w:fldCharType="separate"/>
            </w:r>
            <w:r w:rsidRPr="001D4D70">
              <w:rPr>
                <w:rFonts w:asciiTheme="minorHAnsi" w:hAnsiTheme="minorHAnsi" w:cstheme="minorHAnsi"/>
                <w:noProof/>
                <w:webHidden/>
              </w:rPr>
              <w:t>10</w:t>
            </w:r>
            <w:r w:rsidRPr="001D4D70">
              <w:rPr>
                <w:rFonts w:asciiTheme="minorHAnsi" w:hAnsiTheme="minorHAnsi" w:cstheme="minorHAnsi"/>
                <w:noProof/>
                <w:webHidden/>
              </w:rPr>
              <w:fldChar w:fldCharType="end"/>
            </w:r>
          </w:hyperlink>
        </w:p>
        <w:p w14:paraId="737F15C8" w14:textId="58D840D3" w:rsidR="001D4D70" w:rsidRPr="001D4D70" w:rsidRDefault="001D4D70" w:rsidP="00B82F7A">
          <w:pPr>
            <w:pStyle w:val="TDC1"/>
            <w:tabs>
              <w:tab w:val="left" w:pos="400"/>
              <w:tab w:val="right" w:pos="8494"/>
            </w:tabs>
            <w:spacing w:line="276" w:lineRule="auto"/>
            <w:rPr>
              <w:rFonts w:asciiTheme="minorHAnsi" w:eastAsiaTheme="minorEastAsia" w:hAnsiTheme="minorHAnsi" w:cstheme="minorHAnsi"/>
              <w:noProof/>
              <w:kern w:val="2"/>
              <w:sz w:val="24"/>
              <w:szCs w:val="24"/>
              <w:lang w:val="es-EC" w:eastAsia="es-EC"/>
              <w14:ligatures w14:val="standardContextual"/>
            </w:rPr>
          </w:pPr>
          <w:hyperlink w:anchor="_Toc240275225" w:history="1">
            <w:r w:rsidRPr="001D4D70">
              <w:rPr>
                <w:rStyle w:val="Hipervnculo"/>
                <w:rFonts w:asciiTheme="minorHAnsi" w:hAnsiTheme="minorHAnsi" w:cstheme="minorHAnsi"/>
                <w:noProof/>
                <w:lang w:val="es-EC"/>
              </w:rPr>
              <w:t>4.</w:t>
            </w:r>
            <w:r w:rsidRPr="001D4D70">
              <w:rPr>
                <w:rFonts w:asciiTheme="minorHAnsi" w:eastAsiaTheme="minorEastAsia" w:hAnsiTheme="minorHAnsi" w:cstheme="minorHAnsi"/>
                <w:noProof/>
                <w:kern w:val="2"/>
                <w:sz w:val="24"/>
                <w:szCs w:val="24"/>
                <w:lang w:val="es-EC" w:eastAsia="es-EC"/>
                <w14:ligatures w14:val="standardContextual"/>
              </w:rPr>
              <w:tab/>
            </w:r>
            <w:r w:rsidRPr="001D4D70">
              <w:rPr>
                <w:rStyle w:val="Hipervnculo"/>
                <w:rFonts w:asciiTheme="minorHAnsi" w:hAnsiTheme="minorHAnsi" w:cstheme="minorHAnsi"/>
                <w:noProof/>
                <w:lang w:val="es-EC"/>
              </w:rPr>
              <w:t>EJECUCIÓN DEL PLAN DE ACCIÓN</w:t>
            </w:r>
            <w:r w:rsidRPr="001D4D70">
              <w:rPr>
                <w:rFonts w:asciiTheme="minorHAnsi" w:hAnsiTheme="minorHAnsi" w:cstheme="minorHAnsi"/>
                <w:noProof/>
                <w:webHidden/>
              </w:rPr>
              <w:tab/>
            </w:r>
            <w:r w:rsidRPr="001D4D70">
              <w:rPr>
                <w:rFonts w:asciiTheme="minorHAnsi" w:hAnsiTheme="minorHAnsi" w:cstheme="minorHAnsi"/>
                <w:noProof/>
                <w:webHidden/>
              </w:rPr>
              <w:fldChar w:fldCharType="begin"/>
            </w:r>
            <w:r w:rsidRPr="001D4D70">
              <w:rPr>
                <w:rFonts w:asciiTheme="minorHAnsi" w:hAnsiTheme="minorHAnsi" w:cstheme="minorHAnsi"/>
                <w:noProof/>
                <w:webHidden/>
              </w:rPr>
              <w:instrText xml:space="preserve"> PAGEREF _Toc240275225 \h </w:instrText>
            </w:r>
            <w:r w:rsidRPr="001D4D70">
              <w:rPr>
                <w:rFonts w:asciiTheme="minorHAnsi" w:hAnsiTheme="minorHAnsi" w:cstheme="minorHAnsi"/>
                <w:noProof/>
                <w:webHidden/>
              </w:rPr>
            </w:r>
            <w:r w:rsidRPr="001D4D70">
              <w:rPr>
                <w:rFonts w:asciiTheme="minorHAnsi" w:hAnsiTheme="minorHAnsi" w:cstheme="minorHAnsi"/>
                <w:noProof/>
                <w:webHidden/>
              </w:rPr>
              <w:fldChar w:fldCharType="separate"/>
            </w:r>
            <w:r w:rsidRPr="001D4D70">
              <w:rPr>
                <w:rFonts w:asciiTheme="minorHAnsi" w:hAnsiTheme="minorHAnsi" w:cstheme="minorHAnsi"/>
                <w:noProof/>
                <w:webHidden/>
              </w:rPr>
              <w:t>12</w:t>
            </w:r>
            <w:r w:rsidRPr="001D4D70">
              <w:rPr>
                <w:rFonts w:asciiTheme="minorHAnsi" w:hAnsiTheme="minorHAnsi" w:cstheme="minorHAnsi"/>
                <w:noProof/>
                <w:webHidden/>
              </w:rPr>
              <w:fldChar w:fldCharType="end"/>
            </w:r>
          </w:hyperlink>
        </w:p>
        <w:p w14:paraId="6D739270" w14:textId="3F8E6F83" w:rsidR="001D4D70" w:rsidRPr="001D4D70" w:rsidRDefault="001D4D70" w:rsidP="00B82F7A">
          <w:pPr>
            <w:pStyle w:val="TDC1"/>
            <w:tabs>
              <w:tab w:val="left" w:pos="400"/>
              <w:tab w:val="right" w:pos="8494"/>
            </w:tabs>
            <w:spacing w:line="276" w:lineRule="auto"/>
            <w:rPr>
              <w:rFonts w:asciiTheme="minorHAnsi" w:eastAsiaTheme="minorEastAsia" w:hAnsiTheme="minorHAnsi" w:cstheme="minorHAnsi"/>
              <w:noProof/>
              <w:kern w:val="2"/>
              <w:sz w:val="24"/>
              <w:szCs w:val="24"/>
              <w:lang w:val="es-EC" w:eastAsia="es-EC"/>
              <w14:ligatures w14:val="standardContextual"/>
            </w:rPr>
          </w:pPr>
          <w:hyperlink w:anchor="_Toc240275226" w:history="1">
            <w:r w:rsidRPr="001D4D70">
              <w:rPr>
                <w:rStyle w:val="Hipervnculo"/>
                <w:rFonts w:asciiTheme="minorHAnsi" w:hAnsiTheme="minorHAnsi" w:cstheme="minorHAnsi"/>
                <w:noProof/>
                <w:lang w:val="es-EC"/>
              </w:rPr>
              <w:t>5.</w:t>
            </w:r>
            <w:r w:rsidRPr="001D4D70">
              <w:rPr>
                <w:rFonts w:asciiTheme="minorHAnsi" w:eastAsiaTheme="minorEastAsia" w:hAnsiTheme="minorHAnsi" w:cstheme="minorHAnsi"/>
                <w:noProof/>
                <w:kern w:val="2"/>
                <w:sz w:val="24"/>
                <w:szCs w:val="24"/>
                <w:lang w:val="es-EC" w:eastAsia="es-EC"/>
                <w14:ligatures w14:val="standardContextual"/>
              </w:rPr>
              <w:tab/>
            </w:r>
            <w:r w:rsidRPr="001D4D70">
              <w:rPr>
                <w:rStyle w:val="Hipervnculo"/>
                <w:rFonts w:asciiTheme="minorHAnsi" w:hAnsiTheme="minorHAnsi" w:cstheme="minorHAnsi"/>
                <w:noProof/>
                <w:lang w:val="es-EC"/>
              </w:rPr>
              <w:t>SEGUIMIENTO AL CUMPLIMIENTO DE LAS ACTIVIDADES</w:t>
            </w:r>
            <w:r w:rsidRPr="001D4D70">
              <w:rPr>
                <w:rFonts w:asciiTheme="minorHAnsi" w:hAnsiTheme="minorHAnsi" w:cstheme="minorHAnsi"/>
                <w:noProof/>
                <w:webHidden/>
              </w:rPr>
              <w:tab/>
            </w:r>
            <w:r w:rsidRPr="001D4D70">
              <w:rPr>
                <w:rFonts w:asciiTheme="minorHAnsi" w:hAnsiTheme="minorHAnsi" w:cstheme="minorHAnsi"/>
                <w:noProof/>
                <w:webHidden/>
              </w:rPr>
              <w:fldChar w:fldCharType="begin"/>
            </w:r>
            <w:r w:rsidRPr="001D4D70">
              <w:rPr>
                <w:rFonts w:asciiTheme="minorHAnsi" w:hAnsiTheme="minorHAnsi" w:cstheme="minorHAnsi"/>
                <w:noProof/>
                <w:webHidden/>
              </w:rPr>
              <w:instrText xml:space="preserve"> PAGEREF _Toc240275226 \h </w:instrText>
            </w:r>
            <w:r w:rsidRPr="001D4D70">
              <w:rPr>
                <w:rFonts w:asciiTheme="minorHAnsi" w:hAnsiTheme="minorHAnsi" w:cstheme="minorHAnsi"/>
                <w:noProof/>
                <w:webHidden/>
              </w:rPr>
            </w:r>
            <w:r w:rsidRPr="001D4D70">
              <w:rPr>
                <w:rFonts w:asciiTheme="minorHAnsi" w:hAnsiTheme="minorHAnsi" w:cstheme="minorHAnsi"/>
                <w:noProof/>
                <w:webHidden/>
              </w:rPr>
              <w:fldChar w:fldCharType="separate"/>
            </w:r>
            <w:r w:rsidRPr="001D4D70">
              <w:rPr>
                <w:rFonts w:asciiTheme="minorHAnsi" w:hAnsiTheme="minorHAnsi" w:cstheme="minorHAnsi"/>
                <w:noProof/>
                <w:webHidden/>
              </w:rPr>
              <w:t>12</w:t>
            </w:r>
            <w:r w:rsidRPr="001D4D70">
              <w:rPr>
                <w:rFonts w:asciiTheme="minorHAnsi" w:hAnsiTheme="minorHAnsi" w:cstheme="minorHAnsi"/>
                <w:noProof/>
                <w:webHidden/>
              </w:rPr>
              <w:fldChar w:fldCharType="end"/>
            </w:r>
          </w:hyperlink>
        </w:p>
        <w:p w14:paraId="05C5CB67" w14:textId="26BDB19A" w:rsidR="001D4D70" w:rsidRPr="001D4D70" w:rsidRDefault="001D4D70" w:rsidP="00B82F7A">
          <w:pPr>
            <w:pStyle w:val="TDC1"/>
            <w:tabs>
              <w:tab w:val="left" w:pos="400"/>
              <w:tab w:val="right" w:pos="8494"/>
            </w:tabs>
            <w:spacing w:line="276" w:lineRule="auto"/>
            <w:rPr>
              <w:rFonts w:asciiTheme="minorHAnsi" w:eastAsiaTheme="minorEastAsia" w:hAnsiTheme="minorHAnsi" w:cstheme="minorHAnsi"/>
              <w:noProof/>
              <w:kern w:val="2"/>
              <w:sz w:val="24"/>
              <w:szCs w:val="24"/>
              <w:lang w:val="es-EC" w:eastAsia="es-EC"/>
              <w14:ligatures w14:val="standardContextual"/>
            </w:rPr>
          </w:pPr>
          <w:hyperlink w:anchor="_Toc240275227" w:history="1">
            <w:r w:rsidRPr="001D4D70">
              <w:rPr>
                <w:rStyle w:val="Hipervnculo"/>
                <w:rFonts w:asciiTheme="minorHAnsi" w:hAnsiTheme="minorHAnsi" w:cstheme="minorHAnsi"/>
                <w:noProof/>
                <w:lang w:val="es-EC"/>
              </w:rPr>
              <w:t>6.</w:t>
            </w:r>
            <w:r w:rsidRPr="001D4D70">
              <w:rPr>
                <w:rFonts w:asciiTheme="minorHAnsi" w:eastAsiaTheme="minorEastAsia" w:hAnsiTheme="minorHAnsi" w:cstheme="minorHAnsi"/>
                <w:noProof/>
                <w:kern w:val="2"/>
                <w:sz w:val="24"/>
                <w:szCs w:val="24"/>
                <w:lang w:val="es-EC" w:eastAsia="es-EC"/>
                <w14:ligatures w14:val="standardContextual"/>
              </w:rPr>
              <w:tab/>
            </w:r>
            <w:r w:rsidRPr="001D4D70">
              <w:rPr>
                <w:rStyle w:val="Hipervnculo"/>
                <w:rFonts w:asciiTheme="minorHAnsi" w:hAnsiTheme="minorHAnsi" w:cstheme="minorHAnsi"/>
                <w:noProof/>
                <w:lang w:val="es-EC"/>
              </w:rPr>
              <w:t>ACCIONES CORRECTIVAS Y AJUSTE AL PLAN</w:t>
            </w:r>
            <w:r w:rsidRPr="001D4D70">
              <w:rPr>
                <w:rFonts w:asciiTheme="minorHAnsi" w:hAnsiTheme="minorHAnsi" w:cstheme="minorHAnsi"/>
                <w:noProof/>
                <w:webHidden/>
              </w:rPr>
              <w:tab/>
            </w:r>
            <w:r w:rsidRPr="001D4D70">
              <w:rPr>
                <w:rFonts w:asciiTheme="minorHAnsi" w:hAnsiTheme="minorHAnsi" w:cstheme="minorHAnsi"/>
                <w:noProof/>
                <w:webHidden/>
              </w:rPr>
              <w:fldChar w:fldCharType="begin"/>
            </w:r>
            <w:r w:rsidRPr="001D4D70">
              <w:rPr>
                <w:rFonts w:asciiTheme="minorHAnsi" w:hAnsiTheme="minorHAnsi" w:cstheme="minorHAnsi"/>
                <w:noProof/>
                <w:webHidden/>
              </w:rPr>
              <w:instrText xml:space="preserve"> PAGEREF _Toc240275227 \h </w:instrText>
            </w:r>
            <w:r w:rsidRPr="001D4D70">
              <w:rPr>
                <w:rFonts w:asciiTheme="minorHAnsi" w:hAnsiTheme="minorHAnsi" w:cstheme="minorHAnsi"/>
                <w:noProof/>
                <w:webHidden/>
              </w:rPr>
            </w:r>
            <w:r w:rsidRPr="001D4D70">
              <w:rPr>
                <w:rFonts w:asciiTheme="minorHAnsi" w:hAnsiTheme="minorHAnsi" w:cstheme="minorHAnsi"/>
                <w:noProof/>
                <w:webHidden/>
              </w:rPr>
              <w:fldChar w:fldCharType="separate"/>
            </w:r>
            <w:r w:rsidRPr="001D4D70">
              <w:rPr>
                <w:rFonts w:asciiTheme="minorHAnsi" w:hAnsiTheme="minorHAnsi" w:cstheme="minorHAnsi"/>
                <w:noProof/>
                <w:webHidden/>
              </w:rPr>
              <w:t>13</w:t>
            </w:r>
            <w:r w:rsidRPr="001D4D70">
              <w:rPr>
                <w:rFonts w:asciiTheme="minorHAnsi" w:hAnsiTheme="minorHAnsi" w:cstheme="minorHAnsi"/>
                <w:noProof/>
                <w:webHidden/>
              </w:rPr>
              <w:fldChar w:fldCharType="end"/>
            </w:r>
          </w:hyperlink>
        </w:p>
        <w:p w14:paraId="1018D383" w14:textId="4FA75DD9" w:rsidR="001D4D70" w:rsidRPr="001D4D70" w:rsidRDefault="001D4D70" w:rsidP="00B82F7A">
          <w:pPr>
            <w:pStyle w:val="TDC1"/>
            <w:tabs>
              <w:tab w:val="left" w:pos="400"/>
              <w:tab w:val="right" w:pos="8494"/>
            </w:tabs>
            <w:spacing w:line="276" w:lineRule="auto"/>
            <w:rPr>
              <w:rFonts w:asciiTheme="minorHAnsi" w:eastAsiaTheme="minorEastAsia" w:hAnsiTheme="minorHAnsi" w:cstheme="minorHAnsi"/>
              <w:noProof/>
              <w:kern w:val="2"/>
              <w:sz w:val="24"/>
              <w:szCs w:val="24"/>
              <w:lang w:val="es-EC" w:eastAsia="es-EC"/>
              <w14:ligatures w14:val="standardContextual"/>
            </w:rPr>
          </w:pPr>
          <w:hyperlink w:anchor="_Toc240275228" w:history="1">
            <w:r w:rsidRPr="001D4D70">
              <w:rPr>
                <w:rStyle w:val="Hipervnculo"/>
                <w:rFonts w:asciiTheme="minorHAnsi" w:hAnsiTheme="minorHAnsi" w:cstheme="minorHAnsi"/>
                <w:noProof/>
                <w:lang w:val="es-EC"/>
              </w:rPr>
              <w:t>7.</w:t>
            </w:r>
            <w:r w:rsidRPr="001D4D70">
              <w:rPr>
                <w:rFonts w:asciiTheme="minorHAnsi" w:eastAsiaTheme="minorEastAsia" w:hAnsiTheme="minorHAnsi" w:cstheme="minorHAnsi"/>
                <w:noProof/>
                <w:kern w:val="2"/>
                <w:sz w:val="24"/>
                <w:szCs w:val="24"/>
                <w:lang w:val="es-EC" w:eastAsia="es-EC"/>
                <w14:ligatures w14:val="standardContextual"/>
              </w:rPr>
              <w:tab/>
            </w:r>
            <w:r w:rsidRPr="001D4D70">
              <w:rPr>
                <w:rStyle w:val="Hipervnculo"/>
                <w:rFonts w:asciiTheme="minorHAnsi" w:hAnsiTheme="minorHAnsi" w:cstheme="minorHAnsi"/>
                <w:noProof/>
                <w:lang w:val="es-EC"/>
              </w:rPr>
              <w:t>EVALUACIÓN DEL CUMPLIMIENTO DEL PLAN DE MEJORAS</w:t>
            </w:r>
            <w:r w:rsidRPr="001D4D70">
              <w:rPr>
                <w:rFonts w:asciiTheme="minorHAnsi" w:hAnsiTheme="minorHAnsi" w:cstheme="minorHAnsi"/>
                <w:noProof/>
                <w:webHidden/>
              </w:rPr>
              <w:tab/>
            </w:r>
            <w:r w:rsidRPr="001D4D70">
              <w:rPr>
                <w:rFonts w:asciiTheme="minorHAnsi" w:hAnsiTheme="minorHAnsi" w:cstheme="minorHAnsi"/>
                <w:noProof/>
                <w:webHidden/>
              </w:rPr>
              <w:fldChar w:fldCharType="begin"/>
            </w:r>
            <w:r w:rsidRPr="001D4D70">
              <w:rPr>
                <w:rFonts w:asciiTheme="minorHAnsi" w:hAnsiTheme="minorHAnsi" w:cstheme="minorHAnsi"/>
                <w:noProof/>
                <w:webHidden/>
              </w:rPr>
              <w:instrText xml:space="preserve"> PAGEREF _Toc240275228 \h </w:instrText>
            </w:r>
            <w:r w:rsidRPr="001D4D70">
              <w:rPr>
                <w:rFonts w:asciiTheme="minorHAnsi" w:hAnsiTheme="minorHAnsi" w:cstheme="minorHAnsi"/>
                <w:noProof/>
                <w:webHidden/>
              </w:rPr>
            </w:r>
            <w:r w:rsidRPr="001D4D70">
              <w:rPr>
                <w:rFonts w:asciiTheme="minorHAnsi" w:hAnsiTheme="minorHAnsi" w:cstheme="minorHAnsi"/>
                <w:noProof/>
                <w:webHidden/>
              </w:rPr>
              <w:fldChar w:fldCharType="separate"/>
            </w:r>
            <w:r w:rsidRPr="001D4D70">
              <w:rPr>
                <w:rFonts w:asciiTheme="minorHAnsi" w:hAnsiTheme="minorHAnsi" w:cstheme="minorHAnsi"/>
                <w:noProof/>
                <w:webHidden/>
              </w:rPr>
              <w:t>13</w:t>
            </w:r>
            <w:r w:rsidRPr="001D4D70">
              <w:rPr>
                <w:rFonts w:asciiTheme="minorHAnsi" w:hAnsiTheme="minorHAnsi" w:cstheme="minorHAnsi"/>
                <w:noProof/>
                <w:webHidden/>
              </w:rPr>
              <w:fldChar w:fldCharType="end"/>
            </w:r>
          </w:hyperlink>
        </w:p>
        <w:p w14:paraId="2376F8B2" w14:textId="51EFF6E5" w:rsidR="001D4D70" w:rsidRPr="001D4D70" w:rsidRDefault="001D4D70" w:rsidP="00B82F7A">
          <w:pPr>
            <w:pStyle w:val="TDC2"/>
            <w:tabs>
              <w:tab w:val="left" w:pos="960"/>
              <w:tab w:val="right" w:pos="8494"/>
            </w:tabs>
            <w:spacing w:line="276" w:lineRule="auto"/>
            <w:rPr>
              <w:rFonts w:asciiTheme="minorHAnsi" w:eastAsiaTheme="minorEastAsia" w:hAnsiTheme="minorHAnsi" w:cstheme="minorHAnsi"/>
              <w:noProof/>
              <w:kern w:val="2"/>
              <w:sz w:val="24"/>
              <w:szCs w:val="24"/>
              <w:lang w:val="es-EC" w:eastAsia="es-EC"/>
              <w14:ligatures w14:val="standardContextual"/>
            </w:rPr>
          </w:pPr>
          <w:hyperlink w:anchor="_Toc240275229" w:history="1">
            <w:r w:rsidRPr="001D4D70">
              <w:rPr>
                <w:rStyle w:val="Hipervnculo"/>
                <w:rFonts w:asciiTheme="minorHAnsi" w:hAnsiTheme="minorHAnsi" w:cstheme="minorHAnsi"/>
                <w:noProof/>
                <w:lang w:val="es-EC" w:eastAsia="es-EC"/>
              </w:rPr>
              <w:t>7.1.</w:t>
            </w:r>
            <w:r w:rsidRPr="001D4D70">
              <w:rPr>
                <w:rFonts w:asciiTheme="minorHAnsi" w:eastAsiaTheme="minorEastAsia" w:hAnsiTheme="minorHAnsi" w:cstheme="minorHAnsi"/>
                <w:noProof/>
                <w:kern w:val="2"/>
                <w:sz w:val="24"/>
                <w:szCs w:val="24"/>
                <w:lang w:val="es-EC" w:eastAsia="es-EC"/>
                <w14:ligatures w14:val="standardContextual"/>
              </w:rPr>
              <w:tab/>
            </w:r>
            <w:r w:rsidRPr="001D4D70">
              <w:rPr>
                <w:rStyle w:val="Hipervnculo"/>
                <w:rFonts w:asciiTheme="minorHAnsi" w:hAnsiTheme="minorHAnsi" w:cstheme="minorHAnsi"/>
                <w:noProof/>
                <w:lang w:val="es-EC" w:eastAsia="es-EC"/>
              </w:rPr>
              <w:t>Evaluación del cumplimiento operativo</w:t>
            </w:r>
            <w:r w:rsidR="00E76320">
              <w:rPr>
                <w:rStyle w:val="Hipervnculo"/>
                <w:rFonts w:asciiTheme="minorHAnsi" w:hAnsiTheme="minorHAnsi" w:cstheme="minorHAnsi"/>
                <w:noProof/>
                <w:lang w:val="es-EC" w:eastAsia="es-EC"/>
              </w:rPr>
              <w:t xml:space="preserve"> del plan de mejoras</w:t>
            </w:r>
            <w:r w:rsidRPr="001D4D70">
              <w:rPr>
                <w:rFonts w:asciiTheme="minorHAnsi" w:hAnsiTheme="minorHAnsi" w:cstheme="minorHAnsi"/>
                <w:noProof/>
                <w:webHidden/>
              </w:rPr>
              <w:tab/>
            </w:r>
            <w:r w:rsidRPr="001D4D70">
              <w:rPr>
                <w:rFonts w:asciiTheme="minorHAnsi" w:hAnsiTheme="minorHAnsi" w:cstheme="minorHAnsi"/>
                <w:noProof/>
                <w:webHidden/>
              </w:rPr>
              <w:fldChar w:fldCharType="begin"/>
            </w:r>
            <w:r w:rsidRPr="001D4D70">
              <w:rPr>
                <w:rFonts w:asciiTheme="minorHAnsi" w:hAnsiTheme="minorHAnsi" w:cstheme="minorHAnsi"/>
                <w:noProof/>
                <w:webHidden/>
              </w:rPr>
              <w:instrText xml:space="preserve"> PAGEREF _Toc240275229 \h </w:instrText>
            </w:r>
            <w:r w:rsidRPr="001D4D70">
              <w:rPr>
                <w:rFonts w:asciiTheme="minorHAnsi" w:hAnsiTheme="minorHAnsi" w:cstheme="minorHAnsi"/>
                <w:noProof/>
                <w:webHidden/>
              </w:rPr>
            </w:r>
            <w:r w:rsidRPr="001D4D70">
              <w:rPr>
                <w:rFonts w:asciiTheme="minorHAnsi" w:hAnsiTheme="minorHAnsi" w:cstheme="minorHAnsi"/>
                <w:noProof/>
                <w:webHidden/>
              </w:rPr>
              <w:fldChar w:fldCharType="separate"/>
            </w:r>
            <w:r w:rsidRPr="001D4D70">
              <w:rPr>
                <w:rFonts w:asciiTheme="minorHAnsi" w:hAnsiTheme="minorHAnsi" w:cstheme="minorHAnsi"/>
                <w:noProof/>
                <w:webHidden/>
              </w:rPr>
              <w:t>13</w:t>
            </w:r>
            <w:r w:rsidRPr="001D4D70">
              <w:rPr>
                <w:rFonts w:asciiTheme="minorHAnsi" w:hAnsiTheme="minorHAnsi" w:cstheme="minorHAnsi"/>
                <w:noProof/>
                <w:webHidden/>
              </w:rPr>
              <w:fldChar w:fldCharType="end"/>
            </w:r>
          </w:hyperlink>
        </w:p>
        <w:p w14:paraId="262F8FAB" w14:textId="01501ABD" w:rsidR="001D4D70" w:rsidRPr="001D4D70" w:rsidRDefault="001D4D70" w:rsidP="00B82F7A">
          <w:pPr>
            <w:pStyle w:val="TDC2"/>
            <w:tabs>
              <w:tab w:val="left" w:pos="960"/>
              <w:tab w:val="right" w:pos="8494"/>
            </w:tabs>
            <w:spacing w:line="276" w:lineRule="auto"/>
            <w:rPr>
              <w:rFonts w:asciiTheme="minorHAnsi" w:eastAsiaTheme="minorEastAsia" w:hAnsiTheme="minorHAnsi" w:cstheme="minorHAnsi"/>
              <w:noProof/>
              <w:kern w:val="2"/>
              <w:sz w:val="24"/>
              <w:szCs w:val="24"/>
              <w:lang w:val="es-EC" w:eastAsia="es-EC"/>
              <w14:ligatures w14:val="standardContextual"/>
            </w:rPr>
          </w:pPr>
          <w:hyperlink w:anchor="_Toc240275230" w:history="1">
            <w:r w:rsidRPr="001D4D70">
              <w:rPr>
                <w:rStyle w:val="Hipervnculo"/>
                <w:rFonts w:asciiTheme="minorHAnsi" w:hAnsiTheme="minorHAnsi" w:cstheme="minorHAnsi"/>
                <w:noProof/>
                <w:lang w:val="es-EC" w:eastAsia="es-EC"/>
              </w:rPr>
              <w:t>7.2.</w:t>
            </w:r>
            <w:r w:rsidRPr="001D4D70">
              <w:rPr>
                <w:rFonts w:asciiTheme="minorHAnsi" w:eastAsiaTheme="minorEastAsia" w:hAnsiTheme="minorHAnsi" w:cstheme="minorHAnsi"/>
                <w:noProof/>
                <w:kern w:val="2"/>
                <w:sz w:val="24"/>
                <w:szCs w:val="24"/>
                <w:lang w:val="es-EC" w:eastAsia="es-EC"/>
                <w14:ligatures w14:val="standardContextual"/>
              </w:rPr>
              <w:tab/>
            </w:r>
            <w:r w:rsidRPr="001D4D70">
              <w:rPr>
                <w:rStyle w:val="Hipervnculo"/>
                <w:rFonts w:asciiTheme="minorHAnsi" w:hAnsiTheme="minorHAnsi" w:cstheme="minorHAnsi"/>
                <w:noProof/>
                <w:lang w:val="es-EC" w:eastAsia="es-EC"/>
              </w:rPr>
              <w:t>Evaluación de la efectividad del plan de mejoras</w:t>
            </w:r>
            <w:r w:rsidRPr="001D4D70">
              <w:rPr>
                <w:rFonts w:asciiTheme="minorHAnsi" w:hAnsiTheme="minorHAnsi" w:cstheme="minorHAnsi"/>
                <w:noProof/>
                <w:webHidden/>
              </w:rPr>
              <w:tab/>
            </w:r>
            <w:r w:rsidRPr="001D4D70">
              <w:rPr>
                <w:rFonts w:asciiTheme="minorHAnsi" w:hAnsiTheme="minorHAnsi" w:cstheme="minorHAnsi"/>
                <w:noProof/>
                <w:webHidden/>
              </w:rPr>
              <w:fldChar w:fldCharType="begin"/>
            </w:r>
            <w:r w:rsidRPr="001D4D70">
              <w:rPr>
                <w:rFonts w:asciiTheme="minorHAnsi" w:hAnsiTheme="minorHAnsi" w:cstheme="minorHAnsi"/>
                <w:noProof/>
                <w:webHidden/>
              </w:rPr>
              <w:instrText xml:space="preserve"> PAGEREF _Toc240275230 \h </w:instrText>
            </w:r>
            <w:r w:rsidRPr="001D4D70">
              <w:rPr>
                <w:rFonts w:asciiTheme="minorHAnsi" w:hAnsiTheme="minorHAnsi" w:cstheme="minorHAnsi"/>
                <w:noProof/>
                <w:webHidden/>
              </w:rPr>
            </w:r>
            <w:r w:rsidRPr="001D4D70">
              <w:rPr>
                <w:rFonts w:asciiTheme="minorHAnsi" w:hAnsiTheme="minorHAnsi" w:cstheme="minorHAnsi"/>
                <w:noProof/>
                <w:webHidden/>
              </w:rPr>
              <w:fldChar w:fldCharType="separate"/>
            </w:r>
            <w:r w:rsidRPr="001D4D70">
              <w:rPr>
                <w:rFonts w:asciiTheme="minorHAnsi" w:hAnsiTheme="minorHAnsi" w:cstheme="minorHAnsi"/>
                <w:noProof/>
                <w:webHidden/>
              </w:rPr>
              <w:t>14</w:t>
            </w:r>
            <w:r w:rsidRPr="001D4D70">
              <w:rPr>
                <w:rFonts w:asciiTheme="minorHAnsi" w:hAnsiTheme="minorHAnsi" w:cstheme="minorHAnsi"/>
                <w:noProof/>
                <w:webHidden/>
              </w:rPr>
              <w:fldChar w:fldCharType="end"/>
            </w:r>
          </w:hyperlink>
        </w:p>
        <w:p w14:paraId="09A76625" w14:textId="25BE4C3C" w:rsidR="001D4D70" w:rsidRPr="001D4D70" w:rsidRDefault="001D4D70" w:rsidP="00B82F7A">
          <w:pPr>
            <w:pStyle w:val="TDC1"/>
            <w:tabs>
              <w:tab w:val="right" w:pos="8494"/>
            </w:tabs>
            <w:spacing w:line="276" w:lineRule="auto"/>
            <w:rPr>
              <w:rFonts w:asciiTheme="minorHAnsi" w:eastAsiaTheme="minorEastAsia" w:hAnsiTheme="minorHAnsi" w:cstheme="minorHAnsi"/>
              <w:noProof/>
              <w:kern w:val="2"/>
              <w:sz w:val="24"/>
              <w:szCs w:val="24"/>
              <w:lang w:val="es-EC" w:eastAsia="es-EC"/>
              <w14:ligatures w14:val="standardContextual"/>
            </w:rPr>
          </w:pPr>
          <w:hyperlink w:anchor="_Toc240275231" w:history="1">
            <w:r w:rsidRPr="001D4D70">
              <w:rPr>
                <w:rStyle w:val="Hipervnculo"/>
                <w:rFonts w:asciiTheme="minorHAnsi" w:hAnsiTheme="minorHAnsi" w:cstheme="minorHAnsi"/>
                <w:noProof/>
                <w:lang w:val="es-EC"/>
              </w:rPr>
              <w:t>ANEXO</w:t>
            </w:r>
            <w:r w:rsidRPr="001D4D70">
              <w:rPr>
                <w:rFonts w:asciiTheme="minorHAnsi" w:hAnsiTheme="minorHAnsi" w:cstheme="minorHAnsi"/>
                <w:noProof/>
                <w:webHidden/>
              </w:rPr>
              <w:tab/>
            </w:r>
            <w:r w:rsidRPr="001D4D70">
              <w:rPr>
                <w:rFonts w:asciiTheme="minorHAnsi" w:hAnsiTheme="minorHAnsi" w:cstheme="minorHAnsi"/>
                <w:noProof/>
                <w:webHidden/>
              </w:rPr>
              <w:fldChar w:fldCharType="begin"/>
            </w:r>
            <w:r w:rsidRPr="001D4D70">
              <w:rPr>
                <w:rFonts w:asciiTheme="minorHAnsi" w:hAnsiTheme="minorHAnsi" w:cstheme="minorHAnsi"/>
                <w:noProof/>
                <w:webHidden/>
              </w:rPr>
              <w:instrText xml:space="preserve"> PAGEREF _Toc240275231 \h </w:instrText>
            </w:r>
            <w:r w:rsidRPr="001D4D70">
              <w:rPr>
                <w:rFonts w:asciiTheme="minorHAnsi" w:hAnsiTheme="minorHAnsi" w:cstheme="minorHAnsi"/>
                <w:noProof/>
                <w:webHidden/>
              </w:rPr>
            </w:r>
            <w:r w:rsidRPr="001D4D70">
              <w:rPr>
                <w:rFonts w:asciiTheme="minorHAnsi" w:hAnsiTheme="minorHAnsi" w:cstheme="minorHAnsi"/>
                <w:noProof/>
                <w:webHidden/>
              </w:rPr>
              <w:fldChar w:fldCharType="separate"/>
            </w:r>
            <w:r w:rsidRPr="001D4D70">
              <w:rPr>
                <w:rFonts w:asciiTheme="minorHAnsi" w:hAnsiTheme="minorHAnsi" w:cstheme="minorHAnsi"/>
                <w:noProof/>
                <w:webHidden/>
              </w:rPr>
              <w:t>14</w:t>
            </w:r>
            <w:r w:rsidRPr="001D4D70">
              <w:rPr>
                <w:rFonts w:asciiTheme="minorHAnsi" w:hAnsiTheme="minorHAnsi" w:cstheme="minorHAnsi"/>
                <w:noProof/>
                <w:webHidden/>
              </w:rPr>
              <w:fldChar w:fldCharType="end"/>
            </w:r>
          </w:hyperlink>
        </w:p>
        <w:p w14:paraId="18DB8792" w14:textId="760656CE" w:rsidR="009D5AEF" w:rsidRPr="00B13A7D" w:rsidRDefault="009D5AEF">
          <w:pPr>
            <w:rPr>
              <w:rFonts w:asciiTheme="minorHAnsi" w:hAnsiTheme="minorHAnsi" w:cstheme="minorHAnsi"/>
              <w:sz w:val="24"/>
              <w:szCs w:val="24"/>
            </w:rPr>
          </w:pPr>
          <w:r w:rsidRPr="00B13A7D">
            <w:rPr>
              <w:rFonts w:asciiTheme="minorHAnsi" w:hAnsiTheme="minorHAnsi" w:cstheme="minorHAnsi"/>
              <w:b/>
              <w:bCs/>
              <w:sz w:val="24"/>
              <w:szCs w:val="24"/>
              <w:lang w:val="es-ES"/>
            </w:rPr>
            <w:fldChar w:fldCharType="end"/>
          </w:r>
        </w:p>
      </w:sdtContent>
    </w:sdt>
    <w:p w14:paraId="18DB8793" w14:textId="77777777" w:rsidR="008604E9" w:rsidRPr="00B13A7D" w:rsidRDefault="008604E9" w:rsidP="008604E9">
      <w:pPr>
        <w:jc w:val="both"/>
        <w:rPr>
          <w:rFonts w:asciiTheme="minorHAnsi" w:hAnsiTheme="minorHAnsi" w:cstheme="minorHAnsi"/>
          <w:b/>
          <w:color w:val="1F4E79" w:themeColor="accent1" w:themeShade="80"/>
          <w:sz w:val="24"/>
          <w:szCs w:val="24"/>
          <w:lang w:val="es-EC"/>
        </w:rPr>
      </w:pPr>
    </w:p>
    <w:p w14:paraId="18DB8794" w14:textId="77777777" w:rsidR="008604E9" w:rsidRPr="00B13A7D" w:rsidRDefault="008604E9" w:rsidP="008604E9">
      <w:pPr>
        <w:jc w:val="both"/>
        <w:rPr>
          <w:rFonts w:asciiTheme="minorHAnsi" w:hAnsiTheme="minorHAnsi" w:cstheme="minorHAnsi"/>
          <w:b/>
          <w:color w:val="1F4E79" w:themeColor="accent1" w:themeShade="80"/>
          <w:sz w:val="24"/>
          <w:szCs w:val="24"/>
          <w:lang w:val="es-EC"/>
        </w:rPr>
      </w:pPr>
    </w:p>
    <w:p w14:paraId="18DB8795" w14:textId="77777777" w:rsidR="008604E9" w:rsidRPr="00B13A7D" w:rsidRDefault="008604E9" w:rsidP="008604E9">
      <w:pPr>
        <w:jc w:val="both"/>
        <w:rPr>
          <w:rFonts w:asciiTheme="minorHAnsi" w:hAnsiTheme="minorHAnsi" w:cstheme="minorHAnsi"/>
          <w:b/>
          <w:color w:val="1F4E79" w:themeColor="accent1" w:themeShade="80"/>
          <w:sz w:val="24"/>
          <w:szCs w:val="24"/>
          <w:lang w:val="es-EC"/>
        </w:rPr>
      </w:pPr>
    </w:p>
    <w:p w14:paraId="18DB8796" w14:textId="77777777" w:rsidR="008604E9" w:rsidRPr="00B13A7D" w:rsidRDefault="008604E9" w:rsidP="008604E9">
      <w:pPr>
        <w:jc w:val="both"/>
        <w:rPr>
          <w:rFonts w:asciiTheme="minorHAnsi" w:hAnsiTheme="minorHAnsi" w:cstheme="minorHAnsi"/>
          <w:b/>
          <w:color w:val="1F4E79" w:themeColor="accent1" w:themeShade="80"/>
          <w:sz w:val="24"/>
          <w:szCs w:val="24"/>
          <w:lang w:val="es-EC"/>
        </w:rPr>
      </w:pPr>
    </w:p>
    <w:p w14:paraId="18DB8797" w14:textId="77777777" w:rsidR="008604E9" w:rsidRPr="00B13A7D" w:rsidRDefault="008604E9" w:rsidP="008604E9">
      <w:pPr>
        <w:jc w:val="both"/>
        <w:rPr>
          <w:rFonts w:asciiTheme="minorHAnsi" w:hAnsiTheme="minorHAnsi" w:cstheme="minorHAnsi"/>
          <w:b/>
          <w:color w:val="1F4E79" w:themeColor="accent1" w:themeShade="80"/>
          <w:sz w:val="24"/>
          <w:szCs w:val="24"/>
          <w:lang w:val="es-EC"/>
        </w:rPr>
      </w:pPr>
    </w:p>
    <w:p w14:paraId="18DB8798" w14:textId="77777777" w:rsidR="008604E9" w:rsidRPr="00B13A7D" w:rsidRDefault="008604E9" w:rsidP="008604E9">
      <w:pPr>
        <w:jc w:val="both"/>
        <w:rPr>
          <w:rFonts w:asciiTheme="minorHAnsi" w:hAnsiTheme="minorHAnsi" w:cstheme="minorHAnsi"/>
          <w:b/>
          <w:color w:val="1F4E79" w:themeColor="accent1" w:themeShade="80"/>
          <w:sz w:val="24"/>
          <w:szCs w:val="24"/>
          <w:lang w:val="es-EC"/>
        </w:rPr>
      </w:pPr>
    </w:p>
    <w:p w14:paraId="18DB8799" w14:textId="77777777" w:rsidR="008604E9" w:rsidRPr="00B13A7D" w:rsidRDefault="008604E9" w:rsidP="008604E9">
      <w:pPr>
        <w:jc w:val="both"/>
        <w:rPr>
          <w:rFonts w:asciiTheme="minorHAnsi" w:hAnsiTheme="minorHAnsi" w:cstheme="minorHAnsi"/>
          <w:b/>
          <w:color w:val="1F4E79" w:themeColor="accent1" w:themeShade="80"/>
          <w:sz w:val="24"/>
          <w:szCs w:val="24"/>
          <w:lang w:val="es-EC"/>
        </w:rPr>
      </w:pPr>
    </w:p>
    <w:p w14:paraId="18DB879A" w14:textId="77777777" w:rsidR="008604E9" w:rsidRPr="00B13A7D" w:rsidRDefault="008604E9" w:rsidP="008604E9">
      <w:pPr>
        <w:jc w:val="both"/>
        <w:rPr>
          <w:rFonts w:asciiTheme="minorHAnsi" w:hAnsiTheme="minorHAnsi" w:cstheme="minorHAnsi"/>
          <w:b/>
          <w:color w:val="1F4E79" w:themeColor="accent1" w:themeShade="80"/>
          <w:sz w:val="24"/>
          <w:szCs w:val="24"/>
          <w:lang w:val="es-EC"/>
        </w:rPr>
      </w:pPr>
    </w:p>
    <w:p w14:paraId="18DB879B" w14:textId="77777777" w:rsidR="008604E9" w:rsidRPr="00B13A7D" w:rsidRDefault="008604E9" w:rsidP="008604E9">
      <w:pPr>
        <w:jc w:val="both"/>
        <w:rPr>
          <w:rFonts w:asciiTheme="minorHAnsi" w:hAnsiTheme="minorHAnsi" w:cstheme="minorHAnsi"/>
          <w:b/>
          <w:color w:val="1F4E79" w:themeColor="accent1" w:themeShade="80"/>
          <w:sz w:val="24"/>
          <w:szCs w:val="24"/>
          <w:lang w:val="es-EC"/>
        </w:rPr>
      </w:pPr>
    </w:p>
    <w:p w14:paraId="18DB879C" w14:textId="77777777" w:rsidR="008604E9" w:rsidRPr="00B13A7D" w:rsidRDefault="008604E9" w:rsidP="008604E9">
      <w:pPr>
        <w:jc w:val="both"/>
        <w:rPr>
          <w:rFonts w:asciiTheme="minorHAnsi" w:hAnsiTheme="minorHAnsi" w:cstheme="minorHAnsi"/>
          <w:b/>
          <w:color w:val="1F4E79" w:themeColor="accent1" w:themeShade="80"/>
          <w:sz w:val="24"/>
          <w:szCs w:val="24"/>
          <w:lang w:val="es-EC"/>
        </w:rPr>
      </w:pPr>
    </w:p>
    <w:p w14:paraId="18DB879D" w14:textId="77777777" w:rsidR="008604E9" w:rsidRPr="00B13A7D" w:rsidRDefault="008604E9" w:rsidP="008604E9">
      <w:pPr>
        <w:jc w:val="both"/>
        <w:rPr>
          <w:rFonts w:asciiTheme="minorHAnsi" w:hAnsiTheme="minorHAnsi" w:cstheme="minorHAnsi"/>
          <w:b/>
          <w:color w:val="1F4E79" w:themeColor="accent1" w:themeShade="80"/>
          <w:sz w:val="24"/>
          <w:szCs w:val="24"/>
          <w:lang w:val="es-EC"/>
        </w:rPr>
      </w:pPr>
    </w:p>
    <w:p w14:paraId="18DB879E" w14:textId="77777777" w:rsidR="008604E9" w:rsidRPr="00B13A7D" w:rsidRDefault="008604E9" w:rsidP="008604E9">
      <w:pPr>
        <w:jc w:val="both"/>
        <w:rPr>
          <w:rFonts w:asciiTheme="minorHAnsi" w:hAnsiTheme="minorHAnsi" w:cstheme="minorHAnsi"/>
          <w:b/>
          <w:color w:val="1F4E79" w:themeColor="accent1" w:themeShade="80"/>
          <w:sz w:val="24"/>
          <w:szCs w:val="24"/>
          <w:lang w:val="es-EC"/>
        </w:rPr>
      </w:pPr>
    </w:p>
    <w:p w14:paraId="18DB879F" w14:textId="77777777" w:rsidR="008604E9" w:rsidRPr="00B13A7D" w:rsidRDefault="008604E9" w:rsidP="008604E9">
      <w:pPr>
        <w:jc w:val="both"/>
        <w:rPr>
          <w:rFonts w:asciiTheme="minorHAnsi" w:hAnsiTheme="minorHAnsi" w:cstheme="minorHAnsi"/>
          <w:b/>
          <w:color w:val="1F4E79" w:themeColor="accent1" w:themeShade="80"/>
          <w:sz w:val="24"/>
          <w:szCs w:val="24"/>
          <w:lang w:val="es-EC"/>
        </w:rPr>
      </w:pPr>
    </w:p>
    <w:p w14:paraId="18DB87A0" w14:textId="77777777" w:rsidR="008604E9" w:rsidRDefault="008604E9" w:rsidP="008604E9">
      <w:pPr>
        <w:jc w:val="both"/>
        <w:rPr>
          <w:rFonts w:asciiTheme="minorHAnsi" w:hAnsiTheme="minorHAnsi" w:cstheme="minorHAnsi"/>
          <w:b/>
          <w:color w:val="1F4E79" w:themeColor="accent1" w:themeShade="80"/>
          <w:sz w:val="24"/>
          <w:szCs w:val="24"/>
          <w:lang w:val="es-EC"/>
        </w:rPr>
      </w:pPr>
    </w:p>
    <w:p w14:paraId="170F32A4" w14:textId="77777777" w:rsidR="00B97414" w:rsidRDefault="00B97414" w:rsidP="008604E9">
      <w:pPr>
        <w:jc w:val="both"/>
        <w:rPr>
          <w:rFonts w:asciiTheme="minorHAnsi" w:hAnsiTheme="minorHAnsi" w:cstheme="minorHAnsi"/>
          <w:b/>
          <w:color w:val="1F4E79" w:themeColor="accent1" w:themeShade="80"/>
          <w:sz w:val="24"/>
          <w:szCs w:val="24"/>
          <w:lang w:val="es-EC"/>
        </w:rPr>
      </w:pPr>
    </w:p>
    <w:p w14:paraId="18DB87C4" w14:textId="43D85773" w:rsidR="00E91F72" w:rsidRDefault="00EF635C" w:rsidP="00DA1D53">
      <w:pPr>
        <w:pStyle w:val="Prrafodelista"/>
        <w:numPr>
          <w:ilvl w:val="0"/>
          <w:numId w:val="7"/>
        </w:numPr>
        <w:spacing w:before="240" w:after="240" w:line="276" w:lineRule="auto"/>
        <w:jc w:val="both"/>
        <w:outlineLvl w:val="0"/>
        <w:rPr>
          <w:rFonts w:asciiTheme="minorHAnsi" w:hAnsiTheme="minorHAnsi" w:cstheme="minorHAnsi"/>
          <w:b/>
          <w:sz w:val="24"/>
          <w:szCs w:val="24"/>
          <w:lang w:val="es-EC"/>
        </w:rPr>
      </w:pPr>
      <w:bookmarkStart w:id="0" w:name="_Toc240275210"/>
      <w:r w:rsidRPr="00DA1D53">
        <w:rPr>
          <w:rFonts w:asciiTheme="minorHAnsi" w:hAnsiTheme="minorHAnsi" w:cstheme="minorHAnsi"/>
          <w:b/>
          <w:sz w:val="24"/>
          <w:szCs w:val="24"/>
          <w:lang w:val="es-EC"/>
        </w:rPr>
        <w:t>INFORMACIÓN GENERAL</w:t>
      </w:r>
      <w:bookmarkEnd w:id="0"/>
    </w:p>
    <w:p w14:paraId="35E7AD75" w14:textId="77777777" w:rsidR="00DA1D53" w:rsidRPr="00DA1D53" w:rsidRDefault="00DA1D53" w:rsidP="00DA1D53">
      <w:pPr>
        <w:pStyle w:val="Prrafodelista"/>
        <w:spacing w:before="240" w:after="240" w:line="276" w:lineRule="auto"/>
        <w:ind w:left="360"/>
        <w:jc w:val="both"/>
        <w:rPr>
          <w:rFonts w:asciiTheme="minorHAnsi" w:hAnsiTheme="minorHAnsi" w:cstheme="minorHAnsi"/>
          <w:b/>
          <w:sz w:val="24"/>
          <w:szCs w:val="24"/>
          <w:lang w:val="es-EC"/>
        </w:rPr>
      </w:pPr>
    </w:p>
    <w:p w14:paraId="422BEB11" w14:textId="0D2453EB" w:rsidR="00EF635C" w:rsidRPr="00DA1D53" w:rsidRDefault="00EF635C" w:rsidP="00DA1D53">
      <w:pPr>
        <w:pStyle w:val="Prrafodelista"/>
        <w:numPr>
          <w:ilvl w:val="1"/>
          <w:numId w:val="7"/>
        </w:numPr>
        <w:spacing w:after="240" w:line="276" w:lineRule="auto"/>
        <w:jc w:val="both"/>
        <w:outlineLvl w:val="0"/>
        <w:rPr>
          <w:rFonts w:asciiTheme="minorHAnsi" w:hAnsiTheme="minorHAnsi" w:cstheme="minorHAnsi"/>
          <w:b/>
          <w:sz w:val="22"/>
          <w:szCs w:val="22"/>
          <w:lang w:val="es-EC"/>
        </w:rPr>
      </w:pPr>
      <w:bookmarkStart w:id="1" w:name="_Toc240275211"/>
      <w:r w:rsidRPr="00DA1D53">
        <w:rPr>
          <w:rFonts w:asciiTheme="minorHAnsi" w:hAnsiTheme="minorHAnsi" w:cstheme="minorHAnsi"/>
          <w:b/>
          <w:sz w:val="22"/>
          <w:szCs w:val="22"/>
          <w:lang w:val="es-EC"/>
        </w:rPr>
        <w:t>Introducción</w:t>
      </w:r>
      <w:bookmarkEnd w:id="1"/>
    </w:p>
    <w:p w14:paraId="337EA5FE" w14:textId="537EBB67" w:rsidR="002C3C44" w:rsidRPr="006F3FE3" w:rsidRDefault="00E21691" w:rsidP="00DA1D53">
      <w:pPr>
        <w:spacing w:line="276" w:lineRule="auto"/>
        <w:jc w:val="both"/>
        <w:rPr>
          <w:rFonts w:asciiTheme="minorHAnsi" w:hAnsiTheme="minorHAnsi" w:cstheme="minorHAnsi"/>
          <w:bCs/>
          <w:color w:val="808080" w:themeColor="background1" w:themeShade="80"/>
          <w:sz w:val="22"/>
          <w:szCs w:val="22"/>
          <w:lang w:val="es-EC"/>
        </w:rPr>
      </w:pPr>
      <w:r w:rsidRPr="006F3FE3">
        <w:rPr>
          <w:rFonts w:asciiTheme="minorHAnsi" w:hAnsiTheme="minorHAnsi" w:cstheme="minorHAnsi"/>
          <w:bCs/>
          <w:color w:val="808080" w:themeColor="background1" w:themeShade="80"/>
          <w:sz w:val="22"/>
          <w:szCs w:val="22"/>
          <w:lang w:val="es-EC"/>
        </w:rPr>
        <w:t>Detallar una visión general y ordenada de la totalidad del documento, permitiendo comprender de manera clara su contenido, alcance y estructura.</w:t>
      </w:r>
    </w:p>
    <w:p w14:paraId="4D4707AF" w14:textId="77777777" w:rsidR="00E21691" w:rsidRPr="00DA1D53" w:rsidRDefault="00E21691" w:rsidP="00DA1D53">
      <w:pPr>
        <w:spacing w:after="240" w:line="276" w:lineRule="auto"/>
        <w:jc w:val="both"/>
        <w:rPr>
          <w:rFonts w:asciiTheme="minorHAnsi" w:hAnsiTheme="minorHAnsi" w:cstheme="minorHAnsi"/>
          <w:bCs/>
          <w:sz w:val="22"/>
          <w:szCs w:val="22"/>
          <w:lang w:val="es-EC"/>
        </w:rPr>
      </w:pPr>
    </w:p>
    <w:p w14:paraId="264EB854" w14:textId="1F4DE5F0" w:rsidR="00EF635C" w:rsidRPr="00DA1D53" w:rsidRDefault="00EF635C" w:rsidP="00DA1D53">
      <w:pPr>
        <w:pStyle w:val="Prrafodelista"/>
        <w:numPr>
          <w:ilvl w:val="1"/>
          <w:numId w:val="7"/>
        </w:numPr>
        <w:spacing w:after="240" w:line="276" w:lineRule="auto"/>
        <w:jc w:val="both"/>
        <w:outlineLvl w:val="0"/>
        <w:rPr>
          <w:rFonts w:asciiTheme="minorHAnsi" w:hAnsiTheme="minorHAnsi" w:cstheme="minorHAnsi"/>
          <w:b/>
          <w:sz w:val="22"/>
          <w:szCs w:val="22"/>
          <w:lang w:val="es-EC"/>
        </w:rPr>
      </w:pPr>
      <w:bookmarkStart w:id="2" w:name="_Toc240275212"/>
      <w:r w:rsidRPr="00DA1D53">
        <w:rPr>
          <w:rFonts w:asciiTheme="minorHAnsi" w:hAnsiTheme="minorHAnsi" w:cstheme="minorHAnsi"/>
          <w:b/>
          <w:sz w:val="22"/>
          <w:szCs w:val="22"/>
          <w:lang w:val="es-EC"/>
        </w:rPr>
        <w:t>Antecedentes</w:t>
      </w:r>
      <w:bookmarkEnd w:id="2"/>
    </w:p>
    <w:p w14:paraId="22243930" w14:textId="5658464B" w:rsidR="005A0EF7" w:rsidRPr="00DA1D53" w:rsidRDefault="00C91049" w:rsidP="00DA1D53">
      <w:pPr>
        <w:spacing w:line="276" w:lineRule="auto"/>
        <w:jc w:val="both"/>
        <w:rPr>
          <w:rFonts w:asciiTheme="minorHAnsi" w:hAnsiTheme="minorHAnsi" w:cstheme="minorHAnsi"/>
          <w:bCs/>
          <w:i/>
          <w:iCs/>
          <w:color w:val="808080" w:themeColor="background1" w:themeShade="80"/>
          <w:sz w:val="22"/>
          <w:szCs w:val="22"/>
          <w:lang w:val="es-EC"/>
        </w:rPr>
      </w:pPr>
      <w:r w:rsidRPr="006F3FE3">
        <w:rPr>
          <w:rFonts w:asciiTheme="minorHAnsi" w:hAnsiTheme="minorHAnsi" w:cstheme="minorHAnsi"/>
          <w:bCs/>
          <w:color w:val="808080" w:themeColor="background1" w:themeShade="80"/>
          <w:sz w:val="22"/>
          <w:szCs w:val="22"/>
          <w:lang w:val="es-EC"/>
        </w:rPr>
        <w:t>D</w:t>
      </w:r>
      <w:r w:rsidR="006B513F" w:rsidRPr="006F3FE3">
        <w:rPr>
          <w:rFonts w:asciiTheme="minorHAnsi" w:hAnsiTheme="minorHAnsi" w:cstheme="minorHAnsi"/>
          <w:bCs/>
          <w:color w:val="808080" w:themeColor="background1" w:themeShade="80"/>
          <w:sz w:val="22"/>
          <w:szCs w:val="22"/>
          <w:lang w:val="es-EC"/>
        </w:rPr>
        <w:t>escripción de los aspectos relevantes previos que dieron origen al documento y justifican su elaboración</w:t>
      </w:r>
      <w:r w:rsidR="006B513F" w:rsidRPr="00DA1D53">
        <w:rPr>
          <w:rFonts w:asciiTheme="minorHAnsi" w:hAnsiTheme="minorHAnsi" w:cstheme="minorHAnsi"/>
          <w:bCs/>
          <w:i/>
          <w:iCs/>
          <w:color w:val="808080" w:themeColor="background1" w:themeShade="80"/>
          <w:sz w:val="22"/>
          <w:szCs w:val="22"/>
          <w:lang w:val="es-EC"/>
        </w:rPr>
        <w:t>.</w:t>
      </w:r>
    </w:p>
    <w:p w14:paraId="652C6113" w14:textId="77777777" w:rsidR="006B513F" w:rsidRPr="00DA1D53" w:rsidRDefault="006B513F" w:rsidP="00DA1D53">
      <w:pPr>
        <w:spacing w:after="240" w:line="276" w:lineRule="auto"/>
        <w:rPr>
          <w:rFonts w:asciiTheme="minorHAnsi" w:hAnsiTheme="minorHAnsi" w:cstheme="minorHAnsi"/>
          <w:bCs/>
          <w:sz w:val="22"/>
          <w:szCs w:val="22"/>
          <w:lang w:val="es-EC"/>
        </w:rPr>
      </w:pPr>
    </w:p>
    <w:p w14:paraId="2A20EE34" w14:textId="77187394" w:rsidR="00EF635C" w:rsidRPr="00AF111F" w:rsidRDefault="00EF635C" w:rsidP="00DA1D53">
      <w:pPr>
        <w:pStyle w:val="Prrafodelista"/>
        <w:numPr>
          <w:ilvl w:val="1"/>
          <w:numId w:val="7"/>
        </w:numPr>
        <w:spacing w:after="240" w:line="276" w:lineRule="auto"/>
        <w:jc w:val="both"/>
        <w:outlineLvl w:val="0"/>
        <w:rPr>
          <w:rFonts w:asciiTheme="minorHAnsi" w:hAnsiTheme="minorHAnsi" w:cstheme="minorHAnsi"/>
          <w:b/>
          <w:sz w:val="22"/>
          <w:szCs w:val="22"/>
          <w:lang w:val="es-EC"/>
        </w:rPr>
      </w:pPr>
      <w:bookmarkStart w:id="3" w:name="_Toc240275213"/>
      <w:r w:rsidRPr="00AF111F">
        <w:rPr>
          <w:rFonts w:asciiTheme="minorHAnsi" w:hAnsiTheme="minorHAnsi" w:cstheme="minorHAnsi"/>
          <w:b/>
          <w:sz w:val="22"/>
          <w:szCs w:val="22"/>
          <w:lang w:val="es-EC"/>
        </w:rPr>
        <w:t>Base legal</w:t>
      </w:r>
      <w:bookmarkEnd w:id="3"/>
    </w:p>
    <w:p w14:paraId="48F8A125" w14:textId="77777777" w:rsidR="00074C99" w:rsidRPr="00074C99" w:rsidRDefault="00074C99" w:rsidP="00074C99">
      <w:pPr>
        <w:spacing w:line="276" w:lineRule="auto"/>
        <w:jc w:val="both"/>
        <w:rPr>
          <w:rFonts w:asciiTheme="minorHAnsi" w:hAnsiTheme="minorHAnsi" w:cstheme="minorHAnsi"/>
          <w:bCs/>
          <w:color w:val="A6A6A6" w:themeColor="background1" w:themeShade="A6"/>
          <w:sz w:val="22"/>
          <w:szCs w:val="22"/>
          <w:lang w:val="es-EC"/>
        </w:rPr>
      </w:pPr>
      <w:r w:rsidRPr="00074C99">
        <w:rPr>
          <w:rFonts w:asciiTheme="minorHAnsi" w:hAnsiTheme="minorHAnsi" w:cstheme="minorHAnsi"/>
          <w:bCs/>
          <w:color w:val="A6A6A6" w:themeColor="background1" w:themeShade="A6"/>
          <w:sz w:val="22"/>
          <w:szCs w:val="22"/>
          <w:lang w:val="es-EC"/>
        </w:rPr>
        <w:t>El artículo 93 de la Ley Orgánica de Educación Superior (LOES) establece que la calidad constituye un principio fundamental del Sistema de Educación Superior, orientado a la búsqueda permanente y reflexiva del mejoramiento, aseguramiento y fortalecimiento de la cultura de calidad en las instituciones de educación superior. Este principio se sustenta en la participación de todos los actores institucionales y en el equilibrio entre las funciones sustantivas de docencia, investigación e innovación, y vinculación con la sociedad, promoviendo la pertinencia, inclusión, democratización del acceso, equidad, diversidad, autonomía responsable, integralidad, producción de conocimiento, diálogo de saberes y formación en valores ciudadanos.</w:t>
      </w:r>
    </w:p>
    <w:p w14:paraId="2DB406E0" w14:textId="77777777" w:rsidR="00074C99" w:rsidRPr="00074C99" w:rsidRDefault="00074C99" w:rsidP="00074C99">
      <w:pPr>
        <w:spacing w:line="276" w:lineRule="auto"/>
        <w:jc w:val="both"/>
        <w:rPr>
          <w:rFonts w:asciiTheme="minorHAnsi" w:hAnsiTheme="minorHAnsi" w:cstheme="minorHAnsi"/>
          <w:bCs/>
          <w:color w:val="A6A6A6" w:themeColor="background1" w:themeShade="A6"/>
          <w:sz w:val="22"/>
          <w:szCs w:val="22"/>
          <w:lang w:val="es-EC"/>
        </w:rPr>
      </w:pPr>
    </w:p>
    <w:p w14:paraId="054AD1CD" w14:textId="5C0DC6EA" w:rsidR="00074C99" w:rsidRPr="00074C99" w:rsidRDefault="00074C99" w:rsidP="00074C99">
      <w:pPr>
        <w:spacing w:line="276" w:lineRule="auto"/>
        <w:jc w:val="both"/>
        <w:rPr>
          <w:rFonts w:asciiTheme="minorHAnsi" w:hAnsiTheme="minorHAnsi" w:cstheme="minorHAnsi"/>
          <w:bCs/>
          <w:color w:val="A6A6A6" w:themeColor="background1" w:themeShade="A6"/>
          <w:sz w:val="22"/>
          <w:szCs w:val="22"/>
          <w:lang w:val="es-EC"/>
        </w:rPr>
      </w:pPr>
      <w:r w:rsidRPr="00074C99">
        <w:rPr>
          <w:rFonts w:asciiTheme="minorHAnsi" w:hAnsiTheme="minorHAnsi" w:cstheme="minorHAnsi"/>
          <w:bCs/>
          <w:color w:val="A6A6A6" w:themeColor="background1" w:themeShade="A6"/>
          <w:sz w:val="22"/>
          <w:szCs w:val="22"/>
          <w:lang w:val="es-EC"/>
        </w:rPr>
        <w:t>En concordancia con este marco normativo, el Modelo de Evaluación Externa con fines de Acreditación para el Aseguramiento de la Calidad de las Universidades y Escuelas Politécnicas, emitido por el Consejo de Aseguramiento de la Calidad de la Educación Superior (CACES), establece</w:t>
      </w:r>
      <w:r w:rsidR="00AF111F">
        <w:rPr>
          <w:rFonts w:asciiTheme="minorHAnsi" w:hAnsiTheme="minorHAnsi" w:cstheme="minorHAnsi"/>
          <w:bCs/>
          <w:color w:val="A6A6A6" w:themeColor="background1" w:themeShade="A6"/>
          <w:sz w:val="22"/>
          <w:szCs w:val="22"/>
          <w:lang w:val="es-EC"/>
        </w:rPr>
        <w:t>,</w:t>
      </w:r>
      <w:r w:rsidRPr="00074C99">
        <w:rPr>
          <w:rFonts w:asciiTheme="minorHAnsi" w:hAnsiTheme="minorHAnsi" w:cstheme="minorHAnsi"/>
          <w:bCs/>
          <w:color w:val="A6A6A6" w:themeColor="background1" w:themeShade="A6"/>
          <w:sz w:val="22"/>
          <w:szCs w:val="22"/>
          <w:lang w:val="es-EC"/>
        </w:rPr>
        <w:t xml:space="preserve"> en su indicador 32</w:t>
      </w:r>
      <w:r w:rsidR="00AF111F">
        <w:rPr>
          <w:rFonts w:asciiTheme="minorHAnsi" w:hAnsiTheme="minorHAnsi" w:cstheme="minorHAnsi"/>
          <w:bCs/>
          <w:color w:val="A6A6A6" w:themeColor="background1" w:themeShade="A6"/>
          <w:sz w:val="22"/>
          <w:szCs w:val="22"/>
          <w:lang w:val="es-EC"/>
        </w:rPr>
        <w:t xml:space="preserve"> sobre el Plan de mejoras,</w:t>
      </w:r>
      <w:r w:rsidRPr="00074C99">
        <w:rPr>
          <w:rFonts w:asciiTheme="minorHAnsi" w:hAnsiTheme="minorHAnsi" w:cstheme="minorHAnsi"/>
          <w:bCs/>
          <w:color w:val="A6A6A6" w:themeColor="background1" w:themeShade="A6"/>
          <w:sz w:val="22"/>
          <w:szCs w:val="22"/>
          <w:lang w:val="es-EC"/>
        </w:rPr>
        <w:t xml:space="preserve"> que las instituciones deben implementar planes de mejora derivados de los resultados obtenidos en los procesos de autoevaluación o evaluación externa realizados por organismos nacionales o internacionales. Asimismo, señala la necesidad de contar con una instancia responsable que realice el seguimiento y evaluación sistemática de la ejecución de dichos planes, con el propósito de garantizar la mejora continua institucional.</w:t>
      </w:r>
    </w:p>
    <w:p w14:paraId="23E2816C" w14:textId="77777777" w:rsidR="00074C99" w:rsidRPr="00074C99" w:rsidRDefault="00074C99" w:rsidP="00074C99">
      <w:pPr>
        <w:spacing w:line="276" w:lineRule="auto"/>
        <w:jc w:val="both"/>
        <w:rPr>
          <w:rFonts w:asciiTheme="minorHAnsi" w:hAnsiTheme="minorHAnsi" w:cstheme="minorHAnsi"/>
          <w:bCs/>
          <w:color w:val="A6A6A6" w:themeColor="background1" w:themeShade="A6"/>
          <w:sz w:val="22"/>
          <w:szCs w:val="22"/>
          <w:lang w:val="es-EC"/>
        </w:rPr>
      </w:pPr>
    </w:p>
    <w:p w14:paraId="225F5248" w14:textId="6B4C6E78" w:rsidR="00074C99" w:rsidRPr="00074C99" w:rsidRDefault="00AF111F" w:rsidP="00074C99">
      <w:pPr>
        <w:spacing w:line="276" w:lineRule="auto"/>
        <w:jc w:val="both"/>
        <w:rPr>
          <w:rFonts w:asciiTheme="minorHAnsi" w:hAnsiTheme="minorHAnsi" w:cstheme="minorHAnsi"/>
          <w:bCs/>
          <w:color w:val="A6A6A6" w:themeColor="background1" w:themeShade="A6"/>
          <w:sz w:val="22"/>
          <w:szCs w:val="22"/>
          <w:lang w:val="es-EC"/>
        </w:rPr>
      </w:pPr>
      <w:r w:rsidRPr="00074C99">
        <w:rPr>
          <w:rFonts w:asciiTheme="minorHAnsi" w:hAnsiTheme="minorHAnsi" w:cstheme="minorHAnsi"/>
          <w:bCs/>
          <w:color w:val="A6A6A6" w:themeColor="background1" w:themeShade="A6"/>
          <w:sz w:val="22"/>
          <w:szCs w:val="22"/>
          <w:lang w:val="es-EC"/>
        </w:rPr>
        <w:t>L</w:t>
      </w:r>
      <w:r w:rsidR="00074C99" w:rsidRPr="00074C99">
        <w:rPr>
          <w:rFonts w:asciiTheme="minorHAnsi" w:hAnsiTheme="minorHAnsi" w:cstheme="minorHAnsi"/>
          <w:bCs/>
          <w:color w:val="A6A6A6" w:themeColor="background1" w:themeShade="A6"/>
          <w:sz w:val="22"/>
          <w:szCs w:val="22"/>
          <w:lang w:val="es-EC"/>
        </w:rPr>
        <w:t>a</w:t>
      </w:r>
      <w:r>
        <w:rPr>
          <w:rFonts w:asciiTheme="minorHAnsi" w:hAnsiTheme="minorHAnsi" w:cstheme="minorHAnsi"/>
          <w:bCs/>
          <w:color w:val="A6A6A6" w:themeColor="background1" w:themeShade="A6"/>
          <w:sz w:val="22"/>
          <w:szCs w:val="22"/>
          <w:lang w:val="es-EC"/>
        </w:rPr>
        <w:t xml:space="preserve"> </w:t>
      </w:r>
      <w:r w:rsidR="00074C99" w:rsidRPr="00074C99">
        <w:rPr>
          <w:rFonts w:asciiTheme="minorHAnsi" w:hAnsiTheme="minorHAnsi" w:cstheme="minorHAnsi"/>
          <w:bCs/>
          <w:color w:val="A6A6A6" w:themeColor="background1" w:themeShade="A6"/>
          <w:sz w:val="22"/>
          <w:szCs w:val="22"/>
          <w:lang w:val="es-EC"/>
        </w:rPr>
        <w:t>Guía Referencial para Implementar Procesos de Autoevaluación de las Instituciones, Sedes, Extensiones, Carreras y Programas del Sistema de Educación Superior, en su numeral 4.4 referente a la fase de actuación sobre los resultados de la autoevaluación, dispone la definición e implementación de planes de mejora sustentados en el informe final de autoevaluación. El objetivo de esta etapa es intervenir sobre los aspectos identificados como susceptibles de mejora, contribuyendo al fortalecimiento de la gestión institucional y al aseguramiento permanente de la calidad.</w:t>
      </w:r>
    </w:p>
    <w:p w14:paraId="3DE45F76" w14:textId="0BF8BECE" w:rsidR="00074C99" w:rsidRDefault="00AF111F" w:rsidP="00074C99">
      <w:pPr>
        <w:spacing w:line="276" w:lineRule="auto"/>
        <w:jc w:val="both"/>
        <w:rPr>
          <w:rFonts w:asciiTheme="minorHAnsi" w:hAnsiTheme="minorHAnsi" w:cstheme="minorHAnsi"/>
          <w:bCs/>
          <w:color w:val="A6A6A6" w:themeColor="background1" w:themeShade="A6"/>
          <w:sz w:val="22"/>
          <w:szCs w:val="22"/>
          <w:lang w:val="es-EC"/>
        </w:rPr>
      </w:pPr>
      <w:r w:rsidRPr="00074C99">
        <w:rPr>
          <w:rFonts w:asciiTheme="minorHAnsi" w:hAnsiTheme="minorHAnsi" w:cstheme="minorHAnsi"/>
          <w:bCs/>
          <w:color w:val="A6A6A6" w:themeColor="background1" w:themeShade="A6"/>
          <w:sz w:val="22"/>
          <w:szCs w:val="22"/>
          <w:lang w:val="es-EC"/>
        </w:rPr>
        <w:lastRenderedPageBreak/>
        <w:t>E</w:t>
      </w:r>
      <w:r w:rsidR="00074C99" w:rsidRPr="00074C99">
        <w:rPr>
          <w:rFonts w:asciiTheme="minorHAnsi" w:hAnsiTheme="minorHAnsi" w:cstheme="minorHAnsi"/>
          <w:bCs/>
          <w:color w:val="A6A6A6" w:themeColor="background1" w:themeShade="A6"/>
          <w:sz w:val="22"/>
          <w:szCs w:val="22"/>
          <w:lang w:val="es-EC"/>
        </w:rPr>
        <w:t>l</w:t>
      </w:r>
      <w:r>
        <w:rPr>
          <w:rFonts w:asciiTheme="minorHAnsi" w:hAnsiTheme="minorHAnsi" w:cstheme="minorHAnsi"/>
          <w:bCs/>
          <w:color w:val="A6A6A6" w:themeColor="background1" w:themeShade="A6"/>
          <w:sz w:val="22"/>
          <w:szCs w:val="22"/>
          <w:lang w:val="es-EC"/>
        </w:rPr>
        <w:t xml:space="preserve"> </w:t>
      </w:r>
      <w:r w:rsidR="00074C99" w:rsidRPr="00074C99">
        <w:rPr>
          <w:rFonts w:asciiTheme="minorHAnsi" w:hAnsiTheme="minorHAnsi" w:cstheme="minorHAnsi"/>
          <w:bCs/>
          <w:color w:val="A6A6A6" w:themeColor="background1" w:themeShade="A6"/>
          <w:sz w:val="22"/>
          <w:szCs w:val="22"/>
          <w:lang w:val="es-EC"/>
        </w:rPr>
        <w:t>artículo 34 del Reglamento para los Procesos de Autoevaluación de la Universidad Laica “Eloy Alfaro” de Manabí, aprobado mediante Resolución No. OCS-SO-010-No.138-2025, establece que, con base en los resultados contenidos en el informe de autoevaluación, las distintas unidades académicas y administrativas de la institución deberán elaborar, actualizar e implementar planes de mejora, planes de aseguramiento de la calidad o sus equivalentes, de conformidad con los instrumentos y lineamientos emitidos por la Dirección de Gestión y Aseguramiento de la Calidad. Dichos planes deberán ser sometidos a la aprobación de la instancia competente y constituirán un mecanismo fundamental para la consolidación de los procesos de mejora continua y fortalecimiento institucional.</w:t>
      </w:r>
    </w:p>
    <w:p w14:paraId="469A341F" w14:textId="77777777" w:rsidR="00AF111F" w:rsidRDefault="00AF111F" w:rsidP="00074C99">
      <w:pPr>
        <w:spacing w:line="276" w:lineRule="auto"/>
        <w:jc w:val="both"/>
        <w:rPr>
          <w:rFonts w:asciiTheme="minorHAnsi" w:hAnsiTheme="minorHAnsi" w:cstheme="minorHAnsi"/>
          <w:bCs/>
          <w:color w:val="A6A6A6" w:themeColor="background1" w:themeShade="A6"/>
          <w:sz w:val="22"/>
          <w:szCs w:val="22"/>
          <w:lang w:val="es-EC"/>
        </w:rPr>
      </w:pPr>
    </w:p>
    <w:p w14:paraId="3C372CB7" w14:textId="0FACD9C4" w:rsidR="00AF111F" w:rsidRPr="00AF111F" w:rsidRDefault="00AF111F" w:rsidP="00AF111F">
      <w:pPr>
        <w:spacing w:line="276" w:lineRule="auto"/>
        <w:jc w:val="both"/>
        <w:rPr>
          <w:rFonts w:asciiTheme="minorHAnsi" w:hAnsiTheme="minorHAnsi" w:cstheme="minorHAnsi"/>
          <w:bCs/>
          <w:color w:val="A6A6A6" w:themeColor="background1" w:themeShade="A6"/>
          <w:sz w:val="22"/>
          <w:szCs w:val="22"/>
          <w:lang w:val="es-EC"/>
        </w:rPr>
      </w:pPr>
      <w:r w:rsidRPr="00AF111F">
        <w:rPr>
          <w:rFonts w:asciiTheme="minorHAnsi" w:hAnsiTheme="minorHAnsi" w:cstheme="minorHAnsi"/>
          <w:bCs/>
          <w:color w:val="A6A6A6" w:themeColor="background1" w:themeShade="A6"/>
          <w:sz w:val="22"/>
          <w:szCs w:val="22"/>
          <w:lang w:val="es-EC"/>
        </w:rPr>
        <w:t>La Política de Calidad Institucional, aprobada mediante Resolución OCS-SO-010-No.211-2025, establece como compromiso institucional el mejoramiento continuo de los procesos académicos, de investigación y de vinculación con la sociedad.</w:t>
      </w:r>
      <w:r>
        <w:rPr>
          <w:rFonts w:asciiTheme="minorHAnsi" w:hAnsiTheme="minorHAnsi" w:cstheme="minorHAnsi"/>
          <w:bCs/>
          <w:color w:val="A6A6A6" w:themeColor="background1" w:themeShade="A6"/>
          <w:sz w:val="22"/>
          <w:szCs w:val="22"/>
          <w:lang w:val="es-EC"/>
        </w:rPr>
        <w:t xml:space="preserve"> </w:t>
      </w:r>
      <w:r w:rsidRPr="00AF111F">
        <w:rPr>
          <w:rFonts w:asciiTheme="minorHAnsi" w:hAnsiTheme="minorHAnsi" w:cstheme="minorHAnsi"/>
          <w:bCs/>
          <w:color w:val="A6A6A6" w:themeColor="background1" w:themeShade="A6"/>
          <w:sz w:val="22"/>
          <w:szCs w:val="22"/>
          <w:lang w:val="es-EC"/>
        </w:rPr>
        <w:t>Entre los lineamientos que sustentan esta política se dispone</w:t>
      </w:r>
      <w:r>
        <w:rPr>
          <w:rFonts w:asciiTheme="minorHAnsi" w:hAnsiTheme="minorHAnsi" w:cstheme="minorHAnsi"/>
          <w:bCs/>
          <w:color w:val="A6A6A6" w:themeColor="background1" w:themeShade="A6"/>
          <w:sz w:val="22"/>
          <w:szCs w:val="22"/>
          <w:lang w:val="es-EC"/>
        </w:rPr>
        <w:t xml:space="preserve"> l</w:t>
      </w:r>
      <w:r w:rsidRPr="00AF111F">
        <w:rPr>
          <w:rFonts w:asciiTheme="minorHAnsi" w:hAnsiTheme="minorHAnsi" w:cstheme="minorHAnsi"/>
          <w:bCs/>
          <w:color w:val="A6A6A6" w:themeColor="background1" w:themeShade="A6"/>
          <w:sz w:val="22"/>
          <w:szCs w:val="22"/>
          <w:lang w:val="es-EC"/>
        </w:rPr>
        <w:t>a adopción de un enfoque permanente de mejora continua, sustentado en los resultados de las evaluaciones internas y externas, así como en la retroalimentación derivada de los procesos y servicios institucionales.</w:t>
      </w:r>
    </w:p>
    <w:p w14:paraId="18EFA671" w14:textId="2BBB40D3" w:rsidR="00AF111F" w:rsidRPr="00AF111F" w:rsidRDefault="00AF111F" w:rsidP="00AF111F">
      <w:pPr>
        <w:spacing w:line="276" w:lineRule="auto"/>
        <w:jc w:val="both"/>
        <w:rPr>
          <w:rFonts w:asciiTheme="minorHAnsi" w:hAnsiTheme="minorHAnsi" w:cstheme="minorHAnsi"/>
          <w:bCs/>
          <w:color w:val="A6A6A6" w:themeColor="background1" w:themeShade="A6"/>
          <w:sz w:val="22"/>
          <w:szCs w:val="22"/>
          <w:lang w:val="es-EC"/>
        </w:rPr>
      </w:pPr>
    </w:p>
    <w:p w14:paraId="7D2EFA65" w14:textId="2A7733D7" w:rsidR="00074C99" w:rsidRPr="00074C99" w:rsidRDefault="00074C99" w:rsidP="00074C99">
      <w:pPr>
        <w:spacing w:line="276" w:lineRule="auto"/>
        <w:jc w:val="both"/>
        <w:rPr>
          <w:rFonts w:asciiTheme="minorHAnsi" w:hAnsiTheme="minorHAnsi" w:cstheme="minorHAnsi"/>
          <w:bCs/>
          <w:color w:val="A6A6A6" w:themeColor="background1" w:themeShade="A6"/>
          <w:sz w:val="22"/>
          <w:szCs w:val="22"/>
          <w:lang w:val="es-EC"/>
        </w:rPr>
      </w:pPr>
      <w:r w:rsidRPr="00074C99">
        <w:rPr>
          <w:rFonts w:asciiTheme="minorHAnsi" w:hAnsiTheme="minorHAnsi" w:cstheme="minorHAnsi"/>
          <w:bCs/>
          <w:color w:val="A6A6A6" w:themeColor="background1" w:themeShade="A6"/>
          <w:sz w:val="22"/>
          <w:szCs w:val="22"/>
          <w:lang w:val="es-EC"/>
        </w:rPr>
        <w:t>En este contexto, resulta necesario establecer lineamientos y mecanismos que permitan la formulación, seguimiento, evaluación y cierre de los planes de mejora institucionales, garantizando la adecuada gestión de las acciones orientadas al fortalecimiento de la calidad y al cumplimiento de los objetivos estratégicos de la Universidad.</w:t>
      </w:r>
    </w:p>
    <w:p w14:paraId="4AA0886E" w14:textId="77777777" w:rsidR="00D4032D" w:rsidRDefault="00D4032D" w:rsidP="00B97414">
      <w:pPr>
        <w:rPr>
          <w:rFonts w:asciiTheme="minorHAnsi" w:hAnsiTheme="minorHAnsi" w:cstheme="minorHAnsi"/>
          <w:b/>
          <w:sz w:val="22"/>
          <w:szCs w:val="22"/>
          <w:lang w:val="es-EC"/>
        </w:rPr>
      </w:pPr>
    </w:p>
    <w:p w14:paraId="215599F9" w14:textId="77777777" w:rsidR="00D4032D" w:rsidRPr="00DA1D53" w:rsidRDefault="00D4032D" w:rsidP="00B97414">
      <w:pPr>
        <w:rPr>
          <w:rFonts w:asciiTheme="minorHAnsi" w:hAnsiTheme="minorHAnsi" w:cstheme="minorHAnsi"/>
          <w:b/>
          <w:sz w:val="22"/>
          <w:szCs w:val="22"/>
          <w:lang w:val="es-EC"/>
        </w:rPr>
      </w:pPr>
    </w:p>
    <w:p w14:paraId="43A5559A" w14:textId="4BFFF779" w:rsidR="00815663" w:rsidRPr="00DA1D53" w:rsidRDefault="00815663" w:rsidP="003B4DDB">
      <w:pPr>
        <w:pStyle w:val="Prrafodelista"/>
        <w:numPr>
          <w:ilvl w:val="0"/>
          <w:numId w:val="7"/>
        </w:numPr>
        <w:spacing w:line="276" w:lineRule="auto"/>
        <w:outlineLvl w:val="0"/>
        <w:rPr>
          <w:rFonts w:asciiTheme="minorHAnsi" w:hAnsiTheme="minorHAnsi" w:cstheme="minorHAnsi"/>
          <w:b/>
          <w:sz w:val="24"/>
          <w:szCs w:val="24"/>
          <w:lang w:val="es-EC"/>
        </w:rPr>
      </w:pPr>
      <w:bookmarkStart w:id="4" w:name="_Toc240275214"/>
      <w:r w:rsidRPr="00DA1D53">
        <w:rPr>
          <w:rFonts w:asciiTheme="minorHAnsi" w:hAnsiTheme="minorHAnsi" w:cstheme="minorHAnsi"/>
          <w:b/>
          <w:sz w:val="24"/>
          <w:szCs w:val="24"/>
          <w:lang w:val="es-EC"/>
        </w:rPr>
        <w:t>ANÁLISIS</w:t>
      </w:r>
      <w:bookmarkEnd w:id="4"/>
    </w:p>
    <w:p w14:paraId="6649CBEB" w14:textId="77777777" w:rsidR="00815663" w:rsidRPr="00DA1D53" w:rsidRDefault="00815663" w:rsidP="00DA1D53">
      <w:pPr>
        <w:spacing w:after="240" w:line="276" w:lineRule="auto"/>
        <w:rPr>
          <w:rFonts w:asciiTheme="minorHAnsi" w:hAnsiTheme="minorHAnsi" w:cstheme="minorHAnsi"/>
          <w:b/>
          <w:sz w:val="22"/>
          <w:szCs w:val="22"/>
          <w:lang w:val="es-EC"/>
        </w:rPr>
      </w:pPr>
    </w:p>
    <w:p w14:paraId="58319AEE" w14:textId="74B94BE3" w:rsidR="001A4A91" w:rsidRPr="00DA1D53" w:rsidRDefault="009B49D2" w:rsidP="003B4DDB">
      <w:pPr>
        <w:pStyle w:val="Prrafodelista"/>
        <w:numPr>
          <w:ilvl w:val="1"/>
          <w:numId w:val="7"/>
        </w:numPr>
        <w:spacing w:line="276" w:lineRule="auto"/>
        <w:outlineLvl w:val="1"/>
        <w:rPr>
          <w:rFonts w:asciiTheme="minorHAnsi" w:hAnsiTheme="minorHAnsi" w:cstheme="minorHAnsi"/>
          <w:b/>
          <w:color w:val="000000" w:themeColor="text1"/>
          <w:sz w:val="22"/>
          <w:szCs w:val="22"/>
          <w:lang w:val="es-EC"/>
        </w:rPr>
      </w:pPr>
      <w:bookmarkStart w:id="5" w:name="_Toc240275215"/>
      <w:r w:rsidRPr="00DA1D53">
        <w:rPr>
          <w:rFonts w:asciiTheme="minorHAnsi" w:hAnsiTheme="minorHAnsi" w:cstheme="minorHAnsi"/>
          <w:b/>
          <w:color w:val="000000" w:themeColor="text1"/>
          <w:sz w:val="22"/>
          <w:szCs w:val="22"/>
          <w:lang w:val="es-EC"/>
        </w:rPr>
        <w:t>Insumos considerados</w:t>
      </w:r>
      <w:r w:rsidR="00480086" w:rsidRPr="00DA1D53">
        <w:rPr>
          <w:rFonts w:asciiTheme="minorHAnsi" w:hAnsiTheme="minorHAnsi" w:cstheme="minorHAnsi"/>
          <w:b/>
          <w:color w:val="000000" w:themeColor="text1"/>
          <w:sz w:val="22"/>
          <w:szCs w:val="22"/>
          <w:lang w:val="es-EC"/>
        </w:rPr>
        <w:t xml:space="preserve"> para la elaboración del plan de mejoras</w:t>
      </w:r>
      <w:bookmarkEnd w:id="5"/>
    </w:p>
    <w:p w14:paraId="3BCB392C" w14:textId="77777777" w:rsidR="009B49D2" w:rsidRPr="00DA1D53" w:rsidRDefault="009B49D2" w:rsidP="00DA1D53">
      <w:pPr>
        <w:spacing w:line="276" w:lineRule="auto"/>
        <w:rPr>
          <w:rFonts w:asciiTheme="minorHAnsi" w:hAnsiTheme="minorHAnsi" w:cstheme="minorHAnsi"/>
          <w:b/>
          <w:color w:val="2E74B5" w:themeColor="accent1" w:themeShade="BF"/>
          <w:sz w:val="22"/>
          <w:szCs w:val="22"/>
          <w:lang w:val="es-EC"/>
        </w:rPr>
      </w:pPr>
    </w:p>
    <w:p w14:paraId="1042DB85" w14:textId="418D950A" w:rsidR="00FD5AC8" w:rsidRPr="00DA1D53" w:rsidRDefault="003D313A" w:rsidP="00DA1D53">
      <w:pPr>
        <w:spacing w:line="276" w:lineRule="auto"/>
        <w:jc w:val="both"/>
        <w:rPr>
          <w:rFonts w:asciiTheme="minorHAnsi" w:hAnsiTheme="minorHAnsi" w:cstheme="minorHAnsi"/>
          <w:bCs/>
          <w:sz w:val="22"/>
          <w:szCs w:val="22"/>
          <w:lang w:val="es-EC"/>
        </w:rPr>
      </w:pPr>
      <w:r w:rsidRPr="00DA1D53">
        <w:rPr>
          <w:rFonts w:asciiTheme="minorHAnsi" w:hAnsiTheme="minorHAnsi" w:cstheme="minorHAnsi"/>
          <w:bCs/>
          <w:sz w:val="22"/>
          <w:szCs w:val="22"/>
          <w:lang w:val="es-EC"/>
        </w:rPr>
        <w:t xml:space="preserve">El presente Plan de Mejoras se elaboró considerando los resultados </w:t>
      </w:r>
      <w:r w:rsidR="00A70AE6" w:rsidRPr="00DA1D53">
        <w:rPr>
          <w:rFonts w:asciiTheme="minorHAnsi" w:hAnsiTheme="minorHAnsi" w:cstheme="minorHAnsi"/>
          <w:bCs/>
          <w:sz w:val="22"/>
          <w:szCs w:val="22"/>
          <w:lang w:val="es-EC"/>
        </w:rPr>
        <w:t xml:space="preserve">obtenidos en el proceso de </w:t>
      </w:r>
      <w:r w:rsidR="00A70AE6" w:rsidRPr="00BB71E7">
        <w:rPr>
          <w:rFonts w:asciiTheme="minorHAnsi" w:hAnsiTheme="minorHAnsi" w:cstheme="minorHAnsi"/>
          <w:bCs/>
          <w:color w:val="808080" w:themeColor="background1" w:themeShade="80"/>
          <w:sz w:val="22"/>
          <w:szCs w:val="22"/>
          <w:lang w:val="es-EC"/>
        </w:rPr>
        <w:t xml:space="preserve">Autoevaluación de </w:t>
      </w:r>
      <w:r w:rsidR="00BB71E7">
        <w:rPr>
          <w:rFonts w:asciiTheme="minorHAnsi" w:hAnsiTheme="minorHAnsi" w:cstheme="minorHAnsi"/>
          <w:bCs/>
          <w:color w:val="808080" w:themeColor="background1" w:themeShade="80"/>
          <w:sz w:val="22"/>
          <w:szCs w:val="22"/>
          <w:lang w:val="es-EC"/>
        </w:rPr>
        <w:t>Sede/</w:t>
      </w:r>
      <w:r w:rsidR="00A70AE6" w:rsidRPr="00BB71E7">
        <w:rPr>
          <w:rFonts w:asciiTheme="minorHAnsi" w:hAnsiTheme="minorHAnsi" w:cstheme="minorHAnsi"/>
          <w:bCs/>
          <w:color w:val="808080" w:themeColor="background1" w:themeShade="80"/>
          <w:sz w:val="22"/>
          <w:szCs w:val="22"/>
          <w:lang w:val="es-EC"/>
        </w:rPr>
        <w:t xml:space="preserve">Extensiones </w:t>
      </w:r>
      <w:r w:rsidR="00A70AE6" w:rsidRPr="00DA1D53">
        <w:rPr>
          <w:rFonts w:asciiTheme="minorHAnsi" w:hAnsiTheme="minorHAnsi" w:cstheme="minorHAnsi"/>
          <w:bCs/>
          <w:sz w:val="22"/>
          <w:szCs w:val="22"/>
          <w:lang w:val="es-EC"/>
        </w:rPr>
        <w:t>realizado en e</w:t>
      </w:r>
      <w:r w:rsidR="00983F0B" w:rsidRPr="00DA1D53">
        <w:rPr>
          <w:rFonts w:asciiTheme="minorHAnsi" w:hAnsiTheme="minorHAnsi" w:cstheme="minorHAnsi"/>
          <w:bCs/>
          <w:sz w:val="22"/>
          <w:szCs w:val="22"/>
          <w:lang w:val="es-EC"/>
        </w:rPr>
        <w:t xml:space="preserve">l </w:t>
      </w:r>
      <w:r w:rsidR="00983F0B" w:rsidRPr="00BB71E7">
        <w:rPr>
          <w:rFonts w:asciiTheme="minorHAnsi" w:hAnsiTheme="minorHAnsi" w:cstheme="minorHAnsi"/>
          <w:bCs/>
          <w:color w:val="808080" w:themeColor="background1" w:themeShade="80"/>
          <w:sz w:val="22"/>
          <w:szCs w:val="22"/>
          <w:lang w:val="es-EC"/>
        </w:rPr>
        <w:t>2026</w:t>
      </w:r>
      <w:r w:rsidR="00983F0B" w:rsidRPr="00DA1D53">
        <w:rPr>
          <w:rFonts w:asciiTheme="minorHAnsi" w:hAnsiTheme="minorHAnsi" w:cstheme="minorHAnsi"/>
          <w:bCs/>
          <w:sz w:val="22"/>
          <w:szCs w:val="22"/>
          <w:lang w:val="es-EC"/>
        </w:rPr>
        <w:t xml:space="preserve">, </w:t>
      </w:r>
      <w:r w:rsidR="00D760D9" w:rsidRPr="00DA1D53">
        <w:rPr>
          <w:rFonts w:asciiTheme="minorHAnsi" w:hAnsiTheme="minorHAnsi" w:cstheme="minorHAnsi"/>
          <w:bCs/>
          <w:sz w:val="22"/>
          <w:szCs w:val="22"/>
          <w:lang w:val="es-EC"/>
        </w:rPr>
        <w:t>particularmente</w:t>
      </w:r>
      <w:r w:rsidR="00983F0B" w:rsidRPr="00DA1D53">
        <w:rPr>
          <w:rFonts w:asciiTheme="minorHAnsi" w:hAnsiTheme="minorHAnsi" w:cstheme="minorHAnsi"/>
          <w:bCs/>
          <w:sz w:val="22"/>
          <w:szCs w:val="22"/>
          <w:lang w:val="es-EC"/>
        </w:rPr>
        <w:t xml:space="preserve"> los </w:t>
      </w:r>
      <w:r w:rsidR="00D760D9" w:rsidRPr="00DA1D53">
        <w:rPr>
          <w:rFonts w:asciiTheme="minorHAnsi" w:hAnsiTheme="minorHAnsi" w:cstheme="minorHAnsi"/>
          <w:bCs/>
          <w:sz w:val="22"/>
          <w:szCs w:val="22"/>
          <w:lang w:val="es-EC"/>
        </w:rPr>
        <w:t>hallazgos</w:t>
      </w:r>
      <w:r w:rsidR="00983F0B" w:rsidRPr="00DA1D53">
        <w:rPr>
          <w:rFonts w:asciiTheme="minorHAnsi" w:hAnsiTheme="minorHAnsi" w:cstheme="minorHAnsi"/>
          <w:bCs/>
          <w:sz w:val="22"/>
          <w:szCs w:val="22"/>
          <w:lang w:val="es-EC"/>
        </w:rPr>
        <w:t xml:space="preserve">, brechas y aspectos por mejorar identificados en los </w:t>
      </w:r>
      <w:r w:rsidR="00983F0B" w:rsidRPr="00BB71E7">
        <w:rPr>
          <w:rFonts w:asciiTheme="minorHAnsi" w:hAnsiTheme="minorHAnsi" w:cstheme="minorHAnsi"/>
          <w:bCs/>
          <w:color w:val="808080" w:themeColor="background1" w:themeShade="80"/>
          <w:sz w:val="22"/>
          <w:szCs w:val="22"/>
          <w:lang w:val="es-EC"/>
        </w:rPr>
        <w:t>32</w:t>
      </w:r>
      <w:r w:rsidR="00983F0B" w:rsidRPr="00DA1D53">
        <w:rPr>
          <w:rFonts w:asciiTheme="minorHAnsi" w:hAnsiTheme="minorHAnsi" w:cstheme="minorHAnsi"/>
          <w:bCs/>
          <w:color w:val="000000" w:themeColor="text1"/>
          <w:sz w:val="22"/>
          <w:szCs w:val="22"/>
          <w:lang w:val="es-EC"/>
        </w:rPr>
        <w:t xml:space="preserve"> </w:t>
      </w:r>
      <w:r w:rsidR="00983F0B" w:rsidRPr="00DA1D53">
        <w:rPr>
          <w:rFonts w:asciiTheme="minorHAnsi" w:hAnsiTheme="minorHAnsi" w:cstheme="minorHAnsi"/>
          <w:bCs/>
          <w:sz w:val="22"/>
          <w:szCs w:val="22"/>
          <w:lang w:val="es-EC"/>
        </w:rPr>
        <w:t xml:space="preserve">indicadores </w:t>
      </w:r>
      <w:r w:rsidR="00D760D9" w:rsidRPr="00DA1D53">
        <w:rPr>
          <w:rFonts w:asciiTheme="minorHAnsi" w:hAnsiTheme="minorHAnsi" w:cstheme="minorHAnsi"/>
          <w:bCs/>
          <w:sz w:val="22"/>
          <w:szCs w:val="22"/>
          <w:lang w:val="es-EC"/>
        </w:rPr>
        <w:t>correspondientes a los seis criterios del Modelo de Evaluación</w:t>
      </w:r>
      <w:r w:rsidR="00BC51F9">
        <w:rPr>
          <w:rFonts w:asciiTheme="minorHAnsi" w:hAnsiTheme="minorHAnsi" w:cstheme="minorHAnsi"/>
          <w:bCs/>
          <w:sz w:val="22"/>
          <w:szCs w:val="22"/>
          <w:lang w:val="es-EC"/>
        </w:rPr>
        <w:t xml:space="preserve"> con fines de Acreditación para el Aseguramiento de la Calidad de la UEP.</w:t>
      </w:r>
    </w:p>
    <w:p w14:paraId="0E5D038D" w14:textId="77777777" w:rsidR="003D313A" w:rsidRPr="00DA1D53" w:rsidRDefault="003D313A" w:rsidP="00DA1D53">
      <w:pPr>
        <w:spacing w:line="276" w:lineRule="auto"/>
        <w:jc w:val="both"/>
        <w:rPr>
          <w:rFonts w:asciiTheme="minorHAnsi" w:hAnsiTheme="minorHAnsi" w:cstheme="minorHAnsi"/>
          <w:b/>
          <w:color w:val="2E74B5" w:themeColor="accent1" w:themeShade="BF"/>
          <w:sz w:val="22"/>
          <w:szCs w:val="22"/>
          <w:lang w:val="es-EC"/>
        </w:rPr>
      </w:pPr>
    </w:p>
    <w:p w14:paraId="2AF44607" w14:textId="77777777" w:rsidR="003D313A" w:rsidRPr="00DA1D53" w:rsidRDefault="003D313A" w:rsidP="00DA1D53">
      <w:pPr>
        <w:spacing w:line="276" w:lineRule="auto"/>
        <w:rPr>
          <w:rFonts w:asciiTheme="minorHAnsi" w:hAnsiTheme="minorHAnsi" w:cstheme="minorHAnsi"/>
          <w:b/>
          <w:color w:val="2E74B5" w:themeColor="accent1" w:themeShade="BF"/>
          <w:sz w:val="22"/>
          <w:szCs w:val="22"/>
          <w:lang w:val="es-EC"/>
        </w:rPr>
      </w:pPr>
    </w:p>
    <w:p w14:paraId="4A520A72" w14:textId="77777777" w:rsidR="003D313A" w:rsidRPr="00DA1D53" w:rsidRDefault="003D313A" w:rsidP="00DA1D53">
      <w:pPr>
        <w:spacing w:line="276" w:lineRule="auto"/>
        <w:rPr>
          <w:rFonts w:asciiTheme="minorHAnsi" w:hAnsiTheme="minorHAnsi" w:cstheme="minorHAnsi"/>
          <w:b/>
          <w:color w:val="2E74B5" w:themeColor="accent1" w:themeShade="BF"/>
          <w:sz w:val="22"/>
          <w:szCs w:val="22"/>
          <w:lang w:val="es-EC"/>
        </w:rPr>
      </w:pPr>
    </w:p>
    <w:p w14:paraId="49E5A925" w14:textId="77777777" w:rsidR="003D313A" w:rsidRPr="00DA1D53" w:rsidRDefault="003D313A" w:rsidP="00DA1D53">
      <w:pPr>
        <w:spacing w:line="276" w:lineRule="auto"/>
        <w:rPr>
          <w:rFonts w:asciiTheme="minorHAnsi" w:hAnsiTheme="minorHAnsi" w:cstheme="minorHAnsi"/>
          <w:b/>
          <w:color w:val="2E74B5" w:themeColor="accent1" w:themeShade="BF"/>
          <w:sz w:val="22"/>
          <w:szCs w:val="22"/>
          <w:lang w:val="es-EC"/>
        </w:rPr>
      </w:pPr>
    </w:p>
    <w:p w14:paraId="565F37E1" w14:textId="77777777" w:rsidR="003D313A" w:rsidRPr="00DA1D53" w:rsidRDefault="003D313A" w:rsidP="00DA1D53">
      <w:pPr>
        <w:spacing w:line="276" w:lineRule="auto"/>
        <w:rPr>
          <w:rFonts w:asciiTheme="minorHAnsi" w:hAnsiTheme="minorHAnsi" w:cstheme="minorHAnsi"/>
          <w:b/>
          <w:color w:val="2E74B5" w:themeColor="accent1" w:themeShade="BF"/>
          <w:sz w:val="22"/>
          <w:szCs w:val="22"/>
          <w:lang w:val="es-EC"/>
        </w:rPr>
      </w:pPr>
    </w:p>
    <w:p w14:paraId="18DB8860" w14:textId="4DBE55BC" w:rsidR="003D313A" w:rsidRPr="00DA1D53" w:rsidRDefault="003D313A" w:rsidP="00DA1D53">
      <w:pPr>
        <w:spacing w:line="276" w:lineRule="auto"/>
        <w:rPr>
          <w:rFonts w:asciiTheme="minorHAnsi" w:hAnsiTheme="minorHAnsi" w:cstheme="minorHAnsi"/>
          <w:b/>
          <w:color w:val="2E74B5" w:themeColor="accent1" w:themeShade="BF"/>
          <w:sz w:val="22"/>
          <w:szCs w:val="22"/>
          <w:lang w:val="es-EC"/>
        </w:rPr>
        <w:sectPr w:rsidR="003D313A" w:rsidRPr="00DA1D53" w:rsidSect="00D73397">
          <w:headerReference w:type="default" r:id="rId8"/>
          <w:footerReference w:type="default" r:id="rId9"/>
          <w:pgSz w:w="11906" w:h="16838"/>
          <w:pgMar w:top="1701" w:right="1701" w:bottom="1418" w:left="1701" w:header="709" w:footer="709" w:gutter="0"/>
          <w:pgNumType w:start="1"/>
          <w:cols w:space="708"/>
          <w:docGrid w:linePitch="360"/>
        </w:sectPr>
      </w:pPr>
    </w:p>
    <w:p w14:paraId="705172E9" w14:textId="211DAAE1" w:rsidR="00F83848" w:rsidRPr="00DA1D53" w:rsidRDefault="00057C0E" w:rsidP="003B4DDB">
      <w:pPr>
        <w:pStyle w:val="Prrafodelista"/>
        <w:numPr>
          <w:ilvl w:val="1"/>
          <w:numId w:val="7"/>
        </w:numPr>
        <w:spacing w:line="276" w:lineRule="auto"/>
        <w:outlineLvl w:val="0"/>
        <w:rPr>
          <w:rFonts w:asciiTheme="minorHAnsi" w:hAnsiTheme="minorHAnsi" w:cstheme="minorHAnsi"/>
          <w:b/>
          <w:sz w:val="22"/>
          <w:szCs w:val="22"/>
          <w:lang w:val="es-EC"/>
        </w:rPr>
      </w:pPr>
      <w:bookmarkStart w:id="6" w:name="_Toc240275216"/>
      <w:r w:rsidRPr="00DA1D53">
        <w:rPr>
          <w:rFonts w:asciiTheme="minorHAnsi" w:hAnsiTheme="minorHAnsi" w:cstheme="minorHAnsi"/>
          <w:b/>
          <w:sz w:val="22"/>
          <w:szCs w:val="22"/>
          <w:lang w:val="es-EC"/>
        </w:rPr>
        <w:lastRenderedPageBreak/>
        <w:t>Identificación de brechas</w:t>
      </w:r>
      <w:r w:rsidR="00BB322C" w:rsidRPr="00DA1D53">
        <w:rPr>
          <w:rFonts w:asciiTheme="minorHAnsi" w:hAnsiTheme="minorHAnsi" w:cstheme="minorHAnsi"/>
          <w:b/>
          <w:sz w:val="22"/>
          <w:szCs w:val="22"/>
          <w:lang w:val="es-EC"/>
        </w:rPr>
        <w:t xml:space="preserve"> y aspectos por mejorar</w:t>
      </w:r>
      <w:bookmarkEnd w:id="6"/>
    </w:p>
    <w:p w14:paraId="551DCA54" w14:textId="77777777" w:rsidR="00A42073" w:rsidRPr="00DA1D53" w:rsidRDefault="00A42073" w:rsidP="00DA1D53">
      <w:pPr>
        <w:spacing w:line="276" w:lineRule="auto"/>
        <w:rPr>
          <w:rFonts w:asciiTheme="minorHAnsi" w:hAnsiTheme="minorHAnsi" w:cstheme="minorHAnsi"/>
          <w:sz w:val="22"/>
          <w:szCs w:val="22"/>
          <w:lang w:val="es-EC" w:eastAsia="es-EC"/>
        </w:rPr>
      </w:pPr>
    </w:p>
    <w:p w14:paraId="1354D494" w14:textId="5803DA55" w:rsidR="00A42073" w:rsidRPr="00DA1D53" w:rsidRDefault="00F41940" w:rsidP="00DA1D53">
      <w:pPr>
        <w:spacing w:line="276" w:lineRule="auto"/>
        <w:jc w:val="both"/>
        <w:rPr>
          <w:rFonts w:asciiTheme="minorHAnsi" w:hAnsiTheme="minorHAnsi" w:cstheme="minorHAnsi"/>
          <w:sz w:val="22"/>
          <w:szCs w:val="22"/>
          <w:lang w:val="es-EC" w:eastAsia="es-EC"/>
        </w:rPr>
      </w:pPr>
      <w:r w:rsidRPr="00DA1D53">
        <w:rPr>
          <w:rFonts w:asciiTheme="minorHAnsi" w:hAnsiTheme="minorHAnsi" w:cstheme="minorHAnsi"/>
          <w:sz w:val="22"/>
          <w:szCs w:val="22"/>
          <w:lang w:val="es-EC" w:eastAsia="es-EC"/>
        </w:rPr>
        <w:t xml:space="preserve">El análisis de brechas fue realizado con la participación de actores institucionales vinculados a los procesos evaluados, considerando los resultados de la Autoevaluación </w:t>
      </w:r>
      <w:r w:rsidR="004143B6" w:rsidRPr="004143B6">
        <w:rPr>
          <w:rFonts w:asciiTheme="minorHAnsi" w:hAnsiTheme="minorHAnsi" w:cstheme="minorHAnsi"/>
          <w:color w:val="808080" w:themeColor="background1" w:themeShade="80"/>
          <w:sz w:val="22"/>
          <w:szCs w:val="22"/>
          <w:lang w:val="es-EC" w:eastAsia="es-EC"/>
        </w:rPr>
        <w:t>Sede/Extensiones</w:t>
      </w:r>
      <w:r w:rsidR="00914C6C" w:rsidRPr="004143B6">
        <w:rPr>
          <w:rFonts w:asciiTheme="minorHAnsi" w:hAnsiTheme="minorHAnsi" w:cstheme="minorHAnsi"/>
          <w:color w:val="808080" w:themeColor="background1" w:themeShade="80"/>
          <w:sz w:val="22"/>
          <w:szCs w:val="22"/>
          <w:lang w:val="es-EC" w:eastAsia="es-EC"/>
        </w:rPr>
        <w:t xml:space="preserve"> </w:t>
      </w:r>
      <w:r w:rsidR="00914C6C" w:rsidRPr="00DA1D53">
        <w:rPr>
          <w:rFonts w:asciiTheme="minorHAnsi" w:hAnsiTheme="minorHAnsi" w:cstheme="minorHAnsi"/>
          <w:sz w:val="22"/>
          <w:szCs w:val="22"/>
          <w:lang w:val="es-EC" w:eastAsia="es-EC"/>
        </w:rPr>
        <w:t xml:space="preserve">y otros insumos relevantes. </w:t>
      </w:r>
      <w:r w:rsidR="00A42073" w:rsidRPr="00DA1D53">
        <w:rPr>
          <w:rFonts w:asciiTheme="minorHAnsi" w:hAnsiTheme="minorHAnsi" w:cstheme="minorHAnsi"/>
          <w:sz w:val="22"/>
          <w:szCs w:val="22"/>
          <w:lang w:val="es-EC" w:eastAsia="es-EC"/>
        </w:rPr>
        <w:t xml:space="preserve">La identificación de aspectos por mejorar </w:t>
      </w:r>
      <w:r w:rsidR="00914C6C" w:rsidRPr="00DA1D53">
        <w:rPr>
          <w:rFonts w:asciiTheme="minorHAnsi" w:hAnsiTheme="minorHAnsi" w:cstheme="minorHAnsi"/>
          <w:sz w:val="22"/>
          <w:szCs w:val="22"/>
          <w:lang w:val="es-EC" w:eastAsia="es-EC"/>
        </w:rPr>
        <w:t>se efectuó</w:t>
      </w:r>
      <w:r w:rsidR="00A42073" w:rsidRPr="00DA1D53">
        <w:rPr>
          <w:rFonts w:asciiTheme="minorHAnsi" w:hAnsiTheme="minorHAnsi" w:cstheme="minorHAnsi"/>
          <w:sz w:val="22"/>
          <w:szCs w:val="22"/>
          <w:lang w:val="es-EC" w:eastAsia="es-EC"/>
        </w:rPr>
        <w:t xml:space="preserve"> mediante </w:t>
      </w:r>
      <w:r w:rsidR="00310140" w:rsidRPr="00DA1D53">
        <w:rPr>
          <w:rFonts w:asciiTheme="minorHAnsi" w:hAnsiTheme="minorHAnsi" w:cstheme="minorHAnsi"/>
          <w:sz w:val="22"/>
          <w:szCs w:val="22"/>
          <w:lang w:val="es-EC" w:eastAsia="es-EC"/>
        </w:rPr>
        <w:t xml:space="preserve">el análisis de las diferencias entre los </w:t>
      </w:r>
      <w:r w:rsidR="00A42073" w:rsidRPr="00DA1D53">
        <w:rPr>
          <w:rFonts w:asciiTheme="minorHAnsi" w:hAnsiTheme="minorHAnsi" w:cstheme="minorHAnsi"/>
          <w:sz w:val="22"/>
          <w:szCs w:val="22"/>
          <w:lang w:val="es-EC" w:eastAsia="es-EC"/>
        </w:rPr>
        <w:t xml:space="preserve">resultados </w:t>
      </w:r>
      <w:r w:rsidR="00C86055" w:rsidRPr="00DA1D53">
        <w:rPr>
          <w:rFonts w:asciiTheme="minorHAnsi" w:hAnsiTheme="minorHAnsi" w:cstheme="minorHAnsi"/>
          <w:sz w:val="22"/>
          <w:szCs w:val="22"/>
          <w:lang w:val="es-EC" w:eastAsia="es-EC"/>
        </w:rPr>
        <w:t xml:space="preserve">obtenidos </w:t>
      </w:r>
      <w:r w:rsidR="00A42073" w:rsidRPr="00DA1D53">
        <w:rPr>
          <w:rFonts w:asciiTheme="minorHAnsi" w:hAnsiTheme="minorHAnsi" w:cstheme="minorHAnsi"/>
          <w:sz w:val="22"/>
          <w:szCs w:val="22"/>
          <w:lang w:val="es-EC" w:eastAsia="es-EC"/>
        </w:rPr>
        <w:t xml:space="preserve">y los estándares establecidos en el </w:t>
      </w:r>
      <w:r w:rsidR="002A65C6" w:rsidRPr="00DA1D53">
        <w:rPr>
          <w:rFonts w:asciiTheme="minorHAnsi" w:hAnsiTheme="minorHAnsi" w:cstheme="minorHAnsi"/>
          <w:sz w:val="22"/>
          <w:szCs w:val="22"/>
          <w:lang w:val="es-EC" w:eastAsia="es-EC"/>
        </w:rPr>
        <w:t>M</w:t>
      </w:r>
      <w:r w:rsidR="00A42073" w:rsidRPr="00DA1D53">
        <w:rPr>
          <w:rFonts w:asciiTheme="minorHAnsi" w:hAnsiTheme="minorHAnsi" w:cstheme="minorHAnsi"/>
          <w:sz w:val="22"/>
          <w:szCs w:val="22"/>
          <w:lang w:val="es-EC" w:eastAsia="es-EC"/>
        </w:rPr>
        <w:t xml:space="preserve">odelo de </w:t>
      </w:r>
      <w:r w:rsidR="002A65C6" w:rsidRPr="00DA1D53">
        <w:rPr>
          <w:rFonts w:asciiTheme="minorHAnsi" w:hAnsiTheme="minorHAnsi" w:cstheme="minorHAnsi"/>
          <w:sz w:val="22"/>
          <w:szCs w:val="22"/>
          <w:lang w:val="es-EC" w:eastAsia="es-EC"/>
        </w:rPr>
        <w:t>E</w:t>
      </w:r>
      <w:r w:rsidR="00A42073" w:rsidRPr="00DA1D53">
        <w:rPr>
          <w:rFonts w:asciiTheme="minorHAnsi" w:hAnsiTheme="minorHAnsi" w:cstheme="minorHAnsi"/>
          <w:sz w:val="22"/>
          <w:szCs w:val="22"/>
          <w:lang w:val="es-EC" w:eastAsia="es-EC"/>
        </w:rPr>
        <w:t xml:space="preserve">valuación </w:t>
      </w:r>
      <w:r w:rsidR="002A65C6" w:rsidRPr="00DA1D53">
        <w:rPr>
          <w:rFonts w:asciiTheme="minorHAnsi" w:hAnsiTheme="minorHAnsi" w:cstheme="minorHAnsi"/>
          <w:sz w:val="22"/>
          <w:szCs w:val="22"/>
          <w:lang w:val="es-EC" w:eastAsia="es-EC"/>
        </w:rPr>
        <w:t xml:space="preserve">Externa con Fines de Acreditación para el Aseguramiento de la Calidad de las Universidades y Escuelas Politécnicas, </w:t>
      </w:r>
      <w:r w:rsidR="00310140" w:rsidRPr="00DA1D53">
        <w:rPr>
          <w:rFonts w:asciiTheme="minorHAnsi" w:hAnsiTheme="minorHAnsi" w:cstheme="minorHAnsi"/>
          <w:sz w:val="22"/>
          <w:szCs w:val="22"/>
          <w:lang w:val="es-EC" w:eastAsia="es-EC"/>
        </w:rPr>
        <w:t xml:space="preserve">permitiendo </w:t>
      </w:r>
      <w:r w:rsidR="00D9321C" w:rsidRPr="00DA1D53">
        <w:rPr>
          <w:rFonts w:asciiTheme="minorHAnsi" w:hAnsiTheme="minorHAnsi" w:cstheme="minorHAnsi"/>
          <w:sz w:val="22"/>
          <w:szCs w:val="22"/>
          <w:lang w:val="es-EC" w:eastAsia="es-EC"/>
        </w:rPr>
        <w:t>definir las acciones orientadas al fortalecimiento de la calidad y la mejora continua.</w:t>
      </w:r>
    </w:p>
    <w:p w14:paraId="7129410F" w14:textId="77777777" w:rsidR="00F41940" w:rsidRPr="00DA1D53" w:rsidRDefault="00F41940" w:rsidP="00F83848">
      <w:pPr>
        <w:rPr>
          <w:rFonts w:asciiTheme="minorHAnsi" w:hAnsiTheme="minorHAnsi" w:cstheme="minorHAnsi"/>
          <w:b/>
          <w:sz w:val="22"/>
          <w:szCs w:val="22"/>
          <w:lang w:val="es-EC"/>
        </w:rPr>
      </w:pPr>
    </w:p>
    <w:p w14:paraId="18DB8865" w14:textId="77777777" w:rsidR="0027120B" w:rsidRPr="00DA1D53" w:rsidRDefault="0027120B" w:rsidP="0027120B">
      <w:pPr>
        <w:rPr>
          <w:rFonts w:asciiTheme="minorHAnsi" w:hAnsiTheme="minorHAnsi" w:cstheme="minorHAnsi"/>
          <w:b/>
          <w:sz w:val="22"/>
          <w:szCs w:val="22"/>
          <w:lang w:val="es-EC"/>
        </w:rPr>
      </w:pPr>
    </w:p>
    <w:tbl>
      <w:tblPr>
        <w:tblStyle w:val="Tablaconcuadrcula"/>
        <w:tblW w:w="5000" w:type="pct"/>
        <w:tblLook w:val="04A0" w:firstRow="1" w:lastRow="0" w:firstColumn="1" w:lastColumn="0" w:noHBand="0" w:noVBand="1"/>
      </w:tblPr>
      <w:tblGrid>
        <w:gridCol w:w="2049"/>
        <w:gridCol w:w="2057"/>
        <w:gridCol w:w="1844"/>
        <w:gridCol w:w="3825"/>
        <w:gridCol w:w="4217"/>
      </w:tblGrid>
      <w:tr w:rsidR="00A100D2" w:rsidRPr="00DA1D53" w14:paraId="18DB8869" w14:textId="77A5F61D" w:rsidTr="000074C6">
        <w:tc>
          <w:tcPr>
            <w:tcW w:w="732" w:type="pct"/>
            <w:shd w:val="clear" w:color="auto" w:fill="DEEAF6" w:themeFill="accent1" w:themeFillTint="33"/>
            <w:vAlign w:val="center"/>
          </w:tcPr>
          <w:p w14:paraId="18DB8866" w14:textId="1FE18A73" w:rsidR="00A100D2" w:rsidRPr="00DA1D53" w:rsidRDefault="00A100D2" w:rsidP="00F53AAA">
            <w:pPr>
              <w:jc w:val="center"/>
              <w:rPr>
                <w:rFonts w:asciiTheme="minorHAnsi" w:hAnsiTheme="minorHAnsi" w:cstheme="minorHAnsi"/>
                <w:b/>
                <w:sz w:val="22"/>
                <w:szCs w:val="22"/>
                <w:lang w:val="es-EC"/>
              </w:rPr>
            </w:pPr>
            <w:r w:rsidRPr="00DA1D53">
              <w:rPr>
                <w:rFonts w:asciiTheme="minorHAnsi" w:hAnsiTheme="minorHAnsi" w:cstheme="minorHAnsi"/>
                <w:b/>
                <w:sz w:val="22"/>
                <w:szCs w:val="22"/>
                <w:lang w:val="es-EC"/>
              </w:rPr>
              <w:t>Indicador</w:t>
            </w:r>
          </w:p>
        </w:tc>
        <w:tc>
          <w:tcPr>
            <w:tcW w:w="735" w:type="pct"/>
            <w:shd w:val="clear" w:color="auto" w:fill="DEEAF6" w:themeFill="accent1" w:themeFillTint="33"/>
            <w:vAlign w:val="center"/>
          </w:tcPr>
          <w:p w14:paraId="597CB9E4" w14:textId="564F7357" w:rsidR="00A100D2" w:rsidRPr="00DA1D53" w:rsidRDefault="00A100D2" w:rsidP="00F53AAA">
            <w:pPr>
              <w:jc w:val="center"/>
              <w:rPr>
                <w:rFonts w:asciiTheme="minorHAnsi" w:hAnsiTheme="minorHAnsi" w:cstheme="minorHAnsi"/>
                <w:b/>
                <w:sz w:val="22"/>
                <w:szCs w:val="22"/>
                <w:lang w:val="es-EC"/>
              </w:rPr>
            </w:pPr>
            <w:r w:rsidRPr="00DA1D53">
              <w:rPr>
                <w:rFonts w:asciiTheme="minorHAnsi" w:hAnsiTheme="minorHAnsi" w:cstheme="minorHAnsi"/>
                <w:b/>
                <w:sz w:val="22"/>
                <w:szCs w:val="22"/>
                <w:lang w:val="es-EC"/>
              </w:rPr>
              <w:t>Valoración alcanzada en la autoevaluación</w:t>
            </w:r>
          </w:p>
        </w:tc>
        <w:tc>
          <w:tcPr>
            <w:tcW w:w="659" w:type="pct"/>
            <w:shd w:val="clear" w:color="auto" w:fill="DEEAF6" w:themeFill="accent1" w:themeFillTint="33"/>
            <w:vAlign w:val="center"/>
          </w:tcPr>
          <w:p w14:paraId="6FB54662" w14:textId="386E9219" w:rsidR="00A100D2" w:rsidRPr="00DA1D53" w:rsidRDefault="00A100D2" w:rsidP="00F53AAA">
            <w:pPr>
              <w:jc w:val="center"/>
              <w:rPr>
                <w:rFonts w:asciiTheme="minorHAnsi" w:hAnsiTheme="minorHAnsi" w:cstheme="minorHAnsi"/>
                <w:b/>
                <w:sz w:val="22"/>
                <w:szCs w:val="22"/>
                <w:lang w:val="es-EC"/>
              </w:rPr>
            </w:pPr>
            <w:r w:rsidRPr="00DA1D53">
              <w:rPr>
                <w:rFonts w:asciiTheme="minorHAnsi" w:hAnsiTheme="minorHAnsi" w:cstheme="minorHAnsi"/>
                <w:b/>
                <w:sz w:val="22"/>
                <w:szCs w:val="22"/>
                <w:lang w:val="es-EC"/>
              </w:rPr>
              <w:t>Máxima Valoración por alcanzar en el indicador</w:t>
            </w:r>
          </w:p>
        </w:tc>
        <w:tc>
          <w:tcPr>
            <w:tcW w:w="1367" w:type="pct"/>
            <w:shd w:val="clear" w:color="auto" w:fill="DEEAF6" w:themeFill="accent1" w:themeFillTint="33"/>
            <w:vAlign w:val="center"/>
          </w:tcPr>
          <w:p w14:paraId="2E69E5C6" w14:textId="4B1A6496" w:rsidR="00A100D2" w:rsidRPr="00DA1D53" w:rsidRDefault="008D5775" w:rsidP="00F53AAA">
            <w:pPr>
              <w:jc w:val="center"/>
              <w:rPr>
                <w:rFonts w:asciiTheme="minorHAnsi" w:hAnsiTheme="minorHAnsi" w:cstheme="minorHAnsi"/>
                <w:b/>
                <w:sz w:val="22"/>
                <w:szCs w:val="22"/>
                <w:lang w:val="es-EC"/>
              </w:rPr>
            </w:pPr>
            <w:r w:rsidRPr="00DA1D53">
              <w:rPr>
                <w:rFonts w:asciiTheme="minorHAnsi" w:hAnsiTheme="minorHAnsi" w:cstheme="minorHAnsi"/>
                <w:b/>
                <w:sz w:val="22"/>
                <w:szCs w:val="22"/>
                <w:lang w:val="es-EC"/>
              </w:rPr>
              <w:t>Elementos fundamentales</w:t>
            </w:r>
            <w:r w:rsidR="00854DA6" w:rsidRPr="00DA1D53">
              <w:rPr>
                <w:rFonts w:asciiTheme="minorHAnsi" w:hAnsiTheme="minorHAnsi" w:cstheme="minorHAnsi"/>
                <w:b/>
                <w:sz w:val="22"/>
                <w:szCs w:val="22"/>
                <w:lang w:val="es-EC"/>
              </w:rPr>
              <w:t xml:space="preserve"> con brecha identificada</w:t>
            </w:r>
          </w:p>
        </w:tc>
        <w:tc>
          <w:tcPr>
            <w:tcW w:w="1507" w:type="pct"/>
            <w:shd w:val="clear" w:color="auto" w:fill="DEEAF6" w:themeFill="accent1" w:themeFillTint="33"/>
            <w:vAlign w:val="center"/>
          </w:tcPr>
          <w:p w14:paraId="18DB8868" w14:textId="44E6A91A" w:rsidR="00A100D2" w:rsidRPr="00DA1D53" w:rsidRDefault="008D5775" w:rsidP="00F53AAA">
            <w:pPr>
              <w:jc w:val="center"/>
              <w:rPr>
                <w:rFonts w:asciiTheme="minorHAnsi" w:hAnsiTheme="minorHAnsi" w:cstheme="minorHAnsi"/>
                <w:b/>
                <w:sz w:val="22"/>
                <w:szCs w:val="22"/>
                <w:lang w:val="es-EC"/>
              </w:rPr>
            </w:pPr>
            <w:r w:rsidRPr="00DA1D53">
              <w:rPr>
                <w:rFonts w:asciiTheme="minorHAnsi" w:hAnsiTheme="minorHAnsi" w:cstheme="minorHAnsi"/>
                <w:b/>
                <w:sz w:val="22"/>
                <w:szCs w:val="22"/>
                <w:lang w:val="es-EC"/>
              </w:rPr>
              <w:t>Aspectos por mejorar</w:t>
            </w:r>
          </w:p>
        </w:tc>
      </w:tr>
      <w:tr w:rsidR="00AF4A33" w:rsidRPr="00EB5A71" w14:paraId="1A398DE3" w14:textId="77777777" w:rsidTr="000074C6">
        <w:tc>
          <w:tcPr>
            <w:tcW w:w="732" w:type="pct"/>
            <w:vAlign w:val="center"/>
          </w:tcPr>
          <w:p w14:paraId="50B89A60" w14:textId="4AB5C7D3" w:rsidR="00AF4A33" w:rsidRPr="00DA1D53" w:rsidRDefault="00AF4A33" w:rsidP="007F2DD2">
            <w:pPr>
              <w:rPr>
                <w:rFonts w:asciiTheme="minorHAnsi" w:hAnsiTheme="minorHAnsi" w:cstheme="minorHAnsi"/>
                <w:bCs/>
                <w:color w:val="808080" w:themeColor="background1" w:themeShade="80"/>
                <w:sz w:val="22"/>
                <w:szCs w:val="22"/>
                <w:lang w:val="es-EC"/>
              </w:rPr>
            </w:pPr>
            <w:r>
              <w:rPr>
                <w:rFonts w:asciiTheme="minorHAnsi" w:hAnsiTheme="minorHAnsi" w:cstheme="minorHAnsi"/>
                <w:bCs/>
                <w:color w:val="808080" w:themeColor="background1" w:themeShade="80"/>
                <w:sz w:val="22"/>
                <w:szCs w:val="22"/>
                <w:lang w:val="es-EC"/>
              </w:rPr>
              <w:t>3.19. Tasa de deserción institucional de segundo año – oferta académica de grado</w:t>
            </w:r>
          </w:p>
        </w:tc>
        <w:tc>
          <w:tcPr>
            <w:tcW w:w="735" w:type="pct"/>
            <w:vAlign w:val="center"/>
          </w:tcPr>
          <w:p w14:paraId="55073CA6" w14:textId="57531505" w:rsidR="00AF4A33" w:rsidRPr="00DA1D53" w:rsidRDefault="00AF4A33" w:rsidP="007F2DD2">
            <w:pPr>
              <w:rPr>
                <w:rFonts w:asciiTheme="minorHAnsi" w:hAnsiTheme="minorHAnsi" w:cstheme="minorHAnsi"/>
                <w:bCs/>
                <w:color w:val="808080" w:themeColor="background1" w:themeShade="80"/>
                <w:sz w:val="22"/>
                <w:szCs w:val="22"/>
                <w:lang w:val="es-EC"/>
              </w:rPr>
            </w:pPr>
            <w:r>
              <w:rPr>
                <w:rFonts w:asciiTheme="minorHAnsi" w:hAnsiTheme="minorHAnsi" w:cstheme="minorHAnsi"/>
                <w:bCs/>
                <w:color w:val="808080" w:themeColor="background1" w:themeShade="80"/>
                <w:sz w:val="22"/>
                <w:szCs w:val="22"/>
                <w:lang w:val="es-EC"/>
              </w:rPr>
              <w:t>Poco satisfactorio</w:t>
            </w:r>
          </w:p>
        </w:tc>
        <w:tc>
          <w:tcPr>
            <w:tcW w:w="659" w:type="pct"/>
            <w:vAlign w:val="center"/>
          </w:tcPr>
          <w:p w14:paraId="11AE9C1A" w14:textId="7DC3DD11" w:rsidR="00AF4A33" w:rsidRPr="00DA1D53" w:rsidRDefault="00AF4A33" w:rsidP="007F2DD2">
            <w:pPr>
              <w:rPr>
                <w:rFonts w:asciiTheme="minorHAnsi" w:hAnsiTheme="minorHAnsi" w:cstheme="minorHAnsi"/>
                <w:bCs/>
                <w:color w:val="808080" w:themeColor="background1" w:themeShade="80"/>
                <w:sz w:val="22"/>
                <w:szCs w:val="22"/>
                <w:lang w:val="es-EC"/>
              </w:rPr>
            </w:pPr>
            <w:r>
              <w:rPr>
                <w:rFonts w:asciiTheme="minorHAnsi" w:hAnsiTheme="minorHAnsi" w:cstheme="minorHAnsi"/>
                <w:bCs/>
                <w:color w:val="808080" w:themeColor="background1" w:themeShade="80"/>
                <w:sz w:val="22"/>
                <w:szCs w:val="22"/>
                <w:lang w:val="es-EC"/>
              </w:rPr>
              <w:t>Satisfactorio (14%)</w:t>
            </w:r>
          </w:p>
        </w:tc>
        <w:tc>
          <w:tcPr>
            <w:tcW w:w="1367" w:type="pct"/>
            <w:vAlign w:val="center"/>
          </w:tcPr>
          <w:p w14:paraId="72A74538" w14:textId="43EF3FCC" w:rsidR="00AF4A33" w:rsidRPr="00E133DC" w:rsidRDefault="00E133DC" w:rsidP="00E133DC">
            <w:pPr>
              <w:spacing w:line="300" w:lineRule="atLeast"/>
              <w:rPr>
                <w:rFonts w:ascii="Segoe UI" w:hAnsi="Segoe UI" w:cs="Segoe UI"/>
                <w:sz w:val="21"/>
                <w:szCs w:val="21"/>
                <w:lang w:val="es-EC" w:eastAsia="es-EC"/>
              </w:rPr>
            </w:pPr>
            <w:r w:rsidRPr="00E133DC">
              <w:rPr>
                <w:rFonts w:ascii="Segoe UI" w:hAnsi="Segoe UI" w:cs="Segoe UI"/>
                <w:color w:val="808080" w:themeColor="background1" w:themeShade="80"/>
                <w:sz w:val="21"/>
                <w:szCs w:val="21"/>
                <w:lang w:val="es-EC" w:eastAsia="es-EC"/>
              </w:rPr>
              <w:t>No aplica (Indicador cuantitativo)</w:t>
            </w:r>
          </w:p>
        </w:tc>
        <w:tc>
          <w:tcPr>
            <w:tcW w:w="1507" w:type="pct"/>
            <w:vAlign w:val="center"/>
          </w:tcPr>
          <w:p w14:paraId="161762E4" w14:textId="2A112CAC" w:rsidR="00AF4A33" w:rsidRPr="00DA1D53" w:rsidRDefault="00AF4A33" w:rsidP="007F2DD2">
            <w:pPr>
              <w:rPr>
                <w:rFonts w:asciiTheme="minorHAnsi" w:hAnsiTheme="minorHAnsi" w:cstheme="minorHAnsi"/>
                <w:bCs/>
                <w:color w:val="808080" w:themeColor="background1" w:themeShade="80"/>
                <w:sz w:val="22"/>
                <w:szCs w:val="22"/>
                <w:lang w:val="es-EC"/>
              </w:rPr>
            </w:pPr>
            <w:r w:rsidRPr="00AF4A33">
              <w:rPr>
                <w:rFonts w:ascii="Calibri" w:hAnsi="Calibri" w:cs="Calibri"/>
                <w:color w:val="808080"/>
                <w:shd w:val="clear" w:color="auto" w:fill="FFFFFF"/>
                <w:lang w:val="es-EC"/>
              </w:rPr>
              <w:t>Reducción de la tasa de deserción estudiantil</w:t>
            </w:r>
          </w:p>
        </w:tc>
      </w:tr>
      <w:tr w:rsidR="000074C6" w:rsidRPr="00EB5A71" w14:paraId="18DB8873" w14:textId="5F23F8AE" w:rsidTr="000074C6">
        <w:tc>
          <w:tcPr>
            <w:tcW w:w="732" w:type="pct"/>
            <w:vMerge w:val="restart"/>
            <w:vAlign w:val="center"/>
          </w:tcPr>
          <w:p w14:paraId="18DB8870" w14:textId="1554F462" w:rsidR="000074C6" w:rsidRPr="00DA1D53" w:rsidRDefault="000074C6" w:rsidP="000074C6">
            <w:pPr>
              <w:rPr>
                <w:rFonts w:asciiTheme="minorHAnsi" w:hAnsiTheme="minorHAnsi" w:cstheme="minorHAnsi"/>
                <w:bCs/>
                <w:color w:val="808080" w:themeColor="background1" w:themeShade="80"/>
                <w:sz w:val="22"/>
                <w:szCs w:val="22"/>
                <w:lang w:val="es-EC"/>
              </w:rPr>
            </w:pPr>
            <w:r>
              <w:rPr>
                <w:rFonts w:asciiTheme="minorHAnsi" w:hAnsiTheme="minorHAnsi" w:cstheme="minorHAnsi"/>
                <w:bCs/>
                <w:color w:val="808080" w:themeColor="background1" w:themeShade="80"/>
                <w:sz w:val="22"/>
                <w:szCs w:val="22"/>
                <w:lang w:val="es-EC"/>
              </w:rPr>
              <w:t xml:space="preserve">3.23. </w:t>
            </w:r>
            <w:r w:rsidRPr="00DA1D53">
              <w:rPr>
                <w:rFonts w:asciiTheme="minorHAnsi" w:hAnsiTheme="minorHAnsi" w:cstheme="minorHAnsi"/>
                <w:bCs/>
                <w:color w:val="808080" w:themeColor="background1" w:themeShade="80"/>
                <w:sz w:val="22"/>
                <w:szCs w:val="22"/>
                <w:lang w:val="es-EC"/>
              </w:rPr>
              <w:t>Seguimiento a graduados</w:t>
            </w:r>
          </w:p>
        </w:tc>
        <w:tc>
          <w:tcPr>
            <w:tcW w:w="735" w:type="pct"/>
            <w:vMerge w:val="restart"/>
            <w:vAlign w:val="center"/>
          </w:tcPr>
          <w:p w14:paraId="333F9570" w14:textId="306700E8" w:rsidR="000074C6" w:rsidRPr="00DA1D53" w:rsidRDefault="000074C6" w:rsidP="000074C6">
            <w:pPr>
              <w:rPr>
                <w:rFonts w:asciiTheme="minorHAnsi" w:hAnsiTheme="minorHAnsi" w:cstheme="minorHAnsi"/>
                <w:bCs/>
                <w:color w:val="808080" w:themeColor="background1" w:themeShade="80"/>
                <w:sz w:val="22"/>
                <w:szCs w:val="22"/>
                <w:lang w:val="es-EC"/>
              </w:rPr>
            </w:pPr>
            <w:r w:rsidRPr="00DA1D53">
              <w:rPr>
                <w:rFonts w:asciiTheme="minorHAnsi" w:hAnsiTheme="minorHAnsi" w:cstheme="minorHAnsi"/>
                <w:bCs/>
                <w:color w:val="808080" w:themeColor="background1" w:themeShade="80"/>
                <w:sz w:val="22"/>
                <w:szCs w:val="22"/>
                <w:lang w:val="es-EC"/>
              </w:rPr>
              <w:t>Poco satisfactorio</w:t>
            </w:r>
          </w:p>
        </w:tc>
        <w:tc>
          <w:tcPr>
            <w:tcW w:w="659" w:type="pct"/>
            <w:vMerge w:val="restart"/>
            <w:vAlign w:val="center"/>
          </w:tcPr>
          <w:p w14:paraId="3AB5A0AF" w14:textId="77D746AE" w:rsidR="000074C6" w:rsidRPr="00DA1D53" w:rsidRDefault="000074C6" w:rsidP="000074C6">
            <w:pPr>
              <w:rPr>
                <w:rFonts w:asciiTheme="minorHAnsi" w:hAnsiTheme="minorHAnsi" w:cstheme="minorHAnsi"/>
                <w:bCs/>
                <w:color w:val="808080" w:themeColor="background1" w:themeShade="80"/>
                <w:sz w:val="22"/>
                <w:szCs w:val="22"/>
                <w:lang w:val="es-EC"/>
              </w:rPr>
            </w:pPr>
            <w:r w:rsidRPr="00DA1D53">
              <w:rPr>
                <w:rFonts w:asciiTheme="minorHAnsi" w:hAnsiTheme="minorHAnsi" w:cstheme="minorHAnsi"/>
                <w:bCs/>
                <w:color w:val="808080" w:themeColor="background1" w:themeShade="80"/>
                <w:sz w:val="22"/>
                <w:szCs w:val="22"/>
                <w:lang w:val="es-EC"/>
              </w:rPr>
              <w:t>Satisfactorio</w:t>
            </w:r>
          </w:p>
        </w:tc>
        <w:tc>
          <w:tcPr>
            <w:tcW w:w="1367" w:type="pct"/>
            <w:vAlign w:val="center"/>
          </w:tcPr>
          <w:p w14:paraId="0C8D2906" w14:textId="474B75ED" w:rsidR="000074C6" w:rsidRPr="000074C6" w:rsidRDefault="000074C6" w:rsidP="000074C6">
            <w:pPr>
              <w:rPr>
                <w:rFonts w:asciiTheme="minorHAnsi" w:hAnsiTheme="minorHAnsi" w:cstheme="minorHAnsi"/>
                <w:bCs/>
                <w:color w:val="808080" w:themeColor="background1" w:themeShade="80"/>
                <w:sz w:val="22"/>
                <w:szCs w:val="22"/>
                <w:lang w:val="es-EC"/>
              </w:rPr>
            </w:pPr>
            <w:r w:rsidRPr="000074C6">
              <w:rPr>
                <w:rFonts w:asciiTheme="minorHAnsi" w:hAnsiTheme="minorHAnsi" w:cstheme="minorHAnsi"/>
                <w:bCs/>
                <w:color w:val="808080" w:themeColor="background1" w:themeShade="80"/>
                <w:sz w:val="22"/>
                <w:szCs w:val="22"/>
                <w:lang w:val="es-EC"/>
              </w:rPr>
              <w:t>3.23.2. No se evidencia el uso sistemático de la información del seguimiento a graduados para la retroalimentación del proceso enseñanza-aprendizaje ni para la actualización del perfil de egreso u oferta académica</w:t>
            </w:r>
          </w:p>
        </w:tc>
        <w:tc>
          <w:tcPr>
            <w:tcW w:w="1507" w:type="pct"/>
            <w:vAlign w:val="center"/>
          </w:tcPr>
          <w:p w14:paraId="18DB8872" w14:textId="15DBE048" w:rsidR="000074C6" w:rsidRPr="00DA1D53" w:rsidRDefault="000074C6" w:rsidP="000074C6">
            <w:pPr>
              <w:rPr>
                <w:rFonts w:asciiTheme="minorHAnsi" w:hAnsiTheme="minorHAnsi" w:cstheme="minorHAnsi"/>
                <w:bCs/>
                <w:color w:val="808080" w:themeColor="background1" w:themeShade="80"/>
                <w:sz w:val="22"/>
                <w:szCs w:val="22"/>
                <w:lang w:val="es-EC"/>
              </w:rPr>
            </w:pPr>
            <w:r w:rsidRPr="00DA1D53">
              <w:rPr>
                <w:rFonts w:asciiTheme="minorHAnsi" w:hAnsiTheme="minorHAnsi" w:cstheme="minorHAnsi"/>
                <w:bCs/>
                <w:color w:val="808080" w:themeColor="background1" w:themeShade="80"/>
                <w:sz w:val="22"/>
                <w:szCs w:val="22"/>
                <w:lang w:val="es-EC"/>
              </w:rPr>
              <w:t>Fortalecer la retroalimentación curricular mediante el uso sistemático de la información del seguimiento a graduados</w:t>
            </w:r>
          </w:p>
        </w:tc>
      </w:tr>
      <w:tr w:rsidR="000074C6" w:rsidRPr="00EB5A71" w14:paraId="1D17C681" w14:textId="77777777" w:rsidTr="000074C6">
        <w:tc>
          <w:tcPr>
            <w:tcW w:w="732" w:type="pct"/>
            <w:vMerge/>
            <w:vAlign w:val="center"/>
          </w:tcPr>
          <w:p w14:paraId="36211501" w14:textId="77777777" w:rsidR="000074C6" w:rsidRPr="00DA1D53" w:rsidRDefault="000074C6" w:rsidP="000074C6">
            <w:pPr>
              <w:rPr>
                <w:rFonts w:asciiTheme="minorHAnsi" w:hAnsiTheme="minorHAnsi" w:cstheme="minorHAnsi"/>
                <w:bCs/>
                <w:color w:val="808080" w:themeColor="background1" w:themeShade="80"/>
                <w:sz w:val="22"/>
                <w:szCs w:val="22"/>
                <w:lang w:val="es-EC"/>
              </w:rPr>
            </w:pPr>
          </w:p>
        </w:tc>
        <w:tc>
          <w:tcPr>
            <w:tcW w:w="735" w:type="pct"/>
            <w:vMerge/>
            <w:vAlign w:val="center"/>
          </w:tcPr>
          <w:p w14:paraId="2E2F9E48" w14:textId="77777777" w:rsidR="000074C6" w:rsidRPr="00DA1D53" w:rsidRDefault="000074C6" w:rsidP="000074C6">
            <w:pPr>
              <w:rPr>
                <w:rFonts w:asciiTheme="minorHAnsi" w:hAnsiTheme="minorHAnsi" w:cstheme="minorHAnsi"/>
                <w:b/>
                <w:color w:val="808080" w:themeColor="background1" w:themeShade="80"/>
                <w:sz w:val="22"/>
                <w:szCs w:val="22"/>
                <w:lang w:val="es-EC"/>
              </w:rPr>
            </w:pPr>
          </w:p>
        </w:tc>
        <w:tc>
          <w:tcPr>
            <w:tcW w:w="659" w:type="pct"/>
            <w:vMerge/>
            <w:vAlign w:val="center"/>
          </w:tcPr>
          <w:p w14:paraId="73D7FE9A" w14:textId="77777777" w:rsidR="000074C6" w:rsidRPr="00DA1D53" w:rsidRDefault="000074C6" w:rsidP="000074C6">
            <w:pPr>
              <w:rPr>
                <w:rFonts w:asciiTheme="minorHAnsi" w:hAnsiTheme="minorHAnsi" w:cstheme="minorHAnsi"/>
                <w:b/>
                <w:color w:val="808080" w:themeColor="background1" w:themeShade="80"/>
                <w:sz w:val="22"/>
                <w:szCs w:val="22"/>
                <w:lang w:val="es-EC"/>
              </w:rPr>
            </w:pPr>
          </w:p>
        </w:tc>
        <w:tc>
          <w:tcPr>
            <w:tcW w:w="1367" w:type="pct"/>
            <w:vAlign w:val="center"/>
          </w:tcPr>
          <w:p w14:paraId="404F60F7" w14:textId="3F3FA194" w:rsidR="000074C6" w:rsidRPr="00DA1D53" w:rsidRDefault="000074C6" w:rsidP="000074C6">
            <w:pPr>
              <w:rPr>
                <w:rFonts w:asciiTheme="minorHAnsi" w:hAnsiTheme="minorHAnsi" w:cstheme="minorHAnsi"/>
                <w:bCs/>
                <w:color w:val="808080" w:themeColor="background1" w:themeShade="80"/>
                <w:sz w:val="22"/>
                <w:szCs w:val="22"/>
                <w:lang w:val="es-EC"/>
              </w:rPr>
            </w:pPr>
            <w:r>
              <w:rPr>
                <w:rFonts w:asciiTheme="minorHAnsi" w:hAnsiTheme="minorHAnsi" w:cstheme="minorHAnsi"/>
                <w:bCs/>
                <w:color w:val="808080" w:themeColor="background1" w:themeShade="80"/>
                <w:sz w:val="22"/>
                <w:szCs w:val="22"/>
                <w:lang w:val="es-EC"/>
              </w:rPr>
              <w:t xml:space="preserve">3.23.4. </w:t>
            </w:r>
            <w:r w:rsidRPr="00DA1D53">
              <w:rPr>
                <w:rFonts w:asciiTheme="minorHAnsi" w:hAnsiTheme="minorHAnsi" w:cstheme="minorHAnsi"/>
                <w:bCs/>
                <w:color w:val="808080" w:themeColor="background1" w:themeShade="80"/>
                <w:sz w:val="22"/>
                <w:szCs w:val="22"/>
                <w:lang w:val="es-EC"/>
              </w:rPr>
              <w:t>No existe una bolsa de empleo institucional que facilite la inserción laboral</w:t>
            </w:r>
          </w:p>
        </w:tc>
        <w:tc>
          <w:tcPr>
            <w:tcW w:w="1507" w:type="pct"/>
            <w:vAlign w:val="center"/>
          </w:tcPr>
          <w:p w14:paraId="4047C9DC" w14:textId="46FDE524" w:rsidR="000074C6" w:rsidRPr="00DA1D53" w:rsidRDefault="000074C6" w:rsidP="000074C6">
            <w:pPr>
              <w:rPr>
                <w:rFonts w:asciiTheme="minorHAnsi" w:hAnsiTheme="minorHAnsi" w:cstheme="minorHAnsi"/>
                <w:bCs/>
                <w:color w:val="808080" w:themeColor="background1" w:themeShade="80"/>
                <w:sz w:val="22"/>
                <w:szCs w:val="22"/>
                <w:lang w:val="es-EC"/>
              </w:rPr>
            </w:pPr>
            <w:r w:rsidRPr="00DA1D53">
              <w:rPr>
                <w:rFonts w:asciiTheme="minorHAnsi" w:hAnsiTheme="minorHAnsi" w:cstheme="minorHAnsi"/>
                <w:bCs/>
                <w:color w:val="808080" w:themeColor="background1" w:themeShade="80"/>
                <w:sz w:val="22"/>
                <w:szCs w:val="22"/>
                <w:lang w:val="es-EC"/>
              </w:rPr>
              <w:t>Fortalecer los mecanismos institucionales de apoyo a la inserción laboral de los graduados</w:t>
            </w:r>
          </w:p>
        </w:tc>
      </w:tr>
      <w:tr w:rsidR="000074C6" w:rsidRPr="00EB5A71" w14:paraId="18DB8877" w14:textId="32D73EE6" w:rsidTr="000074C6">
        <w:tc>
          <w:tcPr>
            <w:tcW w:w="732" w:type="pct"/>
            <w:vAlign w:val="center"/>
          </w:tcPr>
          <w:p w14:paraId="18DB8874" w14:textId="061D53B3" w:rsidR="000074C6" w:rsidRPr="00DA1D53" w:rsidRDefault="000074C6" w:rsidP="000074C6">
            <w:pPr>
              <w:rPr>
                <w:rFonts w:asciiTheme="minorHAnsi" w:hAnsiTheme="minorHAnsi" w:cstheme="minorHAnsi"/>
                <w:bCs/>
                <w:color w:val="808080" w:themeColor="background1" w:themeShade="80"/>
                <w:sz w:val="22"/>
                <w:szCs w:val="22"/>
                <w:lang w:val="es-EC"/>
              </w:rPr>
            </w:pPr>
            <w:r w:rsidRPr="00DA1D53">
              <w:rPr>
                <w:rFonts w:asciiTheme="minorHAnsi" w:hAnsiTheme="minorHAnsi" w:cstheme="minorHAnsi"/>
                <w:bCs/>
                <w:color w:val="808080" w:themeColor="background1" w:themeShade="80"/>
                <w:sz w:val="22"/>
                <w:szCs w:val="22"/>
                <w:lang w:val="es-EC"/>
              </w:rPr>
              <w:lastRenderedPageBreak/>
              <w:t>Producción académica</w:t>
            </w:r>
          </w:p>
        </w:tc>
        <w:tc>
          <w:tcPr>
            <w:tcW w:w="735" w:type="pct"/>
            <w:vAlign w:val="center"/>
          </w:tcPr>
          <w:p w14:paraId="6E9C0FAF" w14:textId="5CCB2187" w:rsidR="000074C6" w:rsidRPr="00DA1D53" w:rsidRDefault="000074C6" w:rsidP="000074C6">
            <w:pPr>
              <w:rPr>
                <w:rFonts w:asciiTheme="minorHAnsi" w:hAnsiTheme="minorHAnsi" w:cstheme="minorHAnsi"/>
                <w:bCs/>
                <w:color w:val="808080" w:themeColor="background1" w:themeShade="80"/>
                <w:sz w:val="22"/>
                <w:szCs w:val="22"/>
                <w:lang w:val="es-EC"/>
              </w:rPr>
            </w:pPr>
            <w:r w:rsidRPr="00DA1D53">
              <w:rPr>
                <w:rFonts w:asciiTheme="minorHAnsi" w:hAnsiTheme="minorHAnsi" w:cstheme="minorHAnsi"/>
                <w:bCs/>
                <w:color w:val="808080" w:themeColor="background1" w:themeShade="80"/>
                <w:sz w:val="22"/>
                <w:szCs w:val="22"/>
                <w:lang w:val="es-EC"/>
              </w:rPr>
              <w:t>Poco satisfactorio (0,5)</w:t>
            </w:r>
          </w:p>
        </w:tc>
        <w:tc>
          <w:tcPr>
            <w:tcW w:w="659" w:type="pct"/>
            <w:vAlign w:val="center"/>
          </w:tcPr>
          <w:p w14:paraId="0509C7CF" w14:textId="7016E32F" w:rsidR="000074C6" w:rsidRPr="00DA1D53" w:rsidRDefault="000074C6" w:rsidP="000074C6">
            <w:pPr>
              <w:rPr>
                <w:rFonts w:asciiTheme="minorHAnsi" w:hAnsiTheme="minorHAnsi" w:cstheme="minorHAnsi"/>
                <w:bCs/>
                <w:color w:val="808080" w:themeColor="background1" w:themeShade="80"/>
                <w:sz w:val="22"/>
                <w:szCs w:val="22"/>
                <w:lang w:val="es-EC"/>
              </w:rPr>
            </w:pPr>
            <w:r w:rsidRPr="00DA1D53">
              <w:rPr>
                <w:rFonts w:asciiTheme="minorHAnsi" w:hAnsiTheme="minorHAnsi" w:cstheme="minorHAnsi"/>
                <w:bCs/>
                <w:color w:val="808080" w:themeColor="background1" w:themeShade="80"/>
                <w:sz w:val="22"/>
                <w:szCs w:val="22"/>
                <w:lang w:val="es-EC"/>
              </w:rPr>
              <w:t>Satisfactorio (1,5)</w:t>
            </w:r>
          </w:p>
        </w:tc>
        <w:tc>
          <w:tcPr>
            <w:tcW w:w="1367" w:type="pct"/>
            <w:vAlign w:val="center"/>
          </w:tcPr>
          <w:p w14:paraId="0231AA57" w14:textId="309DB8CC" w:rsidR="000074C6" w:rsidRPr="00DA1D53" w:rsidRDefault="000074C6" w:rsidP="000074C6">
            <w:pPr>
              <w:rPr>
                <w:rFonts w:asciiTheme="minorHAnsi" w:hAnsiTheme="minorHAnsi" w:cstheme="minorHAnsi"/>
                <w:bCs/>
                <w:color w:val="808080" w:themeColor="background1" w:themeShade="80"/>
                <w:sz w:val="22"/>
                <w:szCs w:val="22"/>
                <w:lang w:val="es-EC"/>
              </w:rPr>
            </w:pPr>
            <w:r w:rsidRPr="00E133DC">
              <w:rPr>
                <w:rFonts w:ascii="Segoe UI" w:hAnsi="Segoe UI" w:cs="Segoe UI"/>
                <w:color w:val="808080" w:themeColor="background1" w:themeShade="80"/>
                <w:sz w:val="21"/>
                <w:szCs w:val="21"/>
                <w:lang w:val="es-EC" w:eastAsia="es-EC"/>
              </w:rPr>
              <w:t>No aplica (Indicador cuantitativo)</w:t>
            </w:r>
          </w:p>
        </w:tc>
        <w:tc>
          <w:tcPr>
            <w:tcW w:w="1507" w:type="pct"/>
            <w:vAlign w:val="center"/>
          </w:tcPr>
          <w:p w14:paraId="18DB8876" w14:textId="566A7191" w:rsidR="000074C6" w:rsidRPr="00DA1D53" w:rsidRDefault="000074C6" w:rsidP="000074C6">
            <w:pPr>
              <w:rPr>
                <w:rFonts w:asciiTheme="minorHAnsi" w:hAnsiTheme="minorHAnsi" w:cstheme="minorHAnsi"/>
                <w:bCs/>
                <w:sz w:val="22"/>
                <w:szCs w:val="22"/>
                <w:lang w:val="es-EC"/>
              </w:rPr>
            </w:pPr>
            <w:r w:rsidRPr="00DA1D53">
              <w:rPr>
                <w:rFonts w:asciiTheme="minorHAnsi" w:hAnsiTheme="minorHAnsi" w:cstheme="minorHAnsi"/>
                <w:bCs/>
                <w:color w:val="808080" w:themeColor="background1" w:themeShade="80"/>
                <w:sz w:val="22"/>
                <w:szCs w:val="22"/>
                <w:lang w:val="es-EC"/>
              </w:rPr>
              <w:t>Incrementar la publicación de resultados de investigación en revistas indexadas</w:t>
            </w:r>
          </w:p>
        </w:tc>
      </w:tr>
      <w:tr w:rsidR="000074C6" w:rsidRPr="00EB5A71" w14:paraId="18DB887B" w14:textId="33082B3A" w:rsidTr="000074C6">
        <w:tc>
          <w:tcPr>
            <w:tcW w:w="732" w:type="pct"/>
            <w:vAlign w:val="center"/>
          </w:tcPr>
          <w:p w14:paraId="18DB8878" w14:textId="77777777" w:rsidR="000074C6" w:rsidRPr="00DA1D53" w:rsidRDefault="000074C6" w:rsidP="000074C6">
            <w:pPr>
              <w:rPr>
                <w:rFonts w:asciiTheme="minorHAnsi" w:hAnsiTheme="minorHAnsi" w:cstheme="minorHAnsi"/>
                <w:b/>
                <w:sz w:val="22"/>
                <w:szCs w:val="22"/>
                <w:lang w:val="es-EC"/>
              </w:rPr>
            </w:pPr>
          </w:p>
        </w:tc>
        <w:tc>
          <w:tcPr>
            <w:tcW w:w="735" w:type="pct"/>
            <w:vAlign w:val="center"/>
          </w:tcPr>
          <w:p w14:paraId="36BD0FBA" w14:textId="77777777" w:rsidR="000074C6" w:rsidRPr="00DA1D53" w:rsidRDefault="000074C6" w:rsidP="000074C6">
            <w:pPr>
              <w:rPr>
                <w:rFonts w:asciiTheme="minorHAnsi" w:hAnsiTheme="minorHAnsi" w:cstheme="minorHAnsi"/>
                <w:b/>
                <w:sz w:val="22"/>
                <w:szCs w:val="22"/>
                <w:lang w:val="es-EC"/>
              </w:rPr>
            </w:pPr>
          </w:p>
        </w:tc>
        <w:tc>
          <w:tcPr>
            <w:tcW w:w="659" w:type="pct"/>
            <w:vAlign w:val="center"/>
          </w:tcPr>
          <w:p w14:paraId="10A271FC" w14:textId="544D5B86" w:rsidR="000074C6" w:rsidRPr="00DA1D53" w:rsidRDefault="000074C6" w:rsidP="000074C6">
            <w:pPr>
              <w:rPr>
                <w:rFonts w:asciiTheme="minorHAnsi" w:hAnsiTheme="minorHAnsi" w:cstheme="minorHAnsi"/>
                <w:b/>
                <w:sz w:val="22"/>
                <w:szCs w:val="22"/>
                <w:lang w:val="es-EC"/>
              </w:rPr>
            </w:pPr>
          </w:p>
        </w:tc>
        <w:tc>
          <w:tcPr>
            <w:tcW w:w="1367" w:type="pct"/>
            <w:vAlign w:val="center"/>
          </w:tcPr>
          <w:p w14:paraId="051AC17D" w14:textId="77777777" w:rsidR="000074C6" w:rsidRPr="00DA1D53" w:rsidRDefault="000074C6" w:rsidP="000074C6">
            <w:pPr>
              <w:rPr>
                <w:rFonts w:asciiTheme="minorHAnsi" w:hAnsiTheme="minorHAnsi" w:cstheme="minorHAnsi"/>
                <w:b/>
                <w:sz w:val="22"/>
                <w:szCs w:val="22"/>
                <w:lang w:val="es-EC"/>
              </w:rPr>
            </w:pPr>
          </w:p>
        </w:tc>
        <w:tc>
          <w:tcPr>
            <w:tcW w:w="1507" w:type="pct"/>
            <w:vAlign w:val="center"/>
          </w:tcPr>
          <w:p w14:paraId="18DB887A" w14:textId="284BF5A0" w:rsidR="000074C6" w:rsidRPr="00DA1D53" w:rsidRDefault="000074C6" w:rsidP="000074C6">
            <w:pPr>
              <w:rPr>
                <w:rFonts w:asciiTheme="minorHAnsi" w:hAnsiTheme="minorHAnsi" w:cstheme="minorHAnsi"/>
                <w:b/>
                <w:sz w:val="22"/>
                <w:szCs w:val="22"/>
                <w:lang w:val="es-EC"/>
              </w:rPr>
            </w:pPr>
          </w:p>
        </w:tc>
      </w:tr>
      <w:tr w:rsidR="000074C6" w:rsidRPr="00EB5A71" w14:paraId="10306861" w14:textId="77777777" w:rsidTr="000074C6">
        <w:tc>
          <w:tcPr>
            <w:tcW w:w="732" w:type="pct"/>
            <w:vAlign w:val="center"/>
          </w:tcPr>
          <w:p w14:paraId="7FFA068E" w14:textId="77777777" w:rsidR="000074C6" w:rsidRPr="00DA1D53" w:rsidRDefault="000074C6" w:rsidP="000074C6">
            <w:pPr>
              <w:rPr>
                <w:rFonts w:asciiTheme="minorHAnsi" w:hAnsiTheme="minorHAnsi" w:cstheme="minorHAnsi"/>
                <w:b/>
                <w:sz w:val="22"/>
                <w:szCs w:val="22"/>
                <w:lang w:val="es-EC"/>
              </w:rPr>
            </w:pPr>
          </w:p>
        </w:tc>
        <w:tc>
          <w:tcPr>
            <w:tcW w:w="735" w:type="pct"/>
            <w:vAlign w:val="center"/>
          </w:tcPr>
          <w:p w14:paraId="35DA647B" w14:textId="77777777" w:rsidR="000074C6" w:rsidRPr="00DA1D53" w:rsidRDefault="000074C6" w:rsidP="000074C6">
            <w:pPr>
              <w:rPr>
                <w:rFonts w:asciiTheme="minorHAnsi" w:hAnsiTheme="minorHAnsi" w:cstheme="minorHAnsi"/>
                <w:b/>
                <w:sz w:val="22"/>
                <w:szCs w:val="22"/>
                <w:lang w:val="es-EC"/>
              </w:rPr>
            </w:pPr>
          </w:p>
        </w:tc>
        <w:tc>
          <w:tcPr>
            <w:tcW w:w="659" w:type="pct"/>
            <w:vAlign w:val="center"/>
          </w:tcPr>
          <w:p w14:paraId="164D95EF" w14:textId="77777777" w:rsidR="000074C6" w:rsidRPr="00DA1D53" w:rsidRDefault="000074C6" w:rsidP="000074C6">
            <w:pPr>
              <w:rPr>
                <w:rFonts w:asciiTheme="minorHAnsi" w:hAnsiTheme="minorHAnsi" w:cstheme="minorHAnsi"/>
                <w:b/>
                <w:sz w:val="22"/>
                <w:szCs w:val="22"/>
                <w:lang w:val="es-EC"/>
              </w:rPr>
            </w:pPr>
          </w:p>
        </w:tc>
        <w:tc>
          <w:tcPr>
            <w:tcW w:w="1367" w:type="pct"/>
            <w:vAlign w:val="center"/>
          </w:tcPr>
          <w:p w14:paraId="397D9DBC" w14:textId="77777777" w:rsidR="000074C6" w:rsidRPr="00DA1D53" w:rsidRDefault="000074C6" w:rsidP="000074C6">
            <w:pPr>
              <w:rPr>
                <w:rFonts w:asciiTheme="minorHAnsi" w:hAnsiTheme="minorHAnsi" w:cstheme="minorHAnsi"/>
                <w:b/>
                <w:sz w:val="22"/>
                <w:szCs w:val="22"/>
                <w:lang w:val="es-EC"/>
              </w:rPr>
            </w:pPr>
          </w:p>
        </w:tc>
        <w:tc>
          <w:tcPr>
            <w:tcW w:w="1507" w:type="pct"/>
            <w:vAlign w:val="center"/>
          </w:tcPr>
          <w:p w14:paraId="2318F9B5" w14:textId="77777777" w:rsidR="000074C6" w:rsidRPr="00DA1D53" w:rsidRDefault="000074C6" w:rsidP="000074C6">
            <w:pPr>
              <w:rPr>
                <w:rFonts w:asciiTheme="minorHAnsi" w:hAnsiTheme="minorHAnsi" w:cstheme="minorHAnsi"/>
                <w:b/>
                <w:sz w:val="22"/>
                <w:szCs w:val="22"/>
                <w:lang w:val="es-EC"/>
              </w:rPr>
            </w:pPr>
          </w:p>
        </w:tc>
      </w:tr>
      <w:tr w:rsidR="000074C6" w:rsidRPr="00EB5A71" w14:paraId="41A359DB" w14:textId="77777777" w:rsidTr="000074C6">
        <w:tc>
          <w:tcPr>
            <w:tcW w:w="732" w:type="pct"/>
            <w:vAlign w:val="center"/>
          </w:tcPr>
          <w:p w14:paraId="47A70845" w14:textId="2B34C0C8" w:rsidR="000074C6" w:rsidRPr="00DA1D53" w:rsidRDefault="000074C6" w:rsidP="000074C6">
            <w:pPr>
              <w:rPr>
                <w:rFonts w:asciiTheme="minorHAnsi" w:hAnsiTheme="minorHAnsi" w:cstheme="minorHAnsi"/>
                <w:b/>
                <w:sz w:val="22"/>
                <w:szCs w:val="22"/>
                <w:lang w:val="es-EC"/>
              </w:rPr>
            </w:pPr>
            <w:r>
              <w:rPr>
                <w:rFonts w:asciiTheme="minorHAnsi" w:hAnsiTheme="minorHAnsi" w:cstheme="minorHAnsi"/>
                <w:b/>
                <w:sz w:val="22"/>
                <w:szCs w:val="22"/>
                <w:lang w:val="es-EC"/>
              </w:rPr>
              <w:t>n…</w:t>
            </w:r>
          </w:p>
        </w:tc>
        <w:tc>
          <w:tcPr>
            <w:tcW w:w="735" w:type="pct"/>
            <w:vAlign w:val="center"/>
          </w:tcPr>
          <w:p w14:paraId="6DF51741" w14:textId="77777777" w:rsidR="000074C6" w:rsidRPr="00DA1D53" w:rsidRDefault="000074C6" w:rsidP="000074C6">
            <w:pPr>
              <w:rPr>
                <w:rFonts w:asciiTheme="minorHAnsi" w:hAnsiTheme="minorHAnsi" w:cstheme="minorHAnsi"/>
                <w:b/>
                <w:sz w:val="22"/>
                <w:szCs w:val="22"/>
                <w:lang w:val="es-EC"/>
              </w:rPr>
            </w:pPr>
          </w:p>
        </w:tc>
        <w:tc>
          <w:tcPr>
            <w:tcW w:w="659" w:type="pct"/>
            <w:vAlign w:val="center"/>
          </w:tcPr>
          <w:p w14:paraId="6E8A10CC" w14:textId="77777777" w:rsidR="000074C6" w:rsidRPr="00DA1D53" w:rsidRDefault="000074C6" w:rsidP="000074C6">
            <w:pPr>
              <w:rPr>
                <w:rFonts w:asciiTheme="minorHAnsi" w:hAnsiTheme="minorHAnsi" w:cstheme="minorHAnsi"/>
                <w:b/>
                <w:sz w:val="22"/>
                <w:szCs w:val="22"/>
                <w:lang w:val="es-EC"/>
              </w:rPr>
            </w:pPr>
          </w:p>
        </w:tc>
        <w:tc>
          <w:tcPr>
            <w:tcW w:w="1367" w:type="pct"/>
            <w:vAlign w:val="center"/>
          </w:tcPr>
          <w:p w14:paraId="41B34970" w14:textId="77777777" w:rsidR="000074C6" w:rsidRPr="00DA1D53" w:rsidRDefault="000074C6" w:rsidP="000074C6">
            <w:pPr>
              <w:rPr>
                <w:rFonts w:asciiTheme="minorHAnsi" w:hAnsiTheme="minorHAnsi" w:cstheme="minorHAnsi"/>
                <w:b/>
                <w:sz w:val="22"/>
                <w:szCs w:val="22"/>
                <w:lang w:val="es-EC"/>
              </w:rPr>
            </w:pPr>
          </w:p>
        </w:tc>
        <w:tc>
          <w:tcPr>
            <w:tcW w:w="1507" w:type="pct"/>
            <w:vAlign w:val="center"/>
          </w:tcPr>
          <w:p w14:paraId="161513C0" w14:textId="77777777" w:rsidR="000074C6" w:rsidRPr="00DA1D53" w:rsidRDefault="000074C6" w:rsidP="000074C6">
            <w:pPr>
              <w:rPr>
                <w:rFonts w:asciiTheme="minorHAnsi" w:hAnsiTheme="minorHAnsi" w:cstheme="minorHAnsi"/>
                <w:b/>
                <w:sz w:val="22"/>
                <w:szCs w:val="22"/>
                <w:lang w:val="es-EC"/>
              </w:rPr>
            </w:pPr>
          </w:p>
        </w:tc>
      </w:tr>
    </w:tbl>
    <w:p w14:paraId="18DB887C" w14:textId="77777777" w:rsidR="0027120B" w:rsidRPr="00DA1D53" w:rsidRDefault="0027120B" w:rsidP="00DA1D53">
      <w:pPr>
        <w:spacing w:line="276" w:lineRule="auto"/>
        <w:jc w:val="both"/>
        <w:rPr>
          <w:rFonts w:asciiTheme="minorHAnsi" w:hAnsiTheme="minorHAnsi" w:cstheme="minorHAnsi"/>
          <w:bCs/>
          <w:sz w:val="22"/>
          <w:szCs w:val="22"/>
          <w:lang w:val="es-EC"/>
        </w:rPr>
      </w:pPr>
    </w:p>
    <w:p w14:paraId="4F3FE554" w14:textId="73A5C4BA" w:rsidR="00FD5AC8" w:rsidRDefault="00F261D7" w:rsidP="004F58EB">
      <w:pPr>
        <w:spacing w:line="276" w:lineRule="auto"/>
        <w:jc w:val="both"/>
        <w:rPr>
          <w:rFonts w:asciiTheme="minorHAnsi" w:hAnsiTheme="minorHAnsi" w:cstheme="minorHAnsi"/>
          <w:bCs/>
          <w:sz w:val="22"/>
          <w:szCs w:val="22"/>
          <w:lang w:val="es-EC"/>
        </w:rPr>
      </w:pPr>
      <w:r w:rsidRPr="00DA1D53">
        <w:rPr>
          <w:rFonts w:asciiTheme="minorHAnsi" w:hAnsiTheme="minorHAnsi" w:cstheme="minorHAnsi"/>
          <w:bCs/>
          <w:sz w:val="22"/>
          <w:szCs w:val="22"/>
          <w:lang w:val="es-EC"/>
        </w:rPr>
        <w:t xml:space="preserve">Los </w:t>
      </w:r>
      <w:r w:rsidR="00CA40BD" w:rsidRPr="00DA1D53">
        <w:rPr>
          <w:rFonts w:asciiTheme="minorHAnsi" w:hAnsiTheme="minorHAnsi" w:cstheme="minorHAnsi"/>
          <w:bCs/>
          <w:sz w:val="22"/>
          <w:szCs w:val="22"/>
          <w:lang w:val="es-EC"/>
        </w:rPr>
        <w:t xml:space="preserve">resultados detallados del análisis de brechas, la valoración de los elementos fundamentales y la identificación </w:t>
      </w:r>
      <w:r w:rsidR="00F86E60" w:rsidRPr="00DA1D53">
        <w:rPr>
          <w:rFonts w:asciiTheme="minorHAnsi" w:hAnsiTheme="minorHAnsi" w:cstheme="minorHAnsi"/>
          <w:bCs/>
          <w:sz w:val="22"/>
          <w:szCs w:val="22"/>
          <w:lang w:val="es-EC"/>
        </w:rPr>
        <w:t>de hallazgos constan en el I</w:t>
      </w:r>
      <w:r w:rsidRPr="00DA1D53">
        <w:rPr>
          <w:rFonts w:asciiTheme="minorHAnsi" w:hAnsiTheme="minorHAnsi" w:cstheme="minorHAnsi"/>
          <w:bCs/>
          <w:sz w:val="22"/>
          <w:szCs w:val="22"/>
          <w:lang w:val="es-EC"/>
        </w:rPr>
        <w:t>nforme de Autoevaluación de Extensione</w:t>
      </w:r>
      <w:r w:rsidR="00F86E60" w:rsidRPr="00DA1D53">
        <w:rPr>
          <w:rFonts w:asciiTheme="minorHAnsi" w:hAnsiTheme="minorHAnsi" w:cstheme="minorHAnsi"/>
          <w:bCs/>
          <w:sz w:val="22"/>
          <w:szCs w:val="22"/>
          <w:lang w:val="es-EC"/>
        </w:rPr>
        <w:t>s.</w:t>
      </w:r>
      <w:r w:rsidR="00291827" w:rsidRPr="00DA1D53">
        <w:rPr>
          <w:rFonts w:asciiTheme="minorHAnsi" w:hAnsiTheme="minorHAnsi" w:cstheme="minorHAnsi"/>
          <w:bCs/>
          <w:sz w:val="22"/>
          <w:szCs w:val="22"/>
          <w:lang w:val="es-EC"/>
        </w:rPr>
        <w:t xml:space="preserve"> </w:t>
      </w:r>
      <w:r w:rsidR="00F86E60" w:rsidRPr="00DA1D53">
        <w:rPr>
          <w:rFonts w:asciiTheme="minorHAnsi" w:hAnsiTheme="minorHAnsi" w:cstheme="minorHAnsi"/>
          <w:bCs/>
          <w:sz w:val="22"/>
          <w:szCs w:val="22"/>
          <w:lang w:val="es-EC"/>
        </w:rPr>
        <w:t>La presente matriz recoge de manera sintética los aspectos por mejorar que sirven de base para la formulación del Plan de Mejoras</w:t>
      </w:r>
      <w:r w:rsidR="00291827" w:rsidRPr="00DA1D53">
        <w:rPr>
          <w:rFonts w:asciiTheme="minorHAnsi" w:hAnsiTheme="minorHAnsi" w:cstheme="minorHAnsi"/>
          <w:bCs/>
          <w:sz w:val="22"/>
          <w:szCs w:val="22"/>
          <w:lang w:val="es-EC"/>
        </w:rPr>
        <w:t xml:space="preserve">. </w:t>
      </w:r>
    </w:p>
    <w:p w14:paraId="3978FDE5" w14:textId="77777777" w:rsidR="00570888" w:rsidRDefault="00570888" w:rsidP="004F58EB">
      <w:pPr>
        <w:spacing w:line="276" w:lineRule="auto"/>
        <w:jc w:val="both"/>
        <w:rPr>
          <w:rFonts w:asciiTheme="minorHAnsi" w:hAnsiTheme="minorHAnsi" w:cstheme="minorHAnsi"/>
          <w:bCs/>
          <w:sz w:val="22"/>
          <w:szCs w:val="22"/>
          <w:lang w:val="es-EC"/>
        </w:rPr>
      </w:pPr>
    </w:p>
    <w:p w14:paraId="1D47240A" w14:textId="7074BBB4" w:rsidR="004F58EB" w:rsidRPr="004F58EB" w:rsidRDefault="004F58EB" w:rsidP="004F58EB">
      <w:pPr>
        <w:spacing w:line="276" w:lineRule="auto"/>
        <w:jc w:val="both"/>
        <w:rPr>
          <w:rFonts w:asciiTheme="minorHAnsi" w:hAnsiTheme="minorHAnsi" w:cstheme="minorHAnsi"/>
          <w:bCs/>
          <w:sz w:val="22"/>
          <w:szCs w:val="22"/>
          <w:lang w:val="es-EC"/>
        </w:rPr>
      </w:pPr>
      <w:r>
        <w:rPr>
          <w:rFonts w:asciiTheme="minorHAnsi" w:hAnsiTheme="minorHAnsi" w:cstheme="minorHAnsi"/>
          <w:bCs/>
          <w:sz w:val="22"/>
          <w:szCs w:val="22"/>
          <w:lang w:val="es-EC"/>
        </w:rPr>
        <w:t>En el caso de los indicadores cuantitativos, las brechas se determinan mediante la diferencia ente el resultado obtenido y el valor requerido para alcanzar la valoración esperada. En estos casos, se ha registrado “No aplica” en la columna de “Elementos fundamentales con brecha identificada”</w:t>
      </w:r>
    </w:p>
    <w:p w14:paraId="7B5084ED" w14:textId="77777777" w:rsidR="00FD5AC8" w:rsidRPr="00DA1D53" w:rsidRDefault="00FD5AC8" w:rsidP="0027120B">
      <w:pPr>
        <w:pStyle w:val="Prrafodelista"/>
        <w:ind w:left="360"/>
        <w:rPr>
          <w:rFonts w:asciiTheme="minorHAnsi" w:hAnsiTheme="minorHAnsi" w:cstheme="minorHAnsi"/>
          <w:b/>
          <w:sz w:val="22"/>
          <w:szCs w:val="22"/>
          <w:lang w:val="es-EC"/>
        </w:rPr>
      </w:pPr>
    </w:p>
    <w:p w14:paraId="6B447E73" w14:textId="77777777" w:rsidR="00FD5AC8" w:rsidRPr="00DA1D53" w:rsidRDefault="00FD5AC8" w:rsidP="0027120B">
      <w:pPr>
        <w:pStyle w:val="Prrafodelista"/>
        <w:ind w:left="360"/>
        <w:rPr>
          <w:rFonts w:asciiTheme="minorHAnsi" w:hAnsiTheme="minorHAnsi" w:cstheme="minorHAnsi"/>
          <w:b/>
          <w:sz w:val="22"/>
          <w:szCs w:val="22"/>
          <w:lang w:val="es-EC"/>
        </w:rPr>
      </w:pPr>
    </w:p>
    <w:p w14:paraId="585D8284" w14:textId="77777777" w:rsidR="00FD5AC8" w:rsidRPr="00DA1D53" w:rsidRDefault="00FD5AC8" w:rsidP="0027120B">
      <w:pPr>
        <w:pStyle w:val="Prrafodelista"/>
        <w:ind w:left="360"/>
        <w:rPr>
          <w:rFonts w:asciiTheme="minorHAnsi" w:hAnsiTheme="minorHAnsi" w:cstheme="minorHAnsi"/>
          <w:b/>
          <w:sz w:val="22"/>
          <w:szCs w:val="22"/>
          <w:lang w:val="es-EC"/>
        </w:rPr>
        <w:sectPr w:rsidR="00FD5AC8" w:rsidRPr="00DA1D53" w:rsidSect="00CA5B96">
          <w:pgSz w:w="16838" w:h="11906" w:orient="landscape"/>
          <w:pgMar w:top="1701" w:right="1418" w:bottom="1701" w:left="1418" w:header="709" w:footer="709" w:gutter="0"/>
          <w:cols w:space="708"/>
          <w:docGrid w:linePitch="360"/>
        </w:sectPr>
      </w:pPr>
    </w:p>
    <w:p w14:paraId="6E363209" w14:textId="77777777" w:rsidR="00FD5AC8" w:rsidRPr="00DA1D53" w:rsidRDefault="00FD5AC8" w:rsidP="0027120B">
      <w:pPr>
        <w:pStyle w:val="Prrafodelista"/>
        <w:ind w:left="360"/>
        <w:rPr>
          <w:rFonts w:asciiTheme="minorHAnsi" w:hAnsiTheme="minorHAnsi" w:cstheme="minorHAnsi"/>
          <w:b/>
          <w:sz w:val="22"/>
          <w:szCs w:val="22"/>
          <w:lang w:val="es-EC"/>
        </w:rPr>
      </w:pPr>
    </w:p>
    <w:p w14:paraId="29CDE779" w14:textId="0DFEC647" w:rsidR="007B2BB2" w:rsidRPr="00DA1D53" w:rsidRDefault="007B2BB2" w:rsidP="003B4DDB">
      <w:pPr>
        <w:pStyle w:val="Prrafodelista"/>
        <w:numPr>
          <w:ilvl w:val="1"/>
          <w:numId w:val="7"/>
        </w:numPr>
        <w:spacing w:line="276" w:lineRule="auto"/>
        <w:outlineLvl w:val="1"/>
        <w:rPr>
          <w:rFonts w:asciiTheme="minorHAnsi" w:hAnsiTheme="minorHAnsi" w:cstheme="minorHAnsi"/>
          <w:b/>
          <w:sz w:val="22"/>
          <w:szCs w:val="22"/>
          <w:lang w:val="es-EC"/>
        </w:rPr>
      </w:pPr>
      <w:bookmarkStart w:id="7" w:name="_Toc240275217"/>
      <w:r w:rsidRPr="00DA1D53">
        <w:rPr>
          <w:rFonts w:asciiTheme="minorHAnsi" w:hAnsiTheme="minorHAnsi" w:cstheme="minorHAnsi"/>
          <w:b/>
          <w:sz w:val="22"/>
          <w:szCs w:val="22"/>
          <w:lang w:val="es-EC"/>
        </w:rPr>
        <w:t>Articulación con la filosofía Institucional y la Planificación Estratégica</w:t>
      </w:r>
      <w:bookmarkEnd w:id="7"/>
    </w:p>
    <w:p w14:paraId="1A242729" w14:textId="77777777" w:rsidR="00B250FE" w:rsidRPr="00DA1D53" w:rsidRDefault="00B250FE" w:rsidP="00300AF6">
      <w:pPr>
        <w:pStyle w:val="Prrafodelista"/>
        <w:spacing w:after="240" w:line="276" w:lineRule="auto"/>
        <w:ind w:left="360"/>
        <w:rPr>
          <w:rFonts w:asciiTheme="minorHAnsi" w:hAnsiTheme="minorHAnsi" w:cstheme="minorHAnsi"/>
          <w:b/>
          <w:sz w:val="22"/>
          <w:szCs w:val="22"/>
          <w:lang w:val="es-EC"/>
        </w:rPr>
      </w:pPr>
    </w:p>
    <w:p w14:paraId="0E0B9B5C" w14:textId="6E8AAB13" w:rsidR="00B250FE" w:rsidRPr="00DA1D53" w:rsidRDefault="007054E8" w:rsidP="003B4DDB">
      <w:pPr>
        <w:pStyle w:val="Prrafodelista"/>
        <w:numPr>
          <w:ilvl w:val="2"/>
          <w:numId w:val="7"/>
        </w:numPr>
        <w:spacing w:line="276" w:lineRule="auto"/>
        <w:outlineLvl w:val="2"/>
        <w:rPr>
          <w:rFonts w:asciiTheme="minorHAnsi" w:hAnsiTheme="minorHAnsi" w:cstheme="minorHAnsi"/>
          <w:b/>
          <w:sz w:val="22"/>
          <w:szCs w:val="22"/>
          <w:lang w:val="es-EC"/>
        </w:rPr>
      </w:pPr>
      <w:bookmarkStart w:id="8" w:name="_Toc240275218"/>
      <w:r w:rsidRPr="00DA1D53">
        <w:rPr>
          <w:rFonts w:asciiTheme="minorHAnsi" w:hAnsiTheme="minorHAnsi" w:cstheme="minorHAnsi"/>
          <w:b/>
          <w:sz w:val="22"/>
          <w:szCs w:val="22"/>
          <w:lang w:val="es-EC"/>
        </w:rPr>
        <w:t xml:space="preserve">Articulación con </w:t>
      </w:r>
      <w:r w:rsidR="00302E31">
        <w:rPr>
          <w:rFonts w:asciiTheme="minorHAnsi" w:hAnsiTheme="minorHAnsi" w:cstheme="minorHAnsi"/>
          <w:b/>
          <w:sz w:val="22"/>
          <w:szCs w:val="22"/>
          <w:lang w:val="es-EC"/>
        </w:rPr>
        <w:t>la filosofía institucional</w:t>
      </w:r>
      <w:bookmarkEnd w:id="8"/>
      <w:r w:rsidRPr="00DA1D53">
        <w:rPr>
          <w:rFonts w:asciiTheme="minorHAnsi" w:hAnsiTheme="minorHAnsi" w:cstheme="minorHAnsi"/>
          <w:b/>
          <w:sz w:val="22"/>
          <w:szCs w:val="22"/>
          <w:lang w:val="es-EC"/>
        </w:rPr>
        <w:t xml:space="preserve"> </w:t>
      </w:r>
    </w:p>
    <w:p w14:paraId="0B840D84" w14:textId="77777777" w:rsidR="007054E8" w:rsidRPr="00DA1D53" w:rsidRDefault="007054E8" w:rsidP="00300AF6">
      <w:pPr>
        <w:pStyle w:val="Prrafodelista"/>
        <w:spacing w:after="240" w:line="276" w:lineRule="auto"/>
        <w:ind w:left="1224"/>
        <w:rPr>
          <w:rFonts w:asciiTheme="minorHAnsi" w:hAnsiTheme="minorHAnsi" w:cstheme="minorHAnsi"/>
          <w:b/>
          <w:sz w:val="22"/>
          <w:szCs w:val="22"/>
          <w:lang w:val="es-EC"/>
        </w:rPr>
      </w:pPr>
    </w:p>
    <w:p w14:paraId="02763D04" w14:textId="0A06CCE5" w:rsidR="007054E8" w:rsidRDefault="00CF36E4" w:rsidP="00035B26">
      <w:pPr>
        <w:pStyle w:val="Prrafodelista"/>
        <w:numPr>
          <w:ilvl w:val="0"/>
          <w:numId w:val="16"/>
        </w:numPr>
        <w:spacing w:line="276" w:lineRule="auto"/>
        <w:outlineLvl w:val="2"/>
        <w:rPr>
          <w:rFonts w:asciiTheme="minorHAnsi" w:hAnsiTheme="minorHAnsi" w:cstheme="minorHAnsi"/>
          <w:b/>
          <w:sz w:val="22"/>
          <w:szCs w:val="22"/>
          <w:lang w:val="es-EC"/>
        </w:rPr>
      </w:pPr>
      <w:bookmarkStart w:id="9" w:name="_Toc240275219"/>
      <w:r w:rsidRPr="00DA1D53">
        <w:rPr>
          <w:rFonts w:asciiTheme="minorHAnsi" w:hAnsiTheme="minorHAnsi" w:cstheme="minorHAnsi"/>
          <w:b/>
          <w:sz w:val="22"/>
          <w:szCs w:val="22"/>
          <w:lang w:val="es-EC"/>
        </w:rPr>
        <w:t>Misión</w:t>
      </w:r>
      <w:bookmarkEnd w:id="9"/>
    </w:p>
    <w:p w14:paraId="0030511B" w14:textId="77777777" w:rsidR="002C4900" w:rsidRPr="00DA1D53" w:rsidRDefault="002C4900" w:rsidP="002C4900">
      <w:pPr>
        <w:pStyle w:val="Prrafodelista"/>
        <w:spacing w:line="276" w:lineRule="auto"/>
        <w:rPr>
          <w:rFonts w:asciiTheme="minorHAnsi" w:hAnsiTheme="minorHAnsi" w:cstheme="minorHAnsi"/>
          <w:b/>
          <w:sz w:val="22"/>
          <w:szCs w:val="22"/>
          <w:lang w:val="es-EC"/>
        </w:rPr>
      </w:pPr>
    </w:p>
    <w:p w14:paraId="61860734" w14:textId="6F6E939C" w:rsidR="00CF36E4" w:rsidRPr="00DA1D53" w:rsidRDefault="00CF36E4" w:rsidP="00DA1D53">
      <w:pPr>
        <w:spacing w:line="276" w:lineRule="auto"/>
        <w:jc w:val="both"/>
        <w:rPr>
          <w:rFonts w:asciiTheme="minorHAnsi" w:hAnsiTheme="minorHAnsi" w:cstheme="minorHAnsi"/>
          <w:b/>
          <w:sz w:val="22"/>
          <w:szCs w:val="22"/>
          <w:lang w:val="es-EC"/>
        </w:rPr>
      </w:pPr>
      <w:r w:rsidRPr="00DA1D53">
        <w:rPr>
          <w:rFonts w:asciiTheme="minorHAnsi" w:hAnsiTheme="minorHAnsi" w:cstheme="minorHAnsi"/>
          <w:sz w:val="22"/>
          <w:szCs w:val="22"/>
          <w:shd w:val="clear" w:color="auto" w:fill="FFFFFF"/>
          <w:lang w:val="es-EC"/>
        </w:rPr>
        <w:t xml:space="preserve">Formar profesionales competentes y emprendedores a través de la articulación de las funciones sustantivas, acreditando oferta académica de grado, postgrado, técnicas y tecnológicas, para contribuir al </w:t>
      </w:r>
      <w:r w:rsidR="00A06C0A" w:rsidRPr="00DA1D53">
        <w:rPr>
          <w:rFonts w:asciiTheme="minorHAnsi" w:hAnsiTheme="minorHAnsi" w:cstheme="minorHAnsi"/>
          <w:sz w:val="22"/>
          <w:szCs w:val="22"/>
          <w:shd w:val="clear" w:color="auto" w:fill="FFFFFF"/>
          <w:lang w:val="es-EC"/>
        </w:rPr>
        <w:t>d</w:t>
      </w:r>
      <w:r w:rsidRPr="00DA1D53">
        <w:rPr>
          <w:rFonts w:asciiTheme="minorHAnsi" w:hAnsiTheme="minorHAnsi" w:cstheme="minorHAnsi"/>
          <w:sz w:val="22"/>
          <w:szCs w:val="22"/>
          <w:shd w:val="clear" w:color="auto" w:fill="FFFFFF"/>
          <w:lang w:val="es-EC"/>
        </w:rPr>
        <w:t xml:space="preserve">esarrollo integral de los territorios. </w:t>
      </w:r>
    </w:p>
    <w:p w14:paraId="6DCF3F63" w14:textId="77777777" w:rsidR="00CF36E4" w:rsidRPr="00DA1D53" w:rsidRDefault="00CF36E4" w:rsidP="00DA1D53">
      <w:pPr>
        <w:spacing w:line="276" w:lineRule="auto"/>
        <w:rPr>
          <w:rFonts w:asciiTheme="minorHAnsi" w:hAnsiTheme="minorHAnsi" w:cstheme="minorHAnsi"/>
          <w:b/>
          <w:sz w:val="22"/>
          <w:szCs w:val="22"/>
          <w:lang w:val="es-EC"/>
        </w:rPr>
      </w:pPr>
    </w:p>
    <w:tbl>
      <w:tblPr>
        <w:tblStyle w:val="Tablaconcuadrcula"/>
        <w:tblW w:w="0" w:type="auto"/>
        <w:tblLook w:val="04A0" w:firstRow="1" w:lastRow="0" w:firstColumn="1" w:lastColumn="0" w:noHBand="0" w:noVBand="1"/>
      </w:tblPr>
      <w:tblGrid>
        <w:gridCol w:w="3823"/>
        <w:gridCol w:w="4671"/>
      </w:tblGrid>
      <w:tr w:rsidR="00CF36E4" w:rsidRPr="00DA1D53" w14:paraId="5724C160" w14:textId="77777777" w:rsidTr="00CD0148">
        <w:trPr>
          <w:tblHeader/>
        </w:trPr>
        <w:tc>
          <w:tcPr>
            <w:tcW w:w="3823" w:type="dxa"/>
            <w:shd w:val="clear" w:color="auto" w:fill="DEEAF6" w:themeFill="accent1" w:themeFillTint="33"/>
          </w:tcPr>
          <w:p w14:paraId="4EBF88EC" w14:textId="77777777" w:rsidR="00CF36E4" w:rsidRPr="00DA1D53" w:rsidRDefault="00CF36E4" w:rsidP="00A67CDA">
            <w:pPr>
              <w:jc w:val="center"/>
              <w:rPr>
                <w:rFonts w:asciiTheme="minorHAnsi" w:hAnsiTheme="minorHAnsi" w:cstheme="minorHAnsi"/>
                <w:b/>
                <w:sz w:val="22"/>
                <w:szCs w:val="22"/>
                <w:lang w:val="es-EC"/>
              </w:rPr>
            </w:pPr>
            <w:r w:rsidRPr="00DA1D53">
              <w:rPr>
                <w:rFonts w:asciiTheme="minorHAnsi" w:hAnsiTheme="minorHAnsi" w:cstheme="minorHAnsi"/>
                <w:b/>
                <w:sz w:val="22"/>
                <w:szCs w:val="22"/>
                <w:lang w:val="es-EC"/>
              </w:rPr>
              <w:t>Componente de la misión</w:t>
            </w:r>
          </w:p>
        </w:tc>
        <w:tc>
          <w:tcPr>
            <w:tcW w:w="4671" w:type="dxa"/>
            <w:shd w:val="clear" w:color="auto" w:fill="DEEAF6" w:themeFill="accent1" w:themeFillTint="33"/>
          </w:tcPr>
          <w:p w14:paraId="24F49C81" w14:textId="69F7F847" w:rsidR="00CF36E4" w:rsidRPr="00DA1D53" w:rsidRDefault="00A323A8" w:rsidP="00A67CDA">
            <w:pPr>
              <w:jc w:val="center"/>
              <w:rPr>
                <w:rFonts w:asciiTheme="minorHAnsi" w:hAnsiTheme="minorHAnsi" w:cstheme="minorHAnsi"/>
                <w:b/>
                <w:sz w:val="22"/>
                <w:szCs w:val="22"/>
                <w:lang w:val="es-EC"/>
              </w:rPr>
            </w:pPr>
            <w:r w:rsidRPr="00DA1D53">
              <w:rPr>
                <w:rFonts w:asciiTheme="minorHAnsi" w:hAnsiTheme="minorHAnsi" w:cstheme="minorHAnsi"/>
                <w:b/>
                <w:sz w:val="22"/>
                <w:szCs w:val="22"/>
                <w:lang w:val="es-EC"/>
              </w:rPr>
              <w:t>Líneas de mejora identificadas</w:t>
            </w:r>
          </w:p>
        </w:tc>
      </w:tr>
      <w:tr w:rsidR="00CF36E4" w:rsidRPr="00EB5A71" w14:paraId="2C5C3C95" w14:textId="77777777" w:rsidTr="00CD0148">
        <w:tc>
          <w:tcPr>
            <w:tcW w:w="3823" w:type="dxa"/>
            <w:vAlign w:val="center"/>
          </w:tcPr>
          <w:p w14:paraId="381B68C7" w14:textId="77777777" w:rsidR="00CF36E4" w:rsidRPr="00DA1D53" w:rsidRDefault="00CF36E4" w:rsidP="007A14D8">
            <w:pPr>
              <w:rPr>
                <w:rFonts w:asciiTheme="minorHAnsi" w:hAnsiTheme="minorHAnsi" w:cstheme="minorHAnsi"/>
                <w:bCs/>
                <w:sz w:val="22"/>
                <w:szCs w:val="22"/>
                <w:lang w:val="es-EC"/>
              </w:rPr>
            </w:pPr>
            <w:r w:rsidRPr="00DA1D53">
              <w:rPr>
                <w:rFonts w:asciiTheme="minorHAnsi" w:hAnsiTheme="minorHAnsi" w:cstheme="minorHAnsi"/>
                <w:bCs/>
                <w:sz w:val="22"/>
                <w:szCs w:val="22"/>
                <w:lang w:val="es-EC"/>
              </w:rPr>
              <w:t>Formar profesionales competentes</w:t>
            </w:r>
          </w:p>
        </w:tc>
        <w:tc>
          <w:tcPr>
            <w:tcW w:w="4671" w:type="dxa"/>
          </w:tcPr>
          <w:p w14:paraId="6E287317" w14:textId="3FE45563" w:rsidR="00CF36E4" w:rsidRPr="006922BE" w:rsidRDefault="00BC7EC6" w:rsidP="007A14D8">
            <w:pPr>
              <w:jc w:val="both"/>
              <w:rPr>
                <w:rFonts w:asciiTheme="minorHAnsi" w:hAnsiTheme="minorHAnsi" w:cstheme="minorHAnsi"/>
                <w:bCs/>
                <w:color w:val="808080" w:themeColor="background1" w:themeShade="80"/>
                <w:sz w:val="22"/>
                <w:szCs w:val="22"/>
                <w:lang w:val="es-EC"/>
              </w:rPr>
            </w:pPr>
            <w:r w:rsidRPr="006922BE">
              <w:rPr>
                <w:rFonts w:asciiTheme="minorHAnsi" w:hAnsiTheme="minorHAnsi" w:cstheme="minorHAnsi"/>
                <w:bCs/>
                <w:color w:val="808080" w:themeColor="background1" w:themeShade="80"/>
                <w:sz w:val="22"/>
                <w:szCs w:val="22"/>
                <w:lang w:val="es-EC"/>
              </w:rPr>
              <w:t>Fortalecimiento de la gestión académica y curricular.</w:t>
            </w:r>
          </w:p>
          <w:p w14:paraId="641F5230" w14:textId="35AC91B4" w:rsidR="00BC7EC6" w:rsidRPr="006922BE" w:rsidRDefault="00BC7EC6" w:rsidP="007A14D8">
            <w:pPr>
              <w:jc w:val="both"/>
              <w:rPr>
                <w:rFonts w:asciiTheme="minorHAnsi" w:hAnsiTheme="minorHAnsi" w:cstheme="minorHAnsi"/>
                <w:bCs/>
                <w:color w:val="808080" w:themeColor="background1" w:themeShade="80"/>
                <w:sz w:val="22"/>
                <w:szCs w:val="22"/>
                <w:lang w:val="es-EC"/>
              </w:rPr>
            </w:pPr>
            <w:r w:rsidRPr="006922BE">
              <w:rPr>
                <w:rFonts w:asciiTheme="minorHAnsi" w:hAnsiTheme="minorHAnsi" w:cstheme="minorHAnsi"/>
                <w:bCs/>
                <w:color w:val="808080" w:themeColor="background1" w:themeShade="80"/>
                <w:sz w:val="22"/>
                <w:szCs w:val="22"/>
                <w:lang w:val="es-EC"/>
              </w:rPr>
              <w:t>Fortalecimiento del personal académico.</w:t>
            </w:r>
          </w:p>
          <w:p w14:paraId="0382E66E" w14:textId="385E7EF5" w:rsidR="00BC7EC6" w:rsidRPr="006922BE" w:rsidRDefault="00BC7EC6" w:rsidP="007A14D8">
            <w:pPr>
              <w:jc w:val="both"/>
              <w:rPr>
                <w:rFonts w:asciiTheme="minorHAnsi" w:hAnsiTheme="minorHAnsi" w:cstheme="minorHAnsi"/>
                <w:bCs/>
                <w:color w:val="808080" w:themeColor="background1" w:themeShade="80"/>
                <w:sz w:val="22"/>
                <w:szCs w:val="22"/>
                <w:lang w:val="es-EC"/>
              </w:rPr>
            </w:pPr>
            <w:r w:rsidRPr="006922BE">
              <w:rPr>
                <w:rFonts w:asciiTheme="minorHAnsi" w:hAnsiTheme="minorHAnsi" w:cstheme="minorHAnsi"/>
                <w:bCs/>
                <w:color w:val="808080" w:themeColor="background1" w:themeShade="80"/>
                <w:sz w:val="22"/>
                <w:szCs w:val="22"/>
                <w:lang w:val="es-EC"/>
              </w:rPr>
              <w:t>Fortalecimiento de la trayectoria estudiantil y seguimiento a graduados.</w:t>
            </w:r>
          </w:p>
          <w:p w14:paraId="0E8F5929" w14:textId="774A96AA" w:rsidR="00BC7EC6" w:rsidRPr="006922BE" w:rsidRDefault="00BC7EC6" w:rsidP="007A14D8">
            <w:pPr>
              <w:jc w:val="both"/>
              <w:rPr>
                <w:rFonts w:asciiTheme="minorHAnsi" w:hAnsiTheme="minorHAnsi" w:cstheme="minorHAnsi"/>
                <w:bCs/>
                <w:color w:val="808080" w:themeColor="background1" w:themeShade="80"/>
                <w:sz w:val="22"/>
                <w:szCs w:val="22"/>
                <w:lang w:val="es-EC"/>
              </w:rPr>
            </w:pPr>
          </w:p>
        </w:tc>
      </w:tr>
      <w:tr w:rsidR="00CF36E4" w:rsidRPr="00EB5A71" w14:paraId="2E3CEF9E" w14:textId="77777777" w:rsidTr="00CD0148">
        <w:tc>
          <w:tcPr>
            <w:tcW w:w="3823" w:type="dxa"/>
            <w:vAlign w:val="center"/>
          </w:tcPr>
          <w:p w14:paraId="698CECEE" w14:textId="77777777" w:rsidR="00CF36E4" w:rsidRPr="00DA1D53" w:rsidRDefault="00CF36E4" w:rsidP="007A14D8">
            <w:pPr>
              <w:rPr>
                <w:rFonts w:asciiTheme="minorHAnsi" w:hAnsiTheme="minorHAnsi" w:cstheme="minorHAnsi"/>
                <w:bCs/>
                <w:sz w:val="22"/>
                <w:szCs w:val="22"/>
                <w:lang w:val="es-EC"/>
              </w:rPr>
            </w:pPr>
            <w:r w:rsidRPr="00DA1D53">
              <w:rPr>
                <w:rFonts w:asciiTheme="minorHAnsi" w:hAnsiTheme="minorHAnsi" w:cstheme="minorHAnsi"/>
                <w:bCs/>
                <w:sz w:val="22"/>
                <w:szCs w:val="22"/>
                <w:lang w:val="es-EC"/>
              </w:rPr>
              <w:t>Formar profesionales emprendedores</w:t>
            </w:r>
          </w:p>
        </w:tc>
        <w:tc>
          <w:tcPr>
            <w:tcW w:w="4671" w:type="dxa"/>
          </w:tcPr>
          <w:p w14:paraId="5E6A4744" w14:textId="1C394B4E" w:rsidR="00CF36E4" w:rsidRPr="006922BE" w:rsidRDefault="00BC7EC6" w:rsidP="007A14D8">
            <w:pPr>
              <w:jc w:val="both"/>
              <w:rPr>
                <w:rFonts w:asciiTheme="minorHAnsi" w:hAnsiTheme="minorHAnsi" w:cstheme="minorHAnsi"/>
                <w:bCs/>
                <w:color w:val="808080" w:themeColor="background1" w:themeShade="80"/>
                <w:sz w:val="22"/>
                <w:szCs w:val="22"/>
                <w:lang w:val="es-EC"/>
              </w:rPr>
            </w:pPr>
            <w:r w:rsidRPr="006922BE">
              <w:rPr>
                <w:rFonts w:asciiTheme="minorHAnsi" w:hAnsiTheme="minorHAnsi" w:cstheme="minorHAnsi"/>
                <w:bCs/>
                <w:color w:val="808080" w:themeColor="background1" w:themeShade="80"/>
                <w:sz w:val="22"/>
                <w:szCs w:val="22"/>
                <w:lang w:val="es-EC"/>
              </w:rPr>
              <w:t>Fortalecimiento de la investigación, innovación y transferencia del conocimiento.</w:t>
            </w:r>
          </w:p>
        </w:tc>
      </w:tr>
      <w:tr w:rsidR="00CF36E4" w:rsidRPr="00BC7EC6" w14:paraId="458005F4" w14:textId="77777777" w:rsidTr="00CD0148">
        <w:tc>
          <w:tcPr>
            <w:tcW w:w="3823" w:type="dxa"/>
            <w:vAlign w:val="center"/>
          </w:tcPr>
          <w:p w14:paraId="72C15A29" w14:textId="77777777" w:rsidR="00CF36E4" w:rsidRPr="00DA1D53" w:rsidRDefault="00CF36E4" w:rsidP="007A14D8">
            <w:pPr>
              <w:rPr>
                <w:rFonts w:asciiTheme="minorHAnsi" w:hAnsiTheme="minorHAnsi" w:cstheme="minorHAnsi"/>
                <w:bCs/>
                <w:sz w:val="22"/>
                <w:szCs w:val="22"/>
                <w:lang w:val="es-EC"/>
              </w:rPr>
            </w:pPr>
            <w:r w:rsidRPr="00DA1D53">
              <w:rPr>
                <w:rFonts w:asciiTheme="minorHAnsi" w:hAnsiTheme="minorHAnsi" w:cstheme="minorHAnsi"/>
                <w:bCs/>
                <w:sz w:val="22"/>
                <w:szCs w:val="22"/>
                <w:lang w:val="es-EC"/>
              </w:rPr>
              <w:t>Articulación de las funciones sustantivas</w:t>
            </w:r>
          </w:p>
        </w:tc>
        <w:tc>
          <w:tcPr>
            <w:tcW w:w="4671" w:type="dxa"/>
          </w:tcPr>
          <w:p w14:paraId="7EACC7F5" w14:textId="2EE666E5" w:rsidR="00CF36E4" w:rsidRPr="006922BE" w:rsidRDefault="00BC7EC6" w:rsidP="007A14D8">
            <w:pPr>
              <w:jc w:val="both"/>
              <w:rPr>
                <w:rFonts w:asciiTheme="minorHAnsi" w:hAnsiTheme="minorHAnsi" w:cstheme="minorHAnsi"/>
                <w:bCs/>
                <w:color w:val="808080" w:themeColor="background1" w:themeShade="80"/>
                <w:sz w:val="22"/>
                <w:szCs w:val="22"/>
                <w:lang w:val="es-EC"/>
              </w:rPr>
            </w:pPr>
            <w:r w:rsidRPr="006922BE">
              <w:rPr>
                <w:rFonts w:asciiTheme="minorHAnsi" w:hAnsiTheme="minorHAnsi" w:cstheme="minorHAnsi"/>
                <w:bCs/>
                <w:color w:val="808080" w:themeColor="background1" w:themeShade="80"/>
                <w:sz w:val="22"/>
                <w:szCs w:val="22"/>
                <w:lang w:val="es-EC"/>
              </w:rPr>
              <w:t>Fortalecimiento de la vinculación con la sociedad y el desarrollo territorial.</w:t>
            </w:r>
          </w:p>
        </w:tc>
      </w:tr>
      <w:tr w:rsidR="00CF36E4" w:rsidRPr="00EB5A71" w14:paraId="1443C2AB" w14:textId="77777777" w:rsidTr="00CD0148">
        <w:tc>
          <w:tcPr>
            <w:tcW w:w="3823" w:type="dxa"/>
            <w:vAlign w:val="center"/>
          </w:tcPr>
          <w:p w14:paraId="5B713688" w14:textId="77777777" w:rsidR="00CF36E4" w:rsidRPr="00DA1D53" w:rsidRDefault="00CF36E4" w:rsidP="007A14D8">
            <w:pPr>
              <w:rPr>
                <w:rFonts w:asciiTheme="minorHAnsi" w:hAnsiTheme="minorHAnsi" w:cstheme="minorHAnsi"/>
                <w:bCs/>
                <w:sz w:val="22"/>
                <w:szCs w:val="22"/>
                <w:lang w:val="es-EC"/>
              </w:rPr>
            </w:pPr>
            <w:r w:rsidRPr="00DA1D53">
              <w:rPr>
                <w:rFonts w:asciiTheme="minorHAnsi" w:hAnsiTheme="minorHAnsi" w:cstheme="minorHAnsi"/>
                <w:bCs/>
                <w:sz w:val="22"/>
                <w:szCs w:val="22"/>
                <w:lang w:val="es-EC"/>
              </w:rPr>
              <w:t>Acreditar la oferta académica de grado, posgrado, técnicas y tecnológicas</w:t>
            </w:r>
          </w:p>
        </w:tc>
        <w:tc>
          <w:tcPr>
            <w:tcW w:w="4671" w:type="dxa"/>
          </w:tcPr>
          <w:p w14:paraId="2145F7E5" w14:textId="0A36F279" w:rsidR="00CF36E4" w:rsidRPr="006922BE" w:rsidRDefault="00BC7EC6" w:rsidP="007A14D8">
            <w:pPr>
              <w:jc w:val="both"/>
              <w:rPr>
                <w:rFonts w:asciiTheme="minorHAnsi" w:hAnsiTheme="minorHAnsi" w:cstheme="minorHAnsi"/>
                <w:bCs/>
                <w:color w:val="808080" w:themeColor="background1" w:themeShade="80"/>
                <w:sz w:val="22"/>
                <w:szCs w:val="22"/>
                <w:lang w:val="es-EC"/>
              </w:rPr>
            </w:pPr>
            <w:r w:rsidRPr="006922BE">
              <w:rPr>
                <w:rFonts w:asciiTheme="minorHAnsi" w:hAnsiTheme="minorHAnsi" w:cstheme="minorHAnsi"/>
                <w:bCs/>
                <w:color w:val="808080" w:themeColor="background1" w:themeShade="80"/>
                <w:sz w:val="22"/>
                <w:szCs w:val="22"/>
                <w:lang w:val="es-EC"/>
              </w:rPr>
              <w:t>Consolidación del aseguramiento de la calidad académica.</w:t>
            </w:r>
          </w:p>
        </w:tc>
      </w:tr>
      <w:tr w:rsidR="00CF36E4" w:rsidRPr="00EB5A71" w14:paraId="2B1B1A0D" w14:textId="77777777" w:rsidTr="00CD0148">
        <w:tc>
          <w:tcPr>
            <w:tcW w:w="3823" w:type="dxa"/>
            <w:vAlign w:val="center"/>
          </w:tcPr>
          <w:p w14:paraId="068FCFA0" w14:textId="77777777" w:rsidR="00CF36E4" w:rsidRPr="00DA1D53" w:rsidRDefault="00CF36E4" w:rsidP="007A14D8">
            <w:pPr>
              <w:rPr>
                <w:rFonts w:asciiTheme="minorHAnsi" w:hAnsiTheme="minorHAnsi" w:cstheme="minorHAnsi"/>
                <w:bCs/>
                <w:sz w:val="22"/>
                <w:szCs w:val="22"/>
                <w:lang w:val="es-EC"/>
              </w:rPr>
            </w:pPr>
            <w:r w:rsidRPr="00DA1D53">
              <w:rPr>
                <w:rFonts w:asciiTheme="minorHAnsi" w:hAnsiTheme="minorHAnsi" w:cstheme="minorHAnsi"/>
                <w:bCs/>
                <w:sz w:val="22"/>
                <w:szCs w:val="22"/>
                <w:lang w:val="es-EC"/>
              </w:rPr>
              <w:t>Contribuir al desarrollo integral de los territorios</w:t>
            </w:r>
          </w:p>
        </w:tc>
        <w:tc>
          <w:tcPr>
            <w:tcW w:w="4671" w:type="dxa"/>
          </w:tcPr>
          <w:p w14:paraId="561CD4C3" w14:textId="5F69C048" w:rsidR="00CF36E4" w:rsidRPr="006922BE" w:rsidRDefault="00BC7EC6" w:rsidP="007A14D8">
            <w:pPr>
              <w:jc w:val="both"/>
              <w:rPr>
                <w:rFonts w:asciiTheme="minorHAnsi" w:hAnsiTheme="minorHAnsi" w:cstheme="minorHAnsi"/>
                <w:bCs/>
                <w:color w:val="808080" w:themeColor="background1" w:themeShade="80"/>
                <w:sz w:val="22"/>
                <w:szCs w:val="22"/>
                <w:lang w:val="es-EC"/>
              </w:rPr>
            </w:pPr>
            <w:r w:rsidRPr="006922BE">
              <w:rPr>
                <w:rFonts w:asciiTheme="minorHAnsi" w:hAnsiTheme="minorHAnsi" w:cstheme="minorHAnsi"/>
                <w:bCs/>
                <w:color w:val="808080" w:themeColor="background1" w:themeShade="80"/>
                <w:sz w:val="22"/>
                <w:szCs w:val="22"/>
                <w:lang w:val="es-EC"/>
              </w:rPr>
              <w:t>Fortalecimiento de la vinculación con la sociedad y el desarrollo territorial.</w:t>
            </w:r>
          </w:p>
        </w:tc>
      </w:tr>
    </w:tbl>
    <w:p w14:paraId="27B59FE9" w14:textId="5660391B" w:rsidR="007054E8" w:rsidRDefault="007054E8" w:rsidP="00300AF6">
      <w:pPr>
        <w:pStyle w:val="Prrafodelista"/>
        <w:spacing w:after="240"/>
        <w:ind w:left="1224"/>
        <w:rPr>
          <w:rFonts w:asciiTheme="minorHAnsi" w:hAnsiTheme="minorHAnsi" w:cstheme="minorHAnsi"/>
          <w:b/>
          <w:sz w:val="22"/>
          <w:szCs w:val="22"/>
          <w:lang w:val="es-EC"/>
        </w:rPr>
      </w:pPr>
    </w:p>
    <w:p w14:paraId="57BD0363" w14:textId="77777777" w:rsidR="00300AF6" w:rsidRPr="00DA1D53" w:rsidRDefault="00300AF6" w:rsidP="00300AF6">
      <w:pPr>
        <w:pStyle w:val="Prrafodelista"/>
        <w:spacing w:after="240"/>
        <w:ind w:left="1224"/>
        <w:rPr>
          <w:rFonts w:asciiTheme="minorHAnsi" w:hAnsiTheme="minorHAnsi" w:cstheme="minorHAnsi"/>
          <w:b/>
          <w:sz w:val="22"/>
          <w:szCs w:val="22"/>
          <w:lang w:val="es-EC"/>
        </w:rPr>
      </w:pPr>
    </w:p>
    <w:p w14:paraId="73976365" w14:textId="070AFEC0" w:rsidR="007054E8" w:rsidRPr="00DA1D53" w:rsidRDefault="00302E31" w:rsidP="00035B26">
      <w:pPr>
        <w:pStyle w:val="Prrafodelista"/>
        <w:numPr>
          <w:ilvl w:val="0"/>
          <w:numId w:val="16"/>
        </w:numPr>
        <w:spacing w:line="276" w:lineRule="auto"/>
        <w:outlineLvl w:val="2"/>
        <w:rPr>
          <w:rFonts w:asciiTheme="minorHAnsi" w:hAnsiTheme="minorHAnsi" w:cstheme="minorHAnsi"/>
          <w:b/>
          <w:sz w:val="22"/>
          <w:szCs w:val="22"/>
          <w:lang w:val="es-EC"/>
        </w:rPr>
      </w:pPr>
      <w:bookmarkStart w:id="10" w:name="_Toc240275220"/>
      <w:r>
        <w:rPr>
          <w:rFonts w:asciiTheme="minorHAnsi" w:hAnsiTheme="minorHAnsi" w:cstheme="minorHAnsi"/>
          <w:b/>
          <w:sz w:val="22"/>
          <w:szCs w:val="22"/>
          <w:lang w:val="es-EC"/>
        </w:rPr>
        <w:t>Visión</w:t>
      </w:r>
      <w:bookmarkEnd w:id="10"/>
    </w:p>
    <w:p w14:paraId="7A12D62F" w14:textId="77777777" w:rsidR="00BE0B87" w:rsidRPr="00DA1D53" w:rsidRDefault="00BE0B87" w:rsidP="00DA1D53">
      <w:pPr>
        <w:spacing w:line="276" w:lineRule="auto"/>
        <w:rPr>
          <w:rFonts w:asciiTheme="minorHAnsi" w:hAnsiTheme="minorHAnsi" w:cstheme="minorHAnsi"/>
          <w:b/>
          <w:sz w:val="22"/>
          <w:szCs w:val="22"/>
          <w:lang w:val="es-EC"/>
        </w:rPr>
      </w:pPr>
    </w:p>
    <w:p w14:paraId="6F1D62AD" w14:textId="4A4BF954" w:rsidR="00BE0B87" w:rsidRPr="00DA1D53" w:rsidRDefault="00BE0B87" w:rsidP="00DA1D53">
      <w:pPr>
        <w:spacing w:line="276" w:lineRule="auto"/>
        <w:jc w:val="both"/>
        <w:rPr>
          <w:rFonts w:asciiTheme="minorHAnsi" w:hAnsiTheme="minorHAnsi" w:cstheme="minorHAnsi"/>
          <w:b/>
          <w:sz w:val="22"/>
          <w:szCs w:val="22"/>
          <w:lang w:val="es-EC"/>
        </w:rPr>
      </w:pPr>
      <w:r w:rsidRPr="00DA1D53">
        <w:rPr>
          <w:rFonts w:asciiTheme="minorHAnsi" w:hAnsiTheme="minorHAnsi" w:cstheme="minorHAnsi"/>
          <w:sz w:val="22"/>
          <w:szCs w:val="22"/>
          <w:shd w:val="clear" w:color="auto" w:fill="FFFFFF"/>
          <w:lang w:val="es-EC"/>
        </w:rPr>
        <w:t xml:space="preserve">Ser una Universidad acreditada nacional e internacionalmente, con calidad y pertinencia al contexto regional y nacional. </w:t>
      </w:r>
    </w:p>
    <w:p w14:paraId="68145568" w14:textId="77777777" w:rsidR="00BE0B87" w:rsidRPr="00DA1D53" w:rsidRDefault="00BE0B87" w:rsidP="00DA1D53">
      <w:pPr>
        <w:spacing w:line="276" w:lineRule="auto"/>
        <w:rPr>
          <w:rFonts w:asciiTheme="minorHAnsi" w:hAnsiTheme="minorHAnsi" w:cstheme="minorHAnsi"/>
          <w:b/>
          <w:sz w:val="22"/>
          <w:szCs w:val="22"/>
          <w:lang w:val="es-EC"/>
        </w:rPr>
      </w:pPr>
    </w:p>
    <w:tbl>
      <w:tblPr>
        <w:tblStyle w:val="Tablaconcuadrcula"/>
        <w:tblW w:w="0" w:type="auto"/>
        <w:tblLook w:val="04A0" w:firstRow="1" w:lastRow="0" w:firstColumn="1" w:lastColumn="0" w:noHBand="0" w:noVBand="1"/>
      </w:tblPr>
      <w:tblGrid>
        <w:gridCol w:w="3823"/>
        <w:gridCol w:w="4671"/>
      </w:tblGrid>
      <w:tr w:rsidR="00BE0B87" w:rsidRPr="00EB5A71" w14:paraId="39FF12CF" w14:textId="77777777" w:rsidTr="00CD0148">
        <w:trPr>
          <w:tblHeader/>
        </w:trPr>
        <w:tc>
          <w:tcPr>
            <w:tcW w:w="3823" w:type="dxa"/>
            <w:shd w:val="clear" w:color="auto" w:fill="DEEAF6" w:themeFill="accent1" w:themeFillTint="33"/>
          </w:tcPr>
          <w:p w14:paraId="4A0265B9" w14:textId="194B2711" w:rsidR="00BE0B87" w:rsidRPr="00DA1D53" w:rsidRDefault="00BE0B87" w:rsidP="00A67CDA">
            <w:pPr>
              <w:jc w:val="center"/>
              <w:rPr>
                <w:rFonts w:asciiTheme="minorHAnsi" w:hAnsiTheme="minorHAnsi" w:cstheme="minorHAnsi"/>
                <w:b/>
                <w:sz w:val="22"/>
                <w:szCs w:val="22"/>
                <w:lang w:val="es-EC"/>
              </w:rPr>
            </w:pPr>
            <w:r w:rsidRPr="00DA1D53">
              <w:rPr>
                <w:rFonts w:asciiTheme="minorHAnsi" w:hAnsiTheme="minorHAnsi" w:cstheme="minorHAnsi"/>
                <w:b/>
                <w:sz w:val="22"/>
                <w:szCs w:val="22"/>
                <w:lang w:val="es-EC"/>
              </w:rPr>
              <w:t>Elementos de la visión</w:t>
            </w:r>
          </w:p>
        </w:tc>
        <w:tc>
          <w:tcPr>
            <w:tcW w:w="4671" w:type="dxa"/>
            <w:shd w:val="clear" w:color="auto" w:fill="DEEAF6" w:themeFill="accent1" w:themeFillTint="33"/>
          </w:tcPr>
          <w:p w14:paraId="59054398" w14:textId="6FD52E2A" w:rsidR="00BE0B87" w:rsidRPr="00DA1D53" w:rsidRDefault="00BE0B87" w:rsidP="00A67CDA">
            <w:pPr>
              <w:jc w:val="center"/>
              <w:rPr>
                <w:rFonts w:asciiTheme="minorHAnsi" w:hAnsiTheme="minorHAnsi" w:cstheme="minorHAnsi"/>
                <w:b/>
                <w:sz w:val="22"/>
                <w:szCs w:val="22"/>
                <w:lang w:val="es-EC"/>
              </w:rPr>
            </w:pPr>
            <w:r w:rsidRPr="00DA1D53">
              <w:rPr>
                <w:rFonts w:asciiTheme="minorHAnsi" w:hAnsiTheme="minorHAnsi" w:cstheme="minorHAnsi"/>
                <w:b/>
                <w:sz w:val="22"/>
                <w:szCs w:val="22"/>
                <w:lang w:val="es-EC"/>
              </w:rPr>
              <w:t>Contribución del Plan de Mejo</w:t>
            </w:r>
            <w:r w:rsidR="0071795A">
              <w:rPr>
                <w:rFonts w:asciiTheme="minorHAnsi" w:hAnsiTheme="minorHAnsi" w:cstheme="minorHAnsi"/>
                <w:b/>
                <w:sz w:val="22"/>
                <w:szCs w:val="22"/>
                <w:lang w:val="es-EC"/>
              </w:rPr>
              <w:t>ras</w:t>
            </w:r>
          </w:p>
        </w:tc>
      </w:tr>
      <w:tr w:rsidR="00BE0B87" w:rsidRPr="00EB5A71" w14:paraId="6BBCA447" w14:textId="77777777" w:rsidTr="00CD0148">
        <w:tc>
          <w:tcPr>
            <w:tcW w:w="3823" w:type="dxa"/>
            <w:vAlign w:val="center"/>
          </w:tcPr>
          <w:p w14:paraId="09815AF5" w14:textId="0F29BC2B" w:rsidR="00BE0B87" w:rsidRPr="00DA1D53" w:rsidRDefault="00797BD1" w:rsidP="00A67CDA">
            <w:pPr>
              <w:rPr>
                <w:rFonts w:asciiTheme="minorHAnsi" w:hAnsiTheme="minorHAnsi" w:cstheme="minorHAnsi"/>
                <w:bCs/>
                <w:sz w:val="22"/>
                <w:szCs w:val="22"/>
                <w:lang w:val="es-EC"/>
              </w:rPr>
            </w:pPr>
            <w:r w:rsidRPr="00DA1D53">
              <w:rPr>
                <w:rFonts w:asciiTheme="minorHAnsi" w:hAnsiTheme="minorHAnsi" w:cstheme="minorHAnsi"/>
                <w:bCs/>
                <w:sz w:val="22"/>
                <w:szCs w:val="22"/>
                <w:lang w:val="es-EC"/>
              </w:rPr>
              <w:t>Universidad acreditada nacional e internacional</w:t>
            </w:r>
          </w:p>
        </w:tc>
        <w:tc>
          <w:tcPr>
            <w:tcW w:w="4671" w:type="dxa"/>
          </w:tcPr>
          <w:p w14:paraId="428B0E9E" w14:textId="2EC8CCD3" w:rsidR="00BE0B87" w:rsidRPr="00DA1D53" w:rsidRDefault="00797BD1" w:rsidP="00A67CDA">
            <w:pPr>
              <w:jc w:val="both"/>
              <w:rPr>
                <w:rFonts w:asciiTheme="minorHAnsi" w:hAnsiTheme="minorHAnsi" w:cstheme="minorHAnsi"/>
                <w:bCs/>
                <w:color w:val="808080" w:themeColor="background1" w:themeShade="80"/>
                <w:sz w:val="22"/>
                <w:szCs w:val="22"/>
                <w:lang w:val="es-EC"/>
              </w:rPr>
            </w:pPr>
            <w:r w:rsidRPr="00DA1D53">
              <w:rPr>
                <w:rFonts w:asciiTheme="minorHAnsi" w:hAnsiTheme="minorHAnsi" w:cstheme="minorHAnsi"/>
                <w:bCs/>
                <w:color w:val="808080" w:themeColor="background1" w:themeShade="80"/>
                <w:sz w:val="22"/>
                <w:szCs w:val="22"/>
                <w:lang w:val="es-EC"/>
              </w:rPr>
              <w:t>Las acciones orientadas al cumplimiento de los estándares del modelo de evaluación fortalecen los procesos institucionales y contribuyen a mantener y mejorar los resulta</w:t>
            </w:r>
            <w:r w:rsidR="004C5A67" w:rsidRPr="00DA1D53">
              <w:rPr>
                <w:rFonts w:asciiTheme="minorHAnsi" w:hAnsiTheme="minorHAnsi" w:cstheme="minorHAnsi"/>
                <w:bCs/>
                <w:color w:val="808080" w:themeColor="background1" w:themeShade="80"/>
                <w:sz w:val="22"/>
                <w:szCs w:val="22"/>
                <w:lang w:val="es-EC"/>
              </w:rPr>
              <w:t>dos de acreditación.</w:t>
            </w:r>
          </w:p>
        </w:tc>
      </w:tr>
      <w:tr w:rsidR="00BE0B87" w:rsidRPr="00EB5A71" w14:paraId="770068D9" w14:textId="77777777" w:rsidTr="00CD0148">
        <w:tc>
          <w:tcPr>
            <w:tcW w:w="3823" w:type="dxa"/>
            <w:vAlign w:val="center"/>
          </w:tcPr>
          <w:p w14:paraId="3EF732AD" w14:textId="666D801B" w:rsidR="00BE0B87" w:rsidRPr="00DA1D53" w:rsidRDefault="00797BD1" w:rsidP="00A67CDA">
            <w:pPr>
              <w:rPr>
                <w:rFonts w:asciiTheme="minorHAnsi" w:hAnsiTheme="minorHAnsi" w:cstheme="minorHAnsi"/>
                <w:bCs/>
                <w:sz w:val="22"/>
                <w:szCs w:val="22"/>
                <w:lang w:val="es-EC"/>
              </w:rPr>
            </w:pPr>
            <w:r w:rsidRPr="00DA1D53">
              <w:rPr>
                <w:rFonts w:asciiTheme="minorHAnsi" w:hAnsiTheme="minorHAnsi" w:cstheme="minorHAnsi"/>
                <w:bCs/>
                <w:sz w:val="22"/>
                <w:szCs w:val="22"/>
                <w:lang w:val="es-EC"/>
              </w:rPr>
              <w:t>Calidad</w:t>
            </w:r>
          </w:p>
        </w:tc>
        <w:tc>
          <w:tcPr>
            <w:tcW w:w="4671" w:type="dxa"/>
          </w:tcPr>
          <w:p w14:paraId="2C5FEC7E" w14:textId="64929E4D" w:rsidR="00BE0B87" w:rsidRPr="00DA1D53" w:rsidRDefault="00854118" w:rsidP="00A67CDA">
            <w:pPr>
              <w:jc w:val="both"/>
              <w:rPr>
                <w:rFonts w:asciiTheme="minorHAnsi" w:hAnsiTheme="minorHAnsi" w:cstheme="minorHAnsi"/>
                <w:bCs/>
                <w:color w:val="808080" w:themeColor="background1" w:themeShade="80"/>
                <w:sz w:val="22"/>
                <w:szCs w:val="22"/>
                <w:lang w:val="es-EC"/>
              </w:rPr>
            </w:pPr>
            <w:r w:rsidRPr="00DA1D53">
              <w:rPr>
                <w:rFonts w:asciiTheme="minorHAnsi" w:hAnsiTheme="minorHAnsi" w:cstheme="minorHAnsi"/>
                <w:bCs/>
                <w:color w:val="808080" w:themeColor="background1" w:themeShade="80"/>
                <w:sz w:val="22"/>
                <w:szCs w:val="22"/>
                <w:lang w:val="es-EC"/>
              </w:rPr>
              <w:t>El fortalecimiento de la docencia investigación, vinculación, gestión institucional y aseguramiento de la calidad promueve la mejora continua del desempeño institucional.</w:t>
            </w:r>
          </w:p>
        </w:tc>
      </w:tr>
      <w:tr w:rsidR="00BE0B87" w:rsidRPr="00EB5A71" w14:paraId="6F526197" w14:textId="77777777" w:rsidTr="00CD0148">
        <w:tc>
          <w:tcPr>
            <w:tcW w:w="3823" w:type="dxa"/>
            <w:vAlign w:val="center"/>
          </w:tcPr>
          <w:p w14:paraId="65C34D2F" w14:textId="3FE70B38" w:rsidR="00BE0B87" w:rsidRPr="00DA1D53" w:rsidRDefault="00797BD1" w:rsidP="00A67CDA">
            <w:pPr>
              <w:rPr>
                <w:rFonts w:asciiTheme="minorHAnsi" w:hAnsiTheme="minorHAnsi" w:cstheme="minorHAnsi"/>
                <w:bCs/>
                <w:sz w:val="22"/>
                <w:szCs w:val="22"/>
                <w:lang w:val="es-EC"/>
              </w:rPr>
            </w:pPr>
            <w:r w:rsidRPr="00DA1D53">
              <w:rPr>
                <w:rFonts w:asciiTheme="minorHAnsi" w:hAnsiTheme="minorHAnsi" w:cstheme="minorHAnsi"/>
                <w:bCs/>
                <w:sz w:val="22"/>
                <w:szCs w:val="22"/>
                <w:lang w:val="es-EC"/>
              </w:rPr>
              <w:t>Pertinencia al contexto regional y nacional</w:t>
            </w:r>
          </w:p>
        </w:tc>
        <w:tc>
          <w:tcPr>
            <w:tcW w:w="4671" w:type="dxa"/>
          </w:tcPr>
          <w:p w14:paraId="1074E3C3" w14:textId="579E7B69" w:rsidR="00BE0B87" w:rsidRPr="00DA1D53" w:rsidRDefault="00854118" w:rsidP="00A67CDA">
            <w:pPr>
              <w:jc w:val="both"/>
              <w:rPr>
                <w:rFonts w:asciiTheme="minorHAnsi" w:hAnsiTheme="minorHAnsi" w:cstheme="minorHAnsi"/>
                <w:bCs/>
                <w:color w:val="808080" w:themeColor="background1" w:themeShade="80"/>
                <w:sz w:val="22"/>
                <w:szCs w:val="22"/>
                <w:lang w:val="es-EC"/>
              </w:rPr>
            </w:pPr>
            <w:r w:rsidRPr="00DA1D53">
              <w:rPr>
                <w:rFonts w:asciiTheme="minorHAnsi" w:hAnsiTheme="minorHAnsi" w:cstheme="minorHAnsi"/>
                <w:bCs/>
                <w:color w:val="808080" w:themeColor="background1" w:themeShade="80"/>
                <w:sz w:val="22"/>
                <w:szCs w:val="22"/>
                <w:lang w:val="es-EC"/>
              </w:rPr>
              <w:t xml:space="preserve">Las acciones relacionadas con la actualización curricular, seguimiento a graduados, vinculación con la sociedad, investigación aplicada e </w:t>
            </w:r>
            <w:r w:rsidRPr="00DA1D53">
              <w:rPr>
                <w:rFonts w:asciiTheme="minorHAnsi" w:hAnsiTheme="minorHAnsi" w:cstheme="minorHAnsi"/>
                <w:bCs/>
                <w:color w:val="808080" w:themeColor="background1" w:themeShade="80"/>
                <w:sz w:val="22"/>
                <w:szCs w:val="22"/>
                <w:lang w:val="es-EC"/>
              </w:rPr>
              <w:lastRenderedPageBreak/>
              <w:t>internacionalización favorecen la respuesta a las necesidades y demandas del entorno.</w:t>
            </w:r>
          </w:p>
        </w:tc>
      </w:tr>
    </w:tbl>
    <w:p w14:paraId="0A160E98" w14:textId="77777777" w:rsidR="00BE0B87" w:rsidRPr="00DA1D53" w:rsidRDefault="00BE0B87" w:rsidP="00BE0B87">
      <w:pPr>
        <w:rPr>
          <w:rFonts w:asciiTheme="minorHAnsi" w:hAnsiTheme="minorHAnsi" w:cstheme="minorHAnsi"/>
          <w:b/>
          <w:sz w:val="22"/>
          <w:szCs w:val="22"/>
          <w:lang w:val="es-EC"/>
        </w:rPr>
      </w:pPr>
    </w:p>
    <w:p w14:paraId="0136DCAC" w14:textId="77777777" w:rsidR="007054E8" w:rsidRPr="00DA1D53" w:rsidRDefault="007054E8" w:rsidP="007054E8">
      <w:pPr>
        <w:pStyle w:val="Prrafodelista"/>
        <w:ind w:left="1224"/>
        <w:rPr>
          <w:rFonts w:asciiTheme="minorHAnsi" w:hAnsiTheme="minorHAnsi" w:cstheme="minorHAnsi"/>
          <w:b/>
          <w:sz w:val="22"/>
          <w:szCs w:val="22"/>
          <w:lang w:val="es-EC"/>
        </w:rPr>
      </w:pPr>
    </w:p>
    <w:p w14:paraId="44C61561" w14:textId="37EB9026" w:rsidR="007054E8" w:rsidRPr="00DA1D53" w:rsidRDefault="00302E31" w:rsidP="00035B26">
      <w:pPr>
        <w:pStyle w:val="Prrafodelista"/>
        <w:numPr>
          <w:ilvl w:val="0"/>
          <w:numId w:val="16"/>
        </w:numPr>
        <w:spacing w:line="276" w:lineRule="auto"/>
        <w:outlineLvl w:val="2"/>
        <w:rPr>
          <w:rFonts w:asciiTheme="minorHAnsi" w:hAnsiTheme="minorHAnsi" w:cstheme="minorHAnsi"/>
          <w:b/>
          <w:sz w:val="22"/>
          <w:szCs w:val="22"/>
          <w:lang w:val="es-EC"/>
        </w:rPr>
      </w:pPr>
      <w:bookmarkStart w:id="11" w:name="_Toc240275221"/>
      <w:r>
        <w:rPr>
          <w:rFonts w:asciiTheme="minorHAnsi" w:hAnsiTheme="minorHAnsi" w:cstheme="minorHAnsi"/>
          <w:b/>
          <w:sz w:val="22"/>
          <w:szCs w:val="22"/>
          <w:lang w:val="es-EC"/>
        </w:rPr>
        <w:t>Valores</w:t>
      </w:r>
      <w:r w:rsidR="00366F24" w:rsidRPr="00DA1D53">
        <w:rPr>
          <w:rFonts w:asciiTheme="minorHAnsi" w:hAnsiTheme="minorHAnsi" w:cstheme="minorHAnsi"/>
          <w:b/>
          <w:sz w:val="22"/>
          <w:szCs w:val="22"/>
          <w:lang w:val="es-EC"/>
        </w:rPr>
        <w:t xml:space="preserve"> institucionales</w:t>
      </w:r>
      <w:bookmarkEnd w:id="11"/>
    </w:p>
    <w:p w14:paraId="6CCEF40F" w14:textId="77777777" w:rsidR="007054E8" w:rsidRPr="00DA1D53" w:rsidRDefault="007054E8" w:rsidP="007054E8">
      <w:pPr>
        <w:pStyle w:val="Prrafodelista"/>
        <w:ind w:left="1224"/>
        <w:rPr>
          <w:rFonts w:asciiTheme="minorHAnsi" w:hAnsiTheme="minorHAnsi" w:cstheme="minorHAnsi"/>
          <w:b/>
          <w:sz w:val="22"/>
          <w:szCs w:val="22"/>
          <w:lang w:val="es-EC"/>
        </w:rPr>
      </w:pPr>
    </w:p>
    <w:tbl>
      <w:tblPr>
        <w:tblStyle w:val="Tablaconcuadrcula"/>
        <w:tblW w:w="0" w:type="auto"/>
        <w:tblLook w:val="04A0" w:firstRow="1" w:lastRow="0" w:firstColumn="1" w:lastColumn="0" w:noHBand="0" w:noVBand="1"/>
      </w:tblPr>
      <w:tblGrid>
        <w:gridCol w:w="1838"/>
        <w:gridCol w:w="6656"/>
      </w:tblGrid>
      <w:tr w:rsidR="00366F24" w:rsidRPr="00DA1D53" w14:paraId="112F86F3" w14:textId="77777777" w:rsidTr="005D288C">
        <w:trPr>
          <w:tblHeader/>
        </w:trPr>
        <w:tc>
          <w:tcPr>
            <w:tcW w:w="1838" w:type="dxa"/>
            <w:shd w:val="clear" w:color="auto" w:fill="DEEAF6" w:themeFill="accent1" w:themeFillTint="33"/>
          </w:tcPr>
          <w:p w14:paraId="60228F44" w14:textId="4D3DFA24" w:rsidR="00366F24" w:rsidRPr="00DA1D53" w:rsidRDefault="00366F24" w:rsidP="00A67CDA">
            <w:pPr>
              <w:jc w:val="center"/>
              <w:rPr>
                <w:rFonts w:asciiTheme="minorHAnsi" w:hAnsiTheme="minorHAnsi" w:cstheme="minorHAnsi"/>
                <w:b/>
                <w:sz w:val="22"/>
                <w:szCs w:val="22"/>
                <w:lang w:val="es-EC"/>
              </w:rPr>
            </w:pPr>
            <w:r w:rsidRPr="00DA1D53">
              <w:rPr>
                <w:rFonts w:asciiTheme="minorHAnsi" w:hAnsiTheme="minorHAnsi" w:cstheme="minorHAnsi"/>
                <w:b/>
                <w:sz w:val="22"/>
                <w:szCs w:val="22"/>
                <w:lang w:val="es-EC"/>
              </w:rPr>
              <w:t>Valores</w:t>
            </w:r>
          </w:p>
        </w:tc>
        <w:tc>
          <w:tcPr>
            <w:tcW w:w="6656" w:type="dxa"/>
            <w:shd w:val="clear" w:color="auto" w:fill="DEEAF6" w:themeFill="accent1" w:themeFillTint="33"/>
          </w:tcPr>
          <w:p w14:paraId="28DF14D9" w14:textId="115E0DE7" w:rsidR="00366F24" w:rsidRPr="00DA1D53" w:rsidRDefault="00366F24" w:rsidP="00A67CDA">
            <w:pPr>
              <w:jc w:val="center"/>
              <w:rPr>
                <w:rFonts w:asciiTheme="minorHAnsi" w:hAnsiTheme="minorHAnsi" w:cstheme="minorHAnsi"/>
                <w:b/>
                <w:sz w:val="22"/>
                <w:szCs w:val="22"/>
                <w:lang w:val="es-EC"/>
              </w:rPr>
            </w:pPr>
            <w:r w:rsidRPr="00DA1D53">
              <w:rPr>
                <w:rFonts w:asciiTheme="minorHAnsi" w:hAnsiTheme="minorHAnsi" w:cstheme="minorHAnsi"/>
                <w:b/>
                <w:sz w:val="22"/>
                <w:szCs w:val="22"/>
                <w:lang w:val="es-EC"/>
              </w:rPr>
              <w:t>Aplicación en el plan</w:t>
            </w:r>
          </w:p>
        </w:tc>
      </w:tr>
      <w:tr w:rsidR="00366F24" w:rsidRPr="00EB5A71" w14:paraId="42A9DDF0" w14:textId="77777777" w:rsidTr="005D288C">
        <w:tc>
          <w:tcPr>
            <w:tcW w:w="1838" w:type="dxa"/>
            <w:vAlign w:val="center"/>
          </w:tcPr>
          <w:p w14:paraId="6758E201" w14:textId="41DF891B" w:rsidR="00366F24" w:rsidRPr="00DA1D53" w:rsidRDefault="00F7310F" w:rsidP="00A67CDA">
            <w:pPr>
              <w:rPr>
                <w:rFonts w:asciiTheme="minorHAnsi" w:hAnsiTheme="minorHAnsi" w:cstheme="minorHAnsi"/>
                <w:bCs/>
                <w:sz w:val="22"/>
                <w:szCs w:val="22"/>
                <w:lang w:val="es-EC"/>
              </w:rPr>
            </w:pPr>
            <w:r w:rsidRPr="00DA1D53">
              <w:rPr>
                <w:rFonts w:asciiTheme="minorHAnsi" w:hAnsiTheme="minorHAnsi" w:cstheme="minorHAnsi"/>
                <w:bCs/>
                <w:sz w:val="22"/>
                <w:szCs w:val="22"/>
                <w:lang w:val="es-EC"/>
              </w:rPr>
              <w:t>Libertad</w:t>
            </w:r>
          </w:p>
        </w:tc>
        <w:tc>
          <w:tcPr>
            <w:tcW w:w="6656" w:type="dxa"/>
          </w:tcPr>
          <w:p w14:paraId="57E33660" w14:textId="7150F726" w:rsidR="00366F24" w:rsidRPr="00DA1D53" w:rsidRDefault="00F7310F" w:rsidP="00A67CDA">
            <w:pPr>
              <w:jc w:val="both"/>
              <w:rPr>
                <w:rFonts w:asciiTheme="minorHAnsi" w:hAnsiTheme="minorHAnsi" w:cstheme="minorHAnsi"/>
                <w:bCs/>
                <w:color w:val="808080" w:themeColor="background1" w:themeShade="80"/>
                <w:sz w:val="22"/>
                <w:szCs w:val="22"/>
                <w:lang w:val="es-EC"/>
              </w:rPr>
            </w:pPr>
            <w:r w:rsidRPr="00DA1D53">
              <w:rPr>
                <w:rFonts w:asciiTheme="minorHAnsi" w:hAnsiTheme="minorHAnsi" w:cstheme="minorHAnsi"/>
                <w:bCs/>
                <w:color w:val="808080" w:themeColor="background1" w:themeShade="80"/>
                <w:sz w:val="22"/>
                <w:szCs w:val="22"/>
                <w:lang w:val="es-EC"/>
              </w:rPr>
              <w:t>Las acciones de mejora promueven la participación de la comunidad universitaria en los procesos de evaluación, aseguramiento de la calidad, toma de decisiones, respetando la diversidad de pensamiento y aportando al desarrollo de una cultura participativa.</w:t>
            </w:r>
          </w:p>
        </w:tc>
      </w:tr>
      <w:tr w:rsidR="00366F24" w:rsidRPr="00EB5A71" w14:paraId="3D03F1E5" w14:textId="77777777" w:rsidTr="005D288C">
        <w:tc>
          <w:tcPr>
            <w:tcW w:w="1838" w:type="dxa"/>
            <w:vAlign w:val="center"/>
          </w:tcPr>
          <w:p w14:paraId="09B40A98" w14:textId="2A8ECC5E" w:rsidR="00366F24" w:rsidRPr="00DA1D53" w:rsidRDefault="00F7310F" w:rsidP="00A67CDA">
            <w:pPr>
              <w:rPr>
                <w:rFonts w:asciiTheme="minorHAnsi" w:hAnsiTheme="minorHAnsi" w:cstheme="minorHAnsi"/>
                <w:bCs/>
                <w:sz w:val="22"/>
                <w:szCs w:val="22"/>
                <w:lang w:val="es-EC"/>
              </w:rPr>
            </w:pPr>
            <w:r w:rsidRPr="00DA1D53">
              <w:rPr>
                <w:rFonts w:asciiTheme="minorHAnsi" w:hAnsiTheme="minorHAnsi" w:cstheme="minorHAnsi"/>
                <w:bCs/>
                <w:sz w:val="22"/>
                <w:szCs w:val="22"/>
                <w:lang w:val="es-EC"/>
              </w:rPr>
              <w:t>Justicia</w:t>
            </w:r>
          </w:p>
        </w:tc>
        <w:tc>
          <w:tcPr>
            <w:tcW w:w="6656" w:type="dxa"/>
          </w:tcPr>
          <w:p w14:paraId="5B072ADB" w14:textId="57C15436" w:rsidR="00366F24" w:rsidRPr="00DA1D53" w:rsidRDefault="00B77B28" w:rsidP="00A67CDA">
            <w:pPr>
              <w:jc w:val="both"/>
              <w:rPr>
                <w:rFonts w:asciiTheme="minorHAnsi" w:hAnsiTheme="minorHAnsi" w:cstheme="minorHAnsi"/>
                <w:bCs/>
                <w:color w:val="808080" w:themeColor="background1" w:themeShade="80"/>
                <w:sz w:val="22"/>
                <w:szCs w:val="22"/>
                <w:lang w:val="es-EC"/>
              </w:rPr>
            </w:pPr>
            <w:r w:rsidRPr="00DA1D53">
              <w:rPr>
                <w:rFonts w:asciiTheme="minorHAnsi" w:hAnsiTheme="minorHAnsi" w:cstheme="minorHAnsi"/>
                <w:bCs/>
                <w:color w:val="808080" w:themeColor="background1" w:themeShade="80"/>
                <w:sz w:val="22"/>
                <w:szCs w:val="22"/>
                <w:lang w:val="es-EC"/>
              </w:rPr>
              <w:t>El plan contempla acciones orientadas a garantizar la igualdad de oportunidades, la transparencia instituciona</w:t>
            </w:r>
            <w:r w:rsidR="00E264D4" w:rsidRPr="00DA1D53">
              <w:rPr>
                <w:rFonts w:asciiTheme="minorHAnsi" w:hAnsiTheme="minorHAnsi" w:cstheme="minorHAnsi"/>
                <w:bCs/>
                <w:color w:val="808080" w:themeColor="background1" w:themeShade="80"/>
                <w:sz w:val="22"/>
                <w:szCs w:val="22"/>
                <w:lang w:val="es-EC"/>
              </w:rPr>
              <w:t>l</w:t>
            </w:r>
          </w:p>
        </w:tc>
      </w:tr>
      <w:tr w:rsidR="00366F24" w:rsidRPr="00EB5A71" w14:paraId="51AD5AC2" w14:textId="77777777" w:rsidTr="005D288C">
        <w:tc>
          <w:tcPr>
            <w:tcW w:w="1838" w:type="dxa"/>
            <w:vAlign w:val="center"/>
          </w:tcPr>
          <w:p w14:paraId="5B63ABF7" w14:textId="67A0579C" w:rsidR="00366F24" w:rsidRPr="00DA1D53" w:rsidRDefault="00F7310F" w:rsidP="00A67CDA">
            <w:pPr>
              <w:rPr>
                <w:rFonts w:asciiTheme="minorHAnsi" w:hAnsiTheme="minorHAnsi" w:cstheme="minorHAnsi"/>
                <w:bCs/>
                <w:sz w:val="22"/>
                <w:szCs w:val="22"/>
                <w:lang w:val="es-EC"/>
              </w:rPr>
            </w:pPr>
            <w:r w:rsidRPr="00DA1D53">
              <w:rPr>
                <w:rFonts w:asciiTheme="minorHAnsi" w:hAnsiTheme="minorHAnsi" w:cstheme="minorHAnsi"/>
                <w:bCs/>
                <w:sz w:val="22"/>
                <w:szCs w:val="22"/>
                <w:lang w:val="es-EC"/>
              </w:rPr>
              <w:t>Solidaridad</w:t>
            </w:r>
          </w:p>
        </w:tc>
        <w:tc>
          <w:tcPr>
            <w:tcW w:w="6656" w:type="dxa"/>
          </w:tcPr>
          <w:p w14:paraId="19C91167" w14:textId="3981088A" w:rsidR="00366F24" w:rsidRPr="00DA1D53" w:rsidRDefault="00E264D4" w:rsidP="00A67CDA">
            <w:pPr>
              <w:jc w:val="both"/>
              <w:rPr>
                <w:rFonts w:asciiTheme="minorHAnsi" w:hAnsiTheme="minorHAnsi" w:cstheme="minorHAnsi"/>
                <w:bCs/>
                <w:color w:val="808080" w:themeColor="background1" w:themeShade="80"/>
                <w:sz w:val="22"/>
                <w:szCs w:val="22"/>
                <w:lang w:val="es-EC"/>
              </w:rPr>
            </w:pPr>
            <w:r w:rsidRPr="00DA1D53">
              <w:rPr>
                <w:rFonts w:asciiTheme="minorHAnsi" w:hAnsiTheme="minorHAnsi" w:cstheme="minorHAnsi"/>
                <w:bCs/>
                <w:color w:val="808080" w:themeColor="background1" w:themeShade="80"/>
                <w:sz w:val="22"/>
                <w:szCs w:val="22"/>
                <w:lang w:val="es-EC"/>
              </w:rPr>
              <w:t xml:space="preserve">Las actividades de mejora fortalecen </w:t>
            </w:r>
            <w:r w:rsidR="00DB2B97" w:rsidRPr="00DA1D53">
              <w:rPr>
                <w:rFonts w:asciiTheme="minorHAnsi" w:hAnsiTheme="minorHAnsi" w:cstheme="minorHAnsi"/>
                <w:bCs/>
                <w:color w:val="808080" w:themeColor="background1" w:themeShade="80"/>
                <w:sz w:val="22"/>
                <w:szCs w:val="22"/>
                <w:lang w:val="es-EC"/>
              </w:rPr>
              <w:t>el trabajo colaborativo entre direcciones, unidades académicas y administrativas para el logro de objetivos comunes y el fortalecimiento institucional.</w:t>
            </w:r>
          </w:p>
        </w:tc>
      </w:tr>
      <w:tr w:rsidR="00366F24" w:rsidRPr="00EB5A71" w14:paraId="48F3207A" w14:textId="77777777" w:rsidTr="005D288C">
        <w:tc>
          <w:tcPr>
            <w:tcW w:w="1838" w:type="dxa"/>
            <w:vAlign w:val="center"/>
          </w:tcPr>
          <w:p w14:paraId="027FA31D" w14:textId="21DDE65B" w:rsidR="00366F24" w:rsidRPr="00DA1D53" w:rsidRDefault="00F7310F" w:rsidP="00A67CDA">
            <w:pPr>
              <w:rPr>
                <w:rFonts w:asciiTheme="minorHAnsi" w:hAnsiTheme="minorHAnsi" w:cstheme="minorHAnsi"/>
                <w:bCs/>
                <w:sz w:val="22"/>
                <w:szCs w:val="22"/>
                <w:lang w:val="es-EC"/>
              </w:rPr>
            </w:pPr>
            <w:r w:rsidRPr="00DA1D53">
              <w:rPr>
                <w:rFonts w:asciiTheme="minorHAnsi" w:hAnsiTheme="minorHAnsi" w:cstheme="minorHAnsi"/>
                <w:bCs/>
                <w:sz w:val="22"/>
                <w:szCs w:val="22"/>
                <w:lang w:val="es-EC"/>
              </w:rPr>
              <w:t>Ética</w:t>
            </w:r>
          </w:p>
        </w:tc>
        <w:tc>
          <w:tcPr>
            <w:tcW w:w="6656" w:type="dxa"/>
          </w:tcPr>
          <w:p w14:paraId="75A152D1" w14:textId="7B792BDD" w:rsidR="00366F24" w:rsidRPr="00DA1D53" w:rsidRDefault="002C7AB9" w:rsidP="00A67CDA">
            <w:pPr>
              <w:jc w:val="both"/>
              <w:rPr>
                <w:rFonts w:asciiTheme="minorHAnsi" w:hAnsiTheme="minorHAnsi" w:cstheme="minorHAnsi"/>
                <w:bCs/>
                <w:color w:val="808080" w:themeColor="background1" w:themeShade="80"/>
                <w:sz w:val="22"/>
                <w:szCs w:val="22"/>
                <w:lang w:val="es-EC"/>
              </w:rPr>
            </w:pPr>
            <w:r w:rsidRPr="00DA1D53">
              <w:rPr>
                <w:rFonts w:asciiTheme="minorHAnsi" w:hAnsiTheme="minorHAnsi" w:cstheme="minorHAnsi"/>
                <w:bCs/>
                <w:color w:val="808080" w:themeColor="background1" w:themeShade="80"/>
                <w:sz w:val="22"/>
                <w:szCs w:val="22"/>
                <w:lang w:val="es-EC"/>
              </w:rPr>
              <w:t>La implementación, seguimiento y evaluación del plan se fundamentan en la integridad, la transparencia, la objetividad y el uso responsable de la información para la toma de decisiones.</w:t>
            </w:r>
          </w:p>
        </w:tc>
      </w:tr>
      <w:tr w:rsidR="00366F24" w:rsidRPr="00EB5A71" w14:paraId="69D4B870" w14:textId="77777777" w:rsidTr="005D288C">
        <w:tc>
          <w:tcPr>
            <w:tcW w:w="1838" w:type="dxa"/>
            <w:vAlign w:val="center"/>
          </w:tcPr>
          <w:p w14:paraId="3231BF2A" w14:textId="3E1A1298" w:rsidR="00366F24" w:rsidRPr="00DA1D53" w:rsidRDefault="00F7310F" w:rsidP="00A67CDA">
            <w:pPr>
              <w:rPr>
                <w:rFonts w:asciiTheme="minorHAnsi" w:hAnsiTheme="minorHAnsi" w:cstheme="minorHAnsi"/>
                <w:bCs/>
                <w:sz w:val="22"/>
                <w:szCs w:val="22"/>
                <w:lang w:val="es-EC"/>
              </w:rPr>
            </w:pPr>
            <w:r w:rsidRPr="00DA1D53">
              <w:rPr>
                <w:rFonts w:asciiTheme="minorHAnsi" w:hAnsiTheme="minorHAnsi" w:cstheme="minorHAnsi"/>
                <w:bCs/>
                <w:sz w:val="22"/>
                <w:szCs w:val="22"/>
                <w:lang w:val="es-EC"/>
              </w:rPr>
              <w:t>Responsabilidad</w:t>
            </w:r>
          </w:p>
        </w:tc>
        <w:tc>
          <w:tcPr>
            <w:tcW w:w="6656" w:type="dxa"/>
          </w:tcPr>
          <w:p w14:paraId="397F75BD" w14:textId="2AC49F89" w:rsidR="00366F24" w:rsidRPr="00DA1D53" w:rsidRDefault="002C7AB9" w:rsidP="00A67CDA">
            <w:pPr>
              <w:jc w:val="both"/>
              <w:rPr>
                <w:rFonts w:asciiTheme="minorHAnsi" w:hAnsiTheme="minorHAnsi" w:cstheme="minorHAnsi"/>
                <w:bCs/>
                <w:color w:val="808080" w:themeColor="background1" w:themeShade="80"/>
                <w:sz w:val="22"/>
                <w:szCs w:val="22"/>
                <w:lang w:val="es-EC"/>
              </w:rPr>
            </w:pPr>
            <w:r w:rsidRPr="00DA1D53">
              <w:rPr>
                <w:rFonts w:asciiTheme="minorHAnsi" w:hAnsiTheme="minorHAnsi" w:cstheme="minorHAnsi"/>
                <w:bCs/>
                <w:color w:val="808080" w:themeColor="background1" w:themeShade="80"/>
                <w:sz w:val="22"/>
                <w:szCs w:val="22"/>
                <w:lang w:val="es-EC"/>
              </w:rPr>
              <w:t>Cada acción de mejora cuenta con responsables, plazos y mecanismos de seguimiento que garantizan el cumplimiento de los compromisos institucionales y la consecución de metas establecidas.</w:t>
            </w:r>
          </w:p>
        </w:tc>
      </w:tr>
      <w:tr w:rsidR="00F7310F" w:rsidRPr="00EB5A71" w14:paraId="4B0ADCAB" w14:textId="77777777" w:rsidTr="005D288C">
        <w:tc>
          <w:tcPr>
            <w:tcW w:w="1838" w:type="dxa"/>
            <w:vAlign w:val="center"/>
          </w:tcPr>
          <w:p w14:paraId="2EE72554" w14:textId="22ECE612" w:rsidR="00F7310F" w:rsidRPr="00DA1D53" w:rsidRDefault="00F7310F" w:rsidP="00A67CDA">
            <w:pPr>
              <w:rPr>
                <w:rFonts w:asciiTheme="minorHAnsi" w:hAnsiTheme="minorHAnsi" w:cstheme="minorHAnsi"/>
                <w:bCs/>
                <w:sz w:val="22"/>
                <w:szCs w:val="22"/>
                <w:lang w:val="es-EC"/>
              </w:rPr>
            </w:pPr>
            <w:r w:rsidRPr="00DA1D53">
              <w:rPr>
                <w:rFonts w:asciiTheme="minorHAnsi" w:hAnsiTheme="minorHAnsi" w:cstheme="minorHAnsi"/>
                <w:bCs/>
                <w:sz w:val="22"/>
                <w:szCs w:val="22"/>
                <w:lang w:val="es-EC"/>
              </w:rPr>
              <w:t>Respeto</w:t>
            </w:r>
          </w:p>
        </w:tc>
        <w:tc>
          <w:tcPr>
            <w:tcW w:w="6656" w:type="dxa"/>
          </w:tcPr>
          <w:p w14:paraId="748FC87A" w14:textId="3A28DCA1" w:rsidR="00F7310F" w:rsidRPr="00DA1D53" w:rsidRDefault="0043169D" w:rsidP="00A67CDA">
            <w:pPr>
              <w:jc w:val="both"/>
              <w:rPr>
                <w:rFonts w:asciiTheme="minorHAnsi" w:hAnsiTheme="minorHAnsi" w:cstheme="minorHAnsi"/>
                <w:bCs/>
                <w:color w:val="808080" w:themeColor="background1" w:themeShade="80"/>
                <w:sz w:val="22"/>
                <w:szCs w:val="22"/>
                <w:lang w:val="es-EC"/>
              </w:rPr>
            </w:pPr>
            <w:r w:rsidRPr="00DA1D53">
              <w:rPr>
                <w:rFonts w:asciiTheme="minorHAnsi" w:hAnsiTheme="minorHAnsi" w:cstheme="minorHAnsi"/>
                <w:bCs/>
                <w:color w:val="808080" w:themeColor="background1" w:themeShade="80"/>
                <w:sz w:val="22"/>
                <w:szCs w:val="22"/>
                <w:lang w:val="es-EC"/>
              </w:rPr>
              <w:t>El plan promueve la convivencia armónica, la inclusión, la interculturalidad y el reconocimiento de los derechos y deberes de todos los miembros de la comunidad.</w:t>
            </w:r>
          </w:p>
        </w:tc>
      </w:tr>
      <w:tr w:rsidR="00F7310F" w:rsidRPr="00EB5A71" w14:paraId="555AAD00" w14:textId="77777777" w:rsidTr="005D288C">
        <w:tc>
          <w:tcPr>
            <w:tcW w:w="1838" w:type="dxa"/>
            <w:vAlign w:val="center"/>
          </w:tcPr>
          <w:p w14:paraId="2F5E8445" w14:textId="1FACBAA4" w:rsidR="00F7310F" w:rsidRPr="00DA1D53" w:rsidRDefault="00F7310F" w:rsidP="00A67CDA">
            <w:pPr>
              <w:rPr>
                <w:rFonts w:asciiTheme="minorHAnsi" w:hAnsiTheme="minorHAnsi" w:cstheme="minorHAnsi"/>
                <w:bCs/>
                <w:sz w:val="22"/>
                <w:szCs w:val="22"/>
                <w:lang w:val="es-EC"/>
              </w:rPr>
            </w:pPr>
            <w:r w:rsidRPr="00DA1D53">
              <w:rPr>
                <w:rFonts w:asciiTheme="minorHAnsi" w:hAnsiTheme="minorHAnsi" w:cstheme="minorHAnsi"/>
                <w:bCs/>
                <w:sz w:val="22"/>
                <w:szCs w:val="22"/>
                <w:lang w:val="es-EC"/>
              </w:rPr>
              <w:t>Honestidad</w:t>
            </w:r>
          </w:p>
        </w:tc>
        <w:tc>
          <w:tcPr>
            <w:tcW w:w="6656" w:type="dxa"/>
          </w:tcPr>
          <w:p w14:paraId="58051099" w14:textId="7A1149F6" w:rsidR="00F7310F" w:rsidRPr="00DA1D53" w:rsidRDefault="0043169D" w:rsidP="00A67CDA">
            <w:pPr>
              <w:jc w:val="both"/>
              <w:rPr>
                <w:rFonts w:asciiTheme="minorHAnsi" w:hAnsiTheme="minorHAnsi" w:cstheme="minorHAnsi"/>
                <w:bCs/>
                <w:color w:val="808080" w:themeColor="background1" w:themeShade="80"/>
                <w:sz w:val="22"/>
                <w:szCs w:val="22"/>
                <w:lang w:val="es-EC"/>
              </w:rPr>
            </w:pPr>
            <w:r w:rsidRPr="00DA1D53">
              <w:rPr>
                <w:rFonts w:asciiTheme="minorHAnsi" w:hAnsiTheme="minorHAnsi" w:cstheme="minorHAnsi"/>
                <w:bCs/>
                <w:color w:val="808080" w:themeColor="background1" w:themeShade="80"/>
                <w:sz w:val="22"/>
                <w:szCs w:val="22"/>
                <w:lang w:val="es-EC"/>
              </w:rPr>
              <w:t>La planificación y evaluación de las acciones se sustentan en evidencias verificables y resultados reales que reflejan la situación institucional, fomentando la confianza y credibilidad en los procesos de mejora.</w:t>
            </w:r>
          </w:p>
        </w:tc>
      </w:tr>
    </w:tbl>
    <w:p w14:paraId="7316842D" w14:textId="77777777" w:rsidR="007054E8" w:rsidRDefault="007054E8" w:rsidP="004F600E">
      <w:pPr>
        <w:pStyle w:val="Prrafodelista"/>
        <w:spacing w:after="240"/>
        <w:ind w:left="1224"/>
        <w:rPr>
          <w:rFonts w:asciiTheme="minorHAnsi" w:hAnsiTheme="minorHAnsi" w:cstheme="minorHAnsi"/>
          <w:b/>
          <w:sz w:val="22"/>
          <w:szCs w:val="22"/>
          <w:lang w:val="es-EC"/>
        </w:rPr>
      </w:pPr>
    </w:p>
    <w:p w14:paraId="3D8B912E" w14:textId="77777777" w:rsidR="00302E31" w:rsidRDefault="00302E31" w:rsidP="00302E31">
      <w:pPr>
        <w:pStyle w:val="Prrafodelista"/>
        <w:spacing w:after="240" w:line="276" w:lineRule="auto"/>
        <w:ind w:left="1224"/>
        <w:rPr>
          <w:rFonts w:asciiTheme="minorHAnsi" w:hAnsiTheme="minorHAnsi" w:cstheme="minorHAnsi"/>
          <w:b/>
          <w:sz w:val="22"/>
          <w:szCs w:val="22"/>
          <w:lang w:val="es-EC"/>
        </w:rPr>
      </w:pPr>
    </w:p>
    <w:p w14:paraId="671E1388" w14:textId="5430C126" w:rsidR="00302E31" w:rsidRDefault="00302E31" w:rsidP="00CE53D9">
      <w:pPr>
        <w:pStyle w:val="Prrafodelista"/>
        <w:numPr>
          <w:ilvl w:val="2"/>
          <w:numId w:val="7"/>
        </w:numPr>
        <w:spacing w:after="240"/>
        <w:outlineLvl w:val="2"/>
        <w:rPr>
          <w:rFonts w:asciiTheme="minorHAnsi" w:hAnsiTheme="minorHAnsi" w:cstheme="minorHAnsi"/>
          <w:b/>
          <w:sz w:val="22"/>
          <w:szCs w:val="22"/>
          <w:lang w:val="es-EC"/>
        </w:rPr>
      </w:pPr>
      <w:bookmarkStart w:id="12" w:name="_Toc240275222"/>
      <w:r w:rsidRPr="00AD2DFF">
        <w:rPr>
          <w:rFonts w:asciiTheme="minorHAnsi" w:hAnsiTheme="minorHAnsi" w:cstheme="minorHAnsi"/>
          <w:b/>
          <w:sz w:val="22"/>
          <w:szCs w:val="22"/>
          <w:lang w:val="es-EC"/>
        </w:rPr>
        <w:t>Articulación con la Planificación Estratégica</w:t>
      </w:r>
      <w:bookmarkEnd w:id="12"/>
    </w:p>
    <w:p w14:paraId="4B39DD3D" w14:textId="77777777" w:rsidR="00AD2DFF" w:rsidRPr="00AD2DFF" w:rsidRDefault="00AD2DFF" w:rsidP="00AD2DFF">
      <w:pPr>
        <w:pStyle w:val="Prrafodelista"/>
        <w:spacing w:after="240"/>
        <w:ind w:left="1224"/>
        <w:outlineLvl w:val="2"/>
        <w:rPr>
          <w:rFonts w:asciiTheme="minorHAnsi" w:hAnsiTheme="minorHAnsi" w:cstheme="minorHAnsi"/>
          <w:b/>
          <w:sz w:val="22"/>
          <w:szCs w:val="22"/>
          <w:lang w:val="es-EC"/>
        </w:rPr>
      </w:pPr>
    </w:p>
    <w:p w14:paraId="57A0BD2C" w14:textId="56B3A363" w:rsidR="007054E8" w:rsidRPr="00302E31" w:rsidRDefault="009D550C" w:rsidP="00035B26">
      <w:pPr>
        <w:pStyle w:val="Prrafodelista"/>
        <w:numPr>
          <w:ilvl w:val="0"/>
          <w:numId w:val="17"/>
        </w:numPr>
        <w:outlineLvl w:val="2"/>
        <w:rPr>
          <w:rFonts w:asciiTheme="minorHAnsi" w:hAnsiTheme="minorHAnsi" w:cstheme="minorHAnsi"/>
          <w:b/>
          <w:sz w:val="22"/>
          <w:szCs w:val="22"/>
          <w:lang w:val="es-EC"/>
        </w:rPr>
      </w:pPr>
      <w:bookmarkStart w:id="13" w:name="_Toc240275223"/>
      <w:r w:rsidRPr="00302E31">
        <w:rPr>
          <w:rFonts w:asciiTheme="minorHAnsi" w:hAnsiTheme="minorHAnsi" w:cstheme="minorHAnsi"/>
          <w:b/>
          <w:sz w:val="22"/>
          <w:szCs w:val="22"/>
          <w:lang w:val="es-EC"/>
        </w:rPr>
        <w:t>Planificación Estratégica</w:t>
      </w:r>
      <w:r w:rsidR="00CD500D" w:rsidRPr="00302E31">
        <w:rPr>
          <w:rFonts w:asciiTheme="minorHAnsi" w:hAnsiTheme="minorHAnsi" w:cstheme="minorHAnsi"/>
          <w:b/>
          <w:sz w:val="22"/>
          <w:szCs w:val="22"/>
          <w:lang w:val="es-EC"/>
        </w:rPr>
        <w:t xml:space="preserve"> </w:t>
      </w:r>
      <w:r w:rsidR="00B94252" w:rsidRPr="00302E31">
        <w:rPr>
          <w:rFonts w:asciiTheme="minorHAnsi" w:hAnsiTheme="minorHAnsi" w:cstheme="minorHAnsi"/>
          <w:b/>
          <w:sz w:val="22"/>
          <w:szCs w:val="22"/>
          <w:lang w:val="es-EC"/>
        </w:rPr>
        <w:t>(PEDI)</w:t>
      </w:r>
      <w:bookmarkEnd w:id="13"/>
    </w:p>
    <w:p w14:paraId="4BFEF928" w14:textId="77777777" w:rsidR="009D550C" w:rsidRPr="00DA1D53" w:rsidRDefault="009D550C" w:rsidP="009D550C">
      <w:pPr>
        <w:rPr>
          <w:rFonts w:asciiTheme="minorHAnsi" w:hAnsiTheme="minorHAnsi" w:cstheme="minorHAnsi"/>
          <w:b/>
          <w:sz w:val="22"/>
          <w:szCs w:val="22"/>
          <w:lang w:val="es-EC"/>
        </w:rPr>
      </w:pPr>
    </w:p>
    <w:tbl>
      <w:tblPr>
        <w:tblStyle w:val="Tablaconcuadrcula"/>
        <w:tblW w:w="5000" w:type="pct"/>
        <w:tblLook w:val="04A0" w:firstRow="1" w:lastRow="0" w:firstColumn="1" w:lastColumn="0" w:noHBand="0" w:noVBand="1"/>
      </w:tblPr>
      <w:tblGrid>
        <w:gridCol w:w="2250"/>
        <w:gridCol w:w="2182"/>
        <w:gridCol w:w="2012"/>
        <w:gridCol w:w="2050"/>
      </w:tblGrid>
      <w:tr w:rsidR="00E40861" w:rsidRPr="00DA1D53" w14:paraId="7F5B401C" w14:textId="1B0B342F" w:rsidTr="005D288C">
        <w:trPr>
          <w:tblHeader/>
        </w:trPr>
        <w:tc>
          <w:tcPr>
            <w:tcW w:w="1324" w:type="pct"/>
            <w:shd w:val="clear" w:color="auto" w:fill="DEEAF6" w:themeFill="accent1" w:themeFillTint="33"/>
            <w:vAlign w:val="center"/>
          </w:tcPr>
          <w:p w14:paraId="3D8C1077" w14:textId="63493500" w:rsidR="00E40861" w:rsidRPr="00AD2DFF" w:rsidRDefault="00E40861" w:rsidP="000A0676">
            <w:pPr>
              <w:jc w:val="center"/>
              <w:rPr>
                <w:rFonts w:asciiTheme="minorHAnsi" w:hAnsiTheme="minorHAnsi" w:cstheme="minorHAnsi"/>
                <w:b/>
                <w:sz w:val="18"/>
                <w:szCs w:val="18"/>
                <w:lang w:val="es-EC"/>
              </w:rPr>
            </w:pPr>
            <w:r w:rsidRPr="00AD2DFF">
              <w:rPr>
                <w:rFonts w:asciiTheme="minorHAnsi" w:hAnsiTheme="minorHAnsi" w:cstheme="minorHAnsi"/>
                <w:b/>
                <w:sz w:val="18"/>
                <w:szCs w:val="18"/>
                <w:lang w:val="es-EC"/>
              </w:rPr>
              <w:t>Objetivo estratégico institucional</w:t>
            </w:r>
          </w:p>
        </w:tc>
        <w:tc>
          <w:tcPr>
            <w:tcW w:w="1284" w:type="pct"/>
            <w:shd w:val="clear" w:color="auto" w:fill="DEEAF6" w:themeFill="accent1" w:themeFillTint="33"/>
          </w:tcPr>
          <w:p w14:paraId="717623A1" w14:textId="57DFC40B" w:rsidR="00E40861" w:rsidRPr="00AD2DFF" w:rsidRDefault="00AD2DFF" w:rsidP="000A0676">
            <w:pPr>
              <w:jc w:val="center"/>
              <w:rPr>
                <w:rFonts w:asciiTheme="minorHAnsi" w:hAnsiTheme="minorHAnsi" w:cstheme="minorHAnsi"/>
                <w:b/>
                <w:sz w:val="18"/>
                <w:szCs w:val="18"/>
                <w:lang w:val="es-EC"/>
              </w:rPr>
            </w:pPr>
            <w:r w:rsidRPr="00AD2DFF">
              <w:rPr>
                <w:rFonts w:asciiTheme="minorHAnsi" w:hAnsiTheme="minorHAnsi" w:cstheme="minorHAnsi"/>
                <w:b/>
                <w:sz w:val="18"/>
                <w:szCs w:val="18"/>
                <w:lang w:val="es-EC"/>
              </w:rPr>
              <w:t>Objetivo estratégico sede/extensión</w:t>
            </w:r>
          </w:p>
        </w:tc>
        <w:tc>
          <w:tcPr>
            <w:tcW w:w="1184" w:type="pct"/>
            <w:shd w:val="clear" w:color="auto" w:fill="DEEAF6" w:themeFill="accent1" w:themeFillTint="33"/>
            <w:vAlign w:val="center"/>
          </w:tcPr>
          <w:p w14:paraId="41607567" w14:textId="5F9648A8" w:rsidR="00E40861" w:rsidRPr="00AD2DFF" w:rsidRDefault="00AD2DFF" w:rsidP="000A0676">
            <w:pPr>
              <w:jc w:val="center"/>
              <w:rPr>
                <w:rFonts w:asciiTheme="minorHAnsi" w:hAnsiTheme="minorHAnsi" w:cstheme="minorHAnsi"/>
                <w:b/>
                <w:sz w:val="18"/>
                <w:szCs w:val="18"/>
                <w:lang w:val="es-EC"/>
              </w:rPr>
            </w:pPr>
            <w:r w:rsidRPr="00AD2DFF">
              <w:rPr>
                <w:rFonts w:asciiTheme="minorHAnsi" w:hAnsiTheme="minorHAnsi" w:cstheme="minorHAnsi"/>
                <w:b/>
                <w:sz w:val="18"/>
                <w:szCs w:val="18"/>
                <w:lang w:val="es-EC"/>
              </w:rPr>
              <w:t>Línea de mejora</w:t>
            </w:r>
          </w:p>
        </w:tc>
        <w:tc>
          <w:tcPr>
            <w:tcW w:w="1207" w:type="pct"/>
            <w:shd w:val="clear" w:color="auto" w:fill="DEEAF6" w:themeFill="accent1" w:themeFillTint="33"/>
            <w:vAlign w:val="center"/>
          </w:tcPr>
          <w:p w14:paraId="17DD9E48" w14:textId="1C368C47" w:rsidR="00E40861" w:rsidRPr="00AD2DFF" w:rsidRDefault="00E40861" w:rsidP="000A0676">
            <w:pPr>
              <w:jc w:val="center"/>
              <w:rPr>
                <w:rFonts w:asciiTheme="minorHAnsi" w:hAnsiTheme="minorHAnsi" w:cstheme="minorHAnsi"/>
                <w:b/>
                <w:sz w:val="18"/>
                <w:szCs w:val="18"/>
                <w:highlight w:val="yellow"/>
                <w:lang w:val="es-EC"/>
              </w:rPr>
            </w:pPr>
            <w:r w:rsidRPr="00AD2DFF">
              <w:rPr>
                <w:rFonts w:asciiTheme="minorHAnsi" w:hAnsiTheme="minorHAnsi" w:cstheme="minorHAnsi"/>
                <w:b/>
                <w:sz w:val="18"/>
                <w:szCs w:val="18"/>
                <w:lang w:val="es-EC"/>
              </w:rPr>
              <w:t>Indicadores asociados</w:t>
            </w:r>
          </w:p>
        </w:tc>
      </w:tr>
      <w:tr w:rsidR="001A01D7" w:rsidRPr="00EB5A71" w14:paraId="3AA9A6F8" w14:textId="4EB8B4CC" w:rsidTr="004D0F36">
        <w:tc>
          <w:tcPr>
            <w:tcW w:w="1324" w:type="pct"/>
            <w:vMerge w:val="restart"/>
            <w:vAlign w:val="center"/>
          </w:tcPr>
          <w:p w14:paraId="6AB75CCB" w14:textId="313DA161" w:rsidR="001A01D7" w:rsidRPr="00DA1D53" w:rsidRDefault="001A01D7" w:rsidP="001A01D7">
            <w:pPr>
              <w:rPr>
                <w:rFonts w:asciiTheme="minorHAnsi" w:hAnsiTheme="minorHAnsi" w:cstheme="minorHAnsi"/>
                <w:b/>
                <w:sz w:val="22"/>
                <w:szCs w:val="22"/>
                <w:lang w:val="es-EC"/>
              </w:rPr>
            </w:pPr>
            <w:r w:rsidRPr="00DA1D53">
              <w:rPr>
                <w:rFonts w:asciiTheme="minorHAnsi" w:hAnsiTheme="minorHAnsi" w:cstheme="minorHAnsi"/>
                <w:b/>
                <w:bCs/>
                <w:color w:val="000000"/>
                <w:sz w:val="22"/>
                <w:szCs w:val="22"/>
                <w:lang w:val="es-EC"/>
              </w:rPr>
              <w:t>OEI1:</w:t>
            </w:r>
            <w:r w:rsidRPr="00DA1D53">
              <w:rPr>
                <w:rFonts w:asciiTheme="minorHAnsi" w:hAnsiTheme="minorHAnsi" w:cstheme="minorHAnsi"/>
                <w:color w:val="000000"/>
                <w:sz w:val="22"/>
                <w:szCs w:val="22"/>
                <w:lang w:val="es-EC"/>
              </w:rPr>
              <w:t xml:space="preserve"> Incrementar la calidad del modelo educativo en la formación profesional orientada al desarrollo de competencias académicas, tecnológicas y humanas en los estudiantes.</w:t>
            </w:r>
          </w:p>
        </w:tc>
        <w:tc>
          <w:tcPr>
            <w:tcW w:w="1284" w:type="pct"/>
            <w:vMerge w:val="restart"/>
          </w:tcPr>
          <w:p w14:paraId="1A75E9D2" w14:textId="77777777" w:rsidR="001A01D7" w:rsidRPr="00DA1D53" w:rsidRDefault="001A01D7" w:rsidP="001A01D7">
            <w:pPr>
              <w:jc w:val="both"/>
              <w:rPr>
                <w:rFonts w:asciiTheme="minorHAnsi" w:hAnsiTheme="minorHAnsi" w:cstheme="minorHAnsi"/>
                <w:bCs/>
                <w:color w:val="808080" w:themeColor="background1" w:themeShade="80"/>
                <w:sz w:val="22"/>
                <w:szCs w:val="22"/>
                <w:lang w:val="es-EC"/>
              </w:rPr>
            </w:pPr>
          </w:p>
        </w:tc>
        <w:tc>
          <w:tcPr>
            <w:tcW w:w="1184" w:type="pct"/>
            <w:vAlign w:val="center"/>
          </w:tcPr>
          <w:p w14:paraId="176FC3DF" w14:textId="4617CF3B" w:rsidR="001A01D7" w:rsidRPr="00DA1D53" w:rsidRDefault="001A01D7" w:rsidP="001A01D7">
            <w:pPr>
              <w:jc w:val="both"/>
              <w:rPr>
                <w:rFonts w:asciiTheme="minorHAnsi" w:hAnsiTheme="minorHAnsi" w:cstheme="minorHAnsi"/>
                <w:bCs/>
                <w:sz w:val="22"/>
                <w:szCs w:val="22"/>
                <w:lang w:val="es-EC"/>
              </w:rPr>
            </w:pPr>
            <w:r w:rsidRPr="00DA1D53">
              <w:rPr>
                <w:rFonts w:asciiTheme="minorHAnsi" w:hAnsiTheme="minorHAnsi" w:cstheme="minorHAnsi"/>
                <w:bCs/>
                <w:color w:val="808080" w:themeColor="background1" w:themeShade="80"/>
                <w:sz w:val="22"/>
                <w:szCs w:val="22"/>
                <w:lang w:val="es-EC"/>
              </w:rPr>
              <w:t>Fortalecimiento de la gestión académica y curricular</w:t>
            </w:r>
          </w:p>
        </w:tc>
        <w:tc>
          <w:tcPr>
            <w:tcW w:w="1207" w:type="pct"/>
          </w:tcPr>
          <w:p w14:paraId="1EFCCAC8" w14:textId="6BDCF2C4" w:rsidR="001A01D7" w:rsidRPr="009531C3" w:rsidRDefault="001A01D7" w:rsidP="001A01D7">
            <w:pPr>
              <w:jc w:val="both"/>
              <w:rPr>
                <w:rFonts w:asciiTheme="minorHAnsi" w:hAnsiTheme="minorHAnsi" w:cstheme="minorHAnsi"/>
                <w:bCs/>
                <w:color w:val="808080" w:themeColor="background1" w:themeShade="80"/>
                <w:sz w:val="22"/>
                <w:szCs w:val="22"/>
                <w:lang w:val="es-EC"/>
              </w:rPr>
            </w:pPr>
            <w:r w:rsidRPr="009531C3">
              <w:rPr>
                <w:rFonts w:asciiTheme="minorHAnsi" w:hAnsiTheme="minorHAnsi" w:cstheme="minorHAnsi"/>
                <w:bCs/>
                <w:color w:val="808080" w:themeColor="background1" w:themeShade="80"/>
                <w:sz w:val="22"/>
                <w:szCs w:val="22"/>
                <w:lang w:val="es-EC"/>
              </w:rPr>
              <w:t>Modelo Educativo, Oferta Académica, Gestión Curricular y resultados de aprendizaje</w:t>
            </w:r>
          </w:p>
        </w:tc>
      </w:tr>
      <w:tr w:rsidR="00F36CDF" w:rsidRPr="00EB5A71" w14:paraId="457347C9" w14:textId="77777777" w:rsidTr="004D0F36">
        <w:tc>
          <w:tcPr>
            <w:tcW w:w="1324" w:type="pct"/>
            <w:vMerge/>
          </w:tcPr>
          <w:p w14:paraId="59B13658" w14:textId="77777777" w:rsidR="00F36CDF" w:rsidRPr="00DA1D53" w:rsidRDefault="00F36CDF" w:rsidP="00F36CDF">
            <w:pPr>
              <w:jc w:val="both"/>
              <w:rPr>
                <w:rFonts w:asciiTheme="minorHAnsi" w:hAnsiTheme="minorHAnsi" w:cstheme="minorHAnsi"/>
                <w:b/>
                <w:bCs/>
                <w:color w:val="000000"/>
                <w:sz w:val="22"/>
                <w:szCs w:val="22"/>
                <w:lang w:val="es-EC"/>
              </w:rPr>
            </w:pPr>
          </w:p>
        </w:tc>
        <w:tc>
          <w:tcPr>
            <w:tcW w:w="1284" w:type="pct"/>
            <w:vMerge/>
          </w:tcPr>
          <w:p w14:paraId="4FAA1727" w14:textId="77777777" w:rsidR="00F36CDF" w:rsidRPr="00DA1D53" w:rsidRDefault="00F36CDF" w:rsidP="00F36CDF">
            <w:pPr>
              <w:jc w:val="both"/>
              <w:rPr>
                <w:rFonts w:asciiTheme="minorHAnsi" w:hAnsiTheme="minorHAnsi" w:cstheme="minorHAnsi"/>
                <w:bCs/>
                <w:color w:val="808080" w:themeColor="background1" w:themeShade="80"/>
                <w:sz w:val="22"/>
                <w:szCs w:val="22"/>
                <w:lang w:val="es-EC"/>
              </w:rPr>
            </w:pPr>
          </w:p>
        </w:tc>
        <w:tc>
          <w:tcPr>
            <w:tcW w:w="1184" w:type="pct"/>
            <w:vAlign w:val="center"/>
          </w:tcPr>
          <w:p w14:paraId="7E7EC301" w14:textId="0F87ADB9" w:rsidR="00F36CDF" w:rsidRPr="00DA1D53" w:rsidRDefault="00F36CDF" w:rsidP="00F36CDF">
            <w:pPr>
              <w:jc w:val="both"/>
              <w:rPr>
                <w:rFonts w:asciiTheme="minorHAnsi" w:hAnsiTheme="minorHAnsi" w:cstheme="minorHAnsi"/>
                <w:bCs/>
                <w:color w:val="808080" w:themeColor="background1" w:themeShade="80"/>
                <w:sz w:val="22"/>
                <w:szCs w:val="22"/>
                <w:lang w:val="es-EC"/>
              </w:rPr>
            </w:pPr>
            <w:r w:rsidRPr="00DA1D53">
              <w:rPr>
                <w:rFonts w:asciiTheme="minorHAnsi" w:hAnsiTheme="minorHAnsi" w:cstheme="minorHAnsi"/>
                <w:bCs/>
                <w:color w:val="808080" w:themeColor="background1" w:themeShade="80"/>
                <w:sz w:val="22"/>
                <w:szCs w:val="22"/>
                <w:lang w:val="es-EC"/>
              </w:rPr>
              <w:t>Fortalecimiento de</w:t>
            </w:r>
            <w:r>
              <w:rPr>
                <w:rFonts w:asciiTheme="minorHAnsi" w:hAnsiTheme="minorHAnsi" w:cstheme="minorHAnsi"/>
                <w:bCs/>
                <w:color w:val="808080" w:themeColor="background1" w:themeShade="80"/>
                <w:sz w:val="22"/>
                <w:szCs w:val="22"/>
                <w:lang w:val="es-EC"/>
              </w:rPr>
              <w:t xml:space="preserve">l </w:t>
            </w:r>
            <w:r w:rsidRPr="00DA1D53">
              <w:rPr>
                <w:rFonts w:asciiTheme="minorHAnsi" w:hAnsiTheme="minorHAnsi" w:cstheme="minorHAnsi"/>
                <w:bCs/>
                <w:color w:val="808080" w:themeColor="background1" w:themeShade="80"/>
                <w:sz w:val="22"/>
                <w:szCs w:val="22"/>
                <w:lang w:val="es-EC"/>
              </w:rPr>
              <w:t>personal académico</w:t>
            </w:r>
          </w:p>
        </w:tc>
        <w:tc>
          <w:tcPr>
            <w:tcW w:w="1207" w:type="pct"/>
          </w:tcPr>
          <w:p w14:paraId="600BF2ED" w14:textId="16E50DB7" w:rsidR="00F36CDF" w:rsidRPr="009531C3" w:rsidRDefault="00F36CDF" w:rsidP="00F36CDF">
            <w:pPr>
              <w:jc w:val="both"/>
              <w:rPr>
                <w:rFonts w:asciiTheme="minorHAnsi" w:hAnsiTheme="minorHAnsi" w:cstheme="minorHAnsi"/>
                <w:bCs/>
                <w:color w:val="808080" w:themeColor="background1" w:themeShade="80"/>
                <w:sz w:val="22"/>
                <w:szCs w:val="22"/>
                <w:lang w:val="es-EC"/>
              </w:rPr>
            </w:pPr>
            <w:r w:rsidRPr="009531C3">
              <w:rPr>
                <w:rFonts w:asciiTheme="minorHAnsi" w:hAnsiTheme="minorHAnsi" w:cstheme="minorHAnsi"/>
                <w:bCs/>
                <w:color w:val="808080" w:themeColor="background1" w:themeShade="80"/>
                <w:sz w:val="22"/>
                <w:szCs w:val="22"/>
                <w:lang w:val="es-EC"/>
              </w:rPr>
              <w:t xml:space="preserve">Evaluación Integral del Personal Académico, Perfeccionamiento Académico, Personal Académico con Formación </w:t>
            </w:r>
            <w:r w:rsidRPr="009531C3">
              <w:rPr>
                <w:rFonts w:asciiTheme="minorHAnsi" w:hAnsiTheme="minorHAnsi" w:cstheme="minorHAnsi"/>
                <w:bCs/>
                <w:color w:val="808080" w:themeColor="background1" w:themeShade="80"/>
                <w:sz w:val="22"/>
                <w:szCs w:val="22"/>
                <w:lang w:val="es-EC"/>
              </w:rPr>
              <w:lastRenderedPageBreak/>
              <w:t>Doctoral, Personal Académico con Dedicación a Tiempo Completo</w:t>
            </w:r>
          </w:p>
        </w:tc>
      </w:tr>
      <w:tr w:rsidR="00FD3C40" w:rsidRPr="00EB5A71" w14:paraId="516647CE" w14:textId="77777777" w:rsidTr="004D0F36">
        <w:tc>
          <w:tcPr>
            <w:tcW w:w="1324" w:type="pct"/>
            <w:vMerge/>
          </w:tcPr>
          <w:p w14:paraId="22AC2B69" w14:textId="77777777" w:rsidR="00FD3C40" w:rsidRPr="00DA1D53" w:rsidRDefault="00FD3C40" w:rsidP="00FD3C40">
            <w:pPr>
              <w:jc w:val="both"/>
              <w:rPr>
                <w:rFonts w:asciiTheme="minorHAnsi" w:hAnsiTheme="minorHAnsi" w:cstheme="minorHAnsi"/>
                <w:b/>
                <w:bCs/>
                <w:color w:val="000000"/>
                <w:sz w:val="22"/>
                <w:szCs w:val="22"/>
                <w:lang w:val="es-EC"/>
              </w:rPr>
            </w:pPr>
          </w:p>
        </w:tc>
        <w:tc>
          <w:tcPr>
            <w:tcW w:w="1284" w:type="pct"/>
            <w:vMerge/>
          </w:tcPr>
          <w:p w14:paraId="6BFAD1A2" w14:textId="77777777" w:rsidR="00FD3C40" w:rsidRPr="00DA1D53" w:rsidRDefault="00FD3C40" w:rsidP="00FD3C40">
            <w:pPr>
              <w:jc w:val="both"/>
              <w:rPr>
                <w:rFonts w:asciiTheme="minorHAnsi" w:hAnsiTheme="minorHAnsi" w:cstheme="minorHAnsi"/>
                <w:bCs/>
                <w:color w:val="808080" w:themeColor="background1" w:themeShade="80"/>
                <w:sz w:val="22"/>
                <w:szCs w:val="22"/>
                <w:lang w:val="es-EC"/>
              </w:rPr>
            </w:pPr>
          </w:p>
        </w:tc>
        <w:tc>
          <w:tcPr>
            <w:tcW w:w="1184" w:type="pct"/>
            <w:vAlign w:val="center"/>
          </w:tcPr>
          <w:p w14:paraId="420A0DDF" w14:textId="28F31B18" w:rsidR="00FD3C40" w:rsidRPr="00DA1D53" w:rsidRDefault="00FD3C40" w:rsidP="00FD3C40">
            <w:pPr>
              <w:jc w:val="both"/>
              <w:rPr>
                <w:rFonts w:asciiTheme="minorHAnsi" w:hAnsiTheme="minorHAnsi" w:cstheme="minorHAnsi"/>
                <w:bCs/>
                <w:color w:val="808080" w:themeColor="background1" w:themeShade="80"/>
                <w:sz w:val="22"/>
                <w:szCs w:val="22"/>
                <w:lang w:val="es-EC"/>
              </w:rPr>
            </w:pPr>
            <w:r w:rsidRPr="00DA1D53">
              <w:rPr>
                <w:rFonts w:asciiTheme="minorHAnsi" w:hAnsiTheme="minorHAnsi" w:cstheme="minorHAnsi"/>
                <w:bCs/>
                <w:color w:val="808080" w:themeColor="background1" w:themeShade="80"/>
                <w:sz w:val="22"/>
                <w:szCs w:val="22"/>
                <w:lang w:val="es-EC"/>
              </w:rPr>
              <w:t>Fortalecimiento de la trayectoria estudiantil</w:t>
            </w:r>
            <w:r>
              <w:rPr>
                <w:rFonts w:asciiTheme="minorHAnsi" w:hAnsiTheme="minorHAnsi" w:cstheme="minorHAnsi"/>
                <w:bCs/>
                <w:color w:val="808080" w:themeColor="background1" w:themeShade="80"/>
                <w:sz w:val="22"/>
                <w:szCs w:val="22"/>
                <w:lang w:val="es-EC"/>
              </w:rPr>
              <w:t xml:space="preserve"> y seguimiento a graduados.</w:t>
            </w:r>
          </w:p>
        </w:tc>
        <w:tc>
          <w:tcPr>
            <w:tcW w:w="1207" w:type="pct"/>
            <w:vAlign w:val="center"/>
          </w:tcPr>
          <w:p w14:paraId="16C2FCBB" w14:textId="646CE359" w:rsidR="00FD3C40" w:rsidRPr="009531C3" w:rsidRDefault="00FD3C40" w:rsidP="00FD3C40">
            <w:pPr>
              <w:jc w:val="both"/>
              <w:rPr>
                <w:rFonts w:asciiTheme="minorHAnsi" w:hAnsiTheme="minorHAnsi" w:cstheme="minorHAnsi"/>
                <w:bCs/>
                <w:color w:val="808080" w:themeColor="background1" w:themeShade="80"/>
                <w:sz w:val="22"/>
                <w:szCs w:val="22"/>
                <w:lang w:val="es-EC"/>
              </w:rPr>
            </w:pPr>
            <w:r w:rsidRPr="009531C3">
              <w:rPr>
                <w:rFonts w:asciiTheme="minorHAnsi" w:hAnsiTheme="minorHAnsi" w:cstheme="minorHAnsi"/>
                <w:bCs/>
                <w:color w:val="808080" w:themeColor="background1" w:themeShade="80"/>
                <w:sz w:val="22"/>
                <w:szCs w:val="22"/>
                <w:lang w:val="es-EC"/>
              </w:rPr>
              <w:t>Aspirantes y Estudiantes, Procesos de Ingreso, Permanencia y Promoción, Tasa de deserción institucional de segundo año - oferta académica de grado, Proceso de Titulación, Tasa de Titulación Institucional - oferta académica de grado,</w:t>
            </w:r>
            <w:r w:rsidRPr="009531C3">
              <w:rPr>
                <w:color w:val="808080" w:themeColor="background1" w:themeShade="80"/>
                <w:sz w:val="22"/>
                <w:szCs w:val="22"/>
                <w:lang w:val="es-EC"/>
              </w:rPr>
              <w:t xml:space="preserve"> </w:t>
            </w:r>
            <w:r w:rsidRPr="009531C3">
              <w:rPr>
                <w:rFonts w:asciiTheme="minorHAnsi" w:hAnsiTheme="minorHAnsi" w:cstheme="minorHAnsi"/>
                <w:bCs/>
                <w:color w:val="808080" w:themeColor="background1" w:themeShade="80"/>
                <w:sz w:val="22"/>
                <w:szCs w:val="22"/>
                <w:lang w:val="es-EC"/>
              </w:rPr>
              <w:t>Tasa de Titulación Institucional - oferta académica posgrado,</w:t>
            </w:r>
            <w:r w:rsidRPr="009531C3">
              <w:rPr>
                <w:color w:val="808080" w:themeColor="background1" w:themeShade="80"/>
                <w:sz w:val="22"/>
                <w:szCs w:val="22"/>
                <w:lang w:val="es-EC"/>
              </w:rPr>
              <w:t xml:space="preserve"> </w:t>
            </w:r>
            <w:r w:rsidRPr="009531C3">
              <w:rPr>
                <w:rFonts w:asciiTheme="minorHAnsi" w:hAnsiTheme="minorHAnsi" w:cstheme="minorHAnsi"/>
                <w:bCs/>
                <w:color w:val="808080" w:themeColor="background1" w:themeShade="80"/>
                <w:sz w:val="22"/>
                <w:szCs w:val="22"/>
                <w:lang w:val="es-EC"/>
              </w:rPr>
              <w:t>Seguimiento a Graduados</w:t>
            </w:r>
          </w:p>
        </w:tc>
      </w:tr>
      <w:tr w:rsidR="00994B24" w:rsidRPr="00EB5A71" w14:paraId="641A854B" w14:textId="77777777" w:rsidTr="004D0F36">
        <w:tc>
          <w:tcPr>
            <w:tcW w:w="1324" w:type="pct"/>
            <w:vMerge/>
          </w:tcPr>
          <w:p w14:paraId="0BA79DF4" w14:textId="77777777" w:rsidR="00994B24" w:rsidRPr="00DA1D53" w:rsidRDefault="00994B24" w:rsidP="00994B24">
            <w:pPr>
              <w:jc w:val="both"/>
              <w:rPr>
                <w:rFonts w:asciiTheme="minorHAnsi" w:hAnsiTheme="minorHAnsi" w:cstheme="minorHAnsi"/>
                <w:b/>
                <w:bCs/>
                <w:color w:val="000000"/>
                <w:sz w:val="22"/>
                <w:szCs w:val="22"/>
                <w:lang w:val="es-EC"/>
              </w:rPr>
            </w:pPr>
          </w:p>
        </w:tc>
        <w:tc>
          <w:tcPr>
            <w:tcW w:w="1284" w:type="pct"/>
            <w:vMerge/>
          </w:tcPr>
          <w:p w14:paraId="253E1EA2" w14:textId="77777777" w:rsidR="00994B24" w:rsidRPr="00DA1D53" w:rsidRDefault="00994B24" w:rsidP="00994B24">
            <w:pPr>
              <w:jc w:val="both"/>
              <w:rPr>
                <w:rFonts w:asciiTheme="minorHAnsi" w:hAnsiTheme="minorHAnsi" w:cstheme="minorHAnsi"/>
                <w:bCs/>
                <w:color w:val="808080" w:themeColor="background1" w:themeShade="80"/>
                <w:sz w:val="22"/>
                <w:szCs w:val="22"/>
                <w:lang w:val="es-EC"/>
              </w:rPr>
            </w:pPr>
          </w:p>
        </w:tc>
        <w:tc>
          <w:tcPr>
            <w:tcW w:w="1184" w:type="pct"/>
            <w:vAlign w:val="center"/>
          </w:tcPr>
          <w:p w14:paraId="38633E22" w14:textId="0C52A6B6" w:rsidR="00994B24" w:rsidRPr="00DA1D53" w:rsidRDefault="00994B24" w:rsidP="00994B24">
            <w:pPr>
              <w:jc w:val="both"/>
              <w:rPr>
                <w:rFonts w:asciiTheme="minorHAnsi" w:hAnsiTheme="minorHAnsi" w:cstheme="minorHAnsi"/>
                <w:bCs/>
                <w:color w:val="808080" w:themeColor="background1" w:themeShade="80"/>
                <w:sz w:val="22"/>
                <w:szCs w:val="22"/>
                <w:lang w:val="es-EC"/>
              </w:rPr>
            </w:pPr>
            <w:r>
              <w:rPr>
                <w:rFonts w:asciiTheme="minorHAnsi" w:hAnsiTheme="minorHAnsi" w:cstheme="minorHAnsi"/>
                <w:bCs/>
                <w:i/>
                <w:iCs/>
                <w:color w:val="808080" w:themeColor="background1" w:themeShade="80"/>
                <w:sz w:val="22"/>
                <w:szCs w:val="22"/>
                <w:lang w:val="es-EC"/>
              </w:rPr>
              <w:t xml:space="preserve">Consolidación del </w:t>
            </w:r>
            <w:r w:rsidRPr="00994B24">
              <w:rPr>
                <w:rFonts w:asciiTheme="minorHAnsi" w:hAnsiTheme="minorHAnsi" w:cstheme="minorHAnsi"/>
                <w:bCs/>
                <w:color w:val="808080" w:themeColor="background1" w:themeShade="80"/>
                <w:sz w:val="22"/>
                <w:szCs w:val="22"/>
                <w:lang w:val="es-EC"/>
              </w:rPr>
              <w:t>aseguramiento</w:t>
            </w:r>
            <w:r>
              <w:rPr>
                <w:rFonts w:asciiTheme="minorHAnsi" w:hAnsiTheme="minorHAnsi" w:cstheme="minorHAnsi"/>
                <w:bCs/>
                <w:i/>
                <w:iCs/>
                <w:color w:val="808080" w:themeColor="background1" w:themeShade="80"/>
                <w:sz w:val="22"/>
                <w:szCs w:val="22"/>
                <w:lang w:val="es-EC"/>
              </w:rPr>
              <w:t xml:space="preserve"> de la calidad académica.</w:t>
            </w:r>
          </w:p>
        </w:tc>
        <w:tc>
          <w:tcPr>
            <w:tcW w:w="1207" w:type="pct"/>
            <w:vAlign w:val="center"/>
          </w:tcPr>
          <w:p w14:paraId="5253636F" w14:textId="59487921" w:rsidR="00994B24" w:rsidRPr="009531C3" w:rsidRDefault="00994B24" w:rsidP="00994B24">
            <w:pPr>
              <w:jc w:val="both"/>
              <w:rPr>
                <w:rFonts w:asciiTheme="minorHAnsi" w:hAnsiTheme="minorHAnsi" w:cstheme="minorHAnsi"/>
                <w:bCs/>
                <w:color w:val="808080" w:themeColor="background1" w:themeShade="80"/>
                <w:sz w:val="22"/>
                <w:szCs w:val="22"/>
                <w:lang w:val="es-EC"/>
              </w:rPr>
            </w:pPr>
            <w:r w:rsidRPr="009531C3">
              <w:rPr>
                <w:rFonts w:asciiTheme="minorHAnsi" w:hAnsiTheme="minorHAnsi" w:cstheme="minorHAnsi"/>
                <w:bCs/>
                <w:color w:val="808080" w:themeColor="background1" w:themeShade="80"/>
                <w:sz w:val="22"/>
                <w:szCs w:val="22"/>
                <w:lang w:val="es-EC"/>
              </w:rPr>
              <w:t>Aseguramiento de la Calidad Institucional, Autoevaluación Institucional, Plan de Mejora Institucional</w:t>
            </w:r>
          </w:p>
        </w:tc>
      </w:tr>
      <w:tr w:rsidR="00A56C01" w:rsidRPr="00EB5A71" w14:paraId="16242FD9" w14:textId="23E73298" w:rsidTr="004D0F36">
        <w:tc>
          <w:tcPr>
            <w:tcW w:w="1324" w:type="pct"/>
            <w:vAlign w:val="center"/>
          </w:tcPr>
          <w:p w14:paraId="6D1D83D4" w14:textId="2464CDB9" w:rsidR="00A56C01" w:rsidRPr="00DA1D53" w:rsidRDefault="00A56C01" w:rsidP="00A56C01">
            <w:pPr>
              <w:jc w:val="both"/>
              <w:rPr>
                <w:rFonts w:asciiTheme="minorHAnsi" w:hAnsiTheme="minorHAnsi" w:cstheme="minorHAnsi"/>
                <w:b/>
                <w:sz w:val="22"/>
                <w:szCs w:val="22"/>
                <w:lang w:val="es-EC"/>
              </w:rPr>
            </w:pPr>
            <w:r w:rsidRPr="00DA1D53">
              <w:rPr>
                <w:rFonts w:asciiTheme="minorHAnsi" w:hAnsiTheme="minorHAnsi" w:cstheme="minorHAnsi"/>
                <w:b/>
                <w:bCs/>
                <w:color w:val="000000"/>
                <w:sz w:val="22"/>
                <w:szCs w:val="22"/>
                <w:lang w:val="es-EC"/>
              </w:rPr>
              <w:t>OEI 2:</w:t>
            </w:r>
            <w:r w:rsidRPr="00DA1D53">
              <w:rPr>
                <w:rFonts w:asciiTheme="minorHAnsi" w:hAnsiTheme="minorHAnsi" w:cstheme="minorHAnsi"/>
                <w:color w:val="000000"/>
                <w:sz w:val="22"/>
                <w:szCs w:val="22"/>
                <w:lang w:val="es-EC"/>
              </w:rPr>
              <w:t xml:space="preserve"> Incrementar la producción científica, tecnológica e innovadora institucional orientada a la generación y difusión de conocimiento aplicado a problemáticas locales, regionales y nacionales.</w:t>
            </w:r>
          </w:p>
        </w:tc>
        <w:tc>
          <w:tcPr>
            <w:tcW w:w="1284" w:type="pct"/>
          </w:tcPr>
          <w:p w14:paraId="108EBB04" w14:textId="77777777" w:rsidR="00A56C01" w:rsidRPr="00DA1D53" w:rsidRDefault="00A56C01" w:rsidP="00A56C01">
            <w:pPr>
              <w:jc w:val="both"/>
              <w:rPr>
                <w:rFonts w:asciiTheme="minorHAnsi" w:hAnsiTheme="minorHAnsi" w:cstheme="minorHAnsi"/>
                <w:bCs/>
                <w:color w:val="808080" w:themeColor="background1" w:themeShade="80"/>
                <w:sz w:val="22"/>
                <w:szCs w:val="22"/>
                <w:lang w:val="es-EC"/>
              </w:rPr>
            </w:pPr>
          </w:p>
        </w:tc>
        <w:tc>
          <w:tcPr>
            <w:tcW w:w="1184" w:type="pct"/>
            <w:vAlign w:val="center"/>
          </w:tcPr>
          <w:p w14:paraId="2057401F" w14:textId="42E2C43A" w:rsidR="00A56C01" w:rsidRPr="00DA1D53" w:rsidRDefault="00A56C01" w:rsidP="00A56C01">
            <w:pPr>
              <w:jc w:val="both"/>
              <w:rPr>
                <w:rFonts w:asciiTheme="minorHAnsi" w:hAnsiTheme="minorHAnsi" w:cstheme="minorHAnsi"/>
                <w:bCs/>
                <w:color w:val="808080" w:themeColor="background1" w:themeShade="80"/>
                <w:sz w:val="22"/>
                <w:szCs w:val="22"/>
                <w:lang w:val="es-EC"/>
              </w:rPr>
            </w:pPr>
            <w:r w:rsidRPr="00DA1D53">
              <w:rPr>
                <w:rFonts w:asciiTheme="minorHAnsi" w:hAnsiTheme="minorHAnsi" w:cstheme="minorHAnsi"/>
                <w:bCs/>
                <w:color w:val="808080" w:themeColor="background1" w:themeShade="80"/>
                <w:sz w:val="22"/>
                <w:szCs w:val="22"/>
                <w:lang w:val="es-EC"/>
              </w:rPr>
              <w:t>Fortalecimiento de la investigación, innovación y transferencia del conocimiento</w:t>
            </w:r>
          </w:p>
        </w:tc>
        <w:tc>
          <w:tcPr>
            <w:tcW w:w="1207" w:type="pct"/>
            <w:vAlign w:val="center"/>
          </w:tcPr>
          <w:p w14:paraId="778CB507" w14:textId="02676C91" w:rsidR="00A56C01" w:rsidRPr="009531C3" w:rsidRDefault="00A56C01" w:rsidP="00A56C01">
            <w:pPr>
              <w:jc w:val="both"/>
              <w:rPr>
                <w:rFonts w:asciiTheme="minorHAnsi" w:hAnsiTheme="minorHAnsi" w:cstheme="minorHAnsi"/>
                <w:bCs/>
                <w:color w:val="808080" w:themeColor="background1" w:themeShade="80"/>
                <w:sz w:val="22"/>
                <w:szCs w:val="22"/>
                <w:lang w:val="es-EC"/>
              </w:rPr>
            </w:pPr>
            <w:r w:rsidRPr="009531C3">
              <w:rPr>
                <w:rFonts w:asciiTheme="minorHAnsi" w:hAnsiTheme="minorHAnsi" w:cstheme="minorHAnsi"/>
                <w:bCs/>
                <w:color w:val="808080" w:themeColor="background1" w:themeShade="80"/>
                <w:sz w:val="22"/>
                <w:szCs w:val="22"/>
                <w:lang w:val="es-EC"/>
              </w:rPr>
              <w:t>Política y Planificación de Investigación e Innovación, Proyectos de Investigación e Innovación con Financiamiento Externo o en red, Producción Académica</w:t>
            </w:r>
          </w:p>
        </w:tc>
      </w:tr>
      <w:tr w:rsidR="00A56C01" w:rsidRPr="00EB5A71" w14:paraId="47445532" w14:textId="77777777" w:rsidTr="00AB561D">
        <w:tc>
          <w:tcPr>
            <w:tcW w:w="1324" w:type="pct"/>
            <w:vAlign w:val="center"/>
          </w:tcPr>
          <w:p w14:paraId="472F94D3" w14:textId="4A34F09F" w:rsidR="00A56C01" w:rsidRPr="00DA1D53" w:rsidRDefault="00A56C01" w:rsidP="00A56C01">
            <w:pPr>
              <w:jc w:val="both"/>
              <w:rPr>
                <w:rFonts w:asciiTheme="minorHAnsi" w:hAnsiTheme="minorHAnsi" w:cstheme="minorHAnsi"/>
                <w:b/>
                <w:bCs/>
                <w:sz w:val="22"/>
                <w:szCs w:val="22"/>
                <w:lang w:val="es-EC"/>
              </w:rPr>
            </w:pPr>
            <w:r w:rsidRPr="00DA1D53">
              <w:rPr>
                <w:rFonts w:asciiTheme="minorHAnsi" w:hAnsiTheme="minorHAnsi" w:cstheme="minorHAnsi"/>
                <w:b/>
                <w:bCs/>
                <w:color w:val="000000"/>
                <w:sz w:val="22"/>
                <w:szCs w:val="22"/>
                <w:lang w:val="es-EC"/>
              </w:rPr>
              <w:t>OEI 3:</w:t>
            </w:r>
            <w:r w:rsidRPr="00DA1D53">
              <w:rPr>
                <w:rFonts w:asciiTheme="minorHAnsi" w:hAnsiTheme="minorHAnsi" w:cstheme="minorHAnsi"/>
                <w:color w:val="000000"/>
                <w:sz w:val="22"/>
                <w:szCs w:val="22"/>
                <w:lang w:val="es-EC"/>
              </w:rPr>
              <w:t xml:space="preserve"> Incrementar el impacto de los programas y proyectos de vinculación con la colectividad </w:t>
            </w:r>
            <w:r w:rsidRPr="00DA1D53">
              <w:rPr>
                <w:rFonts w:asciiTheme="minorHAnsi" w:hAnsiTheme="minorHAnsi" w:cstheme="minorHAnsi"/>
                <w:color w:val="000000"/>
                <w:sz w:val="22"/>
                <w:szCs w:val="22"/>
                <w:lang w:val="es-EC"/>
              </w:rPr>
              <w:lastRenderedPageBreak/>
              <w:t>orientados al desarrollo social, económico y productivo que contribuyan a la mejora de la calidad de vida en la Zona 4.</w:t>
            </w:r>
          </w:p>
        </w:tc>
        <w:tc>
          <w:tcPr>
            <w:tcW w:w="1284" w:type="pct"/>
          </w:tcPr>
          <w:p w14:paraId="64A22ABB" w14:textId="77777777" w:rsidR="00A56C01" w:rsidRPr="00DA1D53" w:rsidRDefault="00A56C01" w:rsidP="00A56C01">
            <w:pPr>
              <w:jc w:val="both"/>
              <w:rPr>
                <w:rFonts w:asciiTheme="minorHAnsi" w:hAnsiTheme="minorHAnsi" w:cstheme="minorHAnsi"/>
                <w:bCs/>
                <w:color w:val="808080" w:themeColor="background1" w:themeShade="80"/>
                <w:sz w:val="22"/>
                <w:szCs w:val="22"/>
                <w:lang w:val="es-EC"/>
              </w:rPr>
            </w:pPr>
          </w:p>
        </w:tc>
        <w:tc>
          <w:tcPr>
            <w:tcW w:w="1184" w:type="pct"/>
            <w:vAlign w:val="center"/>
          </w:tcPr>
          <w:p w14:paraId="076D3AB2" w14:textId="4A751095" w:rsidR="00A56C01" w:rsidRPr="00DA1D53" w:rsidRDefault="00A56C01" w:rsidP="00A56C01">
            <w:pPr>
              <w:jc w:val="both"/>
              <w:rPr>
                <w:rFonts w:asciiTheme="minorHAnsi" w:hAnsiTheme="minorHAnsi" w:cstheme="minorHAnsi"/>
                <w:bCs/>
                <w:color w:val="808080" w:themeColor="background1" w:themeShade="80"/>
                <w:sz w:val="22"/>
                <w:szCs w:val="22"/>
                <w:lang w:val="es-EC"/>
              </w:rPr>
            </w:pPr>
            <w:r>
              <w:rPr>
                <w:rFonts w:asciiTheme="minorHAnsi" w:hAnsiTheme="minorHAnsi" w:cstheme="minorHAnsi"/>
                <w:bCs/>
                <w:color w:val="808080" w:themeColor="background1" w:themeShade="80"/>
                <w:sz w:val="22"/>
                <w:szCs w:val="22"/>
                <w:lang w:val="es-EC"/>
              </w:rPr>
              <w:t>Fortalecimiento de la vinculación con la sociedad y el desarrollo territorial</w:t>
            </w:r>
          </w:p>
        </w:tc>
        <w:tc>
          <w:tcPr>
            <w:tcW w:w="1207" w:type="pct"/>
            <w:vAlign w:val="center"/>
          </w:tcPr>
          <w:p w14:paraId="11AA246E" w14:textId="54BCAA9A" w:rsidR="00A56C01" w:rsidRPr="009531C3" w:rsidRDefault="00A56C01" w:rsidP="00A56C01">
            <w:pPr>
              <w:jc w:val="both"/>
              <w:rPr>
                <w:rFonts w:asciiTheme="minorHAnsi" w:hAnsiTheme="minorHAnsi" w:cstheme="minorHAnsi"/>
                <w:bCs/>
                <w:color w:val="808080" w:themeColor="background1" w:themeShade="80"/>
                <w:sz w:val="22"/>
                <w:szCs w:val="22"/>
                <w:lang w:val="es-EC"/>
              </w:rPr>
            </w:pPr>
            <w:r w:rsidRPr="009531C3">
              <w:rPr>
                <w:rFonts w:asciiTheme="minorHAnsi" w:hAnsiTheme="minorHAnsi" w:cstheme="minorHAnsi"/>
                <w:color w:val="808080" w:themeColor="background1" w:themeShade="80"/>
                <w:sz w:val="22"/>
                <w:szCs w:val="22"/>
                <w:lang w:val="es-EC" w:eastAsia="es-EC"/>
              </w:rPr>
              <w:t xml:space="preserve">Gestión de la Vinculación con la Sociedad, Articulación de la Vinculación con la </w:t>
            </w:r>
            <w:r w:rsidRPr="009531C3">
              <w:rPr>
                <w:rFonts w:asciiTheme="minorHAnsi" w:hAnsiTheme="minorHAnsi" w:cstheme="minorHAnsi"/>
                <w:color w:val="808080" w:themeColor="background1" w:themeShade="80"/>
                <w:sz w:val="22"/>
                <w:szCs w:val="22"/>
                <w:lang w:val="es-EC" w:eastAsia="es-EC"/>
              </w:rPr>
              <w:lastRenderedPageBreak/>
              <w:t>Sociedad con la Docencias e Investigación, Proyectos de Vinculación con la Sociedad</w:t>
            </w:r>
          </w:p>
        </w:tc>
      </w:tr>
      <w:tr w:rsidR="009531C3" w:rsidRPr="00EB5A71" w14:paraId="48AFAA3B" w14:textId="77777777" w:rsidTr="003C33D2">
        <w:tc>
          <w:tcPr>
            <w:tcW w:w="1324" w:type="pct"/>
            <w:vMerge w:val="restart"/>
            <w:vAlign w:val="center"/>
          </w:tcPr>
          <w:p w14:paraId="53AE82CA" w14:textId="6BFFE95D" w:rsidR="009531C3" w:rsidRPr="00DA1D53" w:rsidRDefault="009531C3" w:rsidP="009531C3">
            <w:pPr>
              <w:jc w:val="both"/>
              <w:rPr>
                <w:rFonts w:asciiTheme="minorHAnsi" w:hAnsiTheme="minorHAnsi" w:cstheme="minorHAnsi"/>
                <w:b/>
                <w:bCs/>
                <w:sz w:val="22"/>
                <w:szCs w:val="22"/>
                <w:lang w:val="es-EC"/>
              </w:rPr>
            </w:pPr>
            <w:r w:rsidRPr="00DA1D53">
              <w:rPr>
                <w:rFonts w:asciiTheme="minorHAnsi" w:hAnsiTheme="minorHAnsi" w:cstheme="minorHAnsi"/>
                <w:b/>
                <w:bCs/>
                <w:color w:val="000000"/>
                <w:sz w:val="22"/>
                <w:szCs w:val="22"/>
                <w:lang w:val="es-EC"/>
              </w:rPr>
              <w:lastRenderedPageBreak/>
              <w:t>OEI 4:</w:t>
            </w:r>
            <w:r w:rsidRPr="00DA1D53">
              <w:rPr>
                <w:rFonts w:asciiTheme="minorHAnsi" w:hAnsiTheme="minorHAnsi" w:cstheme="minorHAnsi"/>
                <w:color w:val="000000"/>
                <w:sz w:val="22"/>
                <w:szCs w:val="22"/>
                <w:lang w:val="es-EC"/>
              </w:rPr>
              <w:t xml:space="preserve"> Fortalecer las capacidades Institucionales.</w:t>
            </w:r>
          </w:p>
        </w:tc>
        <w:tc>
          <w:tcPr>
            <w:tcW w:w="1284" w:type="pct"/>
            <w:vMerge w:val="restart"/>
          </w:tcPr>
          <w:p w14:paraId="6C07BF78" w14:textId="3429D5F7" w:rsidR="009531C3" w:rsidRPr="00DA1D53" w:rsidRDefault="009531C3" w:rsidP="009531C3">
            <w:pPr>
              <w:jc w:val="both"/>
              <w:rPr>
                <w:rFonts w:asciiTheme="minorHAnsi" w:hAnsiTheme="minorHAnsi" w:cstheme="minorHAnsi"/>
                <w:b/>
                <w:sz w:val="22"/>
                <w:szCs w:val="22"/>
                <w:lang w:val="es-EC"/>
              </w:rPr>
            </w:pPr>
          </w:p>
        </w:tc>
        <w:tc>
          <w:tcPr>
            <w:tcW w:w="1184" w:type="pct"/>
            <w:vAlign w:val="center"/>
          </w:tcPr>
          <w:p w14:paraId="68DC5C5E" w14:textId="4186FFE3" w:rsidR="009531C3" w:rsidRPr="00DA1D53" w:rsidRDefault="009531C3" w:rsidP="009531C3">
            <w:pPr>
              <w:jc w:val="both"/>
              <w:rPr>
                <w:rFonts w:asciiTheme="minorHAnsi" w:hAnsiTheme="minorHAnsi" w:cstheme="minorHAnsi"/>
                <w:b/>
                <w:sz w:val="22"/>
                <w:szCs w:val="22"/>
                <w:lang w:val="es-EC"/>
              </w:rPr>
            </w:pPr>
            <w:r>
              <w:rPr>
                <w:rFonts w:asciiTheme="minorHAnsi" w:hAnsiTheme="minorHAnsi" w:cstheme="minorHAnsi"/>
                <w:bCs/>
                <w:color w:val="808080" w:themeColor="background1" w:themeShade="80"/>
                <w:sz w:val="22"/>
                <w:szCs w:val="22"/>
                <w:lang w:val="es-EC"/>
              </w:rPr>
              <w:t>Fortalecimiento de la planificación y gestión institucional</w:t>
            </w:r>
          </w:p>
        </w:tc>
        <w:tc>
          <w:tcPr>
            <w:tcW w:w="1207" w:type="pct"/>
            <w:vAlign w:val="center"/>
          </w:tcPr>
          <w:p w14:paraId="1ECA0F0A" w14:textId="30B7A955" w:rsidR="009531C3" w:rsidRPr="009531C3" w:rsidRDefault="009531C3" w:rsidP="009531C3">
            <w:pPr>
              <w:jc w:val="both"/>
              <w:rPr>
                <w:rFonts w:asciiTheme="minorHAnsi" w:hAnsiTheme="minorHAnsi" w:cstheme="minorHAnsi"/>
                <w:b/>
                <w:color w:val="808080" w:themeColor="background1" w:themeShade="80"/>
                <w:sz w:val="22"/>
                <w:szCs w:val="22"/>
                <w:lang w:val="es-EC"/>
              </w:rPr>
            </w:pPr>
            <w:r w:rsidRPr="009531C3">
              <w:rPr>
                <w:rFonts w:asciiTheme="minorHAnsi" w:hAnsiTheme="minorHAnsi" w:cstheme="minorHAnsi"/>
                <w:color w:val="808080" w:themeColor="background1" w:themeShade="80"/>
                <w:sz w:val="22"/>
                <w:szCs w:val="22"/>
                <w:lang w:val="es-EC" w:eastAsia="es-EC"/>
              </w:rPr>
              <w:t>Planificación Institucional, Cogobierno, Ética y Transparencia</w:t>
            </w:r>
          </w:p>
        </w:tc>
      </w:tr>
      <w:tr w:rsidR="009531C3" w:rsidRPr="00EB5A71" w14:paraId="15799E14" w14:textId="77777777" w:rsidTr="003C33D2">
        <w:tc>
          <w:tcPr>
            <w:tcW w:w="1324" w:type="pct"/>
            <w:vMerge/>
            <w:vAlign w:val="center"/>
          </w:tcPr>
          <w:p w14:paraId="516CFD1A" w14:textId="77777777" w:rsidR="009531C3" w:rsidRPr="00DA1D53" w:rsidRDefault="009531C3" w:rsidP="009531C3">
            <w:pPr>
              <w:jc w:val="both"/>
              <w:rPr>
                <w:rFonts w:asciiTheme="minorHAnsi" w:hAnsiTheme="minorHAnsi" w:cstheme="minorHAnsi"/>
                <w:b/>
                <w:bCs/>
                <w:color w:val="000000"/>
                <w:sz w:val="22"/>
                <w:szCs w:val="22"/>
                <w:lang w:val="es-EC"/>
              </w:rPr>
            </w:pPr>
          </w:p>
        </w:tc>
        <w:tc>
          <w:tcPr>
            <w:tcW w:w="1284" w:type="pct"/>
            <w:vMerge/>
          </w:tcPr>
          <w:p w14:paraId="5D36B47F" w14:textId="77777777" w:rsidR="009531C3" w:rsidRPr="00DA1D53" w:rsidRDefault="009531C3" w:rsidP="009531C3">
            <w:pPr>
              <w:jc w:val="both"/>
              <w:rPr>
                <w:rFonts w:asciiTheme="minorHAnsi" w:hAnsiTheme="minorHAnsi" w:cstheme="minorHAnsi"/>
                <w:b/>
                <w:sz w:val="22"/>
                <w:szCs w:val="22"/>
                <w:lang w:val="es-EC"/>
              </w:rPr>
            </w:pPr>
          </w:p>
        </w:tc>
        <w:tc>
          <w:tcPr>
            <w:tcW w:w="1184" w:type="pct"/>
            <w:vAlign w:val="center"/>
          </w:tcPr>
          <w:p w14:paraId="16B7551D" w14:textId="6F74CB98" w:rsidR="009531C3" w:rsidRPr="00EB5A71" w:rsidRDefault="009531C3" w:rsidP="009531C3">
            <w:pPr>
              <w:jc w:val="both"/>
              <w:rPr>
                <w:rFonts w:asciiTheme="minorHAnsi" w:hAnsiTheme="minorHAnsi" w:cstheme="minorHAnsi"/>
                <w:bCs/>
                <w:color w:val="808080" w:themeColor="background1" w:themeShade="80"/>
                <w:sz w:val="22"/>
                <w:szCs w:val="22"/>
                <w:lang w:val="es-EC"/>
              </w:rPr>
            </w:pPr>
            <w:r w:rsidRPr="00EB5A71">
              <w:rPr>
                <w:rFonts w:asciiTheme="minorHAnsi" w:hAnsiTheme="minorHAnsi" w:cstheme="minorHAnsi"/>
                <w:bCs/>
                <w:color w:val="808080" w:themeColor="background1" w:themeShade="80"/>
                <w:sz w:val="22"/>
                <w:szCs w:val="22"/>
                <w:lang w:val="es-EC"/>
              </w:rPr>
              <w:t>Fortalecimiento de la infraestructura física y tecnológica</w:t>
            </w:r>
          </w:p>
        </w:tc>
        <w:tc>
          <w:tcPr>
            <w:tcW w:w="1207" w:type="pct"/>
            <w:vAlign w:val="center"/>
          </w:tcPr>
          <w:p w14:paraId="1248FF5F" w14:textId="10E7F859" w:rsidR="009531C3" w:rsidRPr="009531C3" w:rsidRDefault="009531C3" w:rsidP="009531C3">
            <w:pPr>
              <w:jc w:val="both"/>
              <w:rPr>
                <w:rFonts w:asciiTheme="minorHAnsi" w:hAnsiTheme="minorHAnsi" w:cstheme="minorHAnsi"/>
                <w:b/>
                <w:color w:val="808080" w:themeColor="background1" w:themeShade="80"/>
                <w:sz w:val="22"/>
                <w:szCs w:val="22"/>
                <w:lang w:val="es-EC"/>
              </w:rPr>
            </w:pPr>
            <w:r w:rsidRPr="009531C3">
              <w:rPr>
                <w:rFonts w:asciiTheme="minorHAnsi" w:hAnsiTheme="minorHAnsi" w:cstheme="minorHAnsi"/>
                <w:color w:val="808080" w:themeColor="background1" w:themeShade="80"/>
                <w:sz w:val="22"/>
                <w:szCs w:val="22"/>
                <w:lang w:val="es-EC" w:eastAsia="es-EC"/>
              </w:rPr>
              <w:t>Infraestructura Física y Tecnológica</w:t>
            </w:r>
          </w:p>
        </w:tc>
      </w:tr>
      <w:tr w:rsidR="009531C3" w:rsidRPr="00EB5A71" w14:paraId="14C6B2FC" w14:textId="77777777" w:rsidTr="003C33D2">
        <w:tc>
          <w:tcPr>
            <w:tcW w:w="1324" w:type="pct"/>
            <w:vMerge/>
            <w:vAlign w:val="center"/>
          </w:tcPr>
          <w:p w14:paraId="0FFDD345" w14:textId="77777777" w:rsidR="009531C3" w:rsidRPr="00DA1D53" w:rsidRDefault="009531C3" w:rsidP="009531C3">
            <w:pPr>
              <w:jc w:val="both"/>
              <w:rPr>
                <w:rFonts w:asciiTheme="minorHAnsi" w:hAnsiTheme="minorHAnsi" w:cstheme="minorHAnsi"/>
                <w:b/>
                <w:bCs/>
                <w:color w:val="000000"/>
                <w:sz w:val="22"/>
                <w:szCs w:val="22"/>
                <w:lang w:val="es-EC"/>
              </w:rPr>
            </w:pPr>
          </w:p>
        </w:tc>
        <w:tc>
          <w:tcPr>
            <w:tcW w:w="1284" w:type="pct"/>
            <w:vMerge/>
          </w:tcPr>
          <w:p w14:paraId="179EA88E" w14:textId="77777777" w:rsidR="009531C3" w:rsidRPr="00DA1D53" w:rsidRDefault="009531C3" w:rsidP="009531C3">
            <w:pPr>
              <w:jc w:val="both"/>
              <w:rPr>
                <w:rFonts w:asciiTheme="minorHAnsi" w:hAnsiTheme="minorHAnsi" w:cstheme="minorHAnsi"/>
                <w:b/>
                <w:sz w:val="22"/>
                <w:szCs w:val="22"/>
                <w:lang w:val="es-EC"/>
              </w:rPr>
            </w:pPr>
          </w:p>
        </w:tc>
        <w:tc>
          <w:tcPr>
            <w:tcW w:w="1184" w:type="pct"/>
            <w:vAlign w:val="center"/>
          </w:tcPr>
          <w:p w14:paraId="3CB502B0" w14:textId="7E39ECAA" w:rsidR="009531C3" w:rsidRPr="001B7695" w:rsidRDefault="009531C3" w:rsidP="009531C3">
            <w:pPr>
              <w:jc w:val="both"/>
              <w:rPr>
                <w:rFonts w:asciiTheme="minorHAnsi" w:hAnsiTheme="minorHAnsi" w:cstheme="minorHAnsi"/>
                <w:bCs/>
                <w:color w:val="808080" w:themeColor="background1" w:themeShade="80"/>
                <w:sz w:val="22"/>
                <w:szCs w:val="22"/>
                <w:lang w:val="es-EC"/>
              </w:rPr>
            </w:pPr>
            <w:r w:rsidRPr="001B7695">
              <w:rPr>
                <w:rFonts w:asciiTheme="minorHAnsi" w:hAnsiTheme="minorHAnsi" w:cstheme="minorHAnsi"/>
                <w:bCs/>
                <w:color w:val="808080" w:themeColor="background1" w:themeShade="80"/>
                <w:sz w:val="22"/>
                <w:szCs w:val="22"/>
                <w:lang w:val="es-EC"/>
              </w:rPr>
              <w:t>Fortalecimiento del bienestar e inclusión universitaria</w:t>
            </w:r>
          </w:p>
        </w:tc>
        <w:tc>
          <w:tcPr>
            <w:tcW w:w="1207" w:type="pct"/>
            <w:vAlign w:val="center"/>
          </w:tcPr>
          <w:p w14:paraId="0734EF22" w14:textId="2E2F3956" w:rsidR="009531C3" w:rsidRPr="009531C3" w:rsidRDefault="009531C3" w:rsidP="009531C3">
            <w:pPr>
              <w:jc w:val="both"/>
              <w:rPr>
                <w:rFonts w:asciiTheme="minorHAnsi" w:hAnsiTheme="minorHAnsi" w:cstheme="minorHAnsi"/>
                <w:b/>
                <w:color w:val="808080" w:themeColor="background1" w:themeShade="80"/>
                <w:sz w:val="22"/>
                <w:szCs w:val="22"/>
                <w:lang w:val="es-EC"/>
              </w:rPr>
            </w:pPr>
            <w:r w:rsidRPr="009531C3">
              <w:rPr>
                <w:rFonts w:asciiTheme="minorHAnsi" w:hAnsiTheme="minorHAnsi" w:cstheme="minorHAnsi"/>
                <w:color w:val="808080" w:themeColor="background1" w:themeShade="80"/>
                <w:sz w:val="22"/>
                <w:szCs w:val="22"/>
                <w:lang w:val="es-EC" w:eastAsia="es-EC"/>
              </w:rPr>
              <w:t>Bienestar Universitario, Igualdad de Oportunidades e Interculturalidad</w:t>
            </w:r>
          </w:p>
        </w:tc>
      </w:tr>
      <w:tr w:rsidR="009531C3" w:rsidRPr="00EB5A71" w14:paraId="49FD1F4A" w14:textId="77777777" w:rsidTr="003C33D2">
        <w:tc>
          <w:tcPr>
            <w:tcW w:w="1324" w:type="pct"/>
            <w:vMerge/>
            <w:vAlign w:val="center"/>
          </w:tcPr>
          <w:p w14:paraId="79C822D1" w14:textId="77777777" w:rsidR="009531C3" w:rsidRPr="00DA1D53" w:rsidRDefault="009531C3" w:rsidP="009531C3">
            <w:pPr>
              <w:jc w:val="both"/>
              <w:rPr>
                <w:rFonts w:asciiTheme="minorHAnsi" w:hAnsiTheme="minorHAnsi" w:cstheme="minorHAnsi"/>
                <w:b/>
                <w:bCs/>
                <w:color w:val="000000"/>
                <w:sz w:val="22"/>
                <w:szCs w:val="22"/>
                <w:lang w:val="es-EC"/>
              </w:rPr>
            </w:pPr>
          </w:p>
        </w:tc>
        <w:tc>
          <w:tcPr>
            <w:tcW w:w="1284" w:type="pct"/>
          </w:tcPr>
          <w:p w14:paraId="0DECA10B" w14:textId="77777777" w:rsidR="009531C3" w:rsidRPr="00DA1D53" w:rsidRDefault="009531C3" w:rsidP="009531C3">
            <w:pPr>
              <w:jc w:val="both"/>
              <w:rPr>
                <w:rFonts w:asciiTheme="minorHAnsi" w:hAnsiTheme="minorHAnsi" w:cstheme="minorHAnsi"/>
                <w:b/>
                <w:sz w:val="22"/>
                <w:szCs w:val="22"/>
                <w:lang w:val="es-EC"/>
              </w:rPr>
            </w:pPr>
          </w:p>
        </w:tc>
        <w:tc>
          <w:tcPr>
            <w:tcW w:w="1184" w:type="pct"/>
            <w:vAlign w:val="center"/>
          </w:tcPr>
          <w:p w14:paraId="49EADE6A" w14:textId="202E2D08" w:rsidR="009531C3" w:rsidRPr="001B7695" w:rsidRDefault="009531C3" w:rsidP="009531C3">
            <w:pPr>
              <w:jc w:val="both"/>
              <w:rPr>
                <w:rFonts w:asciiTheme="minorHAnsi" w:hAnsiTheme="minorHAnsi" w:cstheme="minorHAnsi"/>
                <w:bCs/>
                <w:color w:val="808080" w:themeColor="background1" w:themeShade="80"/>
                <w:sz w:val="22"/>
                <w:szCs w:val="22"/>
                <w:lang w:val="es-EC"/>
              </w:rPr>
            </w:pPr>
            <w:r w:rsidRPr="001B7695">
              <w:rPr>
                <w:rFonts w:asciiTheme="minorHAnsi" w:hAnsiTheme="minorHAnsi" w:cstheme="minorHAnsi"/>
                <w:bCs/>
                <w:color w:val="808080" w:themeColor="background1" w:themeShade="80"/>
                <w:sz w:val="22"/>
                <w:szCs w:val="22"/>
                <w:lang w:val="es-EC"/>
              </w:rPr>
              <w:t>Fortalecimiento de la internacionalización institucional</w:t>
            </w:r>
          </w:p>
        </w:tc>
        <w:tc>
          <w:tcPr>
            <w:tcW w:w="1207" w:type="pct"/>
            <w:vAlign w:val="center"/>
          </w:tcPr>
          <w:p w14:paraId="526363EB" w14:textId="64B76B43" w:rsidR="009531C3" w:rsidRPr="009531C3" w:rsidRDefault="009531C3" w:rsidP="009531C3">
            <w:pPr>
              <w:jc w:val="both"/>
              <w:rPr>
                <w:rFonts w:asciiTheme="minorHAnsi" w:hAnsiTheme="minorHAnsi" w:cstheme="minorHAnsi"/>
                <w:b/>
                <w:color w:val="808080" w:themeColor="background1" w:themeShade="80"/>
                <w:sz w:val="22"/>
                <w:szCs w:val="22"/>
                <w:lang w:val="es-EC"/>
              </w:rPr>
            </w:pPr>
            <w:r w:rsidRPr="009531C3">
              <w:rPr>
                <w:rFonts w:asciiTheme="minorHAnsi" w:hAnsiTheme="minorHAnsi" w:cstheme="minorHAnsi"/>
                <w:color w:val="808080" w:themeColor="background1" w:themeShade="80"/>
                <w:sz w:val="22"/>
                <w:szCs w:val="22"/>
                <w:lang w:val="es-EC" w:eastAsia="es-EC"/>
              </w:rPr>
              <w:t>Internacionalización y Movilidad</w:t>
            </w:r>
          </w:p>
        </w:tc>
      </w:tr>
      <w:tr w:rsidR="009531C3" w:rsidRPr="00EB5A71" w14:paraId="53369FDE" w14:textId="77777777" w:rsidTr="003C33D2">
        <w:tc>
          <w:tcPr>
            <w:tcW w:w="1324" w:type="pct"/>
            <w:vMerge/>
            <w:vAlign w:val="center"/>
          </w:tcPr>
          <w:p w14:paraId="5D23135A" w14:textId="77777777" w:rsidR="009531C3" w:rsidRPr="00DA1D53" w:rsidRDefault="009531C3" w:rsidP="009531C3">
            <w:pPr>
              <w:jc w:val="both"/>
              <w:rPr>
                <w:rFonts w:asciiTheme="minorHAnsi" w:hAnsiTheme="minorHAnsi" w:cstheme="minorHAnsi"/>
                <w:b/>
                <w:bCs/>
                <w:color w:val="000000"/>
                <w:sz w:val="22"/>
                <w:szCs w:val="22"/>
                <w:lang w:val="es-EC"/>
              </w:rPr>
            </w:pPr>
          </w:p>
        </w:tc>
        <w:tc>
          <w:tcPr>
            <w:tcW w:w="1284" w:type="pct"/>
          </w:tcPr>
          <w:p w14:paraId="25AA585C" w14:textId="77777777" w:rsidR="009531C3" w:rsidRPr="00DA1D53" w:rsidRDefault="009531C3" w:rsidP="009531C3">
            <w:pPr>
              <w:jc w:val="both"/>
              <w:rPr>
                <w:rFonts w:asciiTheme="minorHAnsi" w:hAnsiTheme="minorHAnsi" w:cstheme="minorHAnsi"/>
                <w:b/>
                <w:sz w:val="22"/>
                <w:szCs w:val="22"/>
                <w:lang w:val="es-EC"/>
              </w:rPr>
            </w:pPr>
          </w:p>
        </w:tc>
        <w:tc>
          <w:tcPr>
            <w:tcW w:w="1184" w:type="pct"/>
            <w:vAlign w:val="center"/>
          </w:tcPr>
          <w:p w14:paraId="130C9425" w14:textId="3D3B2C28" w:rsidR="009531C3" w:rsidRPr="001B7695" w:rsidRDefault="009531C3" w:rsidP="009531C3">
            <w:pPr>
              <w:jc w:val="both"/>
              <w:rPr>
                <w:rFonts w:asciiTheme="minorHAnsi" w:hAnsiTheme="minorHAnsi" w:cstheme="minorHAnsi"/>
                <w:bCs/>
                <w:color w:val="808080" w:themeColor="background1" w:themeShade="80"/>
                <w:sz w:val="22"/>
                <w:szCs w:val="22"/>
                <w:lang w:val="es-EC"/>
              </w:rPr>
            </w:pPr>
            <w:r w:rsidRPr="001B7695">
              <w:rPr>
                <w:rFonts w:asciiTheme="minorHAnsi" w:hAnsiTheme="minorHAnsi" w:cstheme="minorHAnsi"/>
                <w:bCs/>
                <w:color w:val="808080" w:themeColor="background1" w:themeShade="80"/>
                <w:sz w:val="22"/>
                <w:szCs w:val="22"/>
                <w:lang w:val="es-EC"/>
              </w:rPr>
              <w:t>Fortalecimiento de la gestión documental y de los recursos de apoyo académico</w:t>
            </w:r>
          </w:p>
        </w:tc>
        <w:tc>
          <w:tcPr>
            <w:tcW w:w="1207" w:type="pct"/>
            <w:vAlign w:val="center"/>
          </w:tcPr>
          <w:p w14:paraId="649C174C" w14:textId="6B9ACD11" w:rsidR="009531C3" w:rsidRPr="009531C3" w:rsidRDefault="009531C3" w:rsidP="009531C3">
            <w:pPr>
              <w:jc w:val="both"/>
              <w:rPr>
                <w:rFonts w:asciiTheme="minorHAnsi" w:hAnsiTheme="minorHAnsi" w:cstheme="minorHAnsi"/>
                <w:b/>
                <w:color w:val="808080" w:themeColor="background1" w:themeShade="80"/>
                <w:sz w:val="22"/>
                <w:szCs w:val="22"/>
                <w:lang w:val="es-EC"/>
              </w:rPr>
            </w:pPr>
            <w:r w:rsidRPr="009531C3">
              <w:rPr>
                <w:rFonts w:asciiTheme="minorHAnsi" w:hAnsiTheme="minorHAnsi" w:cstheme="minorHAnsi"/>
                <w:color w:val="808080" w:themeColor="background1" w:themeShade="80"/>
                <w:sz w:val="22"/>
                <w:szCs w:val="22"/>
                <w:lang w:val="es-EC" w:eastAsia="es-EC"/>
              </w:rPr>
              <w:t>Gestión Documental y Archivo, Gestión de Bibliotecas</w:t>
            </w:r>
          </w:p>
        </w:tc>
      </w:tr>
    </w:tbl>
    <w:p w14:paraId="336266DD" w14:textId="77777777" w:rsidR="009D550C" w:rsidRPr="009D550C" w:rsidRDefault="009D550C" w:rsidP="009D550C">
      <w:pPr>
        <w:rPr>
          <w:rFonts w:asciiTheme="minorHAnsi" w:hAnsiTheme="minorHAnsi" w:cstheme="minorHAnsi"/>
          <w:b/>
          <w:sz w:val="24"/>
          <w:szCs w:val="24"/>
          <w:lang w:val="es-EC"/>
        </w:rPr>
      </w:pPr>
    </w:p>
    <w:p w14:paraId="526363EF" w14:textId="77777777" w:rsidR="007054E8" w:rsidRDefault="007054E8" w:rsidP="007054E8">
      <w:pPr>
        <w:pStyle w:val="Prrafodelista"/>
        <w:ind w:left="1224"/>
        <w:rPr>
          <w:rFonts w:asciiTheme="minorHAnsi" w:hAnsiTheme="minorHAnsi" w:cstheme="minorHAnsi"/>
          <w:b/>
          <w:sz w:val="24"/>
          <w:szCs w:val="24"/>
          <w:lang w:val="es-EC"/>
        </w:rPr>
      </w:pPr>
    </w:p>
    <w:p w14:paraId="20B73960" w14:textId="77777777" w:rsidR="007054E8" w:rsidRDefault="007054E8" w:rsidP="007054E8">
      <w:pPr>
        <w:pStyle w:val="Prrafodelista"/>
        <w:ind w:left="1224"/>
        <w:rPr>
          <w:rFonts w:asciiTheme="minorHAnsi" w:hAnsiTheme="minorHAnsi" w:cstheme="minorHAnsi"/>
          <w:b/>
          <w:sz w:val="24"/>
          <w:szCs w:val="24"/>
          <w:lang w:val="es-EC"/>
        </w:rPr>
      </w:pPr>
    </w:p>
    <w:p w14:paraId="194A7247" w14:textId="77777777" w:rsidR="007054E8" w:rsidRDefault="007054E8" w:rsidP="007054E8">
      <w:pPr>
        <w:pStyle w:val="Prrafodelista"/>
        <w:ind w:left="1224"/>
        <w:rPr>
          <w:rFonts w:asciiTheme="minorHAnsi" w:hAnsiTheme="minorHAnsi" w:cstheme="minorHAnsi"/>
          <w:b/>
          <w:sz w:val="24"/>
          <w:szCs w:val="24"/>
          <w:lang w:val="es-EC"/>
        </w:rPr>
      </w:pPr>
    </w:p>
    <w:p w14:paraId="4C272290" w14:textId="77777777" w:rsidR="007054E8" w:rsidRDefault="007054E8" w:rsidP="007054E8">
      <w:pPr>
        <w:pStyle w:val="Prrafodelista"/>
        <w:ind w:left="1224"/>
        <w:rPr>
          <w:rFonts w:asciiTheme="minorHAnsi" w:hAnsiTheme="minorHAnsi" w:cstheme="minorHAnsi"/>
          <w:b/>
          <w:sz w:val="24"/>
          <w:szCs w:val="24"/>
          <w:lang w:val="es-EC"/>
        </w:rPr>
      </w:pPr>
    </w:p>
    <w:p w14:paraId="1E69211A" w14:textId="77777777" w:rsidR="007054E8" w:rsidRDefault="007054E8" w:rsidP="007054E8">
      <w:pPr>
        <w:pStyle w:val="Prrafodelista"/>
        <w:ind w:left="1224"/>
        <w:rPr>
          <w:rFonts w:asciiTheme="minorHAnsi" w:hAnsiTheme="minorHAnsi" w:cstheme="minorHAnsi"/>
          <w:b/>
          <w:sz w:val="24"/>
          <w:szCs w:val="24"/>
          <w:lang w:val="es-EC"/>
        </w:rPr>
      </w:pPr>
    </w:p>
    <w:p w14:paraId="0780A470" w14:textId="77777777" w:rsidR="007054E8" w:rsidRDefault="007054E8" w:rsidP="007054E8">
      <w:pPr>
        <w:pStyle w:val="Prrafodelista"/>
        <w:ind w:left="1224"/>
        <w:rPr>
          <w:rFonts w:asciiTheme="minorHAnsi" w:hAnsiTheme="minorHAnsi" w:cstheme="minorHAnsi"/>
          <w:b/>
          <w:sz w:val="24"/>
          <w:szCs w:val="24"/>
          <w:lang w:val="es-EC"/>
        </w:rPr>
      </w:pPr>
    </w:p>
    <w:p w14:paraId="18DB88A5" w14:textId="52DBBB94" w:rsidR="00B6576B" w:rsidRPr="00B13A7D" w:rsidRDefault="00B6576B" w:rsidP="00B6576B">
      <w:pPr>
        <w:tabs>
          <w:tab w:val="left" w:pos="1456"/>
        </w:tabs>
        <w:rPr>
          <w:rFonts w:asciiTheme="minorHAnsi" w:hAnsiTheme="minorHAnsi" w:cstheme="minorHAnsi"/>
          <w:sz w:val="24"/>
          <w:szCs w:val="24"/>
          <w:lang w:val="es-EC"/>
        </w:rPr>
        <w:sectPr w:rsidR="00B6576B" w:rsidRPr="00B13A7D" w:rsidSect="00617034">
          <w:footerReference w:type="default" r:id="rId10"/>
          <w:pgSz w:w="11906" w:h="16838"/>
          <w:pgMar w:top="1418" w:right="1701" w:bottom="1418" w:left="1701" w:header="709" w:footer="709" w:gutter="0"/>
          <w:cols w:space="708"/>
          <w:docGrid w:linePitch="360"/>
        </w:sectPr>
      </w:pPr>
      <w:r w:rsidRPr="00B13A7D">
        <w:rPr>
          <w:rFonts w:asciiTheme="minorHAnsi" w:hAnsiTheme="minorHAnsi" w:cstheme="minorHAnsi"/>
          <w:sz w:val="24"/>
          <w:szCs w:val="24"/>
          <w:lang w:val="es-EC"/>
        </w:rPr>
        <w:tab/>
      </w:r>
    </w:p>
    <w:p w14:paraId="74A67841" w14:textId="5CFD6313" w:rsidR="003262B6" w:rsidRDefault="003262B6">
      <w:pPr>
        <w:spacing w:after="160" w:line="259" w:lineRule="auto"/>
        <w:rPr>
          <w:rFonts w:asciiTheme="minorHAnsi" w:hAnsiTheme="minorHAnsi" w:cstheme="minorHAnsi"/>
          <w:b/>
          <w:bCs/>
          <w:sz w:val="24"/>
          <w:szCs w:val="24"/>
          <w:lang w:val="es-EC"/>
        </w:rPr>
      </w:pPr>
    </w:p>
    <w:p w14:paraId="69D105C0" w14:textId="77777777" w:rsidR="00A70174" w:rsidRPr="00B13A7D" w:rsidRDefault="00A70174" w:rsidP="007B0446">
      <w:pPr>
        <w:spacing w:before="100" w:beforeAutospacing="1" w:after="100" w:afterAutospacing="1"/>
        <w:jc w:val="both"/>
        <w:rPr>
          <w:rFonts w:asciiTheme="minorHAnsi" w:hAnsiTheme="minorHAnsi" w:cstheme="minorHAnsi"/>
          <w:b/>
          <w:bCs/>
          <w:sz w:val="24"/>
          <w:szCs w:val="24"/>
          <w:lang w:val="es-EC"/>
        </w:rPr>
      </w:pPr>
    </w:p>
    <w:p w14:paraId="49C485D0" w14:textId="77777777" w:rsidR="00A70174" w:rsidRPr="00B13A7D" w:rsidRDefault="00A70174" w:rsidP="007B0446">
      <w:pPr>
        <w:spacing w:before="100" w:beforeAutospacing="1" w:after="100" w:afterAutospacing="1"/>
        <w:jc w:val="both"/>
        <w:rPr>
          <w:rFonts w:asciiTheme="minorHAnsi" w:hAnsiTheme="minorHAnsi" w:cstheme="minorHAnsi"/>
          <w:b/>
          <w:bCs/>
          <w:sz w:val="24"/>
          <w:szCs w:val="24"/>
          <w:lang w:val="es-EC"/>
        </w:rPr>
      </w:pPr>
    </w:p>
    <w:p w14:paraId="18DB88E5" w14:textId="77777777" w:rsidR="00B06FC3" w:rsidRPr="00B13A7D" w:rsidRDefault="00B06FC3" w:rsidP="00ED20E3">
      <w:pPr>
        <w:spacing w:before="100" w:beforeAutospacing="1" w:after="100" w:afterAutospacing="1"/>
        <w:jc w:val="both"/>
        <w:rPr>
          <w:rFonts w:asciiTheme="minorHAnsi" w:hAnsiTheme="minorHAnsi" w:cstheme="minorHAnsi"/>
          <w:sz w:val="24"/>
          <w:szCs w:val="24"/>
          <w:lang w:val="es-EC"/>
        </w:rPr>
      </w:pPr>
    </w:p>
    <w:p w14:paraId="18DB88E6" w14:textId="77777777" w:rsidR="00B06FC3" w:rsidRPr="00B13A7D" w:rsidRDefault="00B06FC3" w:rsidP="00ED20E3">
      <w:pPr>
        <w:spacing w:before="100" w:beforeAutospacing="1" w:after="100" w:afterAutospacing="1"/>
        <w:jc w:val="both"/>
        <w:rPr>
          <w:rFonts w:asciiTheme="minorHAnsi" w:hAnsiTheme="minorHAnsi" w:cstheme="minorHAnsi"/>
          <w:sz w:val="24"/>
          <w:szCs w:val="24"/>
          <w:lang w:val="es-EC"/>
        </w:rPr>
      </w:pPr>
    </w:p>
    <w:p w14:paraId="41B3BA7B" w14:textId="77777777" w:rsidR="0061239E" w:rsidRDefault="0061239E" w:rsidP="000B0F57">
      <w:pPr>
        <w:spacing w:before="100" w:beforeAutospacing="1" w:after="100" w:afterAutospacing="1"/>
        <w:jc w:val="both"/>
        <w:rPr>
          <w:rFonts w:asciiTheme="minorHAnsi" w:hAnsiTheme="minorHAnsi" w:cstheme="minorHAnsi"/>
          <w:sz w:val="48"/>
          <w:szCs w:val="48"/>
          <w:lang w:val="es-EC"/>
        </w:rPr>
      </w:pPr>
    </w:p>
    <w:p w14:paraId="621D94B7" w14:textId="77777777" w:rsidR="0061239E" w:rsidRPr="003D4193" w:rsidRDefault="0061239E" w:rsidP="000B0F57">
      <w:pPr>
        <w:spacing w:before="100" w:beforeAutospacing="1" w:after="100" w:afterAutospacing="1"/>
        <w:jc w:val="both"/>
        <w:rPr>
          <w:rFonts w:asciiTheme="minorHAnsi" w:hAnsiTheme="minorHAnsi" w:cstheme="minorHAnsi"/>
          <w:sz w:val="48"/>
          <w:szCs w:val="48"/>
          <w:lang w:val="es-EC"/>
        </w:rPr>
      </w:pPr>
    </w:p>
    <w:p w14:paraId="18DB88EA" w14:textId="77777777" w:rsidR="006A24B2" w:rsidRPr="003D4193" w:rsidRDefault="0096294A" w:rsidP="006A24B2">
      <w:pPr>
        <w:jc w:val="center"/>
        <w:rPr>
          <w:rFonts w:asciiTheme="minorHAnsi" w:hAnsiTheme="minorHAnsi" w:cstheme="minorHAnsi"/>
          <w:b/>
          <w:sz w:val="48"/>
          <w:szCs w:val="48"/>
          <w:lang w:val="es-EC" w:eastAsia="es-EC"/>
        </w:rPr>
      </w:pPr>
      <w:r w:rsidRPr="003D4193">
        <w:rPr>
          <w:rFonts w:asciiTheme="minorHAnsi" w:hAnsiTheme="minorHAnsi" w:cstheme="minorHAnsi"/>
          <w:b/>
          <w:sz w:val="48"/>
          <w:szCs w:val="48"/>
          <w:lang w:val="es-EC" w:eastAsia="es-EC"/>
        </w:rPr>
        <w:t>II</w:t>
      </w:r>
    </w:p>
    <w:p w14:paraId="18DB88EB" w14:textId="77777777" w:rsidR="006A24B2" w:rsidRPr="003D4193" w:rsidRDefault="006A24B2" w:rsidP="006A24B2">
      <w:pPr>
        <w:jc w:val="center"/>
        <w:rPr>
          <w:rFonts w:asciiTheme="minorHAnsi" w:hAnsiTheme="minorHAnsi" w:cstheme="minorHAnsi"/>
          <w:b/>
          <w:sz w:val="48"/>
          <w:szCs w:val="48"/>
          <w:lang w:val="es-EC" w:eastAsia="es-EC"/>
        </w:rPr>
      </w:pPr>
      <w:r w:rsidRPr="003D4193">
        <w:rPr>
          <w:rFonts w:asciiTheme="minorHAnsi" w:hAnsiTheme="minorHAnsi" w:cstheme="minorHAnsi"/>
          <w:b/>
          <w:sz w:val="48"/>
          <w:szCs w:val="48"/>
          <w:lang w:val="es-EC" w:eastAsia="es-EC"/>
        </w:rPr>
        <w:t>PLAN DE ACCIÓN</w:t>
      </w:r>
    </w:p>
    <w:p w14:paraId="18DB88EC" w14:textId="77777777" w:rsidR="006A24B2" w:rsidRPr="003D4193" w:rsidRDefault="006A24B2" w:rsidP="006A24B2">
      <w:pPr>
        <w:jc w:val="center"/>
        <w:rPr>
          <w:rFonts w:asciiTheme="minorHAnsi" w:hAnsiTheme="minorHAnsi" w:cstheme="minorHAnsi"/>
          <w:b/>
          <w:sz w:val="48"/>
          <w:szCs w:val="48"/>
          <w:lang w:val="es-EC" w:eastAsia="es-EC"/>
        </w:rPr>
      </w:pPr>
    </w:p>
    <w:p w14:paraId="18DB88ED" w14:textId="77777777" w:rsidR="006A24B2" w:rsidRPr="003D4193" w:rsidRDefault="006A24B2" w:rsidP="006A24B2">
      <w:pPr>
        <w:jc w:val="center"/>
        <w:rPr>
          <w:rFonts w:asciiTheme="minorHAnsi" w:hAnsiTheme="minorHAnsi" w:cstheme="minorHAnsi"/>
          <w:b/>
          <w:sz w:val="48"/>
          <w:szCs w:val="48"/>
          <w:lang w:val="es-EC" w:eastAsia="es-EC"/>
        </w:rPr>
      </w:pPr>
    </w:p>
    <w:p w14:paraId="18DB88EE" w14:textId="77777777" w:rsidR="006A24B2" w:rsidRPr="003D4193" w:rsidRDefault="006A24B2" w:rsidP="006A24B2">
      <w:pPr>
        <w:jc w:val="center"/>
        <w:rPr>
          <w:rFonts w:asciiTheme="minorHAnsi" w:hAnsiTheme="minorHAnsi" w:cstheme="minorHAnsi"/>
          <w:b/>
          <w:sz w:val="48"/>
          <w:szCs w:val="48"/>
          <w:lang w:val="es-EC" w:eastAsia="es-EC"/>
        </w:rPr>
      </w:pPr>
    </w:p>
    <w:p w14:paraId="18DB88EF" w14:textId="77777777" w:rsidR="006A24B2" w:rsidRPr="003D4193" w:rsidRDefault="006A24B2" w:rsidP="006A24B2">
      <w:pPr>
        <w:jc w:val="center"/>
        <w:rPr>
          <w:rFonts w:asciiTheme="minorHAnsi" w:hAnsiTheme="minorHAnsi" w:cstheme="minorHAnsi"/>
          <w:b/>
          <w:sz w:val="48"/>
          <w:szCs w:val="48"/>
          <w:lang w:val="es-EC" w:eastAsia="es-EC"/>
        </w:rPr>
      </w:pPr>
    </w:p>
    <w:p w14:paraId="18DB88F0" w14:textId="77777777" w:rsidR="006A24B2" w:rsidRPr="00B13A7D" w:rsidRDefault="006A24B2" w:rsidP="006A24B2">
      <w:pPr>
        <w:jc w:val="center"/>
        <w:rPr>
          <w:rFonts w:asciiTheme="minorHAnsi" w:hAnsiTheme="minorHAnsi" w:cstheme="minorHAnsi"/>
          <w:b/>
          <w:sz w:val="24"/>
          <w:szCs w:val="24"/>
          <w:lang w:val="es-EC" w:eastAsia="es-EC"/>
        </w:rPr>
      </w:pPr>
    </w:p>
    <w:p w14:paraId="18DB88F1" w14:textId="77777777" w:rsidR="006A24B2" w:rsidRPr="00B13A7D" w:rsidRDefault="006A24B2" w:rsidP="006A24B2">
      <w:pPr>
        <w:jc w:val="center"/>
        <w:rPr>
          <w:rFonts w:asciiTheme="minorHAnsi" w:hAnsiTheme="minorHAnsi" w:cstheme="minorHAnsi"/>
          <w:b/>
          <w:sz w:val="24"/>
          <w:szCs w:val="24"/>
          <w:lang w:val="es-EC" w:eastAsia="es-EC"/>
        </w:rPr>
      </w:pPr>
    </w:p>
    <w:p w14:paraId="18DB88F2" w14:textId="77777777" w:rsidR="006A24B2" w:rsidRPr="00B13A7D" w:rsidRDefault="006A24B2" w:rsidP="006A24B2">
      <w:pPr>
        <w:jc w:val="center"/>
        <w:rPr>
          <w:rFonts w:asciiTheme="minorHAnsi" w:hAnsiTheme="minorHAnsi" w:cstheme="minorHAnsi"/>
          <w:b/>
          <w:sz w:val="24"/>
          <w:szCs w:val="24"/>
          <w:lang w:val="es-EC" w:eastAsia="es-EC"/>
        </w:rPr>
      </w:pPr>
    </w:p>
    <w:p w14:paraId="18DB88F3" w14:textId="77777777" w:rsidR="006A24B2" w:rsidRPr="00B13A7D" w:rsidRDefault="006A24B2" w:rsidP="006A24B2">
      <w:pPr>
        <w:jc w:val="center"/>
        <w:rPr>
          <w:rFonts w:asciiTheme="minorHAnsi" w:hAnsiTheme="minorHAnsi" w:cstheme="minorHAnsi"/>
          <w:b/>
          <w:sz w:val="24"/>
          <w:szCs w:val="24"/>
          <w:lang w:val="es-EC" w:eastAsia="es-EC"/>
        </w:rPr>
      </w:pPr>
    </w:p>
    <w:p w14:paraId="18DB88F4" w14:textId="77777777" w:rsidR="006A24B2" w:rsidRPr="00B13A7D" w:rsidRDefault="006A24B2" w:rsidP="006A24B2">
      <w:pPr>
        <w:jc w:val="center"/>
        <w:rPr>
          <w:rFonts w:asciiTheme="minorHAnsi" w:hAnsiTheme="minorHAnsi" w:cstheme="minorHAnsi"/>
          <w:b/>
          <w:sz w:val="24"/>
          <w:szCs w:val="24"/>
          <w:lang w:val="es-EC" w:eastAsia="es-EC"/>
        </w:rPr>
      </w:pPr>
    </w:p>
    <w:p w14:paraId="18DB88F5" w14:textId="77777777" w:rsidR="006A24B2" w:rsidRPr="00B13A7D" w:rsidRDefault="006A24B2" w:rsidP="006A24B2">
      <w:pPr>
        <w:jc w:val="center"/>
        <w:rPr>
          <w:rFonts w:asciiTheme="minorHAnsi" w:hAnsiTheme="minorHAnsi" w:cstheme="minorHAnsi"/>
          <w:b/>
          <w:sz w:val="24"/>
          <w:szCs w:val="24"/>
          <w:lang w:val="es-EC" w:eastAsia="es-EC"/>
        </w:rPr>
      </w:pPr>
    </w:p>
    <w:p w14:paraId="18DB88F6" w14:textId="77777777" w:rsidR="00CC0872" w:rsidRPr="00DA1D53" w:rsidRDefault="00CC0872" w:rsidP="006A24B2">
      <w:pPr>
        <w:jc w:val="center"/>
        <w:rPr>
          <w:rFonts w:asciiTheme="minorHAnsi" w:hAnsiTheme="minorHAnsi" w:cstheme="minorHAnsi"/>
          <w:b/>
          <w:sz w:val="24"/>
          <w:szCs w:val="24"/>
          <w:lang w:val="es-EC" w:eastAsia="es-EC"/>
        </w:rPr>
      </w:pPr>
    </w:p>
    <w:p w14:paraId="18DB88F7" w14:textId="77777777" w:rsidR="00CC0872" w:rsidRPr="00DA1D53" w:rsidRDefault="00CC0872" w:rsidP="00D47427">
      <w:pPr>
        <w:jc w:val="center"/>
        <w:rPr>
          <w:rFonts w:asciiTheme="minorHAnsi" w:hAnsiTheme="minorHAnsi" w:cstheme="minorHAnsi"/>
          <w:b/>
          <w:sz w:val="24"/>
          <w:szCs w:val="24"/>
        </w:rPr>
        <w:sectPr w:rsidR="00CC0872" w:rsidRPr="00DA1D53">
          <w:footerReference w:type="default" r:id="rId11"/>
          <w:pgSz w:w="11906" w:h="16838"/>
          <w:pgMar w:top="1417" w:right="1701" w:bottom="1417" w:left="1701" w:header="708" w:footer="708" w:gutter="0"/>
          <w:cols w:space="708"/>
          <w:docGrid w:linePitch="360"/>
        </w:sectPr>
      </w:pPr>
    </w:p>
    <w:p w14:paraId="18DB8926" w14:textId="77777777" w:rsidR="003C154C" w:rsidRPr="00B13A7D" w:rsidRDefault="003C154C" w:rsidP="003C154C">
      <w:pPr>
        <w:rPr>
          <w:rFonts w:asciiTheme="minorHAnsi" w:hAnsiTheme="minorHAnsi" w:cstheme="minorHAnsi"/>
          <w:sz w:val="24"/>
          <w:szCs w:val="24"/>
          <w:lang w:val="es-EC" w:eastAsia="es-EC"/>
        </w:rPr>
      </w:pPr>
    </w:p>
    <w:p w14:paraId="0B2B1591" w14:textId="654A0238" w:rsidR="00CC0872" w:rsidRPr="00D9609E" w:rsidRDefault="00B81D7B" w:rsidP="001016A6">
      <w:pPr>
        <w:pStyle w:val="Prrafodelista"/>
        <w:numPr>
          <w:ilvl w:val="0"/>
          <w:numId w:val="7"/>
        </w:numPr>
        <w:outlineLvl w:val="0"/>
        <w:rPr>
          <w:rFonts w:asciiTheme="minorHAnsi" w:hAnsiTheme="minorHAnsi" w:cstheme="minorHAnsi"/>
          <w:b/>
          <w:sz w:val="24"/>
          <w:szCs w:val="24"/>
          <w:lang w:val="es-EC" w:eastAsia="es-EC"/>
        </w:rPr>
      </w:pPr>
      <w:bookmarkStart w:id="14" w:name="_Toc240275224"/>
      <w:r w:rsidRPr="00D9609E">
        <w:rPr>
          <w:rFonts w:asciiTheme="minorHAnsi" w:hAnsiTheme="minorHAnsi" w:cstheme="minorHAnsi"/>
          <w:b/>
          <w:sz w:val="24"/>
          <w:szCs w:val="24"/>
          <w:lang w:val="es-EC" w:eastAsia="es-EC"/>
        </w:rPr>
        <w:t>PLAN DE ACCIÓN</w:t>
      </w:r>
      <w:bookmarkEnd w:id="14"/>
    </w:p>
    <w:p w14:paraId="268EC58F" w14:textId="77777777" w:rsidR="003F3FCE" w:rsidRPr="00DA1D53" w:rsidRDefault="003F3FCE" w:rsidP="004D6076">
      <w:pPr>
        <w:rPr>
          <w:rFonts w:asciiTheme="minorHAnsi" w:hAnsiTheme="minorHAnsi" w:cstheme="minorHAnsi"/>
          <w:b/>
          <w:sz w:val="22"/>
          <w:szCs w:val="22"/>
          <w:lang w:val="es-EC" w:eastAsia="es-EC"/>
        </w:rPr>
      </w:pPr>
    </w:p>
    <w:p w14:paraId="2F07F5AA" w14:textId="0DC0CC49" w:rsidR="00EE567C" w:rsidRDefault="00EE567C" w:rsidP="004D6076">
      <w:pPr>
        <w:rPr>
          <w:rFonts w:asciiTheme="minorHAnsi" w:hAnsiTheme="minorHAnsi" w:cstheme="minorHAnsi"/>
          <w:bCs/>
          <w:sz w:val="22"/>
          <w:szCs w:val="22"/>
          <w:lang w:val="es-EC" w:eastAsia="es-EC"/>
        </w:rPr>
      </w:pPr>
      <w:r w:rsidRPr="00DA1D53">
        <w:rPr>
          <w:rFonts w:asciiTheme="minorHAnsi" w:hAnsiTheme="minorHAnsi" w:cstheme="minorHAnsi"/>
          <w:bCs/>
          <w:sz w:val="22"/>
          <w:szCs w:val="22"/>
          <w:lang w:val="es-EC" w:eastAsia="es-EC"/>
        </w:rPr>
        <w:t xml:space="preserve">El plan de acción se encuentra </w:t>
      </w:r>
      <w:r w:rsidR="000E71D8" w:rsidRPr="00DA1D53">
        <w:rPr>
          <w:rFonts w:asciiTheme="minorHAnsi" w:hAnsiTheme="minorHAnsi" w:cstheme="minorHAnsi"/>
          <w:bCs/>
          <w:sz w:val="22"/>
          <w:szCs w:val="22"/>
          <w:lang w:val="es-EC" w:eastAsia="es-EC"/>
        </w:rPr>
        <w:t xml:space="preserve">adjunto </w:t>
      </w:r>
      <w:r w:rsidRPr="00DA1D53">
        <w:rPr>
          <w:rFonts w:asciiTheme="minorHAnsi" w:hAnsiTheme="minorHAnsi" w:cstheme="minorHAnsi"/>
          <w:bCs/>
          <w:sz w:val="22"/>
          <w:szCs w:val="22"/>
          <w:lang w:val="es-EC" w:eastAsia="es-EC"/>
        </w:rPr>
        <w:t>en un documento PDF, debidamente firmado.</w:t>
      </w:r>
    </w:p>
    <w:p w14:paraId="6984C53B" w14:textId="77777777" w:rsidR="00AD3578" w:rsidRDefault="00AD3578" w:rsidP="004D6076">
      <w:pPr>
        <w:rPr>
          <w:rFonts w:asciiTheme="minorHAnsi" w:hAnsiTheme="minorHAnsi" w:cstheme="minorHAnsi"/>
          <w:bCs/>
          <w:sz w:val="22"/>
          <w:szCs w:val="22"/>
          <w:lang w:val="es-EC" w:eastAsia="es-EC"/>
        </w:rPr>
      </w:pPr>
    </w:p>
    <w:p w14:paraId="06E24718" w14:textId="77777777" w:rsidR="00AD3578" w:rsidRPr="00DA1D53" w:rsidRDefault="00AD3578" w:rsidP="004D6076">
      <w:pPr>
        <w:rPr>
          <w:rFonts w:asciiTheme="minorHAnsi" w:hAnsiTheme="minorHAnsi" w:cstheme="minorHAnsi"/>
          <w:bCs/>
          <w:sz w:val="22"/>
          <w:szCs w:val="22"/>
          <w:lang w:val="es-EC" w:eastAsia="es-EC"/>
        </w:rPr>
      </w:pPr>
    </w:p>
    <w:p w14:paraId="11505C61" w14:textId="77777777" w:rsidR="00EE567C" w:rsidRPr="00DA1D53" w:rsidRDefault="00EE567C" w:rsidP="004D6076">
      <w:pPr>
        <w:rPr>
          <w:rFonts w:asciiTheme="minorHAnsi" w:hAnsiTheme="minorHAnsi" w:cstheme="minorHAnsi"/>
          <w:b/>
          <w:sz w:val="22"/>
          <w:szCs w:val="22"/>
          <w:lang w:val="es-EC" w:eastAsia="es-EC"/>
        </w:rPr>
      </w:pPr>
    </w:p>
    <w:p w14:paraId="548C839B" w14:textId="133BE204" w:rsidR="003F3FCE" w:rsidRPr="00DA1D53" w:rsidRDefault="003F3FCE" w:rsidP="001A2298">
      <w:pPr>
        <w:rPr>
          <w:rFonts w:asciiTheme="minorHAnsi" w:hAnsiTheme="minorHAnsi" w:cstheme="minorHAnsi"/>
          <w:bCs/>
          <w:i/>
          <w:iCs/>
          <w:color w:val="A6A6A6" w:themeColor="background1" w:themeShade="A6"/>
          <w:sz w:val="22"/>
          <w:szCs w:val="22"/>
          <w:lang w:val="es-EC" w:eastAsia="es-EC"/>
        </w:rPr>
      </w:pPr>
      <w:r w:rsidRPr="00DA1D53">
        <w:rPr>
          <w:rFonts w:asciiTheme="minorHAnsi" w:hAnsiTheme="minorHAnsi" w:cstheme="minorHAnsi"/>
          <w:bCs/>
          <w:i/>
          <w:iCs/>
          <w:color w:val="A6A6A6" w:themeColor="background1" w:themeShade="A6"/>
          <w:sz w:val="22"/>
          <w:szCs w:val="22"/>
          <w:lang w:val="es-EC" w:eastAsia="es-EC"/>
        </w:rPr>
        <w:t>(</w:t>
      </w:r>
      <w:r w:rsidR="007F7607" w:rsidRPr="00DA1D53">
        <w:rPr>
          <w:rFonts w:asciiTheme="minorHAnsi" w:hAnsiTheme="minorHAnsi" w:cstheme="minorHAnsi"/>
          <w:bCs/>
          <w:i/>
          <w:iCs/>
          <w:color w:val="A6A6A6" w:themeColor="background1" w:themeShade="A6"/>
          <w:sz w:val="22"/>
          <w:szCs w:val="22"/>
          <w:lang w:val="es-EC" w:eastAsia="es-EC"/>
        </w:rPr>
        <w:t xml:space="preserve">La </w:t>
      </w:r>
      <w:r w:rsidR="00A11523">
        <w:rPr>
          <w:rFonts w:asciiTheme="minorHAnsi" w:hAnsiTheme="minorHAnsi" w:cstheme="minorHAnsi"/>
          <w:bCs/>
          <w:i/>
          <w:iCs/>
          <w:color w:val="A6A6A6" w:themeColor="background1" w:themeShade="A6"/>
          <w:sz w:val="22"/>
          <w:szCs w:val="22"/>
          <w:lang w:val="es-EC" w:eastAsia="es-EC"/>
        </w:rPr>
        <w:t>sede/</w:t>
      </w:r>
      <w:r w:rsidR="00B608CE" w:rsidRPr="00DA1D53">
        <w:rPr>
          <w:rFonts w:asciiTheme="minorHAnsi" w:hAnsiTheme="minorHAnsi" w:cstheme="minorHAnsi"/>
          <w:bCs/>
          <w:i/>
          <w:iCs/>
          <w:color w:val="A6A6A6" w:themeColor="background1" w:themeShade="A6"/>
          <w:sz w:val="22"/>
          <w:szCs w:val="22"/>
          <w:lang w:val="es-EC" w:eastAsia="es-EC"/>
        </w:rPr>
        <w:t xml:space="preserve">extensión </w:t>
      </w:r>
      <w:r w:rsidR="007F7607" w:rsidRPr="00DA1D53">
        <w:rPr>
          <w:rFonts w:asciiTheme="minorHAnsi" w:hAnsiTheme="minorHAnsi" w:cstheme="minorHAnsi"/>
          <w:bCs/>
          <w:i/>
          <w:iCs/>
          <w:color w:val="A6A6A6" w:themeColor="background1" w:themeShade="A6"/>
          <w:sz w:val="22"/>
          <w:szCs w:val="22"/>
          <w:lang w:val="es-EC" w:eastAsia="es-EC"/>
        </w:rPr>
        <w:t>utilizará el Instrumento de Excel</w:t>
      </w:r>
      <w:r w:rsidR="00F74461" w:rsidRPr="00DA1D53">
        <w:rPr>
          <w:rFonts w:asciiTheme="minorHAnsi" w:hAnsiTheme="minorHAnsi" w:cstheme="minorHAnsi"/>
          <w:bCs/>
          <w:i/>
          <w:iCs/>
          <w:color w:val="A6A6A6" w:themeColor="background1" w:themeShade="A6"/>
          <w:sz w:val="22"/>
          <w:szCs w:val="22"/>
          <w:lang w:val="es-EC" w:eastAsia="es-EC"/>
        </w:rPr>
        <w:t>)</w:t>
      </w:r>
      <w:r w:rsidR="007F7607" w:rsidRPr="00DA1D53">
        <w:rPr>
          <w:rFonts w:asciiTheme="minorHAnsi" w:hAnsiTheme="minorHAnsi" w:cstheme="minorHAnsi"/>
          <w:bCs/>
          <w:i/>
          <w:iCs/>
          <w:color w:val="A6A6A6" w:themeColor="background1" w:themeShade="A6"/>
          <w:sz w:val="22"/>
          <w:szCs w:val="22"/>
          <w:lang w:val="es-EC" w:eastAsia="es-EC"/>
        </w:rPr>
        <w:t xml:space="preserve"> </w:t>
      </w:r>
    </w:p>
    <w:p w14:paraId="7E009570" w14:textId="77777777" w:rsidR="00EE567C" w:rsidRPr="00DA1D53" w:rsidRDefault="00EE567C" w:rsidP="001A2298">
      <w:pPr>
        <w:rPr>
          <w:rFonts w:asciiTheme="minorHAnsi" w:hAnsiTheme="minorHAnsi" w:cstheme="minorHAnsi"/>
          <w:b/>
          <w:sz w:val="24"/>
          <w:szCs w:val="24"/>
          <w:lang w:val="es-EC" w:eastAsia="es-EC"/>
        </w:rPr>
      </w:pPr>
    </w:p>
    <w:p w14:paraId="18DB8928" w14:textId="77777777" w:rsidR="00CC0872" w:rsidRPr="00B13A7D" w:rsidRDefault="00CC0872" w:rsidP="00272FD6">
      <w:pPr>
        <w:rPr>
          <w:rFonts w:asciiTheme="minorHAnsi" w:hAnsiTheme="minorHAnsi" w:cstheme="minorHAnsi"/>
          <w:b/>
          <w:sz w:val="24"/>
          <w:szCs w:val="24"/>
          <w:lang w:val="es-EC" w:eastAsia="es-EC"/>
        </w:rPr>
      </w:pPr>
    </w:p>
    <w:p w14:paraId="18DB892A" w14:textId="77777777" w:rsidR="00CC0872" w:rsidRPr="00B13A7D" w:rsidRDefault="00CC0872" w:rsidP="00DC1426">
      <w:pPr>
        <w:rPr>
          <w:rFonts w:asciiTheme="minorHAnsi" w:hAnsiTheme="minorHAnsi" w:cstheme="minorHAnsi"/>
          <w:b/>
          <w:sz w:val="24"/>
          <w:szCs w:val="24"/>
          <w:lang w:val="es-EC" w:eastAsia="es-EC"/>
        </w:rPr>
      </w:pPr>
    </w:p>
    <w:p w14:paraId="18DB892B" w14:textId="77777777" w:rsidR="00CC0872" w:rsidRPr="00B13A7D" w:rsidRDefault="00CC0872" w:rsidP="006A24B2">
      <w:pPr>
        <w:jc w:val="center"/>
        <w:rPr>
          <w:rFonts w:asciiTheme="minorHAnsi" w:hAnsiTheme="minorHAnsi" w:cstheme="minorHAnsi"/>
          <w:b/>
          <w:sz w:val="24"/>
          <w:szCs w:val="24"/>
          <w:lang w:val="es-EC" w:eastAsia="es-EC"/>
        </w:rPr>
      </w:pPr>
    </w:p>
    <w:p w14:paraId="69CC5727" w14:textId="78DDF397" w:rsidR="003262B6" w:rsidRDefault="003262B6">
      <w:pPr>
        <w:spacing w:after="160" w:line="259" w:lineRule="auto"/>
        <w:rPr>
          <w:rFonts w:asciiTheme="minorHAnsi" w:hAnsiTheme="minorHAnsi" w:cstheme="minorHAnsi"/>
          <w:b/>
          <w:sz w:val="24"/>
          <w:szCs w:val="24"/>
          <w:lang w:val="es-EC" w:eastAsia="es-EC"/>
        </w:rPr>
      </w:pPr>
      <w:r>
        <w:rPr>
          <w:rFonts w:asciiTheme="minorHAnsi" w:hAnsiTheme="minorHAnsi" w:cstheme="minorHAnsi"/>
          <w:b/>
          <w:sz w:val="24"/>
          <w:szCs w:val="24"/>
          <w:lang w:val="es-EC" w:eastAsia="es-EC"/>
        </w:rPr>
        <w:br w:type="page"/>
      </w:r>
    </w:p>
    <w:p w14:paraId="75D6DCE4" w14:textId="77777777" w:rsidR="002300A2" w:rsidRPr="00B13A7D" w:rsidRDefault="002300A2" w:rsidP="006A24B2">
      <w:pPr>
        <w:jc w:val="center"/>
        <w:rPr>
          <w:rFonts w:asciiTheme="minorHAnsi" w:hAnsiTheme="minorHAnsi" w:cstheme="minorHAnsi"/>
          <w:b/>
          <w:sz w:val="24"/>
          <w:szCs w:val="24"/>
          <w:lang w:val="es-EC" w:eastAsia="es-EC"/>
        </w:rPr>
      </w:pPr>
    </w:p>
    <w:p w14:paraId="102DFD89" w14:textId="4F643793" w:rsidR="002300A2" w:rsidRPr="00B13A7D" w:rsidRDefault="002300A2" w:rsidP="006A24B2">
      <w:pPr>
        <w:jc w:val="center"/>
        <w:rPr>
          <w:rFonts w:asciiTheme="minorHAnsi" w:hAnsiTheme="minorHAnsi" w:cstheme="minorHAnsi"/>
          <w:b/>
          <w:sz w:val="24"/>
          <w:szCs w:val="24"/>
          <w:lang w:val="es-EC" w:eastAsia="es-EC"/>
        </w:rPr>
      </w:pPr>
    </w:p>
    <w:p w14:paraId="52B4F531" w14:textId="032F3D22" w:rsidR="002300A2" w:rsidRPr="00B13A7D" w:rsidRDefault="002300A2" w:rsidP="006A24B2">
      <w:pPr>
        <w:jc w:val="center"/>
        <w:rPr>
          <w:rFonts w:asciiTheme="minorHAnsi" w:hAnsiTheme="minorHAnsi" w:cstheme="minorHAnsi"/>
          <w:b/>
          <w:sz w:val="24"/>
          <w:szCs w:val="24"/>
          <w:lang w:val="es-EC" w:eastAsia="es-EC"/>
        </w:rPr>
      </w:pPr>
    </w:p>
    <w:p w14:paraId="4648FD25" w14:textId="79244C55" w:rsidR="002300A2" w:rsidRPr="00B13A7D" w:rsidRDefault="002300A2" w:rsidP="006A24B2">
      <w:pPr>
        <w:jc w:val="center"/>
        <w:rPr>
          <w:rFonts w:asciiTheme="minorHAnsi" w:hAnsiTheme="minorHAnsi" w:cstheme="minorHAnsi"/>
          <w:b/>
          <w:sz w:val="24"/>
          <w:szCs w:val="24"/>
          <w:lang w:val="es-EC" w:eastAsia="es-EC"/>
        </w:rPr>
      </w:pPr>
    </w:p>
    <w:p w14:paraId="00914C33" w14:textId="6124E29E" w:rsidR="002300A2" w:rsidRPr="00B13A7D" w:rsidRDefault="002300A2" w:rsidP="006A24B2">
      <w:pPr>
        <w:jc w:val="center"/>
        <w:rPr>
          <w:rFonts w:asciiTheme="minorHAnsi" w:hAnsiTheme="minorHAnsi" w:cstheme="minorHAnsi"/>
          <w:b/>
          <w:sz w:val="24"/>
          <w:szCs w:val="24"/>
          <w:lang w:val="es-EC" w:eastAsia="es-EC"/>
        </w:rPr>
      </w:pPr>
    </w:p>
    <w:p w14:paraId="5F16BA0A" w14:textId="77777777" w:rsidR="002300A2" w:rsidRDefault="002300A2" w:rsidP="006A24B2">
      <w:pPr>
        <w:jc w:val="center"/>
        <w:rPr>
          <w:rFonts w:asciiTheme="minorHAnsi" w:hAnsiTheme="minorHAnsi" w:cstheme="minorHAnsi"/>
          <w:b/>
          <w:sz w:val="48"/>
          <w:szCs w:val="48"/>
          <w:lang w:val="es-EC" w:eastAsia="es-EC"/>
        </w:rPr>
      </w:pPr>
    </w:p>
    <w:p w14:paraId="0B36D187" w14:textId="77777777" w:rsidR="00E23E5D" w:rsidRDefault="00E23E5D" w:rsidP="006A24B2">
      <w:pPr>
        <w:jc w:val="center"/>
        <w:rPr>
          <w:rFonts w:asciiTheme="minorHAnsi" w:hAnsiTheme="minorHAnsi" w:cstheme="minorHAnsi"/>
          <w:b/>
          <w:sz w:val="48"/>
          <w:szCs w:val="48"/>
          <w:lang w:val="es-EC" w:eastAsia="es-EC"/>
        </w:rPr>
      </w:pPr>
    </w:p>
    <w:p w14:paraId="0EA87028" w14:textId="77777777" w:rsidR="00E23E5D" w:rsidRDefault="00E23E5D" w:rsidP="006A24B2">
      <w:pPr>
        <w:jc w:val="center"/>
        <w:rPr>
          <w:rFonts w:asciiTheme="minorHAnsi" w:hAnsiTheme="minorHAnsi" w:cstheme="minorHAnsi"/>
          <w:b/>
          <w:sz w:val="48"/>
          <w:szCs w:val="48"/>
          <w:lang w:val="es-EC" w:eastAsia="es-EC"/>
        </w:rPr>
      </w:pPr>
    </w:p>
    <w:p w14:paraId="23F19B60" w14:textId="77777777" w:rsidR="00E23E5D" w:rsidRPr="003D4193" w:rsidRDefault="00E23E5D" w:rsidP="006A24B2">
      <w:pPr>
        <w:jc w:val="center"/>
        <w:rPr>
          <w:rFonts w:asciiTheme="minorHAnsi" w:hAnsiTheme="minorHAnsi" w:cstheme="minorHAnsi"/>
          <w:b/>
          <w:sz w:val="48"/>
          <w:szCs w:val="48"/>
          <w:lang w:val="es-EC" w:eastAsia="es-EC"/>
        </w:rPr>
      </w:pPr>
    </w:p>
    <w:p w14:paraId="18DB8933" w14:textId="77777777" w:rsidR="006A24B2" w:rsidRPr="003D4193" w:rsidRDefault="006A24B2" w:rsidP="000E6A90">
      <w:pPr>
        <w:spacing w:before="100" w:beforeAutospacing="1" w:after="100" w:afterAutospacing="1"/>
        <w:jc w:val="both"/>
        <w:rPr>
          <w:rFonts w:asciiTheme="minorHAnsi" w:hAnsiTheme="minorHAnsi" w:cstheme="minorHAnsi"/>
          <w:sz w:val="48"/>
          <w:szCs w:val="48"/>
          <w:lang w:val="es-EC"/>
        </w:rPr>
      </w:pPr>
    </w:p>
    <w:p w14:paraId="18DB8934" w14:textId="77777777" w:rsidR="007905A7" w:rsidRPr="003D4193" w:rsidRDefault="007905A7" w:rsidP="007905A7">
      <w:pPr>
        <w:jc w:val="center"/>
        <w:rPr>
          <w:rFonts w:asciiTheme="minorHAnsi" w:hAnsiTheme="minorHAnsi" w:cstheme="minorHAnsi"/>
          <w:b/>
          <w:sz w:val="48"/>
          <w:szCs w:val="48"/>
          <w:lang w:val="es-EC" w:eastAsia="es-EC"/>
        </w:rPr>
      </w:pPr>
      <w:r w:rsidRPr="003D4193">
        <w:rPr>
          <w:rFonts w:asciiTheme="minorHAnsi" w:hAnsiTheme="minorHAnsi" w:cstheme="minorHAnsi"/>
          <w:b/>
          <w:sz w:val="48"/>
          <w:szCs w:val="48"/>
          <w:lang w:val="es-EC" w:eastAsia="es-EC"/>
        </w:rPr>
        <w:t>III</w:t>
      </w:r>
    </w:p>
    <w:p w14:paraId="18DB8935" w14:textId="72BF80F9" w:rsidR="007905A7" w:rsidRPr="003D4193" w:rsidRDefault="0032422F" w:rsidP="007905A7">
      <w:pPr>
        <w:jc w:val="center"/>
        <w:rPr>
          <w:rFonts w:asciiTheme="minorHAnsi" w:hAnsiTheme="minorHAnsi" w:cstheme="minorHAnsi"/>
          <w:b/>
          <w:sz w:val="48"/>
          <w:szCs w:val="48"/>
          <w:lang w:val="es-EC" w:eastAsia="es-EC"/>
        </w:rPr>
      </w:pPr>
      <w:r>
        <w:rPr>
          <w:rFonts w:asciiTheme="minorHAnsi" w:hAnsiTheme="minorHAnsi" w:cstheme="minorHAnsi"/>
          <w:b/>
          <w:sz w:val="48"/>
          <w:szCs w:val="48"/>
          <w:lang w:val="es-EC" w:eastAsia="es-EC"/>
        </w:rPr>
        <w:t xml:space="preserve">EJECUCIÓN Y </w:t>
      </w:r>
      <w:r w:rsidR="007905A7" w:rsidRPr="003D4193">
        <w:rPr>
          <w:rFonts w:asciiTheme="minorHAnsi" w:hAnsiTheme="minorHAnsi" w:cstheme="minorHAnsi"/>
          <w:b/>
          <w:sz w:val="48"/>
          <w:szCs w:val="48"/>
          <w:lang w:val="es-EC" w:eastAsia="es-EC"/>
        </w:rPr>
        <w:t>SEGUIMIENTO INTERNO</w:t>
      </w:r>
    </w:p>
    <w:p w14:paraId="18DB8936" w14:textId="77777777" w:rsidR="007905A7" w:rsidRPr="003D4193" w:rsidRDefault="007905A7" w:rsidP="007905A7">
      <w:pPr>
        <w:jc w:val="center"/>
        <w:rPr>
          <w:rFonts w:asciiTheme="minorHAnsi" w:hAnsiTheme="minorHAnsi" w:cstheme="minorHAnsi"/>
          <w:b/>
          <w:sz w:val="48"/>
          <w:szCs w:val="48"/>
          <w:lang w:val="es-EC" w:eastAsia="es-EC"/>
        </w:rPr>
      </w:pPr>
    </w:p>
    <w:p w14:paraId="18DB8937" w14:textId="77777777" w:rsidR="007905A7" w:rsidRPr="003D4193" w:rsidRDefault="007905A7" w:rsidP="007905A7">
      <w:pPr>
        <w:jc w:val="center"/>
        <w:rPr>
          <w:rFonts w:asciiTheme="minorHAnsi" w:hAnsiTheme="minorHAnsi" w:cstheme="minorHAnsi"/>
          <w:b/>
          <w:sz w:val="48"/>
          <w:szCs w:val="48"/>
          <w:lang w:val="es-EC" w:eastAsia="es-EC"/>
        </w:rPr>
      </w:pPr>
    </w:p>
    <w:p w14:paraId="18DB8938" w14:textId="77777777" w:rsidR="007905A7" w:rsidRPr="003D4193" w:rsidRDefault="007905A7" w:rsidP="007905A7">
      <w:pPr>
        <w:jc w:val="center"/>
        <w:rPr>
          <w:rFonts w:asciiTheme="minorHAnsi" w:hAnsiTheme="minorHAnsi" w:cstheme="minorHAnsi"/>
          <w:b/>
          <w:sz w:val="48"/>
          <w:szCs w:val="48"/>
          <w:lang w:val="es-EC" w:eastAsia="es-EC"/>
        </w:rPr>
      </w:pPr>
    </w:p>
    <w:p w14:paraId="18DB8939" w14:textId="05EBF37E" w:rsidR="007905A7" w:rsidRPr="003D4193" w:rsidRDefault="007905A7" w:rsidP="007905A7">
      <w:pPr>
        <w:jc w:val="center"/>
        <w:rPr>
          <w:rFonts w:asciiTheme="minorHAnsi" w:hAnsiTheme="minorHAnsi" w:cstheme="minorHAnsi"/>
          <w:b/>
          <w:sz w:val="48"/>
          <w:szCs w:val="48"/>
          <w:lang w:val="es-EC" w:eastAsia="es-EC"/>
        </w:rPr>
      </w:pPr>
    </w:p>
    <w:p w14:paraId="47E8E4CA" w14:textId="4C9E062E" w:rsidR="002300A2" w:rsidRPr="00B13A7D" w:rsidRDefault="002300A2" w:rsidP="007905A7">
      <w:pPr>
        <w:jc w:val="center"/>
        <w:rPr>
          <w:rFonts w:asciiTheme="minorHAnsi" w:hAnsiTheme="minorHAnsi" w:cstheme="minorHAnsi"/>
          <w:b/>
          <w:sz w:val="24"/>
          <w:szCs w:val="24"/>
          <w:lang w:val="es-EC" w:eastAsia="es-EC"/>
        </w:rPr>
      </w:pPr>
    </w:p>
    <w:p w14:paraId="655FE2A8" w14:textId="2A873FF8" w:rsidR="002300A2" w:rsidRPr="00B13A7D" w:rsidRDefault="002300A2" w:rsidP="007905A7">
      <w:pPr>
        <w:jc w:val="center"/>
        <w:rPr>
          <w:rFonts w:asciiTheme="minorHAnsi" w:hAnsiTheme="minorHAnsi" w:cstheme="minorHAnsi"/>
          <w:b/>
          <w:sz w:val="24"/>
          <w:szCs w:val="24"/>
          <w:lang w:val="es-EC" w:eastAsia="es-EC"/>
        </w:rPr>
      </w:pPr>
    </w:p>
    <w:p w14:paraId="21ADC704" w14:textId="22B8A797" w:rsidR="002300A2" w:rsidRPr="00B13A7D" w:rsidRDefault="002300A2" w:rsidP="007905A7">
      <w:pPr>
        <w:jc w:val="center"/>
        <w:rPr>
          <w:rFonts w:asciiTheme="minorHAnsi" w:hAnsiTheme="minorHAnsi" w:cstheme="minorHAnsi"/>
          <w:b/>
          <w:sz w:val="24"/>
          <w:szCs w:val="24"/>
          <w:lang w:val="es-EC" w:eastAsia="es-EC"/>
        </w:rPr>
      </w:pPr>
    </w:p>
    <w:p w14:paraId="21021C1B" w14:textId="68FCFFE3" w:rsidR="002300A2" w:rsidRPr="00B13A7D" w:rsidRDefault="002300A2" w:rsidP="007905A7">
      <w:pPr>
        <w:jc w:val="center"/>
        <w:rPr>
          <w:rFonts w:asciiTheme="minorHAnsi" w:hAnsiTheme="minorHAnsi" w:cstheme="minorHAnsi"/>
          <w:b/>
          <w:sz w:val="24"/>
          <w:szCs w:val="24"/>
          <w:lang w:val="es-EC" w:eastAsia="es-EC"/>
        </w:rPr>
      </w:pPr>
    </w:p>
    <w:p w14:paraId="4CF19DA0" w14:textId="6C38EE1F" w:rsidR="002300A2" w:rsidRPr="00B13A7D" w:rsidRDefault="002300A2" w:rsidP="007905A7">
      <w:pPr>
        <w:jc w:val="center"/>
        <w:rPr>
          <w:rFonts w:asciiTheme="minorHAnsi" w:hAnsiTheme="minorHAnsi" w:cstheme="minorHAnsi"/>
          <w:b/>
          <w:sz w:val="24"/>
          <w:szCs w:val="24"/>
          <w:lang w:val="es-EC" w:eastAsia="es-EC"/>
        </w:rPr>
      </w:pPr>
    </w:p>
    <w:p w14:paraId="5F1403C9" w14:textId="1DE21ED9" w:rsidR="002300A2" w:rsidRPr="00B13A7D" w:rsidRDefault="002300A2" w:rsidP="007905A7">
      <w:pPr>
        <w:jc w:val="center"/>
        <w:rPr>
          <w:rFonts w:asciiTheme="minorHAnsi" w:hAnsiTheme="minorHAnsi" w:cstheme="minorHAnsi"/>
          <w:b/>
          <w:sz w:val="24"/>
          <w:szCs w:val="24"/>
          <w:lang w:val="es-EC" w:eastAsia="es-EC"/>
        </w:rPr>
      </w:pPr>
    </w:p>
    <w:p w14:paraId="06C622BB" w14:textId="77777777" w:rsidR="002300A2" w:rsidRPr="00B13A7D" w:rsidRDefault="002300A2" w:rsidP="007905A7">
      <w:pPr>
        <w:jc w:val="center"/>
        <w:rPr>
          <w:rFonts w:asciiTheme="minorHAnsi" w:hAnsiTheme="minorHAnsi" w:cstheme="minorHAnsi"/>
          <w:b/>
          <w:sz w:val="24"/>
          <w:szCs w:val="24"/>
          <w:lang w:val="es-EC" w:eastAsia="es-EC"/>
        </w:rPr>
      </w:pPr>
    </w:p>
    <w:p w14:paraId="18DB893A" w14:textId="77777777" w:rsidR="007905A7" w:rsidRPr="00B13A7D" w:rsidRDefault="007905A7" w:rsidP="007905A7">
      <w:pPr>
        <w:jc w:val="center"/>
        <w:rPr>
          <w:rFonts w:asciiTheme="minorHAnsi" w:hAnsiTheme="minorHAnsi" w:cstheme="minorHAnsi"/>
          <w:b/>
          <w:sz w:val="24"/>
          <w:szCs w:val="24"/>
          <w:lang w:val="es-EC" w:eastAsia="es-EC"/>
        </w:rPr>
      </w:pPr>
    </w:p>
    <w:p w14:paraId="18DB893B" w14:textId="77777777" w:rsidR="007905A7" w:rsidRPr="00B13A7D" w:rsidRDefault="007905A7" w:rsidP="007905A7">
      <w:pPr>
        <w:jc w:val="center"/>
        <w:rPr>
          <w:rFonts w:asciiTheme="minorHAnsi" w:hAnsiTheme="minorHAnsi" w:cstheme="minorHAnsi"/>
          <w:b/>
          <w:sz w:val="24"/>
          <w:szCs w:val="24"/>
          <w:lang w:val="es-EC" w:eastAsia="es-EC"/>
        </w:rPr>
      </w:pPr>
    </w:p>
    <w:p w14:paraId="6A52E77F" w14:textId="77777777" w:rsidR="00B97F2C" w:rsidRPr="00B13A7D" w:rsidRDefault="00B97F2C" w:rsidP="007905A7">
      <w:pPr>
        <w:jc w:val="center"/>
        <w:rPr>
          <w:rFonts w:asciiTheme="minorHAnsi" w:hAnsiTheme="minorHAnsi" w:cstheme="minorHAnsi"/>
          <w:b/>
          <w:sz w:val="24"/>
          <w:szCs w:val="24"/>
          <w:lang w:val="es-EC" w:eastAsia="es-EC"/>
        </w:rPr>
        <w:sectPr w:rsidR="00B97F2C" w:rsidRPr="00B13A7D">
          <w:footerReference w:type="default" r:id="rId12"/>
          <w:pgSz w:w="11906" w:h="16838"/>
          <w:pgMar w:top="1417" w:right="1701" w:bottom="1417" w:left="1701" w:header="708" w:footer="708" w:gutter="0"/>
          <w:cols w:space="708"/>
          <w:docGrid w:linePitch="360"/>
        </w:sectPr>
      </w:pPr>
    </w:p>
    <w:p w14:paraId="18DB893E" w14:textId="4BB1428D" w:rsidR="007905A7" w:rsidRPr="00B13A7D" w:rsidRDefault="007905A7" w:rsidP="007905A7">
      <w:pPr>
        <w:jc w:val="center"/>
        <w:rPr>
          <w:rFonts w:asciiTheme="minorHAnsi" w:hAnsiTheme="minorHAnsi" w:cstheme="minorHAnsi"/>
          <w:b/>
          <w:sz w:val="24"/>
          <w:szCs w:val="24"/>
          <w:lang w:val="es-EC" w:eastAsia="es-EC"/>
        </w:rPr>
      </w:pPr>
    </w:p>
    <w:p w14:paraId="789F9893" w14:textId="005640F5" w:rsidR="00714919" w:rsidRPr="00ED39A4" w:rsidRDefault="007905A7" w:rsidP="00DA1D53">
      <w:pPr>
        <w:pStyle w:val="Ttulo1"/>
        <w:numPr>
          <w:ilvl w:val="0"/>
          <w:numId w:val="7"/>
        </w:numPr>
        <w:spacing w:before="0" w:line="276" w:lineRule="auto"/>
        <w:rPr>
          <w:rFonts w:asciiTheme="minorHAnsi" w:hAnsiTheme="minorHAnsi" w:cstheme="minorHAnsi"/>
          <w:sz w:val="24"/>
          <w:szCs w:val="24"/>
          <w:lang w:val="es-EC"/>
        </w:rPr>
      </w:pPr>
      <w:bookmarkStart w:id="15" w:name="_Toc455526079"/>
      <w:bookmarkStart w:id="16" w:name="_Toc240275225"/>
      <w:r w:rsidRPr="00ED39A4">
        <w:rPr>
          <w:rFonts w:asciiTheme="minorHAnsi" w:hAnsiTheme="minorHAnsi" w:cstheme="minorHAnsi"/>
          <w:sz w:val="24"/>
          <w:szCs w:val="24"/>
          <w:lang w:val="es-EC"/>
        </w:rPr>
        <w:t>E</w:t>
      </w:r>
      <w:bookmarkStart w:id="17" w:name="_Toc122087632"/>
      <w:bookmarkEnd w:id="15"/>
      <w:r w:rsidR="006E2685" w:rsidRPr="00ED39A4">
        <w:rPr>
          <w:rFonts w:asciiTheme="minorHAnsi" w:hAnsiTheme="minorHAnsi" w:cstheme="minorHAnsi"/>
          <w:sz w:val="24"/>
          <w:szCs w:val="24"/>
          <w:lang w:val="es-EC"/>
        </w:rPr>
        <w:t xml:space="preserve">JECUCIÓN DEL PLAN </w:t>
      </w:r>
      <w:bookmarkEnd w:id="17"/>
      <w:r w:rsidR="00E54642" w:rsidRPr="00ED39A4">
        <w:rPr>
          <w:rFonts w:asciiTheme="minorHAnsi" w:hAnsiTheme="minorHAnsi" w:cstheme="minorHAnsi"/>
          <w:sz w:val="24"/>
          <w:szCs w:val="24"/>
          <w:lang w:val="es-EC"/>
        </w:rPr>
        <w:t>DE ACCIÓN</w:t>
      </w:r>
      <w:bookmarkEnd w:id="16"/>
    </w:p>
    <w:p w14:paraId="1DAD283B" w14:textId="77777777" w:rsidR="00714919" w:rsidRPr="00DA1D53" w:rsidRDefault="00714919" w:rsidP="00DA1D53">
      <w:pPr>
        <w:spacing w:line="276" w:lineRule="auto"/>
        <w:rPr>
          <w:rFonts w:asciiTheme="minorHAnsi" w:hAnsiTheme="minorHAnsi" w:cstheme="minorHAnsi"/>
          <w:sz w:val="22"/>
          <w:szCs w:val="22"/>
          <w:lang w:val="es-EC"/>
        </w:rPr>
      </w:pPr>
    </w:p>
    <w:p w14:paraId="59357B23" w14:textId="794F85F0" w:rsidR="00ED2D67" w:rsidRDefault="00ED2D67" w:rsidP="00DA1D53">
      <w:pPr>
        <w:spacing w:after="60" w:line="276" w:lineRule="auto"/>
        <w:jc w:val="both"/>
        <w:rPr>
          <w:rFonts w:asciiTheme="minorHAnsi" w:hAnsiTheme="minorHAnsi" w:cstheme="minorHAnsi"/>
          <w:bCs/>
          <w:sz w:val="22"/>
          <w:szCs w:val="22"/>
          <w:lang w:val="es-EC"/>
        </w:rPr>
      </w:pPr>
      <w:r w:rsidRPr="00ED2D67">
        <w:rPr>
          <w:rFonts w:asciiTheme="minorHAnsi" w:hAnsiTheme="minorHAnsi" w:cstheme="minorHAnsi"/>
          <w:bCs/>
          <w:sz w:val="22"/>
          <w:szCs w:val="22"/>
          <w:lang w:val="es-EC"/>
        </w:rPr>
        <w:t xml:space="preserve">La ejecución de las actividades </w:t>
      </w:r>
      <w:r>
        <w:rPr>
          <w:rFonts w:asciiTheme="minorHAnsi" w:hAnsiTheme="minorHAnsi" w:cstheme="minorHAnsi"/>
          <w:bCs/>
          <w:sz w:val="22"/>
          <w:szCs w:val="22"/>
          <w:lang w:val="es-EC"/>
        </w:rPr>
        <w:t xml:space="preserve">contempladas en al Plan de Mejora será responsabilidad </w:t>
      </w:r>
      <w:r w:rsidR="00591095">
        <w:rPr>
          <w:rFonts w:asciiTheme="minorHAnsi" w:hAnsiTheme="minorHAnsi" w:cstheme="minorHAnsi"/>
          <w:bCs/>
          <w:sz w:val="22"/>
          <w:szCs w:val="22"/>
          <w:lang w:val="es-EC"/>
        </w:rPr>
        <w:t xml:space="preserve">de </w:t>
      </w:r>
      <w:r w:rsidR="005C22C3">
        <w:rPr>
          <w:rFonts w:asciiTheme="minorHAnsi" w:hAnsiTheme="minorHAnsi" w:cstheme="minorHAnsi"/>
          <w:bCs/>
          <w:sz w:val="22"/>
          <w:szCs w:val="22"/>
          <w:lang w:val="es-EC"/>
        </w:rPr>
        <w:t xml:space="preserve">los responsables designados para cada actividad, quienes deberán desarrollarlas conforme al </w:t>
      </w:r>
      <w:r w:rsidR="00D103F9">
        <w:rPr>
          <w:rFonts w:asciiTheme="minorHAnsi" w:hAnsiTheme="minorHAnsi" w:cstheme="minorHAnsi"/>
          <w:bCs/>
          <w:sz w:val="22"/>
          <w:szCs w:val="22"/>
          <w:lang w:val="es-EC"/>
        </w:rPr>
        <w:t>cronograma</w:t>
      </w:r>
      <w:r w:rsidR="005C22C3">
        <w:rPr>
          <w:rFonts w:asciiTheme="minorHAnsi" w:hAnsiTheme="minorHAnsi" w:cstheme="minorHAnsi"/>
          <w:bCs/>
          <w:sz w:val="22"/>
          <w:szCs w:val="22"/>
          <w:lang w:val="es-EC"/>
        </w:rPr>
        <w:t>, presupuesto y metas establecidas.</w:t>
      </w:r>
    </w:p>
    <w:p w14:paraId="49729C2B" w14:textId="5DBB683D" w:rsidR="005C22C3" w:rsidRPr="00ED2D67" w:rsidRDefault="00D103F9" w:rsidP="00DA1D53">
      <w:pPr>
        <w:spacing w:after="60" w:line="276" w:lineRule="auto"/>
        <w:jc w:val="both"/>
        <w:rPr>
          <w:rFonts w:asciiTheme="minorHAnsi" w:hAnsiTheme="minorHAnsi" w:cstheme="minorHAnsi"/>
          <w:bCs/>
          <w:sz w:val="22"/>
          <w:szCs w:val="22"/>
          <w:lang w:val="es-EC"/>
        </w:rPr>
      </w:pPr>
      <w:r>
        <w:rPr>
          <w:rFonts w:asciiTheme="minorHAnsi" w:hAnsiTheme="minorHAnsi" w:cstheme="minorHAnsi"/>
          <w:bCs/>
          <w:sz w:val="22"/>
          <w:szCs w:val="22"/>
          <w:lang w:val="es-EC"/>
        </w:rPr>
        <w:t xml:space="preserve">Las </w:t>
      </w:r>
      <w:r w:rsidR="00DA675D">
        <w:rPr>
          <w:rFonts w:asciiTheme="minorHAnsi" w:hAnsiTheme="minorHAnsi" w:cstheme="minorHAnsi"/>
          <w:bCs/>
          <w:sz w:val="22"/>
          <w:szCs w:val="22"/>
          <w:lang w:val="es-EC"/>
        </w:rPr>
        <w:t>evidencias</w:t>
      </w:r>
      <w:r>
        <w:rPr>
          <w:rFonts w:asciiTheme="minorHAnsi" w:hAnsiTheme="minorHAnsi" w:cstheme="minorHAnsi"/>
          <w:bCs/>
          <w:sz w:val="22"/>
          <w:szCs w:val="22"/>
          <w:lang w:val="es-EC"/>
        </w:rPr>
        <w:t xml:space="preserve"> generadas como resultado de la ejecución deberán cumplir criterios de </w:t>
      </w:r>
      <w:r w:rsidR="00DA675D">
        <w:rPr>
          <w:rFonts w:asciiTheme="minorHAnsi" w:hAnsiTheme="minorHAnsi" w:cstheme="minorHAnsi"/>
          <w:bCs/>
          <w:sz w:val="22"/>
          <w:szCs w:val="22"/>
          <w:lang w:val="es-EC"/>
        </w:rPr>
        <w:t xml:space="preserve">calidad y serán registradas en el repositorio </w:t>
      </w:r>
      <w:r w:rsidR="004F4CDC">
        <w:rPr>
          <w:rFonts w:asciiTheme="minorHAnsi" w:hAnsiTheme="minorHAnsi" w:cstheme="minorHAnsi"/>
          <w:bCs/>
          <w:sz w:val="22"/>
          <w:szCs w:val="22"/>
          <w:lang w:val="es-EC"/>
        </w:rPr>
        <w:t>determinado por la extensión/sede para el seguimiento del plan</w:t>
      </w:r>
      <w:r w:rsidR="004B57D6">
        <w:rPr>
          <w:rFonts w:asciiTheme="minorHAnsi" w:hAnsiTheme="minorHAnsi" w:cstheme="minorHAnsi"/>
          <w:bCs/>
          <w:sz w:val="22"/>
          <w:szCs w:val="22"/>
          <w:lang w:val="es-EC"/>
        </w:rPr>
        <w:t>, garantizando su disponibilidad para los procesos de seguimiento y evaluación.</w:t>
      </w:r>
      <w:r>
        <w:rPr>
          <w:rFonts w:asciiTheme="minorHAnsi" w:hAnsiTheme="minorHAnsi" w:cstheme="minorHAnsi"/>
          <w:bCs/>
          <w:sz w:val="22"/>
          <w:szCs w:val="22"/>
          <w:lang w:val="es-EC"/>
        </w:rPr>
        <w:t xml:space="preserve"> </w:t>
      </w:r>
    </w:p>
    <w:p w14:paraId="4283D09B" w14:textId="77777777" w:rsidR="00F27B59" w:rsidRPr="00DA1D53" w:rsidRDefault="00F27B59" w:rsidP="00DA1D53">
      <w:pPr>
        <w:spacing w:line="276" w:lineRule="auto"/>
        <w:jc w:val="both"/>
        <w:rPr>
          <w:rFonts w:asciiTheme="minorHAnsi" w:hAnsiTheme="minorHAnsi" w:cstheme="minorHAnsi"/>
          <w:sz w:val="22"/>
          <w:szCs w:val="22"/>
          <w:lang w:val="es-EC"/>
        </w:rPr>
      </w:pPr>
    </w:p>
    <w:p w14:paraId="7B6E0B45" w14:textId="382B2FC5" w:rsidR="006E2685" w:rsidRPr="00B22E16" w:rsidRDefault="00646D92" w:rsidP="00DA1D53">
      <w:pPr>
        <w:pStyle w:val="Ttulo1"/>
        <w:numPr>
          <w:ilvl w:val="0"/>
          <w:numId w:val="7"/>
        </w:numPr>
        <w:spacing w:before="0" w:line="276" w:lineRule="auto"/>
        <w:rPr>
          <w:rFonts w:asciiTheme="minorHAnsi" w:hAnsiTheme="minorHAnsi" w:cstheme="minorHAnsi"/>
          <w:sz w:val="24"/>
          <w:szCs w:val="24"/>
          <w:lang w:val="es-EC"/>
        </w:rPr>
      </w:pPr>
      <w:bookmarkStart w:id="18" w:name="_Toc240275226"/>
      <w:r w:rsidRPr="00B22E16">
        <w:rPr>
          <w:rFonts w:asciiTheme="minorHAnsi" w:hAnsiTheme="minorHAnsi" w:cstheme="minorHAnsi"/>
          <w:sz w:val="24"/>
          <w:szCs w:val="24"/>
          <w:lang w:val="es-EC"/>
        </w:rPr>
        <w:t>SEGUIMIENTO AL CUMPLIMIENTO DE LAS ACTIVIDADES</w:t>
      </w:r>
      <w:bookmarkEnd w:id="18"/>
    </w:p>
    <w:p w14:paraId="3E2DF663" w14:textId="77777777" w:rsidR="00E54642" w:rsidRPr="00DA1D53" w:rsidRDefault="00E54642" w:rsidP="00DA1D53">
      <w:pPr>
        <w:spacing w:line="276" w:lineRule="auto"/>
        <w:rPr>
          <w:rFonts w:asciiTheme="minorHAnsi" w:hAnsiTheme="minorHAnsi" w:cstheme="minorHAnsi"/>
          <w:sz w:val="22"/>
          <w:szCs w:val="22"/>
          <w:lang w:val="es-EC"/>
        </w:rPr>
      </w:pPr>
    </w:p>
    <w:p w14:paraId="60F60E12" w14:textId="4180C372" w:rsidR="007C7B83" w:rsidRDefault="007C7B83" w:rsidP="007C7B83">
      <w:pPr>
        <w:spacing w:after="60" w:line="276" w:lineRule="auto"/>
        <w:jc w:val="both"/>
        <w:rPr>
          <w:rFonts w:asciiTheme="minorHAnsi" w:hAnsiTheme="minorHAnsi" w:cstheme="minorHAnsi"/>
          <w:sz w:val="22"/>
          <w:szCs w:val="22"/>
          <w:lang w:val="es-EC"/>
        </w:rPr>
      </w:pPr>
      <w:bookmarkStart w:id="19" w:name="_Toc455526080"/>
      <w:bookmarkStart w:id="20" w:name="_Toc122087633"/>
      <w:r>
        <w:rPr>
          <w:rFonts w:asciiTheme="minorHAnsi" w:hAnsiTheme="minorHAnsi" w:cstheme="minorHAnsi"/>
          <w:b/>
          <w:sz w:val="22"/>
          <w:szCs w:val="22"/>
          <w:lang w:val="es-EC"/>
        </w:rPr>
        <w:t xml:space="preserve">Responsable del </w:t>
      </w:r>
      <w:r w:rsidRPr="00DA1D53">
        <w:rPr>
          <w:rFonts w:asciiTheme="minorHAnsi" w:hAnsiTheme="minorHAnsi" w:cstheme="minorHAnsi"/>
          <w:b/>
          <w:sz w:val="22"/>
          <w:szCs w:val="22"/>
          <w:lang w:val="es-EC"/>
        </w:rPr>
        <w:t>Seguimiento:</w:t>
      </w:r>
      <w:r w:rsidRPr="00DA1D53">
        <w:rPr>
          <w:rFonts w:asciiTheme="minorHAnsi" w:hAnsiTheme="minorHAnsi" w:cstheme="minorHAnsi"/>
          <w:sz w:val="22"/>
          <w:szCs w:val="22"/>
          <w:lang w:val="es-EC"/>
        </w:rPr>
        <w:t xml:space="preserve"> </w:t>
      </w:r>
    </w:p>
    <w:p w14:paraId="1A28E7CA" w14:textId="6ACEF64C" w:rsidR="007C7B83" w:rsidRPr="00DA1D53" w:rsidRDefault="007C7B83" w:rsidP="007C7B83">
      <w:pPr>
        <w:spacing w:after="60" w:line="276" w:lineRule="auto"/>
        <w:jc w:val="both"/>
        <w:rPr>
          <w:rFonts w:asciiTheme="minorHAnsi" w:hAnsiTheme="minorHAnsi" w:cstheme="minorHAnsi"/>
          <w:sz w:val="22"/>
          <w:szCs w:val="22"/>
          <w:lang w:val="es-EC"/>
        </w:rPr>
      </w:pPr>
      <w:r w:rsidRPr="00DA1D53">
        <w:rPr>
          <w:rFonts w:asciiTheme="minorHAnsi" w:hAnsiTheme="minorHAnsi" w:cstheme="minorHAnsi"/>
          <w:sz w:val="22"/>
          <w:szCs w:val="22"/>
          <w:lang w:val="es-EC"/>
        </w:rPr>
        <w:t>La Comisión de Aseguramiento de la Calidad</w:t>
      </w:r>
      <w:r w:rsidR="002342B8">
        <w:rPr>
          <w:rFonts w:asciiTheme="minorHAnsi" w:hAnsiTheme="minorHAnsi" w:cstheme="minorHAnsi"/>
          <w:sz w:val="22"/>
          <w:szCs w:val="22"/>
          <w:lang w:val="es-EC"/>
        </w:rPr>
        <w:t xml:space="preserve"> de la sedes o extensión</w:t>
      </w:r>
      <w:r w:rsidRPr="00DA1D53">
        <w:rPr>
          <w:rFonts w:asciiTheme="minorHAnsi" w:hAnsiTheme="minorHAnsi" w:cstheme="minorHAnsi"/>
          <w:sz w:val="22"/>
          <w:szCs w:val="22"/>
          <w:lang w:val="es-EC"/>
        </w:rPr>
        <w:t xml:space="preserve"> será el </w:t>
      </w:r>
      <w:r w:rsidRPr="007C7B83">
        <w:rPr>
          <w:rFonts w:asciiTheme="minorHAnsi" w:hAnsiTheme="minorHAnsi" w:cstheme="minorHAnsi"/>
          <w:sz w:val="22"/>
          <w:szCs w:val="22"/>
          <w:lang w:val="es-EC"/>
        </w:rPr>
        <w:t>responsable</w:t>
      </w:r>
      <w:r w:rsidRPr="00DA1D53">
        <w:rPr>
          <w:rFonts w:asciiTheme="minorHAnsi" w:hAnsiTheme="minorHAnsi" w:cstheme="minorHAnsi"/>
          <w:b/>
          <w:bCs/>
          <w:sz w:val="22"/>
          <w:szCs w:val="22"/>
          <w:lang w:val="es-EC"/>
        </w:rPr>
        <w:t xml:space="preserve"> </w:t>
      </w:r>
      <w:r w:rsidRPr="00DA1D53">
        <w:rPr>
          <w:rFonts w:asciiTheme="minorHAnsi" w:hAnsiTheme="minorHAnsi" w:cstheme="minorHAnsi"/>
          <w:sz w:val="22"/>
          <w:szCs w:val="22"/>
          <w:lang w:val="es-EC"/>
        </w:rPr>
        <w:t xml:space="preserve">de realizar el seguimiento periódico </w:t>
      </w:r>
      <w:r w:rsidR="002342B8">
        <w:rPr>
          <w:rFonts w:asciiTheme="minorHAnsi" w:hAnsiTheme="minorHAnsi" w:cstheme="minorHAnsi"/>
          <w:sz w:val="22"/>
          <w:szCs w:val="22"/>
          <w:lang w:val="es-EC"/>
        </w:rPr>
        <w:t xml:space="preserve">al cumplimiento de las actividades establecidas en el plan de </w:t>
      </w:r>
      <w:r w:rsidR="005C5962">
        <w:rPr>
          <w:rFonts w:asciiTheme="minorHAnsi" w:hAnsiTheme="minorHAnsi" w:cstheme="minorHAnsi"/>
          <w:sz w:val="22"/>
          <w:szCs w:val="22"/>
          <w:lang w:val="es-EC"/>
        </w:rPr>
        <w:t>acción.</w:t>
      </w:r>
    </w:p>
    <w:p w14:paraId="66097ABD" w14:textId="77777777" w:rsidR="007C7B83" w:rsidRDefault="007C7B83" w:rsidP="00DA1D53">
      <w:pPr>
        <w:spacing w:line="276" w:lineRule="auto"/>
        <w:rPr>
          <w:rFonts w:asciiTheme="minorHAnsi" w:hAnsiTheme="minorHAnsi" w:cstheme="minorHAnsi"/>
          <w:b/>
          <w:sz w:val="22"/>
          <w:szCs w:val="22"/>
          <w:lang w:val="es-EC"/>
        </w:rPr>
      </w:pPr>
    </w:p>
    <w:p w14:paraId="1338ABA3" w14:textId="7745C302" w:rsidR="00E54642" w:rsidRPr="00DA1D53" w:rsidRDefault="00E54642" w:rsidP="00DA1D53">
      <w:pPr>
        <w:spacing w:line="276" w:lineRule="auto"/>
        <w:rPr>
          <w:rFonts w:asciiTheme="minorHAnsi" w:hAnsiTheme="minorHAnsi" w:cstheme="minorHAnsi"/>
          <w:b/>
          <w:sz w:val="22"/>
          <w:szCs w:val="22"/>
          <w:lang w:val="es-EC"/>
        </w:rPr>
      </w:pPr>
      <w:r w:rsidRPr="00DA1D53">
        <w:rPr>
          <w:rFonts w:asciiTheme="minorHAnsi" w:hAnsiTheme="minorHAnsi" w:cstheme="minorHAnsi"/>
          <w:b/>
          <w:sz w:val="22"/>
          <w:szCs w:val="22"/>
          <w:lang w:val="es-EC"/>
        </w:rPr>
        <w:t>Periodicidad de seguimiento</w:t>
      </w:r>
      <w:bookmarkEnd w:id="19"/>
      <w:bookmarkEnd w:id="20"/>
      <w:r w:rsidR="0078025E">
        <w:rPr>
          <w:rFonts w:asciiTheme="minorHAnsi" w:hAnsiTheme="minorHAnsi" w:cstheme="minorHAnsi"/>
          <w:b/>
          <w:sz w:val="22"/>
          <w:szCs w:val="22"/>
          <w:lang w:val="es-EC"/>
        </w:rPr>
        <w:t>:</w:t>
      </w:r>
    </w:p>
    <w:p w14:paraId="74A36E0A" w14:textId="77777777" w:rsidR="009543D5" w:rsidRPr="00DA1D53" w:rsidRDefault="009543D5" w:rsidP="00DA1D53">
      <w:pPr>
        <w:spacing w:line="276" w:lineRule="auto"/>
        <w:rPr>
          <w:rFonts w:asciiTheme="minorHAnsi" w:hAnsiTheme="minorHAnsi" w:cstheme="minorHAnsi"/>
          <w:b/>
          <w:sz w:val="22"/>
          <w:szCs w:val="22"/>
          <w:lang w:val="es-EC"/>
        </w:rPr>
      </w:pPr>
    </w:p>
    <w:p w14:paraId="001D4F6E" w14:textId="660E2573" w:rsidR="00E54642" w:rsidRPr="00DA1D53" w:rsidRDefault="00E54642" w:rsidP="00DA1D53">
      <w:pPr>
        <w:spacing w:after="60" w:line="276" w:lineRule="auto"/>
        <w:jc w:val="both"/>
        <w:rPr>
          <w:rFonts w:asciiTheme="minorHAnsi" w:hAnsiTheme="minorHAnsi" w:cstheme="minorHAnsi"/>
          <w:sz w:val="22"/>
          <w:szCs w:val="22"/>
          <w:lang w:val="es-EC"/>
        </w:rPr>
      </w:pPr>
      <w:r w:rsidRPr="00DA1D53">
        <w:rPr>
          <w:rFonts w:asciiTheme="minorHAnsi" w:hAnsiTheme="minorHAnsi" w:cstheme="minorHAnsi"/>
          <w:sz w:val="22"/>
          <w:szCs w:val="22"/>
          <w:lang w:val="es-EC"/>
        </w:rPr>
        <w:t xml:space="preserve">El seguimiento y control de las </w:t>
      </w:r>
      <w:r w:rsidR="003948C7" w:rsidRPr="00DA1D53">
        <w:rPr>
          <w:rFonts w:asciiTheme="minorHAnsi" w:hAnsiTheme="minorHAnsi" w:cstheme="minorHAnsi"/>
          <w:sz w:val="22"/>
          <w:szCs w:val="22"/>
          <w:lang w:val="es-EC"/>
        </w:rPr>
        <w:t>actividades</w:t>
      </w:r>
      <w:r w:rsidRPr="00DA1D53">
        <w:rPr>
          <w:rFonts w:asciiTheme="minorHAnsi" w:hAnsiTheme="minorHAnsi" w:cstheme="minorHAnsi"/>
          <w:sz w:val="22"/>
          <w:szCs w:val="22"/>
          <w:lang w:val="es-EC"/>
        </w:rPr>
        <w:t xml:space="preserve"> del plan de </w:t>
      </w:r>
      <w:r w:rsidR="005C5962">
        <w:rPr>
          <w:rFonts w:asciiTheme="minorHAnsi" w:hAnsiTheme="minorHAnsi" w:cstheme="minorHAnsi"/>
          <w:sz w:val="22"/>
          <w:szCs w:val="22"/>
          <w:lang w:val="es-EC"/>
        </w:rPr>
        <w:t xml:space="preserve">acción </w:t>
      </w:r>
      <w:r w:rsidRPr="00DA1D53">
        <w:rPr>
          <w:rFonts w:asciiTheme="minorHAnsi" w:hAnsiTheme="minorHAnsi" w:cstheme="minorHAnsi"/>
          <w:sz w:val="22"/>
          <w:szCs w:val="22"/>
          <w:lang w:val="es-EC"/>
        </w:rPr>
        <w:t xml:space="preserve">de la </w:t>
      </w:r>
      <w:r w:rsidR="00067A16">
        <w:rPr>
          <w:rFonts w:asciiTheme="minorHAnsi" w:hAnsiTheme="minorHAnsi" w:cstheme="minorHAnsi"/>
          <w:sz w:val="22"/>
          <w:szCs w:val="22"/>
          <w:lang w:val="es-EC"/>
        </w:rPr>
        <w:t>sede/extensión</w:t>
      </w:r>
      <w:r w:rsidRPr="00DA1D53">
        <w:rPr>
          <w:rFonts w:asciiTheme="minorHAnsi" w:hAnsiTheme="minorHAnsi" w:cstheme="minorHAnsi"/>
          <w:sz w:val="22"/>
          <w:szCs w:val="22"/>
          <w:lang w:val="es-EC"/>
        </w:rPr>
        <w:t xml:space="preserve">………………. se realizará de </w:t>
      </w:r>
      <w:r w:rsidR="007B270C" w:rsidRPr="00DA1D53">
        <w:rPr>
          <w:rFonts w:asciiTheme="minorHAnsi" w:hAnsiTheme="minorHAnsi" w:cstheme="minorHAnsi"/>
          <w:sz w:val="22"/>
          <w:szCs w:val="22"/>
          <w:lang w:val="es-EC"/>
        </w:rPr>
        <w:t xml:space="preserve">forma </w:t>
      </w:r>
      <w:r w:rsidR="003B2A8A" w:rsidRPr="00DA1D53">
        <w:rPr>
          <w:rFonts w:asciiTheme="minorHAnsi" w:hAnsiTheme="minorHAnsi" w:cstheme="minorHAnsi"/>
          <w:i/>
          <w:iCs/>
          <w:color w:val="A6A6A6" w:themeColor="background1" w:themeShade="A6"/>
          <w:sz w:val="22"/>
          <w:szCs w:val="22"/>
          <w:lang w:val="es-EC"/>
        </w:rPr>
        <w:t>(ubicar cada que tiempo se realizará, ejemplo mensual, trimestral, otro)</w:t>
      </w:r>
      <w:r w:rsidR="003B2A8A" w:rsidRPr="00DA1D53">
        <w:rPr>
          <w:rFonts w:asciiTheme="minorHAnsi" w:hAnsiTheme="minorHAnsi" w:cstheme="minorHAnsi"/>
          <w:sz w:val="22"/>
          <w:szCs w:val="22"/>
          <w:lang w:val="es-EC"/>
        </w:rPr>
        <w:t xml:space="preserve"> </w:t>
      </w:r>
      <w:r w:rsidRPr="00DA1D53">
        <w:rPr>
          <w:rFonts w:asciiTheme="minorHAnsi" w:hAnsiTheme="minorHAnsi" w:cstheme="minorHAnsi"/>
          <w:sz w:val="22"/>
          <w:szCs w:val="22"/>
          <w:lang w:val="es-EC"/>
        </w:rPr>
        <w:t>para controlar el cumplimiento efectivo de las actividades, presupuestos y plazos establecidos.</w:t>
      </w:r>
    </w:p>
    <w:p w14:paraId="5BBA4011" w14:textId="77777777" w:rsidR="00E54642" w:rsidRPr="00DA1D53" w:rsidRDefault="00E54642" w:rsidP="00DA1D53">
      <w:pPr>
        <w:spacing w:line="276" w:lineRule="auto"/>
        <w:rPr>
          <w:rFonts w:asciiTheme="minorHAnsi" w:hAnsiTheme="minorHAnsi" w:cstheme="minorHAnsi"/>
          <w:sz w:val="22"/>
          <w:szCs w:val="22"/>
          <w:lang w:val="es-EC"/>
        </w:rPr>
      </w:pPr>
    </w:p>
    <w:p w14:paraId="09C7C61E" w14:textId="77777777" w:rsidR="0078025E" w:rsidRDefault="0078025E" w:rsidP="00DA1D53">
      <w:pPr>
        <w:spacing w:after="60" w:line="276" w:lineRule="auto"/>
        <w:jc w:val="both"/>
        <w:rPr>
          <w:rFonts w:asciiTheme="minorHAnsi" w:hAnsiTheme="minorHAnsi" w:cstheme="minorHAnsi"/>
          <w:sz w:val="22"/>
          <w:szCs w:val="22"/>
          <w:lang w:val="es-EC"/>
        </w:rPr>
      </w:pPr>
      <w:r>
        <w:rPr>
          <w:rFonts w:asciiTheme="minorHAnsi" w:hAnsiTheme="minorHAnsi" w:cstheme="minorHAnsi"/>
          <w:b/>
          <w:bCs/>
          <w:sz w:val="22"/>
          <w:szCs w:val="22"/>
          <w:lang w:val="es-EC"/>
        </w:rPr>
        <w:t>M</w:t>
      </w:r>
      <w:r w:rsidR="00792FFF" w:rsidRPr="008F04A4">
        <w:rPr>
          <w:rFonts w:asciiTheme="minorHAnsi" w:hAnsiTheme="minorHAnsi" w:cstheme="minorHAnsi"/>
          <w:b/>
          <w:bCs/>
          <w:sz w:val="22"/>
          <w:szCs w:val="22"/>
          <w:lang w:val="es-EC"/>
        </w:rPr>
        <w:t>etodología</w:t>
      </w:r>
      <w:r w:rsidR="00792FFF" w:rsidRPr="00DA1D53">
        <w:rPr>
          <w:rFonts w:asciiTheme="minorHAnsi" w:hAnsiTheme="minorHAnsi" w:cstheme="minorHAnsi"/>
          <w:sz w:val="22"/>
          <w:szCs w:val="22"/>
          <w:lang w:val="es-EC"/>
        </w:rPr>
        <w:t xml:space="preserve"> </w:t>
      </w:r>
      <w:r w:rsidR="00792FFF" w:rsidRPr="0078025E">
        <w:rPr>
          <w:rFonts w:asciiTheme="minorHAnsi" w:hAnsiTheme="minorHAnsi" w:cstheme="minorHAnsi"/>
          <w:b/>
          <w:bCs/>
          <w:sz w:val="22"/>
          <w:szCs w:val="22"/>
          <w:lang w:val="es-EC"/>
        </w:rPr>
        <w:t>del seguimiento</w:t>
      </w:r>
      <w:r>
        <w:rPr>
          <w:rFonts w:asciiTheme="minorHAnsi" w:hAnsiTheme="minorHAnsi" w:cstheme="minorHAnsi"/>
          <w:sz w:val="22"/>
          <w:szCs w:val="22"/>
          <w:lang w:val="es-EC"/>
        </w:rPr>
        <w:t>:</w:t>
      </w:r>
    </w:p>
    <w:p w14:paraId="78472C9D" w14:textId="55C6C938" w:rsidR="0078025E" w:rsidRPr="007D5A47" w:rsidRDefault="007D5A47" w:rsidP="0078025E">
      <w:pPr>
        <w:numPr>
          <w:ilvl w:val="1"/>
          <w:numId w:val="18"/>
        </w:numPr>
        <w:spacing w:after="60" w:line="276" w:lineRule="auto"/>
        <w:jc w:val="both"/>
        <w:rPr>
          <w:rFonts w:asciiTheme="minorHAnsi" w:hAnsiTheme="minorHAnsi" w:cstheme="minorHAnsi"/>
          <w:i/>
          <w:iCs/>
          <w:color w:val="808080" w:themeColor="background1" w:themeShade="80"/>
          <w:sz w:val="22"/>
          <w:szCs w:val="22"/>
          <w:lang w:val="es-EC"/>
        </w:rPr>
      </w:pPr>
      <w:r w:rsidRPr="007D5A47">
        <w:rPr>
          <w:rFonts w:asciiTheme="minorHAnsi" w:hAnsiTheme="minorHAnsi" w:cstheme="minorHAnsi"/>
          <w:i/>
          <w:iCs/>
          <w:color w:val="808080" w:themeColor="background1" w:themeShade="80"/>
          <w:sz w:val="22"/>
          <w:szCs w:val="22"/>
          <w:lang w:val="es-EC"/>
        </w:rPr>
        <w:t>I</w:t>
      </w:r>
      <w:r w:rsidR="0078025E" w:rsidRPr="007D5A47">
        <w:rPr>
          <w:rFonts w:asciiTheme="minorHAnsi" w:hAnsiTheme="minorHAnsi" w:cstheme="minorHAnsi"/>
          <w:i/>
          <w:iCs/>
          <w:color w:val="808080" w:themeColor="background1" w:themeShade="80"/>
          <w:sz w:val="22"/>
          <w:szCs w:val="22"/>
          <w:lang w:val="es-EC"/>
        </w:rPr>
        <w:t xml:space="preserve">ndicar como se realizará el seguimiento. </w:t>
      </w:r>
    </w:p>
    <w:p w14:paraId="29A2F761" w14:textId="54A00E39" w:rsidR="006E0ACB" w:rsidRDefault="006E0ACB" w:rsidP="00DA1D53">
      <w:pPr>
        <w:spacing w:after="60" w:line="276" w:lineRule="auto"/>
        <w:jc w:val="both"/>
        <w:rPr>
          <w:rFonts w:asciiTheme="minorHAnsi" w:hAnsiTheme="minorHAnsi" w:cstheme="minorHAnsi"/>
          <w:i/>
          <w:iCs/>
          <w:color w:val="808080" w:themeColor="background1" w:themeShade="80"/>
          <w:sz w:val="22"/>
          <w:szCs w:val="22"/>
          <w:lang w:val="es-EC"/>
        </w:rPr>
      </w:pPr>
      <w:r>
        <w:rPr>
          <w:rFonts w:asciiTheme="minorHAnsi" w:hAnsiTheme="minorHAnsi" w:cstheme="minorHAnsi"/>
          <w:i/>
          <w:iCs/>
          <w:color w:val="808080" w:themeColor="background1" w:themeShade="80"/>
          <w:sz w:val="22"/>
          <w:szCs w:val="22"/>
          <w:lang w:val="es-EC"/>
        </w:rPr>
        <w:t>El seguimiento se realizará mediante:</w:t>
      </w:r>
    </w:p>
    <w:p w14:paraId="2F60C045" w14:textId="153D4429" w:rsidR="006E0ACB" w:rsidRDefault="006E0ACB" w:rsidP="006E0ACB">
      <w:pPr>
        <w:pStyle w:val="Prrafodelista"/>
        <w:numPr>
          <w:ilvl w:val="0"/>
          <w:numId w:val="19"/>
        </w:numPr>
        <w:spacing w:after="60" w:line="276" w:lineRule="auto"/>
        <w:jc w:val="both"/>
        <w:rPr>
          <w:rFonts w:asciiTheme="minorHAnsi" w:hAnsiTheme="minorHAnsi" w:cstheme="minorHAnsi"/>
          <w:i/>
          <w:iCs/>
          <w:color w:val="808080" w:themeColor="background1" w:themeShade="80"/>
          <w:sz w:val="22"/>
          <w:szCs w:val="22"/>
          <w:lang w:val="es-EC"/>
        </w:rPr>
      </w:pPr>
      <w:r>
        <w:rPr>
          <w:rFonts w:asciiTheme="minorHAnsi" w:hAnsiTheme="minorHAnsi" w:cstheme="minorHAnsi"/>
          <w:i/>
          <w:iCs/>
          <w:color w:val="808080" w:themeColor="background1" w:themeShade="80"/>
          <w:sz w:val="22"/>
          <w:szCs w:val="22"/>
          <w:lang w:val="es-EC"/>
        </w:rPr>
        <w:t xml:space="preserve">Revisión </w:t>
      </w:r>
      <w:r w:rsidR="00465915">
        <w:rPr>
          <w:rFonts w:asciiTheme="minorHAnsi" w:hAnsiTheme="minorHAnsi" w:cstheme="minorHAnsi"/>
          <w:i/>
          <w:iCs/>
          <w:color w:val="808080" w:themeColor="background1" w:themeShade="80"/>
          <w:sz w:val="22"/>
          <w:szCs w:val="22"/>
          <w:lang w:val="es-EC"/>
        </w:rPr>
        <w:t>documental</w:t>
      </w:r>
      <w:r>
        <w:rPr>
          <w:rFonts w:asciiTheme="minorHAnsi" w:hAnsiTheme="minorHAnsi" w:cstheme="minorHAnsi"/>
          <w:i/>
          <w:iCs/>
          <w:color w:val="808080" w:themeColor="background1" w:themeShade="80"/>
          <w:sz w:val="22"/>
          <w:szCs w:val="22"/>
          <w:lang w:val="es-EC"/>
        </w:rPr>
        <w:t xml:space="preserve"> de evidencias</w:t>
      </w:r>
    </w:p>
    <w:p w14:paraId="7DD3D64F" w14:textId="61774880" w:rsidR="006E0ACB" w:rsidRDefault="006E0ACB" w:rsidP="006E0ACB">
      <w:pPr>
        <w:pStyle w:val="Prrafodelista"/>
        <w:numPr>
          <w:ilvl w:val="0"/>
          <w:numId w:val="19"/>
        </w:numPr>
        <w:spacing w:after="60" w:line="276" w:lineRule="auto"/>
        <w:jc w:val="both"/>
        <w:rPr>
          <w:rFonts w:asciiTheme="minorHAnsi" w:hAnsiTheme="minorHAnsi" w:cstheme="minorHAnsi"/>
          <w:i/>
          <w:iCs/>
          <w:color w:val="808080" w:themeColor="background1" w:themeShade="80"/>
          <w:sz w:val="22"/>
          <w:szCs w:val="22"/>
          <w:lang w:val="es-EC"/>
        </w:rPr>
      </w:pPr>
      <w:r>
        <w:rPr>
          <w:rFonts w:asciiTheme="minorHAnsi" w:hAnsiTheme="minorHAnsi" w:cstheme="minorHAnsi"/>
          <w:i/>
          <w:iCs/>
          <w:color w:val="808080" w:themeColor="background1" w:themeShade="80"/>
          <w:sz w:val="22"/>
          <w:szCs w:val="22"/>
          <w:lang w:val="es-EC"/>
        </w:rPr>
        <w:t xml:space="preserve">Reuniones de seguimiento con los </w:t>
      </w:r>
      <w:r w:rsidR="00465915">
        <w:rPr>
          <w:rFonts w:asciiTheme="minorHAnsi" w:hAnsiTheme="minorHAnsi" w:cstheme="minorHAnsi"/>
          <w:i/>
          <w:iCs/>
          <w:color w:val="808080" w:themeColor="background1" w:themeShade="80"/>
          <w:sz w:val="22"/>
          <w:szCs w:val="22"/>
          <w:lang w:val="es-EC"/>
        </w:rPr>
        <w:t>responsables</w:t>
      </w:r>
    </w:p>
    <w:p w14:paraId="0ACD96FE" w14:textId="74EFE5B0" w:rsidR="006E0ACB" w:rsidRDefault="006E0ACB" w:rsidP="006E0ACB">
      <w:pPr>
        <w:pStyle w:val="Prrafodelista"/>
        <w:numPr>
          <w:ilvl w:val="0"/>
          <w:numId w:val="19"/>
        </w:numPr>
        <w:spacing w:after="60" w:line="276" w:lineRule="auto"/>
        <w:jc w:val="both"/>
        <w:rPr>
          <w:rFonts w:asciiTheme="minorHAnsi" w:hAnsiTheme="minorHAnsi" w:cstheme="minorHAnsi"/>
          <w:i/>
          <w:iCs/>
          <w:color w:val="808080" w:themeColor="background1" w:themeShade="80"/>
          <w:sz w:val="22"/>
          <w:szCs w:val="22"/>
          <w:lang w:val="es-EC"/>
        </w:rPr>
      </w:pPr>
      <w:r>
        <w:rPr>
          <w:rFonts w:asciiTheme="minorHAnsi" w:hAnsiTheme="minorHAnsi" w:cstheme="minorHAnsi"/>
          <w:i/>
          <w:iCs/>
          <w:color w:val="808080" w:themeColor="background1" w:themeShade="80"/>
          <w:sz w:val="22"/>
          <w:szCs w:val="22"/>
          <w:lang w:val="es-EC"/>
        </w:rPr>
        <w:t xml:space="preserve">Mesas de </w:t>
      </w:r>
      <w:r w:rsidR="00465915">
        <w:rPr>
          <w:rFonts w:asciiTheme="minorHAnsi" w:hAnsiTheme="minorHAnsi" w:cstheme="minorHAnsi"/>
          <w:i/>
          <w:iCs/>
          <w:color w:val="808080" w:themeColor="background1" w:themeShade="80"/>
          <w:sz w:val="22"/>
          <w:szCs w:val="22"/>
          <w:lang w:val="es-EC"/>
        </w:rPr>
        <w:t>trabajo</w:t>
      </w:r>
      <w:r>
        <w:rPr>
          <w:rFonts w:asciiTheme="minorHAnsi" w:hAnsiTheme="minorHAnsi" w:cstheme="minorHAnsi"/>
          <w:i/>
          <w:iCs/>
          <w:color w:val="808080" w:themeColor="background1" w:themeShade="80"/>
          <w:sz w:val="22"/>
          <w:szCs w:val="22"/>
          <w:lang w:val="es-EC"/>
        </w:rPr>
        <w:t xml:space="preserve"> para análisis de avances y dificultades</w:t>
      </w:r>
    </w:p>
    <w:p w14:paraId="79364C9F" w14:textId="090C60E0" w:rsidR="006E0ACB" w:rsidRPr="006E0ACB" w:rsidRDefault="00465915" w:rsidP="006E0ACB">
      <w:pPr>
        <w:pStyle w:val="Prrafodelista"/>
        <w:numPr>
          <w:ilvl w:val="0"/>
          <w:numId w:val="19"/>
        </w:numPr>
        <w:spacing w:after="60" w:line="276" w:lineRule="auto"/>
        <w:jc w:val="both"/>
        <w:rPr>
          <w:rFonts w:asciiTheme="minorHAnsi" w:hAnsiTheme="minorHAnsi" w:cstheme="minorHAnsi"/>
          <w:i/>
          <w:iCs/>
          <w:color w:val="808080" w:themeColor="background1" w:themeShade="80"/>
          <w:sz w:val="22"/>
          <w:szCs w:val="22"/>
          <w:lang w:val="es-EC"/>
        </w:rPr>
      </w:pPr>
      <w:r>
        <w:rPr>
          <w:rFonts w:asciiTheme="minorHAnsi" w:hAnsiTheme="minorHAnsi" w:cstheme="minorHAnsi"/>
          <w:i/>
          <w:iCs/>
          <w:color w:val="808080" w:themeColor="background1" w:themeShade="80"/>
          <w:sz w:val="22"/>
          <w:szCs w:val="22"/>
          <w:lang w:val="es-EC"/>
        </w:rPr>
        <w:t>Visitas de verificación</w:t>
      </w:r>
    </w:p>
    <w:p w14:paraId="1921DF02" w14:textId="77777777" w:rsidR="00A20DE5" w:rsidRPr="00DA1D53" w:rsidRDefault="00A20DE5" w:rsidP="00DA1D53">
      <w:pPr>
        <w:spacing w:after="60" w:line="276" w:lineRule="auto"/>
        <w:jc w:val="both"/>
        <w:rPr>
          <w:rFonts w:asciiTheme="minorHAnsi" w:hAnsiTheme="minorHAnsi" w:cstheme="minorHAnsi"/>
          <w:sz w:val="22"/>
          <w:szCs w:val="22"/>
          <w:lang w:val="es-EC"/>
        </w:rPr>
      </w:pPr>
    </w:p>
    <w:p w14:paraId="6B20C9F9" w14:textId="5D86886F" w:rsidR="00006FDD" w:rsidRDefault="00006FDD" w:rsidP="00DA1D53">
      <w:pPr>
        <w:spacing w:after="60" w:line="276" w:lineRule="auto"/>
        <w:jc w:val="both"/>
        <w:rPr>
          <w:rFonts w:asciiTheme="minorHAnsi" w:hAnsiTheme="minorHAnsi" w:cstheme="minorHAnsi"/>
          <w:sz w:val="22"/>
          <w:szCs w:val="22"/>
          <w:lang w:val="es-EC"/>
        </w:rPr>
      </w:pPr>
      <w:r w:rsidRPr="00DA1D53">
        <w:rPr>
          <w:rFonts w:asciiTheme="minorHAnsi" w:hAnsiTheme="minorHAnsi" w:cstheme="minorHAnsi"/>
          <w:sz w:val="22"/>
          <w:szCs w:val="22"/>
          <w:lang w:val="es-EC"/>
        </w:rPr>
        <w:t>Como resultado d</w:t>
      </w:r>
      <w:r w:rsidR="00562A90" w:rsidRPr="00DA1D53">
        <w:rPr>
          <w:rFonts w:asciiTheme="minorHAnsi" w:hAnsiTheme="minorHAnsi" w:cstheme="minorHAnsi"/>
          <w:sz w:val="22"/>
          <w:szCs w:val="22"/>
          <w:lang w:val="es-EC"/>
        </w:rPr>
        <w:t xml:space="preserve">el seguimiento, </w:t>
      </w:r>
      <w:r w:rsidR="004A4C95">
        <w:rPr>
          <w:rFonts w:asciiTheme="minorHAnsi" w:hAnsiTheme="minorHAnsi" w:cstheme="minorHAnsi"/>
          <w:sz w:val="22"/>
          <w:szCs w:val="22"/>
          <w:lang w:val="es-EC"/>
        </w:rPr>
        <w:t>la Comisión de Aseguramiento de la Calidad registrará e</w:t>
      </w:r>
      <w:r w:rsidR="00EF15B2">
        <w:rPr>
          <w:rFonts w:asciiTheme="minorHAnsi" w:hAnsiTheme="minorHAnsi" w:cstheme="minorHAnsi"/>
          <w:sz w:val="22"/>
          <w:szCs w:val="22"/>
          <w:lang w:val="es-EC"/>
        </w:rPr>
        <w:t>n el sistema</w:t>
      </w:r>
      <w:r w:rsidR="002C618B">
        <w:rPr>
          <w:rFonts w:asciiTheme="minorHAnsi" w:hAnsiTheme="minorHAnsi" w:cstheme="minorHAnsi"/>
          <w:sz w:val="22"/>
          <w:szCs w:val="22"/>
          <w:lang w:val="es-EC"/>
        </w:rPr>
        <w:t>, el estado de avances de cada actividad</w:t>
      </w:r>
      <w:r w:rsidR="00CA047B">
        <w:rPr>
          <w:rFonts w:asciiTheme="minorHAnsi" w:hAnsiTheme="minorHAnsi" w:cstheme="minorHAnsi"/>
          <w:sz w:val="22"/>
          <w:szCs w:val="22"/>
          <w:lang w:val="es-EC"/>
        </w:rPr>
        <w:t xml:space="preserve"> con sus respectivas observaciones. </w:t>
      </w:r>
    </w:p>
    <w:p w14:paraId="56B711EF" w14:textId="77777777" w:rsidR="00EF15B2" w:rsidRDefault="00EF15B2" w:rsidP="00321908">
      <w:pPr>
        <w:spacing w:line="276" w:lineRule="auto"/>
        <w:jc w:val="both"/>
        <w:rPr>
          <w:rFonts w:asciiTheme="minorHAnsi" w:hAnsiTheme="minorHAnsi" w:cstheme="minorHAnsi"/>
          <w:sz w:val="22"/>
          <w:szCs w:val="22"/>
          <w:lang w:val="es-EC"/>
        </w:rPr>
      </w:pPr>
    </w:p>
    <w:p w14:paraId="161801A2" w14:textId="0A13041E" w:rsidR="00EF15B2" w:rsidRPr="00DA1D53" w:rsidRDefault="00EF15B2" w:rsidP="00DA1D53">
      <w:pPr>
        <w:spacing w:after="60" w:line="276" w:lineRule="auto"/>
        <w:jc w:val="both"/>
        <w:rPr>
          <w:rFonts w:asciiTheme="minorHAnsi" w:hAnsiTheme="minorHAnsi" w:cstheme="minorHAnsi"/>
          <w:sz w:val="22"/>
          <w:szCs w:val="22"/>
          <w:lang w:val="es-EC"/>
        </w:rPr>
      </w:pPr>
      <w:r>
        <w:rPr>
          <w:rFonts w:asciiTheme="minorHAnsi" w:hAnsiTheme="minorHAnsi" w:cstheme="minorHAnsi"/>
          <w:sz w:val="22"/>
          <w:szCs w:val="22"/>
          <w:lang w:val="es-EC"/>
        </w:rPr>
        <w:t>En caso de no disponer temporalmente del sistema, el seguimiento se registrará en las fichas técnicas o instrumentos institucionales definidos para este fin.</w:t>
      </w:r>
    </w:p>
    <w:p w14:paraId="17716D3C" w14:textId="77777777" w:rsidR="00A831B4" w:rsidRPr="00DA1D53" w:rsidRDefault="00A831B4" w:rsidP="00DA1D53">
      <w:pPr>
        <w:spacing w:line="276" w:lineRule="auto"/>
        <w:jc w:val="both"/>
        <w:rPr>
          <w:rFonts w:asciiTheme="minorHAnsi" w:hAnsiTheme="minorHAnsi" w:cstheme="minorHAnsi"/>
          <w:sz w:val="22"/>
          <w:szCs w:val="22"/>
          <w:lang w:val="es-EC"/>
        </w:rPr>
      </w:pPr>
    </w:p>
    <w:p w14:paraId="636DB15B" w14:textId="0062FC76" w:rsidR="00006FDD" w:rsidRPr="00DA1D53" w:rsidRDefault="00006FDD" w:rsidP="00DA1D53">
      <w:pPr>
        <w:spacing w:after="60" w:line="276" w:lineRule="auto"/>
        <w:jc w:val="both"/>
        <w:rPr>
          <w:rFonts w:asciiTheme="minorHAnsi" w:hAnsiTheme="minorHAnsi" w:cstheme="minorHAnsi"/>
          <w:sz w:val="22"/>
          <w:szCs w:val="22"/>
          <w:lang w:val="es-EC"/>
        </w:rPr>
      </w:pPr>
      <w:r w:rsidRPr="00DA1D53">
        <w:rPr>
          <w:rFonts w:asciiTheme="minorHAnsi" w:hAnsiTheme="minorHAnsi" w:cstheme="minorHAnsi"/>
          <w:sz w:val="22"/>
          <w:szCs w:val="22"/>
          <w:lang w:val="es-EC"/>
        </w:rPr>
        <w:t xml:space="preserve">Así mismo, </w:t>
      </w:r>
      <w:r w:rsidR="00EF15B2">
        <w:rPr>
          <w:rFonts w:asciiTheme="minorHAnsi" w:hAnsiTheme="minorHAnsi" w:cstheme="minorHAnsi"/>
          <w:sz w:val="22"/>
          <w:szCs w:val="22"/>
          <w:lang w:val="es-EC"/>
        </w:rPr>
        <w:t>la Comisión comunicará periódicamente a la autoridad correspondiente el estado de avance del plan, identificando riesgos retrasos y necesidades de acciones correctivas.</w:t>
      </w:r>
      <w:r w:rsidR="0016163A" w:rsidRPr="00DA1D53">
        <w:rPr>
          <w:rFonts w:asciiTheme="minorHAnsi" w:hAnsiTheme="minorHAnsi" w:cstheme="minorHAnsi"/>
          <w:sz w:val="22"/>
          <w:szCs w:val="22"/>
          <w:lang w:val="es-EC"/>
        </w:rPr>
        <w:t xml:space="preserve"> </w:t>
      </w:r>
    </w:p>
    <w:p w14:paraId="041BF253" w14:textId="77777777" w:rsidR="00A20DE5" w:rsidRPr="00DA1D53" w:rsidRDefault="00A20DE5" w:rsidP="00DA1D53">
      <w:pPr>
        <w:spacing w:after="60" w:line="276" w:lineRule="auto"/>
        <w:jc w:val="both"/>
        <w:rPr>
          <w:rFonts w:asciiTheme="minorHAnsi" w:hAnsiTheme="minorHAnsi" w:cstheme="minorHAnsi"/>
          <w:sz w:val="22"/>
          <w:szCs w:val="22"/>
          <w:lang w:val="es-EC"/>
        </w:rPr>
      </w:pPr>
    </w:p>
    <w:p w14:paraId="0FF1321D" w14:textId="26AC91CF" w:rsidR="00436E87" w:rsidRDefault="00714919" w:rsidP="00DA1D53">
      <w:pPr>
        <w:spacing w:after="60" w:line="276" w:lineRule="auto"/>
        <w:jc w:val="both"/>
        <w:rPr>
          <w:rFonts w:asciiTheme="minorHAnsi" w:hAnsiTheme="minorHAnsi" w:cstheme="minorHAnsi"/>
          <w:sz w:val="22"/>
          <w:szCs w:val="22"/>
          <w:lang w:val="es-EC"/>
        </w:rPr>
      </w:pPr>
      <w:r w:rsidRPr="00DA1D53">
        <w:rPr>
          <w:rFonts w:asciiTheme="minorHAnsi" w:hAnsiTheme="minorHAnsi" w:cstheme="minorHAnsi"/>
          <w:b/>
          <w:sz w:val="22"/>
          <w:szCs w:val="22"/>
          <w:lang w:val="es-EC"/>
        </w:rPr>
        <w:lastRenderedPageBreak/>
        <w:t>Control de</w:t>
      </w:r>
      <w:r w:rsidR="00FD7D94" w:rsidRPr="00DA1D53">
        <w:rPr>
          <w:rFonts w:asciiTheme="minorHAnsi" w:hAnsiTheme="minorHAnsi" w:cstheme="minorHAnsi"/>
          <w:b/>
          <w:sz w:val="22"/>
          <w:szCs w:val="22"/>
          <w:lang w:val="es-EC"/>
        </w:rPr>
        <w:t xml:space="preserve">l </w:t>
      </w:r>
      <w:r w:rsidR="0027728A" w:rsidRPr="00DA1D53">
        <w:rPr>
          <w:rFonts w:asciiTheme="minorHAnsi" w:hAnsiTheme="minorHAnsi" w:cstheme="minorHAnsi"/>
          <w:b/>
          <w:sz w:val="22"/>
          <w:szCs w:val="22"/>
          <w:lang w:val="es-EC"/>
        </w:rPr>
        <w:t>seguimiento</w:t>
      </w:r>
      <w:r w:rsidRPr="00DA1D53">
        <w:rPr>
          <w:rFonts w:asciiTheme="minorHAnsi" w:hAnsiTheme="minorHAnsi" w:cstheme="minorHAnsi"/>
          <w:b/>
          <w:sz w:val="22"/>
          <w:szCs w:val="22"/>
          <w:lang w:val="es-EC"/>
        </w:rPr>
        <w:t xml:space="preserve">: </w:t>
      </w:r>
      <w:r w:rsidR="006D0BE6">
        <w:rPr>
          <w:rFonts w:asciiTheme="minorHAnsi" w:hAnsiTheme="minorHAnsi" w:cstheme="minorHAnsi"/>
          <w:sz w:val="22"/>
          <w:szCs w:val="22"/>
          <w:lang w:val="es-EC"/>
        </w:rPr>
        <w:t>La</w:t>
      </w:r>
      <w:r w:rsidRPr="00DA1D53">
        <w:rPr>
          <w:rFonts w:asciiTheme="minorHAnsi" w:hAnsiTheme="minorHAnsi" w:cstheme="minorHAnsi"/>
          <w:sz w:val="22"/>
          <w:szCs w:val="22"/>
          <w:lang w:val="es-EC"/>
        </w:rPr>
        <w:t xml:space="preserve"> Dirección de Gestión y Aseguramiento de la Calidad, </w:t>
      </w:r>
      <w:r w:rsidR="006D0BE6">
        <w:rPr>
          <w:rFonts w:asciiTheme="minorHAnsi" w:hAnsiTheme="minorHAnsi" w:cstheme="minorHAnsi"/>
          <w:sz w:val="22"/>
          <w:szCs w:val="22"/>
          <w:lang w:val="es-EC"/>
        </w:rPr>
        <w:t xml:space="preserve">realizará el control del proceso de seguimiento del Plan, verificando </w:t>
      </w:r>
      <w:r w:rsidR="00346248">
        <w:rPr>
          <w:rFonts w:asciiTheme="minorHAnsi" w:hAnsiTheme="minorHAnsi" w:cstheme="minorHAnsi"/>
          <w:sz w:val="22"/>
          <w:szCs w:val="22"/>
          <w:lang w:val="es-EC"/>
        </w:rPr>
        <w:t xml:space="preserve">desde el sistema </w:t>
      </w:r>
      <w:r w:rsidR="006D0BE6">
        <w:rPr>
          <w:rFonts w:asciiTheme="minorHAnsi" w:hAnsiTheme="minorHAnsi" w:cstheme="minorHAnsi"/>
          <w:sz w:val="22"/>
          <w:szCs w:val="22"/>
          <w:lang w:val="es-EC"/>
        </w:rPr>
        <w:t>que la Comisión de Aseguramiento de la Calidad</w:t>
      </w:r>
      <w:r w:rsidR="00436E87">
        <w:rPr>
          <w:rFonts w:asciiTheme="minorHAnsi" w:hAnsiTheme="minorHAnsi" w:cstheme="minorHAnsi"/>
          <w:sz w:val="22"/>
          <w:szCs w:val="22"/>
          <w:lang w:val="es-EC"/>
        </w:rPr>
        <w:t xml:space="preserve"> de la sede o extensión </w:t>
      </w:r>
      <w:r w:rsidR="0093302B">
        <w:rPr>
          <w:rFonts w:asciiTheme="minorHAnsi" w:hAnsiTheme="minorHAnsi" w:cstheme="minorHAnsi"/>
          <w:sz w:val="22"/>
          <w:szCs w:val="22"/>
          <w:lang w:val="es-EC"/>
        </w:rPr>
        <w:t xml:space="preserve">ejecute el </w:t>
      </w:r>
      <w:r w:rsidR="00346248">
        <w:rPr>
          <w:rFonts w:asciiTheme="minorHAnsi" w:hAnsiTheme="minorHAnsi" w:cstheme="minorHAnsi"/>
          <w:sz w:val="22"/>
          <w:szCs w:val="22"/>
          <w:lang w:val="es-EC"/>
        </w:rPr>
        <w:t>seguimiento</w:t>
      </w:r>
      <w:r w:rsidR="0093302B">
        <w:rPr>
          <w:rFonts w:asciiTheme="minorHAnsi" w:hAnsiTheme="minorHAnsi" w:cstheme="minorHAnsi"/>
          <w:sz w:val="22"/>
          <w:szCs w:val="22"/>
          <w:lang w:val="es-EC"/>
        </w:rPr>
        <w:t xml:space="preserve"> periódico del plan conforme a la </w:t>
      </w:r>
      <w:r w:rsidR="00346248">
        <w:rPr>
          <w:rFonts w:asciiTheme="minorHAnsi" w:hAnsiTheme="minorHAnsi" w:cstheme="minorHAnsi"/>
          <w:sz w:val="22"/>
          <w:szCs w:val="22"/>
          <w:lang w:val="es-EC"/>
        </w:rPr>
        <w:t xml:space="preserve">periodicidad establecida. </w:t>
      </w:r>
    </w:p>
    <w:p w14:paraId="5A821795" w14:textId="77777777" w:rsidR="00436E87" w:rsidRDefault="00436E87" w:rsidP="00DA1D53">
      <w:pPr>
        <w:spacing w:after="60" w:line="276" w:lineRule="auto"/>
        <w:jc w:val="both"/>
        <w:rPr>
          <w:rFonts w:asciiTheme="minorHAnsi" w:hAnsiTheme="minorHAnsi" w:cstheme="minorHAnsi"/>
          <w:sz w:val="22"/>
          <w:szCs w:val="22"/>
          <w:lang w:val="es-EC"/>
        </w:rPr>
      </w:pPr>
    </w:p>
    <w:p w14:paraId="5ADC8111" w14:textId="044048DD" w:rsidR="00714919" w:rsidRPr="00DA1D53" w:rsidRDefault="006F1114" w:rsidP="006F1114">
      <w:pPr>
        <w:pStyle w:val="Prrafodelista"/>
        <w:numPr>
          <w:ilvl w:val="0"/>
          <w:numId w:val="7"/>
        </w:numPr>
        <w:spacing w:after="60" w:line="276" w:lineRule="auto"/>
        <w:jc w:val="both"/>
        <w:outlineLvl w:val="0"/>
        <w:rPr>
          <w:rFonts w:asciiTheme="minorHAnsi" w:hAnsiTheme="minorHAnsi" w:cstheme="minorHAnsi"/>
          <w:b/>
          <w:sz w:val="22"/>
          <w:szCs w:val="22"/>
          <w:lang w:val="es-EC"/>
        </w:rPr>
      </w:pPr>
      <w:bookmarkStart w:id="21" w:name="_Toc240275227"/>
      <w:r>
        <w:rPr>
          <w:rFonts w:asciiTheme="minorHAnsi" w:hAnsiTheme="minorHAnsi" w:cstheme="minorHAnsi"/>
          <w:b/>
          <w:sz w:val="22"/>
          <w:szCs w:val="22"/>
          <w:lang w:val="es-EC"/>
        </w:rPr>
        <w:t>ACCIONES CORRECTIVAS Y AJUSTE AL PLAN</w:t>
      </w:r>
      <w:bookmarkEnd w:id="21"/>
    </w:p>
    <w:p w14:paraId="098025E4" w14:textId="2971181D" w:rsidR="00D87304" w:rsidRPr="00DA1D53" w:rsidRDefault="00D87304" w:rsidP="00DA1D53">
      <w:pPr>
        <w:spacing w:after="60" w:line="276" w:lineRule="auto"/>
        <w:jc w:val="both"/>
        <w:rPr>
          <w:rFonts w:asciiTheme="minorHAnsi" w:hAnsiTheme="minorHAnsi" w:cstheme="minorHAnsi"/>
          <w:sz w:val="22"/>
          <w:szCs w:val="22"/>
          <w:lang w:val="es-EC"/>
        </w:rPr>
      </w:pPr>
      <w:r w:rsidRPr="00DA1D53">
        <w:rPr>
          <w:rFonts w:asciiTheme="minorHAnsi" w:hAnsiTheme="minorHAnsi" w:cstheme="minorHAnsi"/>
          <w:sz w:val="22"/>
          <w:szCs w:val="22"/>
          <w:lang w:val="es-EC"/>
        </w:rPr>
        <w:t xml:space="preserve">Se podrán realizar modificaciones en el </w:t>
      </w:r>
      <w:r w:rsidR="005A5278">
        <w:rPr>
          <w:rFonts w:asciiTheme="minorHAnsi" w:hAnsiTheme="minorHAnsi" w:cstheme="minorHAnsi"/>
          <w:sz w:val="22"/>
          <w:szCs w:val="22"/>
          <w:lang w:val="es-EC"/>
        </w:rPr>
        <w:t>P</w:t>
      </w:r>
      <w:r w:rsidRPr="00DA1D53">
        <w:rPr>
          <w:rFonts w:asciiTheme="minorHAnsi" w:hAnsiTheme="minorHAnsi" w:cstheme="minorHAnsi"/>
          <w:sz w:val="22"/>
          <w:szCs w:val="22"/>
          <w:lang w:val="es-EC"/>
        </w:rPr>
        <w:t xml:space="preserve">lan de </w:t>
      </w:r>
      <w:r w:rsidR="005A5278">
        <w:rPr>
          <w:rFonts w:asciiTheme="minorHAnsi" w:hAnsiTheme="minorHAnsi" w:cstheme="minorHAnsi"/>
          <w:sz w:val="22"/>
          <w:szCs w:val="22"/>
          <w:lang w:val="es-EC"/>
        </w:rPr>
        <w:t>M</w:t>
      </w:r>
      <w:r w:rsidRPr="00DA1D53">
        <w:rPr>
          <w:rFonts w:asciiTheme="minorHAnsi" w:hAnsiTheme="minorHAnsi" w:cstheme="minorHAnsi"/>
          <w:sz w:val="22"/>
          <w:szCs w:val="22"/>
          <w:lang w:val="es-EC"/>
        </w:rPr>
        <w:t>ejoras, con las debidas justificaciones en los siguientes casos:</w:t>
      </w:r>
    </w:p>
    <w:p w14:paraId="2A582F5D" w14:textId="0617C947" w:rsidR="00D87304" w:rsidRPr="00DA1D53" w:rsidRDefault="00D87304" w:rsidP="00DA1D53">
      <w:pPr>
        <w:pStyle w:val="Prrafodelista"/>
        <w:numPr>
          <w:ilvl w:val="0"/>
          <w:numId w:val="11"/>
        </w:numPr>
        <w:spacing w:after="60" w:line="276" w:lineRule="auto"/>
        <w:jc w:val="both"/>
        <w:rPr>
          <w:rFonts w:asciiTheme="minorHAnsi" w:hAnsiTheme="minorHAnsi" w:cstheme="minorHAnsi"/>
          <w:sz w:val="22"/>
          <w:szCs w:val="22"/>
          <w:lang w:val="es-EC"/>
        </w:rPr>
      </w:pPr>
      <w:r w:rsidRPr="00DA1D53">
        <w:rPr>
          <w:rFonts w:asciiTheme="minorHAnsi" w:hAnsiTheme="minorHAnsi" w:cstheme="minorHAnsi"/>
          <w:sz w:val="22"/>
          <w:szCs w:val="22"/>
          <w:lang w:val="es-EC"/>
        </w:rPr>
        <w:t>Por cambios en políticas y/o directrices gubernamentales</w:t>
      </w:r>
      <w:r w:rsidR="00203FD1" w:rsidRPr="00DA1D53">
        <w:rPr>
          <w:rFonts w:asciiTheme="minorHAnsi" w:hAnsiTheme="minorHAnsi" w:cstheme="minorHAnsi"/>
          <w:sz w:val="22"/>
          <w:szCs w:val="22"/>
          <w:lang w:val="es-EC"/>
        </w:rPr>
        <w:t>, organismos de control de la educación superior</w:t>
      </w:r>
      <w:r w:rsidR="007A1F41" w:rsidRPr="00DA1D53">
        <w:rPr>
          <w:rFonts w:asciiTheme="minorHAnsi" w:hAnsiTheme="minorHAnsi" w:cstheme="minorHAnsi"/>
          <w:sz w:val="22"/>
          <w:szCs w:val="22"/>
          <w:lang w:val="es-EC"/>
        </w:rPr>
        <w:t xml:space="preserve"> </w:t>
      </w:r>
      <w:r w:rsidR="0014793C" w:rsidRPr="00DA1D53">
        <w:rPr>
          <w:rFonts w:asciiTheme="minorHAnsi" w:hAnsiTheme="minorHAnsi" w:cstheme="minorHAnsi"/>
          <w:sz w:val="22"/>
          <w:szCs w:val="22"/>
          <w:lang w:val="es-EC"/>
        </w:rPr>
        <w:t>o institucionales</w:t>
      </w:r>
      <w:r w:rsidR="007A1F41" w:rsidRPr="00DA1D53">
        <w:rPr>
          <w:rFonts w:asciiTheme="minorHAnsi" w:hAnsiTheme="minorHAnsi" w:cstheme="minorHAnsi"/>
          <w:sz w:val="22"/>
          <w:szCs w:val="22"/>
          <w:lang w:val="es-EC"/>
        </w:rPr>
        <w:t>,</w:t>
      </w:r>
      <w:r w:rsidR="0014793C" w:rsidRPr="00DA1D53">
        <w:rPr>
          <w:rFonts w:asciiTheme="minorHAnsi" w:hAnsiTheme="minorHAnsi" w:cstheme="minorHAnsi"/>
          <w:sz w:val="22"/>
          <w:szCs w:val="22"/>
          <w:lang w:val="es-EC"/>
        </w:rPr>
        <w:t xml:space="preserve"> </w:t>
      </w:r>
      <w:r w:rsidRPr="00DA1D53">
        <w:rPr>
          <w:rFonts w:asciiTheme="minorHAnsi" w:hAnsiTheme="minorHAnsi" w:cstheme="minorHAnsi"/>
          <w:sz w:val="22"/>
          <w:szCs w:val="22"/>
          <w:lang w:val="es-EC"/>
        </w:rPr>
        <w:t>que afecten el desarrollo de la</w:t>
      </w:r>
      <w:r w:rsidR="00000A74" w:rsidRPr="00DA1D53">
        <w:rPr>
          <w:rFonts w:asciiTheme="minorHAnsi" w:hAnsiTheme="minorHAnsi" w:cstheme="minorHAnsi"/>
          <w:sz w:val="22"/>
          <w:szCs w:val="22"/>
          <w:lang w:val="es-EC"/>
        </w:rPr>
        <w:t>s actividades del plan.</w:t>
      </w:r>
    </w:p>
    <w:p w14:paraId="24534BB8" w14:textId="2275F6B0" w:rsidR="002618B2" w:rsidRPr="00DA1D53" w:rsidRDefault="00000A74" w:rsidP="00DA1D53">
      <w:pPr>
        <w:pStyle w:val="Prrafodelista"/>
        <w:numPr>
          <w:ilvl w:val="0"/>
          <w:numId w:val="11"/>
        </w:numPr>
        <w:spacing w:after="60" w:line="276" w:lineRule="auto"/>
        <w:jc w:val="both"/>
        <w:rPr>
          <w:rFonts w:asciiTheme="minorHAnsi" w:hAnsiTheme="minorHAnsi" w:cstheme="minorHAnsi"/>
          <w:sz w:val="22"/>
          <w:szCs w:val="22"/>
          <w:lang w:val="es-EC"/>
        </w:rPr>
      </w:pPr>
      <w:r w:rsidRPr="00DA1D53">
        <w:rPr>
          <w:rFonts w:asciiTheme="minorHAnsi" w:hAnsiTheme="minorHAnsi" w:cstheme="minorHAnsi"/>
          <w:sz w:val="22"/>
          <w:szCs w:val="22"/>
          <w:lang w:val="es-EC"/>
        </w:rPr>
        <w:t xml:space="preserve">Por necesidad de la </w:t>
      </w:r>
      <w:r w:rsidR="007E4B7F">
        <w:rPr>
          <w:rFonts w:asciiTheme="minorHAnsi" w:hAnsiTheme="minorHAnsi" w:cstheme="minorHAnsi"/>
          <w:sz w:val="22"/>
          <w:szCs w:val="22"/>
          <w:lang w:val="es-EC"/>
        </w:rPr>
        <w:t xml:space="preserve">sede o </w:t>
      </w:r>
      <w:r w:rsidR="004E4232" w:rsidRPr="00DA1D53">
        <w:rPr>
          <w:rFonts w:asciiTheme="minorHAnsi" w:hAnsiTheme="minorHAnsi" w:cstheme="minorHAnsi"/>
          <w:sz w:val="22"/>
          <w:szCs w:val="22"/>
          <w:lang w:val="es-EC"/>
        </w:rPr>
        <w:t>extensión</w:t>
      </w:r>
      <w:r w:rsidRPr="00DA1D53">
        <w:rPr>
          <w:rFonts w:asciiTheme="minorHAnsi" w:hAnsiTheme="minorHAnsi" w:cstheme="minorHAnsi"/>
          <w:sz w:val="22"/>
          <w:szCs w:val="22"/>
          <w:lang w:val="es-EC"/>
        </w:rPr>
        <w:t>, siempre que el cambio aporte a</w:t>
      </w:r>
      <w:r w:rsidR="00E37797" w:rsidRPr="00DA1D53">
        <w:rPr>
          <w:rFonts w:asciiTheme="minorHAnsi" w:hAnsiTheme="minorHAnsi" w:cstheme="minorHAnsi"/>
          <w:sz w:val="22"/>
          <w:szCs w:val="22"/>
          <w:lang w:val="es-EC"/>
        </w:rPr>
        <w:t>l cumplimiento de la meta</w:t>
      </w:r>
      <w:r w:rsidR="002618B2" w:rsidRPr="00DA1D53">
        <w:rPr>
          <w:rFonts w:asciiTheme="minorHAnsi" w:hAnsiTheme="minorHAnsi" w:cstheme="minorHAnsi"/>
          <w:sz w:val="22"/>
          <w:szCs w:val="22"/>
          <w:lang w:val="es-EC"/>
        </w:rPr>
        <w:t xml:space="preserve"> y al mejoramiento continuo. </w:t>
      </w:r>
    </w:p>
    <w:p w14:paraId="47DAEBC0" w14:textId="77777777" w:rsidR="000E56C3" w:rsidRPr="00DA1D53" w:rsidRDefault="000E56C3" w:rsidP="00DA1D53">
      <w:pPr>
        <w:spacing w:after="60" w:line="276" w:lineRule="auto"/>
        <w:jc w:val="both"/>
        <w:rPr>
          <w:rFonts w:asciiTheme="minorHAnsi" w:hAnsiTheme="minorHAnsi" w:cstheme="minorHAnsi"/>
          <w:sz w:val="22"/>
          <w:szCs w:val="22"/>
          <w:lang w:val="es-EC"/>
        </w:rPr>
      </w:pPr>
    </w:p>
    <w:p w14:paraId="6E6A2F5C" w14:textId="1718E613" w:rsidR="002618B2" w:rsidRPr="00DA1D53" w:rsidRDefault="006F26D0" w:rsidP="00DA1D53">
      <w:pPr>
        <w:spacing w:after="60" w:line="276" w:lineRule="auto"/>
        <w:jc w:val="both"/>
        <w:rPr>
          <w:rFonts w:asciiTheme="minorHAnsi" w:hAnsiTheme="minorHAnsi" w:cstheme="minorHAnsi"/>
          <w:sz w:val="22"/>
          <w:szCs w:val="22"/>
          <w:lang w:val="es-EC"/>
        </w:rPr>
      </w:pPr>
      <w:r>
        <w:rPr>
          <w:rFonts w:asciiTheme="minorHAnsi" w:hAnsiTheme="minorHAnsi" w:cstheme="minorHAnsi"/>
          <w:sz w:val="22"/>
          <w:szCs w:val="22"/>
          <w:lang w:val="es-EC"/>
        </w:rPr>
        <w:t>Las modificaciones podrán realizarse respecto a</w:t>
      </w:r>
      <w:r w:rsidR="002618B2" w:rsidRPr="00DA1D53">
        <w:rPr>
          <w:rFonts w:asciiTheme="minorHAnsi" w:hAnsiTheme="minorHAnsi" w:cstheme="minorHAnsi"/>
          <w:sz w:val="22"/>
          <w:szCs w:val="22"/>
          <w:lang w:val="es-EC"/>
        </w:rPr>
        <w:t>:</w:t>
      </w:r>
    </w:p>
    <w:p w14:paraId="54000BA2" w14:textId="40266D9B" w:rsidR="002618B2" w:rsidRPr="00DA1D53" w:rsidRDefault="006F26D0" w:rsidP="00DA1D53">
      <w:pPr>
        <w:pStyle w:val="Prrafodelista"/>
        <w:numPr>
          <w:ilvl w:val="0"/>
          <w:numId w:val="12"/>
        </w:numPr>
        <w:spacing w:after="60" w:line="276" w:lineRule="auto"/>
        <w:jc w:val="both"/>
        <w:rPr>
          <w:rFonts w:asciiTheme="minorHAnsi" w:hAnsiTheme="minorHAnsi" w:cstheme="minorHAnsi"/>
          <w:sz w:val="22"/>
          <w:szCs w:val="22"/>
          <w:lang w:val="es-EC"/>
        </w:rPr>
      </w:pPr>
      <w:r>
        <w:rPr>
          <w:rFonts w:asciiTheme="minorHAnsi" w:hAnsiTheme="minorHAnsi" w:cstheme="minorHAnsi"/>
          <w:sz w:val="22"/>
          <w:szCs w:val="22"/>
          <w:lang w:val="es-EC"/>
        </w:rPr>
        <w:t>Actividades</w:t>
      </w:r>
    </w:p>
    <w:p w14:paraId="253BD3B0" w14:textId="748BB07D" w:rsidR="002618B2" w:rsidRPr="00DA1D53" w:rsidRDefault="006F26D0" w:rsidP="00DA1D53">
      <w:pPr>
        <w:pStyle w:val="Prrafodelista"/>
        <w:numPr>
          <w:ilvl w:val="0"/>
          <w:numId w:val="12"/>
        </w:numPr>
        <w:spacing w:after="60" w:line="276" w:lineRule="auto"/>
        <w:jc w:val="both"/>
        <w:rPr>
          <w:rFonts w:asciiTheme="minorHAnsi" w:hAnsiTheme="minorHAnsi" w:cstheme="minorHAnsi"/>
          <w:sz w:val="22"/>
          <w:szCs w:val="22"/>
          <w:lang w:val="es-EC"/>
        </w:rPr>
      </w:pPr>
      <w:r>
        <w:rPr>
          <w:rFonts w:asciiTheme="minorHAnsi" w:hAnsiTheme="minorHAnsi" w:cstheme="minorHAnsi"/>
          <w:sz w:val="22"/>
          <w:szCs w:val="22"/>
          <w:lang w:val="es-EC"/>
        </w:rPr>
        <w:t>Metas</w:t>
      </w:r>
      <w:r w:rsidR="00D018E4">
        <w:rPr>
          <w:rFonts w:asciiTheme="minorHAnsi" w:hAnsiTheme="minorHAnsi" w:cstheme="minorHAnsi"/>
          <w:sz w:val="22"/>
          <w:szCs w:val="22"/>
          <w:lang w:val="es-EC"/>
        </w:rPr>
        <w:t xml:space="preserve"> Smart </w:t>
      </w:r>
    </w:p>
    <w:p w14:paraId="7A62D129" w14:textId="362CF738" w:rsidR="002618B2" w:rsidRPr="00DA1D53" w:rsidRDefault="00D018E4" w:rsidP="00DA1D53">
      <w:pPr>
        <w:pStyle w:val="Prrafodelista"/>
        <w:numPr>
          <w:ilvl w:val="0"/>
          <w:numId w:val="12"/>
        </w:numPr>
        <w:spacing w:after="60" w:line="276" w:lineRule="auto"/>
        <w:jc w:val="both"/>
        <w:rPr>
          <w:rFonts w:asciiTheme="minorHAnsi" w:hAnsiTheme="minorHAnsi" w:cstheme="minorHAnsi"/>
          <w:sz w:val="22"/>
          <w:szCs w:val="22"/>
          <w:lang w:val="es-EC"/>
        </w:rPr>
      </w:pPr>
      <w:r>
        <w:rPr>
          <w:rFonts w:asciiTheme="minorHAnsi" w:hAnsiTheme="minorHAnsi" w:cstheme="minorHAnsi"/>
          <w:sz w:val="22"/>
          <w:szCs w:val="22"/>
          <w:lang w:val="es-EC"/>
        </w:rPr>
        <w:t>Cronograma</w:t>
      </w:r>
    </w:p>
    <w:p w14:paraId="07C9B5BD" w14:textId="75DECF42" w:rsidR="0078794A" w:rsidRPr="00DA1D53" w:rsidRDefault="0078794A" w:rsidP="00DA1D53">
      <w:pPr>
        <w:pStyle w:val="Prrafodelista"/>
        <w:numPr>
          <w:ilvl w:val="0"/>
          <w:numId w:val="12"/>
        </w:numPr>
        <w:spacing w:after="60" w:line="276" w:lineRule="auto"/>
        <w:jc w:val="both"/>
        <w:rPr>
          <w:rFonts w:asciiTheme="minorHAnsi" w:hAnsiTheme="minorHAnsi" w:cstheme="minorHAnsi"/>
          <w:sz w:val="22"/>
          <w:szCs w:val="22"/>
          <w:lang w:val="es-EC"/>
        </w:rPr>
      </w:pPr>
      <w:r w:rsidRPr="00DA1D53">
        <w:rPr>
          <w:rFonts w:asciiTheme="minorHAnsi" w:hAnsiTheme="minorHAnsi" w:cstheme="minorHAnsi"/>
          <w:sz w:val="22"/>
          <w:szCs w:val="22"/>
          <w:lang w:val="es-EC"/>
        </w:rPr>
        <w:t>Responsables</w:t>
      </w:r>
    </w:p>
    <w:p w14:paraId="537BD768" w14:textId="0F3678B8" w:rsidR="0078794A" w:rsidRPr="00DA1D53" w:rsidRDefault="00A5271C" w:rsidP="00DA1D53">
      <w:pPr>
        <w:pStyle w:val="Prrafodelista"/>
        <w:numPr>
          <w:ilvl w:val="0"/>
          <w:numId w:val="12"/>
        </w:numPr>
        <w:spacing w:after="60" w:line="276" w:lineRule="auto"/>
        <w:jc w:val="both"/>
        <w:rPr>
          <w:rFonts w:asciiTheme="minorHAnsi" w:hAnsiTheme="minorHAnsi" w:cstheme="minorHAnsi"/>
          <w:sz w:val="22"/>
          <w:szCs w:val="22"/>
          <w:lang w:val="es-EC"/>
        </w:rPr>
      </w:pPr>
      <w:r w:rsidRPr="00DA1D53">
        <w:rPr>
          <w:rFonts w:asciiTheme="minorHAnsi" w:hAnsiTheme="minorHAnsi" w:cstheme="minorHAnsi"/>
          <w:sz w:val="22"/>
          <w:szCs w:val="22"/>
          <w:lang w:val="es-EC"/>
        </w:rPr>
        <w:t>Presupuesto</w:t>
      </w:r>
    </w:p>
    <w:p w14:paraId="50A47414" w14:textId="6ED74D64" w:rsidR="00A5271C" w:rsidRDefault="00D018E4" w:rsidP="00DA1D53">
      <w:pPr>
        <w:pStyle w:val="Prrafodelista"/>
        <w:numPr>
          <w:ilvl w:val="0"/>
          <w:numId w:val="12"/>
        </w:numPr>
        <w:spacing w:after="60" w:line="276" w:lineRule="auto"/>
        <w:jc w:val="both"/>
        <w:rPr>
          <w:rFonts w:asciiTheme="minorHAnsi" w:hAnsiTheme="minorHAnsi" w:cstheme="minorHAnsi"/>
          <w:sz w:val="22"/>
          <w:szCs w:val="22"/>
          <w:lang w:val="es-EC"/>
        </w:rPr>
      </w:pPr>
      <w:r>
        <w:rPr>
          <w:rFonts w:asciiTheme="minorHAnsi" w:hAnsiTheme="minorHAnsi" w:cstheme="minorHAnsi"/>
          <w:sz w:val="22"/>
          <w:szCs w:val="22"/>
          <w:lang w:val="es-EC"/>
        </w:rPr>
        <w:t>Fuentes de información</w:t>
      </w:r>
    </w:p>
    <w:p w14:paraId="1846530D" w14:textId="0F484807" w:rsidR="00371D34" w:rsidRPr="00DA1D53" w:rsidRDefault="00371D34" w:rsidP="00DA1D53">
      <w:pPr>
        <w:pStyle w:val="Prrafodelista"/>
        <w:numPr>
          <w:ilvl w:val="0"/>
          <w:numId w:val="12"/>
        </w:numPr>
        <w:spacing w:after="60" w:line="276" w:lineRule="auto"/>
        <w:jc w:val="both"/>
        <w:rPr>
          <w:rFonts w:asciiTheme="minorHAnsi" w:hAnsiTheme="minorHAnsi" w:cstheme="minorHAnsi"/>
          <w:sz w:val="22"/>
          <w:szCs w:val="22"/>
          <w:lang w:val="es-EC"/>
        </w:rPr>
      </w:pPr>
      <w:r>
        <w:rPr>
          <w:rFonts w:asciiTheme="minorHAnsi" w:hAnsiTheme="minorHAnsi" w:cstheme="minorHAnsi"/>
          <w:sz w:val="22"/>
          <w:szCs w:val="22"/>
          <w:lang w:val="es-EC"/>
        </w:rPr>
        <w:t xml:space="preserve">Indicador operativo </w:t>
      </w:r>
    </w:p>
    <w:p w14:paraId="6D216055" w14:textId="77777777" w:rsidR="00A20DE5" w:rsidRPr="00DA1D53" w:rsidRDefault="00A20DE5" w:rsidP="00DA1D53">
      <w:pPr>
        <w:pStyle w:val="Prrafodelista"/>
        <w:spacing w:after="60" w:line="276" w:lineRule="auto"/>
        <w:jc w:val="both"/>
        <w:rPr>
          <w:rFonts w:asciiTheme="minorHAnsi" w:hAnsiTheme="minorHAnsi" w:cstheme="minorHAnsi"/>
          <w:sz w:val="22"/>
          <w:szCs w:val="22"/>
          <w:lang w:val="es-EC"/>
        </w:rPr>
      </w:pPr>
    </w:p>
    <w:p w14:paraId="3E9EAF3E" w14:textId="57727653" w:rsidR="00F73360" w:rsidRPr="00DA1D53" w:rsidRDefault="00F73360" w:rsidP="00DA1D53">
      <w:pPr>
        <w:spacing w:after="60" w:line="276" w:lineRule="auto"/>
        <w:jc w:val="both"/>
        <w:rPr>
          <w:rFonts w:asciiTheme="minorHAnsi" w:hAnsiTheme="minorHAnsi" w:cstheme="minorHAnsi"/>
          <w:sz w:val="22"/>
          <w:szCs w:val="22"/>
          <w:lang w:val="es-EC"/>
        </w:rPr>
      </w:pPr>
      <w:r w:rsidRPr="00DA1D53">
        <w:rPr>
          <w:rFonts w:asciiTheme="minorHAnsi" w:hAnsiTheme="minorHAnsi" w:cstheme="minorHAnsi"/>
          <w:sz w:val="22"/>
          <w:szCs w:val="22"/>
          <w:lang w:val="es-EC"/>
        </w:rPr>
        <w:t xml:space="preserve">Toda modificación deberá </w:t>
      </w:r>
      <w:r w:rsidR="00371D34">
        <w:rPr>
          <w:rFonts w:asciiTheme="minorHAnsi" w:hAnsiTheme="minorHAnsi" w:cstheme="minorHAnsi"/>
          <w:sz w:val="22"/>
          <w:szCs w:val="22"/>
          <w:lang w:val="es-EC"/>
        </w:rPr>
        <w:t xml:space="preserve">contar con </w:t>
      </w:r>
      <w:r w:rsidRPr="00DA1D53">
        <w:rPr>
          <w:rFonts w:asciiTheme="minorHAnsi" w:hAnsiTheme="minorHAnsi" w:cstheme="minorHAnsi"/>
          <w:sz w:val="22"/>
          <w:szCs w:val="22"/>
          <w:lang w:val="es-EC"/>
        </w:rPr>
        <w:t xml:space="preserve">la aprobación del Consejo de </w:t>
      </w:r>
      <w:r w:rsidR="00371D34">
        <w:rPr>
          <w:rFonts w:asciiTheme="minorHAnsi" w:hAnsiTheme="minorHAnsi" w:cstheme="minorHAnsi"/>
          <w:sz w:val="22"/>
          <w:szCs w:val="22"/>
          <w:lang w:val="es-EC"/>
        </w:rPr>
        <w:t>Extensión o instancia competente, conforme a la normativa vigente</w:t>
      </w:r>
      <w:r w:rsidRPr="00DA1D53">
        <w:rPr>
          <w:rFonts w:asciiTheme="minorHAnsi" w:hAnsiTheme="minorHAnsi" w:cstheme="minorHAnsi"/>
          <w:sz w:val="22"/>
          <w:szCs w:val="22"/>
          <w:lang w:val="es-EC"/>
        </w:rPr>
        <w:t xml:space="preserve">. Las </w:t>
      </w:r>
      <w:r w:rsidR="00F543CA" w:rsidRPr="00DA1D53">
        <w:rPr>
          <w:rFonts w:asciiTheme="minorHAnsi" w:hAnsiTheme="minorHAnsi" w:cstheme="minorHAnsi"/>
          <w:sz w:val="22"/>
          <w:szCs w:val="22"/>
          <w:lang w:val="es-EC"/>
        </w:rPr>
        <w:t>resoluciones</w:t>
      </w:r>
      <w:r w:rsidRPr="00DA1D53">
        <w:rPr>
          <w:rFonts w:asciiTheme="minorHAnsi" w:hAnsiTheme="minorHAnsi" w:cstheme="minorHAnsi"/>
          <w:sz w:val="22"/>
          <w:szCs w:val="22"/>
          <w:lang w:val="es-EC"/>
        </w:rPr>
        <w:t xml:space="preserve"> se </w:t>
      </w:r>
      <w:r w:rsidR="00685C9E">
        <w:rPr>
          <w:rFonts w:asciiTheme="minorHAnsi" w:hAnsiTheme="minorHAnsi" w:cstheme="minorHAnsi"/>
          <w:sz w:val="22"/>
          <w:szCs w:val="22"/>
          <w:lang w:val="es-EC"/>
        </w:rPr>
        <w:t>registrarán</w:t>
      </w:r>
      <w:r w:rsidRPr="00DA1D53">
        <w:rPr>
          <w:rFonts w:asciiTheme="minorHAnsi" w:hAnsiTheme="minorHAnsi" w:cstheme="minorHAnsi"/>
          <w:sz w:val="22"/>
          <w:szCs w:val="22"/>
          <w:lang w:val="es-EC"/>
        </w:rPr>
        <w:t xml:space="preserve"> en el aplicativo de </w:t>
      </w:r>
      <w:r w:rsidR="00F543CA" w:rsidRPr="00DA1D53">
        <w:rPr>
          <w:rFonts w:asciiTheme="minorHAnsi" w:hAnsiTheme="minorHAnsi" w:cstheme="minorHAnsi"/>
          <w:sz w:val="22"/>
          <w:szCs w:val="22"/>
          <w:lang w:val="es-EC"/>
        </w:rPr>
        <w:t>autoevaluación</w:t>
      </w:r>
      <w:r w:rsidRPr="00DA1D53">
        <w:rPr>
          <w:rFonts w:asciiTheme="minorHAnsi" w:hAnsiTheme="minorHAnsi" w:cstheme="minorHAnsi"/>
          <w:sz w:val="22"/>
          <w:szCs w:val="22"/>
          <w:lang w:val="es-EC"/>
        </w:rPr>
        <w:t xml:space="preserve"> </w:t>
      </w:r>
      <w:r w:rsidR="00886BAD" w:rsidRPr="00DA1D53">
        <w:rPr>
          <w:rFonts w:asciiTheme="minorHAnsi" w:hAnsiTheme="minorHAnsi" w:cstheme="minorHAnsi"/>
          <w:sz w:val="22"/>
          <w:szCs w:val="22"/>
          <w:lang w:val="es-EC"/>
        </w:rPr>
        <w:t>en el</w:t>
      </w:r>
      <w:r w:rsidRPr="00DA1D53">
        <w:rPr>
          <w:rFonts w:asciiTheme="minorHAnsi" w:hAnsiTheme="minorHAnsi" w:cstheme="minorHAnsi"/>
          <w:sz w:val="22"/>
          <w:szCs w:val="22"/>
          <w:lang w:val="es-EC"/>
        </w:rPr>
        <w:t xml:space="preserve"> módulo plan de mejoras</w:t>
      </w:r>
      <w:r w:rsidR="00F543CA" w:rsidRPr="00DA1D53">
        <w:rPr>
          <w:rFonts w:asciiTheme="minorHAnsi" w:hAnsiTheme="minorHAnsi" w:cstheme="minorHAnsi"/>
          <w:sz w:val="22"/>
          <w:szCs w:val="22"/>
          <w:lang w:val="es-EC"/>
        </w:rPr>
        <w:t xml:space="preserve">, </w:t>
      </w:r>
      <w:r w:rsidR="00212B31" w:rsidRPr="00DA1D53">
        <w:rPr>
          <w:rFonts w:asciiTheme="minorHAnsi" w:hAnsiTheme="minorHAnsi" w:cstheme="minorHAnsi"/>
          <w:sz w:val="22"/>
          <w:szCs w:val="22"/>
          <w:lang w:val="es-EC"/>
        </w:rPr>
        <w:t xml:space="preserve">y </w:t>
      </w:r>
      <w:r w:rsidR="001B429E">
        <w:rPr>
          <w:rFonts w:asciiTheme="minorHAnsi" w:hAnsiTheme="minorHAnsi" w:cstheme="minorHAnsi"/>
          <w:sz w:val="22"/>
          <w:szCs w:val="22"/>
          <w:lang w:val="es-EC"/>
        </w:rPr>
        <w:t xml:space="preserve">constituyen anexo de este </w:t>
      </w:r>
      <w:r w:rsidR="00212B31" w:rsidRPr="00DA1D53">
        <w:rPr>
          <w:rFonts w:asciiTheme="minorHAnsi" w:hAnsiTheme="minorHAnsi" w:cstheme="minorHAnsi"/>
          <w:sz w:val="22"/>
          <w:szCs w:val="22"/>
          <w:lang w:val="es-EC"/>
        </w:rPr>
        <w:t>documento</w:t>
      </w:r>
      <w:r w:rsidR="001B429E">
        <w:rPr>
          <w:rFonts w:asciiTheme="minorHAnsi" w:hAnsiTheme="minorHAnsi" w:cstheme="minorHAnsi"/>
          <w:sz w:val="22"/>
          <w:szCs w:val="22"/>
          <w:lang w:val="es-EC"/>
        </w:rPr>
        <w:t>.</w:t>
      </w:r>
    </w:p>
    <w:p w14:paraId="7415086B" w14:textId="77777777" w:rsidR="009543D5" w:rsidRPr="00DA1D53" w:rsidRDefault="009543D5" w:rsidP="00DA1D53">
      <w:pPr>
        <w:pStyle w:val="Sinespaciado"/>
        <w:spacing w:line="276" w:lineRule="auto"/>
        <w:rPr>
          <w:rFonts w:cstheme="minorHAnsi"/>
        </w:rPr>
      </w:pPr>
    </w:p>
    <w:p w14:paraId="11899251" w14:textId="31A192B5" w:rsidR="00395277" w:rsidRPr="00DA1D53" w:rsidRDefault="00714919" w:rsidP="00DA1D53">
      <w:pPr>
        <w:spacing w:after="60" w:line="276" w:lineRule="auto"/>
        <w:jc w:val="both"/>
        <w:rPr>
          <w:rFonts w:asciiTheme="minorHAnsi" w:hAnsiTheme="minorHAnsi" w:cstheme="minorHAnsi"/>
          <w:sz w:val="22"/>
          <w:szCs w:val="22"/>
          <w:lang w:val="es-EC"/>
        </w:rPr>
      </w:pPr>
      <w:r w:rsidRPr="00DA1D53">
        <w:rPr>
          <w:rFonts w:asciiTheme="minorHAnsi" w:hAnsiTheme="minorHAnsi" w:cstheme="minorHAnsi"/>
          <w:sz w:val="22"/>
          <w:szCs w:val="22"/>
          <w:lang w:val="es-EC"/>
        </w:rPr>
        <w:t xml:space="preserve">El cambio aprobado, deberá ser notificado al responsable de las actividades para su conocimiento y ejecución. </w:t>
      </w:r>
    </w:p>
    <w:p w14:paraId="2D95A056" w14:textId="77777777" w:rsidR="00595E9F" w:rsidRPr="00DA1D53" w:rsidRDefault="00595E9F" w:rsidP="00DA1D53">
      <w:pPr>
        <w:spacing w:after="60" w:line="276" w:lineRule="auto"/>
        <w:jc w:val="both"/>
        <w:rPr>
          <w:rFonts w:asciiTheme="minorHAnsi" w:hAnsiTheme="minorHAnsi" w:cstheme="minorHAnsi"/>
          <w:sz w:val="22"/>
          <w:szCs w:val="22"/>
          <w:lang w:val="es-EC"/>
        </w:rPr>
      </w:pPr>
    </w:p>
    <w:p w14:paraId="4D6555A3" w14:textId="78B22E38" w:rsidR="002A0B4F" w:rsidRPr="001A5323" w:rsidRDefault="006F1114" w:rsidP="006F1114">
      <w:pPr>
        <w:pStyle w:val="Prrafodelista"/>
        <w:numPr>
          <w:ilvl w:val="0"/>
          <w:numId w:val="7"/>
        </w:numPr>
        <w:spacing w:after="60" w:line="276" w:lineRule="auto"/>
        <w:jc w:val="both"/>
        <w:outlineLvl w:val="0"/>
        <w:rPr>
          <w:rFonts w:asciiTheme="minorHAnsi" w:hAnsiTheme="minorHAnsi" w:cstheme="minorHAnsi"/>
          <w:b/>
          <w:bCs/>
          <w:sz w:val="22"/>
          <w:szCs w:val="22"/>
          <w:lang w:val="es-EC"/>
        </w:rPr>
      </w:pPr>
      <w:bookmarkStart w:id="22" w:name="_Toc240275228"/>
      <w:r w:rsidRPr="001A5323">
        <w:rPr>
          <w:rFonts w:asciiTheme="minorHAnsi" w:hAnsiTheme="minorHAnsi" w:cstheme="minorHAnsi"/>
          <w:b/>
          <w:bCs/>
          <w:sz w:val="22"/>
          <w:szCs w:val="22"/>
          <w:lang w:val="es-EC"/>
        </w:rPr>
        <w:t>EVALUACIÓN DEL CUMPLIMIENTO DEL PLAN DE MEJORAS</w:t>
      </w:r>
      <w:bookmarkEnd w:id="22"/>
    </w:p>
    <w:p w14:paraId="46C4FDAF" w14:textId="0904F5B1" w:rsidR="00ED0D06" w:rsidRDefault="00ED0D06" w:rsidP="00ED0D06">
      <w:pPr>
        <w:spacing w:line="300" w:lineRule="atLeast"/>
        <w:jc w:val="both"/>
        <w:rPr>
          <w:rFonts w:asciiTheme="minorHAnsi" w:hAnsiTheme="minorHAnsi" w:cstheme="minorHAnsi"/>
          <w:sz w:val="22"/>
          <w:szCs w:val="22"/>
          <w:lang w:val="es-EC" w:eastAsia="es-EC"/>
        </w:rPr>
      </w:pPr>
      <w:r w:rsidRPr="00ED0D06">
        <w:rPr>
          <w:rFonts w:asciiTheme="minorHAnsi" w:hAnsiTheme="minorHAnsi" w:cstheme="minorHAnsi"/>
          <w:sz w:val="22"/>
          <w:szCs w:val="22"/>
          <w:lang w:val="es-EC" w:eastAsia="es-EC"/>
        </w:rPr>
        <w:t>La evaluación del Plan de Mejor</w:t>
      </w:r>
      <w:r w:rsidR="00D449BD">
        <w:rPr>
          <w:rFonts w:asciiTheme="minorHAnsi" w:hAnsiTheme="minorHAnsi" w:cstheme="minorHAnsi"/>
          <w:sz w:val="22"/>
          <w:szCs w:val="22"/>
          <w:lang w:val="es-EC" w:eastAsia="es-EC"/>
        </w:rPr>
        <w:t>as</w:t>
      </w:r>
      <w:r w:rsidR="00415206">
        <w:rPr>
          <w:rFonts w:asciiTheme="minorHAnsi" w:hAnsiTheme="minorHAnsi" w:cstheme="minorHAnsi"/>
          <w:sz w:val="22"/>
          <w:szCs w:val="22"/>
          <w:lang w:val="es-EC" w:eastAsia="es-EC"/>
        </w:rPr>
        <w:t xml:space="preserve"> se realizará en dos niveles:</w:t>
      </w:r>
    </w:p>
    <w:p w14:paraId="2373DADD" w14:textId="77777777" w:rsidR="00ED0D06" w:rsidRDefault="00ED0D06" w:rsidP="00ED0D06">
      <w:pPr>
        <w:spacing w:line="300" w:lineRule="atLeast"/>
        <w:jc w:val="both"/>
        <w:rPr>
          <w:rFonts w:asciiTheme="minorHAnsi" w:hAnsiTheme="minorHAnsi" w:cstheme="minorHAnsi"/>
          <w:sz w:val="22"/>
          <w:szCs w:val="22"/>
          <w:lang w:val="es-EC" w:eastAsia="es-EC"/>
        </w:rPr>
      </w:pPr>
    </w:p>
    <w:p w14:paraId="4FDEFFB5" w14:textId="4C5B1CCF" w:rsidR="00ED0D06" w:rsidRPr="006F1114" w:rsidRDefault="00E95635" w:rsidP="006F1114">
      <w:pPr>
        <w:pStyle w:val="Prrafodelista"/>
        <w:numPr>
          <w:ilvl w:val="1"/>
          <w:numId w:val="7"/>
        </w:numPr>
        <w:spacing w:line="300" w:lineRule="atLeast"/>
        <w:jc w:val="both"/>
        <w:outlineLvl w:val="1"/>
        <w:rPr>
          <w:rFonts w:asciiTheme="minorHAnsi" w:hAnsiTheme="minorHAnsi" w:cstheme="minorHAnsi"/>
          <w:b/>
          <w:bCs/>
          <w:sz w:val="22"/>
          <w:szCs w:val="22"/>
          <w:lang w:val="es-EC" w:eastAsia="es-EC"/>
        </w:rPr>
      </w:pPr>
      <w:bookmarkStart w:id="23" w:name="_Toc240275229"/>
      <w:r w:rsidRPr="006F1114">
        <w:rPr>
          <w:rFonts w:asciiTheme="minorHAnsi" w:hAnsiTheme="minorHAnsi" w:cstheme="minorHAnsi"/>
          <w:b/>
          <w:bCs/>
          <w:sz w:val="22"/>
          <w:szCs w:val="22"/>
          <w:lang w:val="es-EC" w:eastAsia="es-EC"/>
        </w:rPr>
        <w:t>Evaluación</w:t>
      </w:r>
      <w:r w:rsidR="00ED0D06" w:rsidRPr="006F1114">
        <w:rPr>
          <w:rFonts w:asciiTheme="minorHAnsi" w:hAnsiTheme="minorHAnsi" w:cstheme="minorHAnsi"/>
          <w:b/>
          <w:bCs/>
          <w:sz w:val="22"/>
          <w:szCs w:val="22"/>
          <w:lang w:val="es-EC" w:eastAsia="es-EC"/>
        </w:rPr>
        <w:t xml:space="preserve"> de</w:t>
      </w:r>
      <w:r w:rsidR="00415206" w:rsidRPr="006F1114">
        <w:rPr>
          <w:rFonts w:asciiTheme="minorHAnsi" w:hAnsiTheme="minorHAnsi" w:cstheme="minorHAnsi"/>
          <w:b/>
          <w:bCs/>
          <w:sz w:val="22"/>
          <w:szCs w:val="22"/>
          <w:lang w:val="es-EC" w:eastAsia="es-EC"/>
        </w:rPr>
        <w:t>l cumplimiento operativo</w:t>
      </w:r>
      <w:bookmarkEnd w:id="23"/>
      <w:r w:rsidR="00815C03">
        <w:rPr>
          <w:rFonts w:asciiTheme="minorHAnsi" w:hAnsiTheme="minorHAnsi" w:cstheme="minorHAnsi"/>
          <w:b/>
          <w:bCs/>
          <w:sz w:val="22"/>
          <w:szCs w:val="22"/>
          <w:lang w:val="es-EC" w:eastAsia="es-EC"/>
        </w:rPr>
        <w:t xml:space="preserve"> del plan de mejoras</w:t>
      </w:r>
    </w:p>
    <w:p w14:paraId="2ABA019A" w14:textId="77777777" w:rsidR="008C4A8F" w:rsidRPr="00E95635" w:rsidRDefault="008C4A8F" w:rsidP="00ED0D06">
      <w:pPr>
        <w:spacing w:line="300" w:lineRule="atLeast"/>
        <w:jc w:val="both"/>
        <w:rPr>
          <w:rFonts w:asciiTheme="minorHAnsi" w:hAnsiTheme="minorHAnsi" w:cstheme="minorHAnsi"/>
          <w:b/>
          <w:bCs/>
          <w:sz w:val="22"/>
          <w:szCs w:val="22"/>
          <w:lang w:val="es-EC" w:eastAsia="es-EC"/>
        </w:rPr>
      </w:pPr>
    </w:p>
    <w:p w14:paraId="3A4B05A6" w14:textId="2FD87DAB" w:rsidR="00ED0D06" w:rsidRDefault="0003261C" w:rsidP="00ED0D06">
      <w:pPr>
        <w:spacing w:line="300" w:lineRule="atLeast"/>
        <w:jc w:val="both"/>
        <w:rPr>
          <w:rFonts w:asciiTheme="minorHAnsi" w:hAnsiTheme="minorHAnsi" w:cstheme="minorHAnsi"/>
          <w:sz w:val="22"/>
          <w:szCs w:val="22"/>
          <w:lang w:val="es-EC" w:eastAsia="es-EC"/>
        </w:rPr>
      </w:pPr>
      <w:r>
        <w:rPr>
          <w:rFonts w:asciiTheme="minorHAnsi" w:hAnsiTheme="minorHAnsi" w:cstheme="minorHAnsi"/>
          <w:sz w:val="22"/>
          <w:szCs w:val="22"/>
          <w:lang w:val="es-EC" w:eastAsia="es-EC"/>
        </w:rPr>
        <w:t xml:space="preserve">La evaluación se </w:t>
      </w:r>
      <w:r w:rsidR="00E95635">
        <w:rPr>
          <w:rFonts w:asciiTheme="minorHAnsi" w:hAnsiTheme="minorHAnsi" w:cstheme="minorHAnsi"/>
          <w:sz w:val="22"/>
          <w:szCs w:val="22"/>
          <w:lang w:val="es-EC" w:eastAsia="es-EC"/>
        </w:rPr>
        <w:t>efectuará</w:t>
      </w:r>
      <w:r>
        <w:rPr>
          <w:rFonts w:asciiTheme="minorHAnsi" w:hAnsiTheme="minorHAnsi" w:cstheme="minorHAnsi"/>
          <w:sz w:val="22"/>
          <w:szCs w:val="22"/>
          <w:lang w:val="es-EC" w:eastAsia="es-EC"/>
        </w:rPr>
        <w:t xml:space="preserve"> mediante </w:t>
      </w:r>
      <w:r w:rsidR="00BE049D">
        <w:rPr>
          <w:rFonts w:asciiTheme="minorHAnsi" w:hAnsiTheme="minorHAnsi" w:cstheme="minorHAnsi"/>
          <w:sz w:val="22"/>
          <w:szCs w:val="22"/>
          <w:lang w:val="es-EC" w:eastAsia="es-EC"/>
        </w:rPr>
        <w:t xml:space="preserve">la verificación del grado de </w:t>
      </w:r>
      <w:r>
        <w:rPr>
          <w:rFonts w:asciiTheme="minorHAnsi" w:hAnsiTheme="minorHAnsi" w:cstheme="minorHAnsi"/>
          <w:sz w:val="22"/>
          <w:szCs w:val="22"/>
          <w:lang w:val="es-EC" w:eastAsia="es-EC"/>
        </w:rPr>
        <w:t>cumplimiento de l</w:t>
      </w:r>
      <w:r w:rsidR="00304E13">
        <w:rPr>
          <w:rFonts w:asciiTheme="minorHAnsi" w:hAnsiTheme="minorHAnsi" w:cstheme="minorHAnsi"/>
          <w:sz w:val="22"/>
          <w:szCs w:val="22"/>
          <w:lang w:val="es-EC" w:eastAsia="es-EC"/>
        </w:rPr>
        <w:t xml:space="preserve">as actividades, indicadores operativos y metas </w:t>
      </w:r>
      <w:r>
        <w:rPr>
          <w:rFonts w:asciiTheme="minorHAnsi" w:hAnsiTheme="minorHAnsi" w:cstheme="minorHAnsi"/>
          <w:sz w:val="22"/>
          <w:szCs w:val="22"/>
          <w:lang w:val="es-EC" w:eastAsia="es-EC"/>
        </w:rPr>
        <w:t xml:space="preserve">SMART definidas </w:t>
      </w:r>
      <w:r w:rsidR="00304E13">
        <w:rPr>
          <w:rFonts w:asciiTheme="minorHAnsi" w:hAnsiTheme="minorHAnsi" w:cstheme="minorHAnsi"/>
          <w:sz w:val="22"/>
          <w:szCs w:val="22"/>
          <w:lang w:val="es-EC" w:eastAsia="es-EC"/>
        </w:rPr>
        <w:t xml:space="preserve">en el </w:t>
      </w:r>
      <w:r>
        <w:rPr>
          <w:rFonts w:asciiTheme="minorHAnsi" w:hAnsiTheme="minorHAnsi" w:cstheme="minorHAnsi"/>
          <w:sz w:val="22"/>
          <w:szCs w:val="22"/>
          <w:lang w:val="es-EC" w:eastAsia="es-EC"/>
        </w:rPr>
        <w:t>plan</w:t>
      </w:r>
      <w:r w:rsidR="00304E13">
        <w:rPr>
          <w:rFonts w:asciiTheme="minorHAnsi" w:hAnsiTheme="minorHAnsi" w:cstheme="minorHAnsi"/>
          <w:sz w:val="22"/>
          <w:szCs w:val="22"/>
          <w:lang w:val="es-EC" w:eastAsia="es-EC"/>
        </w:rPr>
        <w:t xml:space="preserve"> de acción</w:t>
      </w:r>
      <w:r>
        <w:rPr>
          <w:rFonts w:asciiTheme="minorHAnsi" w:hAnsiTheme="minorHAnsi" w:cstheme="minorHAnsi"/>
          <w:sz w:val="22"/>
          <w:szCs w:val="22"/>
          <w:lang w:val="es-EC" w:eastAsia="es-EC"/>
        </w:rPr>
        <w:t>.</w:t>
      </w:r>
    </w:p>
    <w:p w14:paraId="0575F036" w14:textId="605992C4" w:rsidR="0003261C" w:rsidRDefault="006C703E" w:rsidP="00ED0D06">
      <w:pPr>
        <w:spacing w:line="300" w:lineRule="atLeast"/>
        <w:jc w:val="both"/>
        <w:rPr>
          <w:rFonts w:asciiTheme="minorHAnsi" w:hAnsiTheme="minorHAnsi" w:cstheme="minorHAnsi"/>
          <w:sz w:val="22"/>
          <w:szCs w:val="22"/>
          <w:lang w:val="es-EC" w:eastAsia="es-EC"/>
        </w:rPr>
      </w:pPr>
      <w:r>
        <w:rPr>
          <w:rFonts w:asciiTheme="minorHAnsi" w:hAnsiTheme="minorHAnsi" w:cstheme="minorHAnsi"/>
          <w:sz w:val="22"/>
          <w:szCs w:val="22"/>
          <w:lang w:val="es-EC" w:eastAsia="es-EC"/>
        </w:rPr>
        <w:t>Para ello se considerará las evidencias generadas durante la ejecución y los resultados del seguimiento realizado.</w:t>
      </w:r>
    </w:p>
    <w:p w14:paraId="74EA184B" w14:textId="77777777" w:rsidR="006C703E" w:rsidRDefault="006C703E" w:rsidP="00ED0D06">
      <w:pPr>
        <w:spacing w:line="300" w:lineRule="atLeast"/>
        <w:jc w:val="both"/>
        <w:rPr>
          <w:rFonts w:asciiTheme="minorHAnsi" w:hAnsiTheme="minorHAnsi" w:cstheme="minorHAnsi"/>
          <w:sz w:val="22"/>
          <w:szCs w:val="22"/>
          <w:lang w:val="es-EC" w:eastAsia="es-EC"/>
        </w:rPr>
      </w:pPr>
    </w:p>
    <w:p w14:paraId="1012560C" w14:textId="606C8ADF" w:rsidR="006C703E" w:rsidRPr="006F1114" w:rsidRDefault="00E95635" w:rsidP="006F1114">
      <w:pPr>
        <w:pStyle w:val="Prrafodelista"/>
        <w:numPr>
          <w:ilvl w:val="1"/>
          <w:numId w:val="7"/>
        </w:numPr>
        <w:spacing w:line="300" w:lineRule="atLeast"/>
        <w:jc w:val="both"/>
        <w:outlineLvl w:val="1"/>
        <w:rPr>
          <w:rFonts w:asciiTheme="minorHAnsi" w:hAnsiTheme="minorHAnsi" w:cstheme="minorHAnsi"/>
          <w:b/>
          <w:bCs/>
          <w:sz w:val="22"/>
          <w:szCs w:val="22"/>
          <w:lang w:val="es-EC" w:eastAsia="es-EC"/>
        </w:rPr>
      </w:pPr>
      <w:bookmarkStart w:id="24" w:name="_Toc240275230"/>
      <w:r w:rsidRPr="006F1114">
        <w:rPr>
          <w:rFonts w:asciiTheme="minorHAnsi" w:hAnsiTheme="minorHAnsi" w:cstheme="minorHAnsi"/>
          <w:b/>
          <w:bCs/>
          <w:sz w:val="22"/>
          <w:szCs w:val="22"/>
          <w:lang w:val="es-EC" w:eastAsia="es-EC"/>
        </w:rPr>
        <w:lastRenderedPageBreak/>
        <w:t>Evaluación</w:t>
      </w:r>
      <w:r w:rsidR="006C703E" w:rsidRPr="006F1114">
        <w:rPr>
          <w:rFonts w:asciiTheme="minorHAnsi" w:hAnsiTheme="minorHAnsi" w:cstheme="minorHAnsi"/>
          <w:b/>
          <w:bCs/>
          <w:sz w:val="22"/>
          <w:szCs w:val="22"/>
          <w:lang w:val="es-EC" w:eastAsia="es-EC"/>
        </w:rPr>
        <w:t xml:space="preserve"> </w:t>
      </w:r>
      <w:r w:rsidR="00ED4440" w:rsidRPr="006F1114">
        <w:rPr>
          <w:rFonts w:asciiTheme="minorHAnsi" w:hAnsiTheme="minorHAnsi" w:cstheme="minorHAnsi"/>
          <w:b/>
          <w:bCs/>
          <w:sz w:val="22"/>
          <w:szCs w:val="22"/>
          <w:lang w:val="es-EC" w:eastAsia="es-EC"/>
        </w:rPr>
        <w:t>de la efectividad del plan</w:t>
      </w:r>
      <w:r w:rsidR="00EB66CB" w:rsidRPr="006F1114">
        <w:rPr>
          <w:rFonts w:asciiTheme="minorHAnsi" w:hAnsiTheme="minorHAnsi" w:cstheme="minorHAnsi"/>
          <w:b/>
          <w:bCs/>
          <w:sz w:val="22"/>
          <w:szCs w:val="22"/>
          <w:lang w:val="es-EC" w:eastAsia="es-EC"/>
        </w:rPr>
        <w:t xml:space="preserve"> de mejoras</w:t>
      </w:r>
      <w:bookmarkEnd w:id="24"/>
    </w:p>
    <w:p w14:paraId="4FFD990F" w14:textId="77777777" w:rsidR="006C703E" w:rsidRDefault="006C703E" w:rsidP="00ED0D06">
      <w:pPr>
        <w:spacing w:line="300" w:lineRule="atLeast"/>
        <w:jc w:val="both"/>
        <w:rPr>
          <w:rFonts w:asciiTheme="minorHAnsi" w:hAnsiTheme="minorHAnsi" w:cstheme="minorHAnsi"/>
          <w:sz w:val="22"/>
          <w:szCs w:val="22"/>
          <w:lang w:val="es-EC" w:eastAsia="es-EC"/>
        </w:rPr>
      </w:pPr>
    </w:p>
    <w:p w14:paraId="5B53AA74" w14:textId="576C5B84" w:rsidR="006C703E" w:rsidRDefault="0015405D" w:rsidP="00ED0D06">
      <w:pPr>
        <w:spacing w:line="300" w:lineRule="atLeast"/>
        <w:jc w:val="both"/>
        <w:rPr>
          <w:rFonts w:asciiTheme="minorHAnsi" w:hAnsiTheme="minorHAnsi" w:cstheme="minorHAnsi"/>
          <w:sz w:val="22"/>
          <w:szCs w:val="22"/>
          <w:lang w:val="es-EC" w:eastAsia="es-EC"/>
        </w:rPr>
      </w:pPr>
      <w:r>
        <w:rPr>
          <w:rFonts w:asciiTheme="minorHAnsi" w:hAnsiTheme="minorHAnsi" w:cstheme="minorHAnsi"/>
          <w:sz w:val="22"/>
          <w:szCs w:val="22"/>
          <w:lang w:val="es-EC" w:eastAsia="es-EC"/>
        </w:rPr>
        <w:t>La efectividad del plan de mejoras se evaluará mediante la verificación del cumplimiento de la meta de valoración definida para cada indicador del modelo de evaluación.</w:t>
      </w:r>
    </w:p>
    <w:p w14:paraId="12977C4C" w14:textId="77777777" w:rsidR="000D4148" w:rsidRDefault="000D4148" w:rsidP="00ED0D06">
      <w:pPr>
        <w:spacing w:line="300" w:lineRule="atLeast"/>
        <w:jc w:val="both"/>
        <w:rPr>
          <w:rFonts w:asciiTheme="minorHAnsi" w:hAnsiTheme="minorHAnsi" w:cstheme="minorHAnsi"/>
          <w:sz w:val="22"/>
          <w:szCs w:val="22"/>
          <w:lang w:val="es-EC" w:eastAsia="es-EC"/>
        </w:rPr>
      </w:pPr>
    </w:p>
    <w:p w14:paraId="5816D76E" w14:textId="2EC82A80" w:rsidR="0015405D" w:rsidRDefault="0015405D" w:rsidP="00ED0D06">
      <w:pPr>
        <w:spacing w:line="300" w:lineRule="atLeast"/>
        <w:jc w:val="both"/>
        <w:rPr>
          <w:rFonts w:asciiTheme="minorHAnsi" w:hAnsiTheme="minorHAnsi" w:cstheme="minorHAnsi"/>
          <w:sz w:val="22"/>
          <w:szCs w:val="22"/>
          <w:lang w:val="es-EC" w:eastAsia="es-EC"/>
        </w:rPr>
      </w:pPr>
      <w:r>
        <w:rPr>
          <w:rFonts w:asciiTheme="minorHAnsi" w:hAnsiTheme="minorHAnsi" w:cstheme="minorHAnsi"/>
          <w:sz w:val="22"/>
          <w:szCs w:val="22"/>
          <w:lang w:val="es-EC" w:eastAsia="es-EC"/>
        </w:rPr>
        <w:t xml:space="preserve">Esta evaluación se realizará a través de un nuevo proceso de autoevaluación de sede /extensiones, que permitirá </w:t>
      </w:r>
      <w:r w:rsidR="000D4148">
        <w:rPr>
          <w:rFonts w:asciiTheme="minorHAnsi" w:hAnsiTheme="minorHAnsi" w:cstheme="minorHAnsi"/>
          <w:sz w:val="22"/>
          <w:szCs w:val="22"/>
          <w:lang w:val="es-EC" w:eastAsia="es-EC"/>
        </w:rPr>
        <w:t xml:space="preserve">determinar el nivel de avance alcanzado respecto a la valoración inicial, verificar el cierre de las brechas identificadas y establecer si la valoración obtenida se aproxima o alcanza la meta propuesta en el plan. </w:t>
      </w:r>
    </w:p>
    <w:p w14:paraId="0BD342EA" w14:textId="77777777" w:rsidR="000D4148" w:rsidRDefault="000D4148" w:rsidP="00ED0D06">
      <w:pPr>
        <w:spacing w:line="300" w:lineRule="atLeast"/>
        <w:jc w:val="both"/>
        <w:rPr>
          <w:rFonts w:asciiTheme="minorHAnsi" w:hAnsiTheme="minorHAnsi" w:cstheme="minorHAnsi"/>
          <w:sz w:val="22"/>
          <w:szCs w:val="22"/>
          <w:lang w:val="es-EC" w:eastAsia="es-EC"/>
        </w:rPr>
      </w:pPr>
    </w:p>
    <w:p w14:paraId="7BB39DC5" w14:textId="26EFE68E" w:rsidR="000D4148" w:rsidRPr="00ED0D06" w:rsidRDefault="000D4148" w:rsidP="00ED0D06">
      <w:pPr>
        <w:spacing w:line="300" w:lineRule="atLeast"/>
        <w:jc w:val="both"/>
        <w:rPr>
          <w:rFonts w:asciiTheme="minorHAnsi" w:hAnsiTheme="minorHAnsi" w:cstheme="minorHAnsi"/>
          <w:sz w:val="22"/>
          <w:szCs w:val="22"/>
          <w:lang w:val="es-EC" w:eastAsia="es-EC"/>
        </w:rPr>
      </w:pPr>
      <w:r>
        <w:rPr>
          <w:rFonts w:asciiTheme="minorHAnsi" w:hAnsiTheme="minorHAnsi" w:cstheme="minorHAnsi"/>
          <w:sz w:val="22"/>
          <w:szCs w:val="22"/>
          <w:lang w:val="es-EC" w:eastAsia="es-EC"/>
        </w:rPr>
        <w:t>Los resultados de la autoevaluación permitirán identificar el grado de efectividad de las acciones implementadas y servirán de insumo para la toma de decisiones, el fortalecimiento de los procesos y la definición de n</w:t>
      </w:r>
      <w:r w:rsidR="00E10967">
        <w:rPr>
          <w:rFonts w:asciiTheme="minorHAnsi" w:hAnsiTheme="minorHAnsi" w:cstheme="minorHAnsi"/>
          <w:sz w:val="22"/>
          <w:szCs w:val="22"/>
          <w:lang w:val="es-EC" w:eastAsia="es-EC"/>
        </w:rPr>
        <w:t>uevas</w:t>
      </w:r>
      <w:r>
        <w:rPr>
          <w:rFonts w:asciiTheme="minorHAnsi" w:hAnsiTheme="minorHAnsi" w:cstheme="minorHAnsi"/>
          <w:sz w:val="22"/>
          <w:szCs w:val="22"/>
          <w:lang w:val="es-EC" w:eastAsia="es-EC"/>
        </w:rPr>
        <w:t xml:space="preserve"> acciones de mejora cu</w:t>
      </w:r>
      <w:r w:rsidR="00E10967">
        <w:rPr>
          <w:rFonts w:asciiTheme="minorHAnsi" w:hAnsiTheme="minorHAnsi" w:cstheme="minorHAnsi"/>
          <w:sz w:val="22"/>
          <w:szCs w:val="22"/>
          <w:lang w:val="es-EC" w:eastAsia="es-EC"/>
        </w:rPr>
        <w:t>ando</w:t>
      </w:r>
      <w:r>
        <w:rPr>
          <w:rFonts w:asciiTheme="minorHAnsi" w:hAnsiTheme="minorHAnsi" w:cstheme="minorHAnsi"/>
          <w:sz w:val="22"/>
          <w:szCs w:val="22"/>
          <w:lang w:val="es-EC" w:eastAsia="es-EC"/>
        </w:rPr>
        <w:t xml:space="preserve"> corresponda.</w:t>
      </w:r>
    </w:p>
    <w:p w14:paraId="06F0D980" w14:textId="77777777" w:rsidR="002A0B4F" w:rsidRPr="00DA1D53" w:rsidRDefault="002A0B4F" w:rsidP="00DA1D53">
      <w:pPr>
        <w:spacing w:after="60" w:line="276" w:lineRule="auto"/>
        <w:jc w:val="both"/>
        <w:rPr>
          <w:rFonts w:asciiTheme="minorHAnsi" w:hAnsiTheme="minorHAnsi" w:cstheme="minorHAnsi"/>
          <w:sz w:val="22"/>
          <w:szCs w:val="22"/>
          <w:lang w:val="es-EC"/>
        </w:rPr>
      </w:pPr>
    </w:p>
    <w:p w14:paraId="11EF21D0" w14:textId="14D446C0" w:rsidR="009B05ED" w:rsidRDefault="00942C15" w:rsidP="007905A7">
      <w:pPr>
        <w:spacing w:after="60" w:line="360" w:lineRule="auto"/>
        <w:jc w:val="both"/>
        <w:rPr>
          <w:rFonts w:asciiTheme="minorHAnsi" w:hAnsiTheme="minorHAnsi" w:cstheme="minorHAnsi"/>
          <w:sz w:val="22"/>
          <w:szCs w:val="22"/>
          <w:lang w:val="es-EC"/>
        </w:rPr>
      </w:pPr>
      <w:r>
        <w:rPr>
          <w:rFonts w:asciiTheme="minorHAnsi" w:hAnsiTheme="minorHAnsi" w:cstheme="minorHAnsi"/>
          <w:sz w:val="22"/>
          <w:szCs w:val="22"/>
          <w:lang w:val="es-EC"/>
        </w:rPr>
        <w:t>Ciudad</w:t>
      </w:r>
      <w:r w:rsidR="00A75992" w:rsidRPr="00DA1D53">
        <w:rPr>
          <w:rFonts w:asciiTheme="minorHAnsi" w:hAnsiTheme="minorHAnsi" w:cstheme="minorHAnsi"/>
          <w:sz w:val="22"/>
          <w:szCs w:val="22"/>
          <w:lang w:val="es-EC"/>
        </w:rPr>
        <w:t xml:space="preserve">, </w:t>
      </w:r>
      <w:proofErr w:type="spellStart"/>
      <w:r w:rsidR="00A75992" w:rsidRPr="00DA1D53">
        <w:rPr>
          <w:rFonts w:asciiTheme="minorHAnsi" w:hAnsiTheme="minorHAnsi" w:cstheme="minorHAnsi"/>
          <w:sz w:val="22"/>
          <w:szCs w:val="22"/>
          <w:lang w:val="es-EC"/>
        </w:rPr>
        <w:t>dd</w:t>
      </w:r>
      <w:proofErr w:type="spellEnd"/>
      <w:r w:rsidR="00A75992" w:rsidRPr="00DA1D53">
        <w:rPr>
          <w:rFonts w:asciiTheme="minorHAnsi" w:hAnsiTheme="minorHAnsi" w:cstheme="minorHAnsi"/>
          <w:sz w:val="22"/>
          <w:szCs w:val="22"/>
          <w:lang w:val="es-EC"/>
        </w:rPr>
        <w:t>/mm/</w:t>
      </w:r>
      <w:proofErr w:type="spellStart"/>
      <w:r w:rsidR="00A75992" w:rsidRPr="00DA1D53">
        <w:rPr>
          <w:rFonts w:asciiTheme="minorHAnsi" w:hAnsiTheme="minorHAnsi" w:cstheme="minorHAnsi"/>
          <w:sz w:val="22"/>
          <w:szCs w:val="22"/>
          <w:lang w:val="es-EC"/>
        </w:rPr>
        <w:t>aa</w:t>
      </w:r>
      <w:proofErr w:type="spellEnd"/>
    </w:p>
    <w:p w14:paraId="53443801" w14:textId="77777777" w:rsidR="00645EA7" w:rsidRPr="00DA1D53" w:rsidRDefault="00645EA7" w:rsidP="007905A7">
      <w:pPr>
        <w:spacing w:after="60" w:line="360" w:lineRule="auto"/>
        <w:jc w:val="both"/>
        <w:rPr>
          <w:rFonts w:asciiTheme="minorHAnsi" w:hAnsiTheme="minorHAnsi" w:cstheme="minorHAnsi"/>
          <w:sz w:val="22"/>
          <w:szCs w:val="22"/>
          <w:lang w:val="es-EC"/>
        </w:rPr>
      </w:pPr>
    </w:p>
    <w:p w14:paraId="79954DF0" w14:textId="29E13FA6" w:rsidR="00942C15" w:rsidRPr="00DA1D53" w:rsidRDefault="000B5FDF" w:rsidP="00A20331">
      <w:pPr>
        <w:spacing w:after="600"/>
        <w:rPr>
          <w:rFonts w:asciiTheme="minorHAnsi" w:hAnsiTheme="minorHAnsi" w:cstheme="minorHAnsi"/>
          <w:b/>
          <w:sz w:val="22"/>
          <w:szCs w:val="22"/>
          <w:lang w:val="pt-PT"/>
        </w:rPr>
      </w:pPr>
      <w:r w:rsidRPr="00DA1D53">
        <w:rPr>
          <w:rFonts w:asciiTheme="minorHAnsi" w:hAnsiTheme="minorHAnsi" w:cstheme="minorHAnsi"/>
          <w:b/>
          <w:sz w:val="22"/>
          <w:szCs w:val="22"/>
          <w:lang w:val="pt-PT"/>
        </w:rPr>
        <w:t>FIRMAS DE RESPONSABILIDAD</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7"/>
        <w:gridCol w:w="4247"/>
      </w:tblGrid>
      <w:tr w:rsidR="004E3E73" w:rsidRPr="00DA1D53" w14:paraId="7DBD9A2C" w14:textId="77777777" w:rsidTr="000A44B4">
        <w:tc>
          <w:tcPr>
            <w:tcW w:w="4247" w:type="dxa"/>
          </w:tcPr>
          <w:p w14:paraId="359C4BB9" w14:textId="77777777" w:rsidR="004E3E73" w:rsidRPr="00DA1D53" w:rsidRDefault="004E3E73" w:rsidP="004E3E73">
            <w:pPr>
              <w:jc w:val="center"/>
              <w:rPr>
                <w:rFonts w:asciiTheme="minorHAnsi" w:hAnsiTheme="minorHAnsi" w:cstheme="minorHAnsi"/>
                <w:sz w:val="22"/>
                <w:szCs w:val="22"/>
                <w:lang w:val="pt-PT"/>
              </w:rPr>
            </w:pPr>
            <w:r w:rsidRPr="00DA1D53">
              <w:rPr>
                <w:rFonts w:asciiTheme="minorHAnsi" w:hAnsiTheme="minorHAnsi" w:cstheme="minorHAnsi"/>
                <w:sz w:val="22"/>
                <w:szCs w:val="22"/>
                <w:lang w:val="pt-PT"/>
              </w:rPr>
              <w:t>XXXXXXXXXXXXXXXX</w:t>
            </w:r>
          </w:p>
          <w:p w14:paraId="7B0204E1" w14:textId="14566A57" w:rsidR="004E3E73" w:rsidRDefault="004E3E73" w:rsidP="004E3E73">
            <w:pPr>
              <w:jc w:val="center"/>
              <w:rPr>
                <w:rFonts w:asciiTheme="minorHAnsi" w:hAnsiTheme="minorHAnsi" w:cstheme="minorHAnsi"/>
                <w:color w:val="808080" w:themeColor="background1" w:themeShade="80"/>
                <w:sz w:val="22"/>
                <w:szCs w:val="22"/>
                <w:lang w:val="pt-PT"/>
              </w:rPr>
            </w:pPr>
            <w:r w:rsidRPr="00AF378B">
              <w:rPr>
                <w:rFonts w:asciiTheme="minorHAnsi" w:hAnsiTheme="minorHAnsi" w:cstheme="minorHAnsi"/>
                <w:color w:val="808080" w:themeColor="background1" w:themeShade="80"/>
                <w:sz w:val="22"/>
                <w:szCs w:val="22"/>
                <w:lang w:val="pt-PT"/>
              </w:rPr>
              <w:t xml:space="preserve">Decano (a) de </w:t>
            </w:r>
            <w:r w:rsidR="00886BAD" w:rsidRPr="00AF378B">
              <w:rPr>
                <w:rFonts w:asciiTheme="minorHAnsi" w:hAnsiTheme="minorHAnsi" w:cstheme="minorHAnsi"/>
                <w:color w:val="808080" w:themeColor="background1" w:themeShade="80"/>
                <w:sz w:val="22"/>
                <w:szCs w:val="22"/>
                <w:lang w:val="pt-PT"/>
              </w:rPr>
              <w:t>Extensión</w:t>
            </w:r>
            <w:r w:rsidR="00AF378B">
              <w:rPr>
                <w:rFonts w:asciiTheme="minorHAnsi" w:hAnsiTheme="minorHAnsi" w:cstheme="minorHAnsi"/>
                <w:color w:val="808080" w:themeColor="background1" w:themeShade="80"/>
                <w:sz w:val="22"/>
                <w:szCs w:val="22"/>
                <w:lang w:val="pt-PT"/>
              </w:rPr>
              <w:t xml:space="preserve"> </w:t>
            </w:r>
          </w:p>
          <w:p w14:paraId="2283F86B" w14:textId="1F59F4BA" w:rsidR="00AF378B" w:rsidRPr="00AF378B" w:rsidRDefault="00AF378B" w:rsidP="004E3E73">
            <w:pPr>
              <w:jc w:val="center"/>
              <w:rPr>
                <w:rFonts w:asciiTheme="minorHAnsi" w:hAnsiTheme="minorHAnsi" w:cstheme="minorHAnsi"/>
                <w:color w:val="808080" w:themeColor="background1" w:themeShade="80"/>
                <w:sz w:val="22"/>
                <w:szCs w:val="22"/>
                <w:lang w:val="pt-PT"/>
              </w:rPr>
            </w:pPr>
            <w:r>
              <w:rPr>
                <w:rFonts w:asciiTheme="minorHAnsi" w:hAnsiTheme="minorHAnsi" w:cstheme="minorHAnsi"/>
                <w:color w:val="808080" w:themeColor="background1" w:themeShade="80"/>
                <w:sz w:val="22"/>
                <w:szCs w:val="22"/>
                <w:lang w:val="pt-PT"/>
              </w:rPr>
              <w:t>Director</w:t>
            </w:r>
            <w:r w:rsidR="00A20331">
              <w:rPr>
                <w:rFonts w:asciiTheme="minorHAnsi" w:hAnsiTheme="minorHAnsi" w:cstheme="minorHAnsi"/>
                <w:color w:val="808080" w:themeColor="background1" w:themeShade="80"/>
                <w:sz w:val="22"/>
                <w:szCs w:val="22"/>
                <w:lang w:val="pt-PT"/>
              </w:rPr>
              <w:t xml:space="preserve"> </w:t>
            </w:r>
            <w:r w:rsidR="00A20331" w:rsidRPr="00AF378B">
              <w:rPr>
                <w:rFonts w:asciiTheme="minorHAnsi" w:hAnsiTheme="minorHAnsi" w:cstheme="minorHAnsi"/>
                <w:color w:val="808080" w:themeColor="background1" w:themeShade="80"/>
                <w:sz w:val="22"/>
                <w:szCs w:val="22"/>
                <w:lang w:val="pt-PT"/>
              </w:rPr>
              <w:t>(a)</w:t>
            </w:r>
            <w:r>
              <w:rPr>
                <w:rFonts w:asciiTheme="minorHAnsi" w:hAnsiTheme="minorHAnsi" w:cstheme="minorHAnsi"/>
                <w:color w:val="808080" w:themeColor="background1" w:themeShade="80"/>
                <w:sz w:val="22"/>
                <w:szCs w:val="22"/>
                <w:lang w:val="pt-PT"/>
              </w:rPr>
              <w:t xml:space="preserve"> de sede</w:t>
            </w:r>
          </w:p>
          <w:p w14:paraId="51838288" w14:textId="03497F10" w:rsidR="000A44B4" w:rsidRPr="00DA1D53" w:rsidRDefault="000A44B4" w:rsidP="004E3E73">
            <w:pPr>
              <w:jc w:val="center"/>
              <w:rPr>
                <w:rFonts w:asciiTheme="minorHAnsi" w:hAnsiTheme="minorHAnsi" w:cstheme="minorHAnsi"/>
                <w:b/>
                <w:sz w:val="22"/>
                <w:szCs w:val="22"/>
                <w:lang w:val="pt-PT"/>
              </w:rPr>
            </w:pPr>
          </w:p>
        </w:tc>
        <w:tc>
          <w:tcPr>
            <w:tcW w:w="4247" w:type="dxa"/>
          </w:tcPr>
          <w:p w14:paraId="1C640BF9" w14:textId="77777777" w:rsidR="00124A6E" w:rsidRPr="00DA1D53" w:rsidRDefault="00124A6E" w:rsidP="00124A6E">
            <w:pPr>
              <w:jc w:val="center"/>
              <w:rPr>
                <w:rFonts w:asciiTheme="minorHAnsi" w:hAnsiTheme="minorHAnsi" w:cstheme="minorHAnsi"/>
                <w:sz w:val="22"/>
                <w:szCs w:val="22"/>
                <w:lang w:val="pt-PT"/>
              </w:rPr>
            </w:pPr>
            <w:r w:rsidRPr="00DA1D53">
              <w:rPr>
                <w:rFonts w:asciiTheme="minorHAnsi" w:hAnsiTheme="minorHAnsi" w:cstheme="minorHAnsi"/>
                <w:sz w:val="22"/>
                <w:szCs w:val="22"/>
                <w:lang w:val="pt-PT"/>
              </w:rPr>
              <w:t>XXXXXXXXXXXXXXXX</w:t>
            </w:r>
          </w:p>
          <w:p w14:paraId="3D338D39" w14:textId="2E85BD91" w:rsidR="000A44B4" w:rsidRPr="00DA1D53" w:rsidRDefault="00D242EA" w:rsidP="00124A6E">
            <w:pPr>
              <w:jc w:val="center"/>
              <w:rPr>
                <w:rFonts w:asciiTheme="minorHAnsi" w:hAnsiTheme="minorHAnsi" w:cstheme="minorHAnsi"/>
                <w:sz w:val="22"/>
                <w:szCs w:val="22"/>
                <w:lang w:val="pt-PT"/>
              </w:rPr>
            </w:pPr>
            <w:r>
              <w:rPr>
                <w:rFonts w:asciiTheme="minorHAnsi" w:hAnsiTheme="minorHAnsi" w:cstheme="minorHAnsi"/>
                <w:sz w:val="22"/>
                <w:szCs w:val="22"/>
                <w:lang w:val="pt-PT"/>
              </w:rPr>
              <w:t>Presid</w:t>
            </w:r>
            <w:r w:rsidR="00CC056C">
              <w:rPr>
                <w:rFonts w:asciiTheme="minorHAnsi" w:hAnsiTheme="minorHAnsi" w:cstheme="minorHAnsi"/>
                <w:sz w:val="22"/>
                <w:szCs w:val="22"/>
                <w:lang w:val="pt-PT"/>
              </w:rPr>
              <w:t>ente CAC</w:t>
            </w:r>
          </w:p>
        </w:tc>
      </w:tr>
      <w:tr w:rsidR="000A44B4" w:rsidRPr="00DA1D53" w14:paraId="3607A483" w14:textId="77777777" w:rsidTr="000A44B4">
        <w:tc>
          <w:tcPr>
            <w:tcW w:w="4247" w:type="dxa"/>
          </w:tcPr>
          <w:p w14:paraId="20B78BDE" w14:textId="2A708B05" w:rsidR="00153336" w:rsidRPr="00DA1D53" w:rsidRDefault="00153336" w:rsidP="00942C15">
            <w:pPr>
              <w:rPr>
                <w:rFonts w:asciiTheme="minorHAnsi" w:hAnsiTheme="minorHAnsi" w:cstheme="minorHAnsi"/>
                <w:sz w:val="22"/>
                <w:szCs w:val="22"/>
                <w:lang w:val="pt-PT"/>
              </w:rPr>
            </w:pPr>
          </w:p>
        </w:tc>
        <w:tc>
          <w:tcPr>
            <w:tcW w:w="4247" w:type="dxa"/>
          </w:tcPr>
          <w:p w14:paraId="3C7D8297" w14:textId="66C60114" w:rsidR="000A44B4" w:rsidRPr="00DA1D53" w:rsidRDefault="000A44B4" w:rsidP="000A44B4">
            <w:pPr>
              <w:spacing w:after="600"/>
              <w:jc w:val="center"/>
              <w:rPr>
                <w:rFonts w:asciiTheme="minorHAnsi" w:hAnsiTheme="minorHAnsi" w:cstheme="minorHAnsi"/>
                <w:sz w:val="22"/>
                <w:szCs w:val="22"/>
                <w:lang w:val="pt-PT"/>
              </w:rPr>
            </w:pPr>
          </w:p>
        </w:tc>
      </w:tr>
    </w:tbl>
    <w:p w14:paraId="341FEA4E" w14:textId="53A66E2A" w:rsidR="002348B9" w:rsidRPr="00A51013" w:rsidRDefault="00B61243" w:rsidP="00A51013">
      <w:pPr>
        <w:pStyle w:val="Ttulo1"/>
        <w:numPr>
          <w:ilvl w:val="0"/>
          <w:numId w:val="0"/>
        </w:numPr>
        <w:ind w:left="720" w:hanging="720"/>
        <w:rPr>
          <w:rFonts w:asciiTheme="minorHAnsi" w:hAnsiTheme="minorHAnsi" w:cstheme="minorHAnsi"/>
          <w:sz w:val="22"/>
          <w:szCs w:val="22"/>
          <w:lang w:val="es-EC"/>
        </w:rPr>
      </w:pPr>
      <w:bookmarkStart w:id="25" w:name="_Toc240275231"/>
      <w:r w:rsidRPr="00A51013">
        <w:rPr>
          <w:rFonts w:asciiTheme="minorHAnsi" w:hAnsiTheme="minorHAnsi" w:cstheme="minorHAnsi"/>
          <w:sz w:val="22"/>
          <w:szCs w:val="22"/>
          <w:lang w:val="es-EC"/>
        </w:rPr>
        <w:t>ANEXO:</w:t>
      </w:r>
      <w:bookmarkEnd w:id="25"/>
    </w:p>
    <w:p w14:paraId="67570066" w14:textId="29FB29D6" w:rsidR="00B61243" w:rsidRDefault="00B61243" w:rsidP="00B61243">
      <w:pPr>
        <w:pStyle w:val="Prrafodelista"/>
        <w:numPr>
          <w:ilvl w:val="0"/>
          <w:numId w:val="20"/>
        </w:numPr>
        <w:rPr>
          <w:rFonts w:asciiTheme="minorHAnsi" w:hAnsiTheme="minorHAnsi" w:cstheme="minorHAnsi"/>
          <w:sz w:val="22"/>
          <w:szCs w:val="22"/>
          <w:lang w:val="es-EC"/>
        </w:rPr>
      </w:pPr>
      <w:r w:rsidRPr="00B61243">
        <w:rPr>
          <w:rFonts w:asciiTheme="minorHAnsi" w:hAnsiTheme="minorHAnsi" w:cstheme="minorHAnsi"/>
          <w:sz w:val="22"/>
          <w:szCs w:val="22"/>
          <w:lang w:val="es-EC"/>
        </w:rPr>
        <w:t>Resolución de aprobación del Consejo de Extensión</w:t>
      </w:r>
      <w:r w:rsidR="007500F7">
        <w:rPr>
          <w:rFonts w:asciiTheme="minorHAnsi" w:hAnsiTheme="minorHAnsi" w:cstheme="minorHAnsi"/>
          <w:sz w:val="22"/>
          <w:szCs w:val="22"/>
          <w:lang w:val="es-EC"/>
        </w:rPr>
        <w:t>.</w:t>
      </w:r>
    </w:p>
    <w:p w14:paraId="1F13427B" w14:textId="1066EB84" w:rsidR="00152D55" w:rsidRPr="00152D55" w:rsidRDefault="00152D55" w:rsidP="00B61243">
      <w:pPr>
        <w:pStyle w:val="Prrafodelista"/>
        <w:numPr>
          <w:ilvl w:val="0"/>
          <w:numId w:val="20"/>
        </w:numPr>
        <w:rPr>
          <w:rFonts w:asciiTheme="minorHAnsi" w:hAnsiTheme="minorHAnsi" w:cstheme="minorHAnsi"/>
          <w:color w:val="A6A6A6" w:themeColor="background1" w:themeShade="A6"/>
          <w:sz w:val="22"/>
          <w:szCs w:val="22"/>
          <w:lang w:val="es-EC"/>
        </w:rPr>
      </w:pPr>
      <w:r w:rsidRPr="00152D55">
        <w:rPr>
          <w:rFonts w:asciiTheme="minorHAnsi" w:hAnsiTheme="minorHAnsi" w:cstheme="minorHAnsi"/>
          <w:color w:val="A6A6A6" w:themeColor="background1" w:themeShade="A6"/>
          <w:sz w:val="22"/>
          <w:szCs w:val="22"/>
          <w:lang w:val="es-EC"/>
        </w:rPr>
        <w:t>Plan de acción.</w:t>
      </w:r>
    </w:p>
    <w:p w14:paraId="2AD1AD1A" w14:textId="2380AD97" w:rsidR="00070B83" w:rsidRPr="00B61243" w:rsidRDefault="00070B83" w:rsidP="00B61243">
      <w:pPr>
        <w:pStyle w:val="Prrafodelista"/>
        <w:numPr>
          <w:ilvl w:val="0"/>
          <w:numId w:val="20"/>
        </w:numPr>
        <w:rPr>
          <w:rFonts w:asciiTheme="minorHAnsi" w:hAnsiTheme="minorHAnsi" w:cstheme="minorHAnsi"/>
          <w:sz w:val="22"/>
          <w:szCs w:val="22"/>
          <w:lang w:val="es-EC"/>
        </w:rPr>
      </w:pPr>
      <w:r>
        <w:rPr>
          <w:rFonts w:asciiTheme="minorHAnsi" w:hAnsiTheme="minorHAnsi" w:cstheme="minorHAnsi"/>
          <w:sz w:val="22"/>
          <w:szCs w:val="22"/>
          <w:lang w:val="es-EC"/>
        </w:rPr>
        <w:t>Ficha técnica para el seguimiento de actividades</w:t>
      </w:r>
      <w:r w:rsidR="007500F7">
        <w:rPr>
          <w:rFonts w:asciiTheme="minorHAnsi" w:hAnsiTheme="minorHAnsi" w:cstheme="minorHAnsi"/>
          <w:sz w:val="22"/>
          <w:szCs w:val="22"/>
          <w:lang w:val="es-EC"/>
        </w:rPr>
        <w:t>.</w:t>
      </w:r>
    </w:p>
    <w:sectPr w:rsidR="00070B83" w:rsidRPr="00B61243">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7CBC8F" w14:textId="77777777" w:rsidR="00B66A9E" w:rsidRDefault="00B66A9E" w:rsidP="00A17305">
      <w:r>
        <w:separator/>
      </w:r>
    </w:p>
  </w:endnote>
  <w:endnote w:type="continuationSeparator" w:id="0">
    <w:p w14:paraId="1A27491F" w14:textId="77777777" w:rsidR="00B66A9E" w:rsidRDefault="00B66A9E" w:rsidP="00A173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B8967" w14:textId="7BCF4752" w:rsidR="00F37A13" w:rsidRPr="001D1F83" w:rsidRDefault="00B66A9E" w:rsidP="001D1F83">
    <w:pPr>
      <w:pStyle w:val="Piedepgina"/>
    </w:pPr>
    <w:r>
      <w:rPr>
        <w:noProof/>
      </w:rPr>
      <w:pict w14:anchorId="4108BBE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4282048" o:spid="_x0000_s1026" type="#_x0000_t75" style="position:absolute;margin-left:-59.8pt;margin-top:639.65pt;width:548.6pt;height:88.05pt;z-index:-251643904;mso-position-horizontal-relative:margin;mso-position-vertical-relative:margin" o:allowincell="f">
          <v:imagedata r:id="rId1" o:title="HOJA MEMBRETADA ASEGURAMIENTO 2026" croptop="56335f"/>
          <w10:wrap anchorx="margin" anchory="margin"/>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D30B5" w14:textId="77777777" w:rsidR="00FD5AC8" w:rsidRPr="001D1F83" w:rsidRDefault="00B66A9E" w:rsidP="001D1F83">
    <w:pPr>
      <w:pStyle w:val="Piedepgina"/>
    </w:pPr>
    <w:r>
      <w:rPr>
        <w:noProof/>
      </w:rPr>
      <w:pict w14:anchorId="2870F7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position:absolute;margin-left:-59.8pt;margin-top:639.65pt;width:548.6pt;height:88.05pt;z-index:-251638784;mso-position-horizontal-relative:margin;mso-position-vertical-relative:margin" o:allowincell="f">
          <v:imagedata r:id="rId1" o:title="HOJA MEMBRETADA ASEGURAMIENTO 2026" croptop="56335f"/>
          <w10:wrap anchorx="margin" anchory="margin"/>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600CB" w14:textId="6AACE577" w:rsidR="00B97F2C" w:rsidRPr="004B2349" w:rsidRDefault="00B66A9E" w:rsidP="001D1F83">
    <w:pPr>
      <w:pStyle w:val="Piedepgina"/>
      <w:rPr>
        <w:lang w:val="es-MX"/>
      </w:rPr>
    </w:pPr>
    <w:r>
      <w:rPr>
        <w:noProof/>
        <w:lang w:val="es-MX"/>
      </w:rPr>
      <w:pict w14:anchorId="4108BBE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margin-left:-57.85pt;margin-top:648.15pt;width:540.95pt;height:87.75pt;z-index:-251640832;mso-position-horizontal-relative:margin;mso-position-vertical-relative:margin" o:allowincell="f">
          <v:imagedata r:id="rId1" o:title="HOJA MEMBRETADA ASEGURAMIENTO 2026" croptop="56335f"/>
          <w10:wrap anchorx="margin" anchory="margin"/>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08187" w14:textId="347B2B26" w:rsidR="00EC6BEE" w:rsidRPr="001D1F83" w:rsidRDefault="00B66A9E" w:rsidP="001D1F83">
    <w:pPr>
      <w:pStyle w:val="Piedepgina"/>
    </w:pPr>
    <w:r>
      <w:rPr>
        <w:noProof/>
      </w:rPr>
      <w:pict w14:anchorId="4108BBE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margin-left:-58.85pt;margin-top:636.25pt;width:547.25pt;height:87.75pt;z-index:-251641856;mso-position-horizontal-relative:margin;mso-position-vertical-relative:margin" o:allowincell="f">
          <v:imagedata r:id="rId1" o:title="HOJA MEMBRETADA ASEGURAMIENTO 2026" croptop="56335f"/>
          <w10:wrap anchorx="margin" anchory="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C27AEF" w14:textId="77777777" w:rsidR="00B66A9E" w:rsidRDefault="00B66A9E" w:rsidP="00A17305">
      <w:r>
        <w:separator/>
      </w:r>
    </w:p>
  </w:footnote>
  <w:footnote w:type="continuationSeparator" w:id="0">
    <w:p w14:paraId="6EAD9FA2" w14:textId="77777777" w:rsidR="00B66A9E" w:rsidRDefault="00B66A9E" w:rsidP="00A173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7"/>
      <w:gridCol w:w="5591"/>
      <w:gridCol w:w="2138"/>
    </w:tblGrid>
    <w:tr w:rsidR="001D1F83" w:rsidRPr="001D1B1B" w14:paraId="6C456ABA" w14:textId="77777777" w:rsidTr="00162473">
      <w:trPr>
        <w:trHeight w:val="60"/>
        <w:jc w:val="center"/>
      </w:trPr>
      <w:tc>
        <w:tcPr>
          <w:tcW w:w="1277" w:type="dxa"/>
          <w:vMerge w:val="restart"/>
          <w:tcBorders>
            <w:right w:val="single" w:sz="4" w:space="0" w:color="auto"/>
          </w:tcBorders>
          <w:vAlign w:val="center"/>
        </w:tcPr>
        <w:p w14:paraId="45825A1E" w14:textId="77777777" w:rsidR="001D1F83" w:rsidRPr="001D1B1B" w:rsidRDefault="001D1F83" w:rsidP="001D1F83">
          <w:pPr>
            <w:spacing w:before="100" w:beforeAutospacing="1"/>
            <w:jc w:val="center"/>
            <w:rPr>
              <w:rFonts w:ascii="Arial" w:eastAsia="Calibri" w:hAnsi="Arial"/>
            </w:rPr>
          </w:pPr>
          <w:r w:rsidRPr="001D1B1B">
            <w:rPr>
              <w:rFonts w:ascii="Arial" w:eastAsia="Calibri" w:hAnsi="Arial"/>
              <w:i/>
              <w:noProof/>
              <w:lang w:eastAsia="es-EC"/>
            </w:rPr>
            <w:drawing>
              <wp:anchor distT="0" distB="0" distL="114300" distR="114300" simplePos="0" relativeHeight="251670528" behindDoc="1" locked="0" layoutInCell="1" allowOverlap="1" wp14:anchorId="1E6BC49E" wp14:editId="27629D45">
                <wp:simplePos x="0" y="0"/>
                <wp:positionH relativeFrom="column">
                  <wp:posOffset>-80010</wp:posOffset>
                </wp:positionH>
                <wp:positionV relativeFrom="paragraph">
                  <wp:posOffset>2540</wp:posOffset>
                </wp:positionV>
                <wp:extent cx="786765" cy="676275"/>
                <wp:effectExtent l="0" t="0" r="0" b="0"/>
                <wp:wrapNone/>
                <wp:docPr id="1038642029" name="Imagen 1038642029" descr="C:\Users\User\Desktop\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3.7.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86765" cy="6762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591" w:type="dxa"/>
          <w:tcBorders>
            <w:top w:val="single" w:sz="4" w:space="0" w:color="auto"/>
            <w:left w:val="single" w:sz="4" w:space="0" w:color="auto"/>
            <w:bottom w:val="nil"/>
            <w:right w:val="single" w:sz="4" w:space="0" w:color="auto"/>
          </w:tcBorders>
          <w:vAlign w:val="center"/>
        </w:tcPr>
        <w:p w14:paraId="34C7F89B" w14:textId="77777777" w:rsidR="001D1F83" w:rsidRPr="003E274E" w:rsidRDefault="001D1F83" w:rsidP="001D1F83">
          <w:pPr>
            <w:spacing w:before="100" w:beforeAutospacing="1"/>
            <w:rPr>
              <w:rFonts w:asciiTheme="minorHAnsi" w:eastAsia="Calibri" w:hAnsiTheme="minorHAnsi" w:cstheme="minorHAnsi"/>
              <w:bCs/>
              <w:sz w:val="16"/>
              <w:szCs w:val="16"/>
            </w:rPr>
          </w:pPr>
          <w:r w:rsidRPr="003E274E">
            <w:rPr>
              <w:rFonts w:asciiTheme="minorHAnsi" w:eastAsia="Calibri" w:hAnsiTheme="minorHAnsi" w:cstheme="minorHAnsi"/>
              <w:bCs/>
              <w:sz w:val="16"/>
              <w:szCs w:val="16"/>
            </w:rPr>
            <w:t xml:space="preserve">NOMBRE DEL DOCUMENTO:  </w:t>
          </w:r>
        </w:p>
      </w:tc>
      <w:tc>
        <w:tcPr>
          <w:tcW w:w="2138" w:type="dxa"/>
          <w:vMerge w:val="restart"/>
          <w:tcBorders>
            <w:left w:val="single" w:sz="4" w:space="0" w:color="auto"/>
          </w:tcBorders>
          <w:vAlign w:val="center"/>
        </w:tcPr>
        <w:p w14:paraId="769925A0" w14:textId="7719F102" w:rsidR="001D1F83" w:rsidRPr="003E274E" w:rsidRDefault="001D1F83" w:rsidP="001D1F83">
          <w:pPr>
            <w:spacing w:before="100" w:beforeAutospacing="1"/>
            <w:ind w:left="-57" w:right="-57"/>
            <w:jc w:val="center"/>
            <w:rPr>
              <w:rFonts w:asciiTheme="minorHAnsi" w:eastAsia="Calibri" w:hAnsiTheme="minorHAnsi" w:cstheme="minorHAnsi"/>
              <w:bCs/>
              <w:sz w:val="16"/>
              <w:szCs w:val="16"/>
            </w:rPr>
          </w:pPr>
          <w:r w:rsidRPr="00990838">
            <w:rPr>
              <w:rFonts w:asciiTheme="minorHAnsi" w:eastAsia="Calibri" w:hAnsiTheme="minorHAnsi" w:cstheme="minorHAnsi"/>
              <w:bCs/>
              <w:sz w:val="16"/>
              <w:szCs w:val="16"/>
            </w:rPr>
            <w:t xml:space="preserve">CÓDIGO: </w:t>
          </w:r>
          <w:r w:rsidR="00990838" w:rsidRPr="00990838">
            <w:rPr>
              <w:rFonts w:asciiTheme="minorHAnsi" w:eastAsia="Calibri" w:hAnsiTheme="minorHAnsi" w:cstheme="minorHAnsi"/>
              <w:bCs/>
              <w:sz w:val="16"/>
              <w:szCs w:val="16"/>
            </w:rPr>
            <w:t>PAE-06-G-001-F-001</w:t>
          </w:r>
        </w:p>
      </w:tc>
    </w:tr>
    <w:tr w:rsidR="001D1F83" w:rsidRPr="00EB5A71" w14:paraId="243BB96B" w14:textId="77777777" w:rsidTr="00162473">
      <w:trPr>
        <w:trHeight w:val="342"/>
        <w:jc w:val="center"/>
      </w:trPr>
      <w:tc>
        <w:tcPr>
          <w:tcW w:w="1277" w:type="dxa"/>
          <w:vMerge/>
        </w:tcPr>
        <w:p w14:paraId="3E1C484C" w14:textId="77777777" w:rsidR="001D1F83" w:rsidRPr="001D1B1B" w:rsidRDefault="001D1F83" w:rsidP="001D1F83">
          <w:pPr>
            <w:spacing w:before="100" w:beforeAutospacing="1"/>
            <w:jc w:val="center"/>
            <w:rPr>
              <w:rFonts w:ascii="Arial" w:eastAsia="Calibri" w:hAnsi="Arial"/>
            </w:rPr>
          </w:pPr>
        </w:p>
      </w:tc>
      <w:tc>
        <w:tcPr>
          <w:tcW w:w="5591" w:type="dxa"/>
          <w:tcBorders>
            <w:top w:val="nil"/>
            <w:left w:val="single" w:sz="4" w:space="0" w:color="auto"/>
            <w:bottom w:val="single" w:sz="4" w:space="0" w:color="auto"/>
            <w:right w:val="single" w:sz="4" w:space="0" w:color="auto"/>
          </w:tcBorders>
          <w:vAlign w:val="center"/>
        </w:tcPr>
        <w:p w14:paraId="5E0E66A5" w14:textId="18A04AD4" w:rsidR="001D1F83" w:rsidRPr="00EB5A71" w:rsidRDefault="001D1F83" w:rsidP="001D1F83">
          <w:pPr>
            <w:spacing w:before="100" w:beforeAutospacing="1"/>
            <w:jc w:val="center"/>
            <w:rPr>
              <w:rFonts w:asciiTheme="minorHAnsi" w:eastAsia="Calibri" w:hAnsiTheme="minorHAnsi" w:cstheme="minorHAnsi"/>
              <w:bCs/>
              <w:sz w:val="16"/>
              <w:szCs w:val="16"/>
              <w:lang w:val="es-EC"/>
            </w:rPr>
          </w:pPr>
          <w:r w:rsidRPr="00990838">
            <w:rPr>
              <w:rFonts w:asciiTheme="minorHAnsi" w:eastAsia="Calibri" w:hAnsiTheme="minorHAnsi" w:cstheme="minorHAnsi"/>
              <w:bCs/>
              <w:sz w:val="16"/>
              <w:szCs w:val="16"/>
              <w:lang w:val="es-EC"/>
            </w:rPr>
            <w:t xml:space="preserve">PLAN DE MEJORAS DE </w:t>
          </w:r>
          <w:r w:rsidR="00990838" w:rsidRPr="00990838">
            <w:rPr>
              <w:rFonts w:asciiTheme="minorHAnsi" w:hAnsiTheme="minorHAnsi" w:cstheme="minorHAnsi"/>
              <w:bCs/>
              <w:sz w:val="16"/>
              <w:szCs w:val="16"/>
              <w:lang w:val="es-EC"/>
            </w:rPr>
            <w:t>SEDES Y EXTENSIONES</w:t>
          </w:r>
        </w:p>
      </w:tc>
      <w:tc>
        <w:tcPr>
          <w:tcW w:w="2138" w:type="dxa"/>
          <w:vMerge/>
          <w:vAlign w:val="center"/>
        </w:tcPr>
        <w:p w14:paraId="6984BC61" w14:textId="77777777" w:rsidR="001D1F83" w:rsidRPr="00EB5A71" w:rsidRDefault="001D1F83" w:rsidP="001D1F83">
          <w:pPr>
            <w:spacing w:before="100" w:beforeAutospacing="1"/>
            <w:jc w:val="center"/>
            <w:rPr>
              <w:rFonts w:asciiTheme="minorHAnsi" w:eastAsia="Calibri" w:hAnsiTheme="minorHAnsi" w:cstheme="minorHAnsi"/>
              <w:bCs/>
              <w:sz w:val="16"/>
              <w:szCs w:val="16"/>
              <w:lang w:val="es-EC"/>
            </w:rPr>
          </w:pPr>
        </w:p>
      </w:tc>
    </w:tr>
    <w:tr w:rsidR="001D1F83" w:rsidRPr="001D1B1B" w14:paraId="57E7CB9C" w14:textId="77777777" w:rsidTr="00162473">
      <w:trPr>
        <w:trHeight w:val="288"/>
        <w:jc w:val="center"/>
      </w:trPr>
      <w:tc>
        <w:tcPr>
          <w:tcW w:w="1277" w:type="dxa"/>
          <w:vMerge/>
        </w:tcPr>
        <w:p w14:paraId="22451218" w14:textId="77777777" w:rsidR="001D1F83" w:rsidRPr="00EB5A71" w:rsidRDefault="001D1F83" w:rsidP="001D1F83">
          <w:pPr>
            <w:spacing w:before="100" w:beforeAutospacing="1"/>
            <w:jc w:val="center"/>
            <w:rPr>
              <w:rFonts w:ascii="Arial" w:eastAsia="Calibri" w:hAnsi="Arial"/>
              <w:lang w:val="es-EC"/>
            </w:rPr>
          </w:pPr>
        </w:p>
      </w:tc>
      <w:tc>
        <w:tcPr>
          <w:tcW w:w="5591" w:type="dxa"/>
          <w:vMerge w:val="restart"/>
          <w:tcBorders>
            <w:top w:val="single" w:sz="4" w:space="0" w:color="auto"/>
            <w:left w:val="single" w:sz="4" w:space="0" w:color="auto"/>
            <w:right w:val="single" w:sz="4" w:space="0" w:color="auto"/>
          </w:tcBorders>
          <w:vAlign w:val="center"/>
        </w:tcPr>
        <w:p w14:paraId="4ED3DC7D" w14:textId="77777777" w:rsidR="001D1F83" w:rsidRPr="00EB5A71" w:rsidRDefault="001D1F83" w:rsidP="001D1F83">
          <w:pPr>
            <w:rPr>
              <w:rFonts w:asciiTheme="minorHAnsi" w:eastAsia="Calibri" w:hAnsiTheme="minorHAnsi" w:cstheme="minorHAnsi"/>
              <w:bCs/>
              <w:sz w:val="16"/>
              <w:szCs w:val="16"/>
              <w:lang w:val="es-EC"/>
            </w:rPr>
          </w:pPr>
          <w:r w:rsidRPr="00EB5A71">
            <w:rPr>
              <w:rFonts w:asciiTheme="minorHAnsi" w:eastAsia="Calibri" w:hAnsiTheme="minorHAnsi" w:cstheme="minorHAnsi"/>
              <w:bCs/>
              <w:sz w:val="16"/>
              <w:szCs w:val="16"/>
              <w:lang w:val="es-EC"/>
            </w:rPr>
            <w:t xml:space="preserve">PROCEDIMIENTO:           </w:t>
          </w:r>
        </w:p>
        <w:p w14:paraId="30BE82F9" w14:textId="7C2487AA" w:rsidR="001D1F83" w:rsidRPr="00EB5A71" w:rsidRDefault="00990838" w:rsidP="00990838">
          <w:pPr>
            <w:jc w:val="both"/>
            <w:rPr>
              <w:rFonts w:asciiTheme="minorHAnsi" w:hAnsiTheme="minorHAnsi" w:cstheme="minorHAnsi"/>
              <w:bCs/>
              <w:sz w:val="16"/>
              <w:szCs w:val="16"/>
              <w:lang w:val="es-EC"/>
            </w:rPr>
          </w:pPr>
          <w:r w:rsidRPr="00990838">
            <w:rPr>
              <w:rFonts w:asciiTheme="minorHAnsi" w:hAnsiTheme="minorHAnsi" w:cstheme="minorHAnsi"/>
              <w:bCs/>
              <w:sz w:val="16"/>
              <w:szCs w:val="16"/>
              <w:lang w:val="es-EC"/>
            </w:rPr>
            <w:t>ELABORACIÓN, EJECUCIÓN Y SEGUIMIENTO DEL PLAN DE MEJORAS DE SEDES Y EXTENSIONES.</w:t>
          </w:r>
        </w:p>
      </w:tc>
      <w:tc>
        <w:tcPr>
          <w:tcW w:w="2138" w:type="dxa"/>
          <w:tcBorders>
            <w:left w:val="single" w:sz="4" w:space="0" w:color="auto"/>
          </w:tcBorders>
          <w:vAlign w:val="center"/>
        </w:tcPr>
        <w:p w14:paraId="17B362F3" w14:textId="77777777" w:rsidR="001D1F83" w:rsidRPr="003E274E" w:rsidRDefault="001D1F83" w:rsidP="001D1F83">
          <w:pPr>
            <w:spacing w:before="100" w:beforeAutospacing="1"/>
            <w:jc w:val="center"/>
            <w:rPr>
              <w:rFonts w:asciiTheme="minorHAnsi" w:eastAsia="Calibri" w:hAnsiTheme="minorHAnsi" w:cstheme="minorHAnsi"/>
              <w:bCs/>
              <w:sz w:val="16"/>
              <w:szCs w:val="16"/>
            </w:rPr>
          </w:pPr>
          <w:r w:rsidRPr="003E274E">
            <w:rPr>
              <w:rFonts w:asciiTheme="minorHAnsi" w:eastAsia="Calibri" w:hAnsiTheme="minorHAnsi" w:cstheme="minorHAnsi"/>
              <w:bCs/>
              <w:sz w:val="16"/>
              <w:szCs w:val="16"/>
            </w:rPr>
            <w:t>VERSIÓN: 1</w:t>
          </w:r>
        </w:p>
      </w:tc>
    </w:tr>
    <w:tr w:rsidR="001D1F83" w:rsidRPr="001D1B1B" w14:paraId="6C94AADD" w14:textId="77777777" w:rsidTr="00162473">
      <w:trPr>
        <w:trHeight w:val="283"/>
        <w:jc w:val="center"/>
      </w:trPr>
      <w:tc>
        <w:tcPr>
          <w:tcW w:w="1277" w:type="dxa"/>
          <w:vMerge/>
        </w:tcPr>
        <w:p w14:paraId="727AF683" w14:textId="77777777" w:rsidR="001D1F83" w:rsidRPr="001D1B1B" w:rsidRDefault="001D1F83" w:rsidP="001D1F83">
          <w:pPr>
            <w:spacing w:before="100" w:beforeAutospacing="1"/>
            <w:jc w:val="center"/>
            <w:rPr>
              <w:rFonts w:ascii="Arial" w:eastAsia="Calibri" w:hAnsi="Arial"/>
            </w:rPr>
          </w:pPr>
        </w:p>
      </w:tc>
      <w:tc>
        <w:tcPr>
          <w:tcW w:w="5591" w:type="dxa"/>
          <w:vMerge/>
          <w:vAlign w:val="center"/>
        </w:tcPr>
        <w:p w14:paraId="724FED6F" w14:textId="77777777" w:rsidR="001D1F83" w:rsidRPr="003E274E" w:rsidRDefault="001D1F83" w:rsidP="001D1F83">
          <w:pPr>
            <w:spacing w:before="100" w:beforeAutospacing="1"/>
            <w:jc w:val="center"/>
            <w:rPr>
              <w:rFonts w:asciiTheme="minorHAnsi" w:eastAsia="Calibri" w:hAnsiTheme="minorHAnsi" w:cstheme="minorHAnsi"/>
              <w:bCs/>
              <w:sz w:val="16"/>
              <w:szCs w:val="16"/>
            </w:rPr>
          </w:pPr>
        </w:p>
      </w:tc>
      <w:tc>
        <w:tcPr>
          <w:tcW w:w="2138" w:type="dxa"/>
          <w:tcBorders>
            <w:left w:val="single" w:sz="4" w:space="0" w:color="auto"/>
          </w:tcBorders>
          <w:vAlign w:val="center"/>
        </w:tcPr>
        <w:sdt>
          <w:sdtPr>
            <w:rPr>
              <w:rFonts w:asciiTheme="minorHAnsi" w:eastAsia="Calibri" w:hAnsiTheme="minorHAnsi" w:cstheme="minorHAnsi"/>
              <w:bCs/>
              <w:sz w:val="16"/>
              <w:szCs w:val="16"/>
            </w:rPr>
            <w:id w:val="-2052906597"/>
            <w:docPartObj>
              <w:docPartGallery w:val="Page Numbers (Top of Page)"/>
              <w:docPartUnique/>
            </w:docPartObj>
          </w:sdtPr>
          <w:sdtEndPr/>
          <w:sdtContent>
            <w:p w14:paraId="7F54A040" w14:textId="77777777" w:rsidR="001D1F83" w:rsidRPr="003E274E" w:rsidRDefault="001D1F83" w:rsidP="001D1F83">
              <w:pPr>
                <w:jc w:val="center"/>
                <w:rPr>
                  <w:rFonts w:asciiTheme="minorHAnsi" w:eastAsia="Calibri" w:hAnsiTheme="minorHAnsi" w:cstheme="minorHAnsi"/>
                  <w:bCs/>
                  <w:sz w:val="16"/>
                  <w:szCs w:val="16"/>
                </w:rPr>
              </w:pPr>
              <w:r w:rsidRPr="003E274E">
                <w:rPr>
                  <w:rFonts w:asciiTheme="minorHAnsi" w:eastAsia="Calibri" w:hAnsiTheme="minorHAnsi" w:cstheme="minorHAnsi"/>
                  <w:bCs/>
                  <w:sz w:val="16"/>
                  <w:szCs w:val="16"/>
                </w:rPr>
                <w:t xml:space="preserve">Página </w:t>
              </w:r>
              <w:r w:rsidRPr="003E274E">
                <w:rPr>
                  <w:rFonts w:asciiTheme="minorHAnsi" w:eastAsia="Calibri" w:hAnsiTheme="minorHAnsi" w:cstheme="minorHAnsi"/>
                  <w:bCs/>
                  <w:sz w:val="16"/>
                  <w:szCs w:val="16"/>
                </w:rPr>
                <w:fldChar w:fldCharType="begin"/>
              </w:r>
              <w:r w:rsidRPr="003E274E">
                <w:rPr>
                  <w:rFonts w:asciiTheme="minorHAnsi" w:eastAsia="Calibri" w:hAnsiTheme="minorHAnsi" w:cstheme="minorHAnsi"/>
                  <w:bCs/>
                  <w:sz w:val="16"/>
                  <w:szCs w:val="16"/>
                </w:rPr>
                <w:instrText>PAGE  \* Arabic  \* MERGEFORMAT</w:instrText>
              </w:r>
              <w:r w:rsidRPr="003E274E">
                <w:rPr>
                  <w:rFonts w:asciiTheme="minorHAnsi" w:eastAsia="Calibri" w:hAnsiTheme="minorHAnsi" w:cstheme="minorHAnsi"/>
                  <w:bCs/>
                  <w:sz w:val="16"/>
                  <w:szCs w:val="16"/>
                </w:rPr>
                <w:fldChar w:fldCharType="separate"/>
              </w:r>
              <w:r w:rsidRPr="003E274E">
                <w:rPr>
                  <w:rFonts w:asciiTheme="minorHAnsi" w:eastAsia="Calibri" w:hAnsiTheme="minorHAnsi" w:cstheme="minorHAnsi"/>
                  <w:bCs/>
                  <w:noProof/>
                  <w:sz w:val="16"/>
                  <w:szCs w:val="16"/>
                </w:rPr>
                <w:t>1</w:t>
              </w:r>
              <w:r w:rsidRPr="003E274E">
                <w:rPr>
                  <w:rFonts w:asciiTheme="minorHAnsi" w:eastAsia="Calibri" w:hAnsiTheme="minorHAnsi" w:cstheme="minorHAnsi"/>
                  <w:bCs/>
                  <w:sz w:val="16"/>
                  <w:szCs w:val="16"/>
                </w:rPr>
                <w:fldChar w:fldCharType="end"/>
              </w:r>
              <w:r w:rsidRPr="003E274E">
                <w:rPr>
                  <w:rFonts w:asciiTheme="minorHAnsi" w:eastAsia="Calibri" w:hAnsiTheme="minorHAnsi" w:cstheme="minorHAnsi"/>
                  <w:bCs/>
                  <w:sz w:val="16"/>
                  <w:szCs w:val="16"/>
                </w:rPr>
                <w:t xml:space="preserve"> de </w:t>
              </w:r>
              <w:r w:rsidRPr="003E274E">
                <w:rPr>
                  <w:rFonts w:asciiTheme="minorHAnsi" w:eastAsia="Calibri" w:hAnsiTheme="minorHAnsi" w:cstheme="minorHAnsi"/>
                  <w:bCs/>
                  <w:sz w:val="16"/>
                  <w:szCs w:val="16"/>
                </w:rPr>
                <w:fldChar w:fldCharType="begin"/>
              </w:r>
              <w:r w:rsidRPr="003E274E">
                <w:rPr>
                  <w:rFonts w:asciiTheme="minorHAnsi" w:eastAsia="Calibri" w:hAnsiTheme="minorHAnsi" w:cstheme="minorHAnsi"/>
                  <w:bCs/>
                  <w:sz w:val="16"/>
                  <w:szCs w:val="16"/>
                </w:rPr>
                <w:instrText>NUMPAGES  \* Arabic  \* MERGEFORMAT</w:instrText>
              </w:r>
              <w:r w:rsidRPr="003E274E">
                <w:rPr>
                  <w:rFonts w:asciiTheme="minorHAnsi" w:eastAsia="Calibri" w:hAnsiTheme="minorHAnsi" w:cstheme="minorHAnsi"/>
                  <w:bCs/>
                  <w:sz w:val="16"/>
                  <w:szCs w:val="16"/>
                </w:rPr>
                <w:fldChar w:fldCharType="separate"/>
              </w:r>
              <w:r w:rsidRPr="003E274E">
                <w:rPr>
                  <w:rFonts w:asciiTheme="minorHAnsi" w:eastAsia="Calibri" w:hAnsiTheme="minorHAnsi" w:cstheme="minorHAnsi"/>
                  <w:bCs/>
                  <w:noProof/>
                  <w:sz w:val="16"/>
                  <w:szCs w:val="16"/>
                </w:rPr>
                <w:t>1</w:t>
              </w:r>
              <w:r w:rsidRPr="003E274E">
                <w:rPr>
                  <w:rFonts w:asciiTheme="minorHAnsi" w:eastAsia="Calibri" w:hAnsiTheme="minorHAnsi" w:cstheme="minorHAnsi"/>
                  <w:bCs/>
                  <w:sz w:val="16"/>
                  <w:szCs w:val="16"/>
                </w:rPr>
                <w:fldChar w:fldCharType="end"/>
              </w:r>
            </w:p>
          </w:sdtContent>
        </w:sdt>
      </w:tc>
    </w:tr>
  </w:tbl>
  <w:p w14:paraId="18DB8965" w14:textId="6C97FBC0" w:rsidR="00F37A13" w:rsidRPr="001D1F83" w:rsidRDefault="00F37A13" w:rsidP="001D1F8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359BBE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6BA3594"/>
    <w:multiLevelType w:val="multilevel"/>
    <w:tmpl w:val="A15E32D2"/>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D6C0A23"/>
    <w:multiLevelType w:val="hybridMultilevel"/>
    <w:tmpl w:val="45320616"/>
    <w:lvl w:ilvl="0" w:tplc="38B86862">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 w15:restartNumberingAfterBreak="0">
    <w:nsid w:val="12E87CB3"/>
    <w:multiLevelType w:val="multilevel"/>
    <w:tmpl w:val="EE9A2E62"/>
    <w:lvl w:ilvl="0">
      <w:start w:val="1"/>
      <w:numFmt w:val="decimal"/>
      <w:lvlText w:val="%1."/>
      <w:lvlJc w:val="left"/>
      <w:pPr>
        <w:ind w:left="360" w:hanging="360"/>
      </w:pPr>
      <w:rPr>
        <w:rFonts w:hint="default"/>
        <w:b/>
        <w:bCs/>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2CC23C2B"/>
    <w:multiLevelType w:val="hybridMultilevel"/>
    <w:tmpl w:val="83B64886"/>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 w15:restartNumberingAfterBreak="0">
    <w:nsid w:val="3971514D"/>
    <w:multiLevelType w:val="multilevel"/>
    <w:tmpl w:val="60B0BFCC"/>
    <w:lvl w:ilvl="0">
      <w:start w:val="1"/>
      <w:numFmt w:val="decimal"/>
      <w:pStyle w:val="Ttulo1"/>
      <w:lvlText w:val="%1."/>
      <w:lvlJc w:val="left"/>
      <w:pPr>
        <w:tabs>
          <w:tab w:val="num" w:pos="720"/>
        </w:tabs>
        <w:ind w:left="720" w:hanging="720"/>
      </w:pPr>
    </w:lvl>
    <w:lvl w:ilvl="1">
      <w:start w:val="1"/>
      <w:numFmt w:val="decimal"/>
      <w:pStyle w:val="Ttulo2"/>
      <w:lvlText w:val="%2."/>
      <w:lvlJc w:val="left"/>
      <w:pPr>
        <w:tabs>
          <w:tab w:val="num" w:pos="1440"/>
        </w:tabs>
        <w:ind w:left="1440" w:hanging="720"/>
      </w:pPr>
    </w:lvl>
    <w:lvl w:ilvl="2">
      <w:start w:val="1"/>
      <w:numFmt w:val="decimal"/>
      <w:pStyle w:val="Ttulo3"/>
      <w:lvlText w:val="%3."/>
      <w:lvlJc w:val="left"/>
      <w:pPr>
        <w:tabs>
          <w:tab w:val="num" w:pos="2160"/>
        </w:tabs>
        <w:ind w:left="2160" w:hanging="720"/>
      </w:pPr>
    </w:lvl>
    <w:lvl w:ilvl="3">
      <w:start w:val="1"/>
      <w:numFmt w:val="decimal"/>
      <w:pStyle w:val="Ttulo4"/>
      <w:lvlText w:val="%4."/>
      <w:lvlJc w:val="left"/>
      <w:pPr>
        <w:tabs>
          <w:tab w:val="num" w:pos="2880"/>
        </w:tabs>
        <w:ind w:left="2880" w:hanging="720"/>
      </w:pPr>
    </w:lvl>
    <w:lvl w:ilvl="4">
      <w:start w:val="1"/>
      <w:numFmt w:val="decimal"/>
      <w:pStyle w:val="Ttulo5"/>
      <w:lvlText w:val="%5."/>
      <w:lvlJc w:val="left"/>
      <w:pPr>
        <w:tabs>
          <w:tab w:val="num" w:pos="3600"/>
        </w:tabs>
        <w:ind w:left="3600" w:hanging="720"/>
      </w:pPr>
    </w:lvl>
    <w:lvl w:ilvl="5">
      <w:start w:val="1"/>
      <w:numFmt w:val="decimal"/>
      <w:pStyle w:val="Ttulo6"/>
      <w:lvlText w:val="%6."/>
      <w:lvlJc w:val="left"/>
      <w:pPr>
        <w:tabs>
          <w:tab w:val="num" w:pos="4320"/>
        </w:tabs>
        <w:ind w:left="4320" w:hanging="720"/>
      </w:pPr>
    </w:lvl>
    <w:lvl w:ilvl="6">
      <w:start w:val="1"/>
      <w:numFmt w:val="decimal"/>
      <w:pStyle w:val="Ttulo7"/>
      <w:lvlText w:val="%7."/>
      <w:lvlJc w:val="left"/>
      <w:pPr>
        <w:tabs>
          <w:tab w:val="num" w:pos="5040"/>
        </w:tabs>
        <w:ind w:left="5040" w:hanging="720"/>
      </w:pPr>
    </w:lvl>
    <w:lvl w:ilvl="7">
      <w:start w:val="1"/>
      <w:numFmt w:val="decimal"/>
      <w:pStyle w:val="Ttulo8"/>
      <w:lvlText w:val="%8."/>
      <w:lvlJc w:val="left"/>
      <w:pPr>
        <w:tabs>
          <w:tab w:val="num" w:pos="5760"/>
        </w:tabs>
        <w:ind w:left="5760" w:hanging="720"/>
      </w:pPr>
    </w:lvl>
    <w:lvl w:ilvl="8">
      <w:start w:val="1"/>
      <w:numFmt w:val="decimal"/>
      <w:pStyle w:val="Ttulo9"/>
      <w:lvlText w:val="%9."/>
      <w:lvlJc w:val="left"/>
      <w:pPr>
        <w:tabs>
          <w:tab w:val="num" w:pos="6480"/>
        </w:tabs>
        <w:ind w:left="6480" w:hanging="720"/>
      </w:pPr>
    </w:lvl>
  </w:abstractNum>
  <w:abstractNum w:abstractNumId="6" w15:restartNumberingAfterBreak="0">
    <w:nsid w:val="3C704EFF"/>
    <w:multiLevelType w:val="multilevel"/>
    <w:tmpl w:val="AADEB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1866E1B"/>
    <w:multiLevelType w:val="multilevel"/>
    <w:tmpl w:val="8C1CA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21C746B"/>
    <w:multiLevelType w:val="hybridMultilevel"/>
    <w:tmpl w:val="10EA42B8"/>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9" w15:restartNumberingAfterBreak="0">
    <w:nsid w:val="502A346F"/>
    <w:multiLevelType w:val="hybridMultilevel"/>
    <w:tmpl w:val="9B42DD78"/>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0" w15:restartNumberingAfterBreak="0">
    <w:nsid w:val="561A7020"/>
    <w:multiLevelType w:val="multilevel"/>
    <w:tmpl w:val="EA927AE6"/>
    <w:lvl w:ilvl="0">
      <w:start w:val="1"/>
      <w:numFmt w:val="decimal"/>
      <w:lvlText w:val="%1."/>
      <w:lvlJc w:val="left"/>
      <w:pPr>
        <w:ind w:left="360" w:hanging="360"/>
      </w:pPr>
    </w:lvl>
    <w:lvl w:ilvl="1">
      <w:start w:val="1"/>
      <w:numFmt w:val="decimal"/>
      <w:lvlText w:val="%1.%2."/>
      <w:lvlJc w:val="left"/>
      <w:pPr>
        <w:ind w:left="792" w:hanging="432"/>
      </w:pPr>
      <w:rPr>
        <w:b/>
        <w:sz w:val="22"/>
        <w:szCs w:val="22"/>
      </w:rPr>
    </w:lvl>
    <w:lvl w:ilvl="2">
      <w:start w:val="1"/>
      <w:numFmt w:val="decimal"/>
      <w:lvlText w:val="%1.%2.%3."/>
      <w:lvlJc w:val="left"/>
      <w:pPr>
        <w:ind w:left="5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71577A5"/>
    <w:multiLevelType w:val="hybridMultilevel"/>
    <w:tmpl w:val="055E4C9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2" w15:restartNumberingAfterBreak="0">
    <w:nsid w:val="580A3577"/>
    <w:multiLevelType w:val="hybridMultilevel"/>
    <w:tmpl w:val="E6922006"/>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3" w15:restartNumberingAfterBreak="0">
    <w:nsid w:val="5BDF4C12"/>
    <w:multiLevelType w:val="hybridMultilevel"/>
    <w:tmpl w:val="64081680"/>
    <w:lvl w:ilvl="0" w:tplc="96C6CC6A">
      <w:start w:val="1"/>
      <w:numFmt w:val="decimal"/>
      <w:lvlText w:val="%1."/>
      <w:lvlJc w:val="left"/>
      <w:pPr>
        <w:ind w:left="720" w:hanging="360"/>
      </w:pPr>
      <w:rPr>
        <w:b/>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5DE03596"/>
    <w:multiLevelType w:val="multilevel"/>
    <w:tmpl w:val="59AA374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64265E3B"/>
    <w:multiLevelType w:val="hybridMultilevel"/>
    <w:tmpl w:val="96C8F83E"/>
    <w:lvl w:ilvl="0" w:tplc="38B86862">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6" w15:restartNumberingAfterBreak="0">
    <w:nsid w:val="6E3C41BB"/>
    <w:multiLevelType w:val="hybridMultilevel"/>
    <w:tmpl w:val="AB10238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7" w15:restartNumberingAfterBreak="0">
    <w:nsid w:val="73915826"/>
    <w:multiLevelType w:val="hybridMultilevel"/>
    <w:tmpl w:val="70AE5AFE"/>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 w15:restartNumberingAfterBreak="0">
    <w:nsid w:val="79C4276A"/>
    <w:multiLevelType w:val="hybridMultilevel"/>
    <w:tmpl w:val="82486A0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7F5B1F47"/>
    <w:multiLevelType w:val="hybridMultilevel"/>
    <w:tmpl w:val="57688E56"/>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16cid:durableId="45181972">
    <w:abstractNumId w:val="2"/>
  </w:num>
  <w:num w:numId="2" w16cid:durableId="393283418">
    <w:abstractNumId w:val="15"/>
  </w:num>
  <w:num w:numId="3" w16cid:durableId="1806972726">
    <w:abstractNumId w:val="19"/>
  </w:num>
  <w:num w:numId="4" w16cid:durableId="994726822">
    <w:abstractNumId w:val="5"/>
  </w:num>
  <w:num w:numId="5" w16cid:durableId="847599367">
    <w:abstractNumId w:val="3"/>
  </w:num>
  <w:num w:numId="6" w16cid:durableId="2001152319">
    <w:abstractNumId w:val="18"/>
  </w:num>
  <w:num w:numId="7" w16cid:durableId="374157933">
    <w:abstractNumId w:val="10"/>
  </w:num>
  <w:num w:numId="8" w16cid:durableId="2083481857">
    <w:abstractNumId w:val="13"/>
  </w:num>
  <w:num w:numId="9" w16cid:durableId="1745755276">
    <w:abstractNumId w:val="14"/>
  </w:num>
  <w:num w:numId="10" w16cid:durableId="1537619551">
    <w:abstractNumId w:val="17"/>
  </w:num>
  <w:num w:numId="11" w16cid:durableId="1637296295">
    <w:abstractNumId w:val="11"/>
  </w:num>
  <w:num w:numId="12" w16cid:durableId="20127943">
    <w:abstractNumId w:val="16"/>
  </w:num>
  <w:num w:numId="13" w16cid:durableId="1774478472">
    <w:abstractNumId w:val="6"/>
  </w:num>
  <w:num w:numId="14" w16cid:durableId="1953896862">
    <w:abstractNumId w:val="7"/>
  </w:num>
  <w:num w:numId="15" w16cid:durableId="214199949">
    <w:abstractNumId w:val="1"/>
  </w:num>
  <w:num w:numId="16" w16cid:durableId="1014839557">
    <w:abstractNumId w:val="12"/>
  </w:num>
  <w:num w:numId="17" w16cid:durableId="1225917306">
    <w:abstractNumId w:val="4"/>
  </w:num>
  <w:num w:numId="18" w16cid:durableId="819926288">
    <w:abstractNumId w:val="0"/>
  </w:num>
  <w:num w:numId="19" w16cid:durableId="1339193480">
    <w:abstractNumId w:val="8"/>
  </w:num>
  <w:num w:numId="20" w16cid:durableId="1299988676">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1F72"/>
    <w:rsid w:val="00000A74"/>
    <w:rsid w:val="00001B1F"/>
    <w:rsid w:val="0000200E"/>
    <w:rsid w:val="0000517C"/>
    <w:rsid w:val="00006FDD"/>
    <w:rsid w:val="000074C6"/>
    <w:rsid w:val="00007841"/>
    <w:rsid w:val="00010F99"/>
    <w:rsid w:val="000138B1"/>
    <w:rsid w:val="0001401D"/>
    <w:rsid w:val="0001433A"/>
    <w:rsid w:val="000146C6"/>
    <w:rsid w:val="00014720"/>
    <w:rsid w:val="000161B2"/>
    <w:rsid w:val="000164AB"/>
    <w:rsid w:val="000171EB"/>
    <w:rsid w:val="0002121D"/>
    <w:rsid w:val="00022617"/>
    <w:rsid w:val="00024E48"/>
    <w:rsid w:val="000275C3"/>
    <w:rsid w:val="00027B80"/>
    <w:rsid w:val="00031402"/>
    <w:rsid w:val="00031EFD"/>
    <w:rsid w:val="0003261C"/>
    <w:rsid w:val="000337D4"/>
    <w:rsid w:val="00035B26"/>
    <w:rsid w:val="00036C4A"/>
    <w:rsid w:val="000434E9"/>
    <w:rsid w:val="00045FDA"/>
    <w:rsid w:val="00051D26"/>
    <w:rsid w:val="00052168"/>
    <w:rsid w:val="000550D8"/>
    <w:rsid w:val="00057C0E"/>
    <w:rsid w:val="00062B26"/>
    <w:rsid w:val="00065955"/>
    <w:rsid w:val="00067A16"/>
    <w:rsid w:val="00070B83"/>
    <w:rsid w:val="00074C99"/>
    <w:rsid w:val="00077B79"/>
    <w:rsid w:val="00081B35"/>
    <w:rsid w:val="00081E27"/>
    <w:rsid w:val="0008437F"/>
    <w:rsid w:val="00084A93"/>
    <w:rsid w:val="00085C11"/>
    <w:rsid w:val="000872B5"/>
    <w:rsid w:val="000904A7"/>
    <w:rsid w:val="000904EB"/>
    <w:rsid w:val="00096746"/>
    <w:rsid w:val="000A0676"/>
    <w:rsid w:val="000A1222"/>
    <w:rsid w:val="000A2204"/>
    <w:rsid w:val="000A44B4"/>
    <w:rsid w:val="000A6FAD"/>
    <w:rsid w:val="000B08B2"/>
    <w:rsid w:val="000B0F57"/>
    <w:rsid w:val="000B18BF"/>
    <w:rsid w:val="000B2947"/>
    <w:rsid w:val="000B5FDF"/>
    <w:rsid w:val="000B7B31"/>
    <w:rsid w:val="000C275F"/>
    <w:rsid w:val="000C6C8A"/>
    <w:rsid w:val="000C7049"/>
    <w:rsid w:val="000D201A"/>
    <w:rsid w:val="000D4148"/>
    <w:rsid w:val="000D4303"/>
    <w:rsid w:val="000E56C3"/>
    <w:rsid w:val="000E56C5"/>
    <w:rsid w:val="000E6392"/>
    <w:rsid w:val="000E6A90"/>
    <w:rsid w:val="000E71D8"/>
    <w:rsid w:val="000F240F"/>
    <w:rsid w:val="000F491A"/>
    <w:rsid w:val="00100A66"/>
    <w:rsid w:val="001012AD"/>
    <w:rsid w:val="001016A6"/>
    <w:rsid w:val="001041C6"/>
    <w:rsid w:val="00105B78"/>
    <w:rsid w:val="00105FB9"/>
    <w:rsid w:val="00106A3A"/>
    <w:rsid w:val="0011227D"/>
    <w:rsid w:val="00115AA8"/>
    <w:rsid w:val="00121579"/>
    <w:rsid w:val="001216FE"/>
    <w:rsid w:val="00123612"/>
    <w:rsid w:val="00124A6E"/>
    <w:rsid w:val="001268A1"/>
    <w:rsid w:val="00127BD4"/>
    <w:rsid w:val="001301E2"/>
    <w:rsid w:val="001322A4"/>
    <w:rsid w:val="00132BBF"/>
    <w:rsid w:val="00134E86"/>
    <w:rsid w:val="00143552"/>
    <w:rsid w:val="00144BA7"/>
    <w:rsid w:val="00144FE8"/>
    <w:rsid w:val="00146320"/>
    <w:rsid w:val="00146380"/>
    <w:rsid w:val="0014793C"/>
    <w:rsid w:val="00152D55"/>
    <w:rsid w:val="00153336"/>
    <w:rsid w:val="0015405D"/>
    <w:rsid w:val="00154145"/>
    <w:rsid w:val="001550B9"/>
    <w:rsid w:val="00155E6A"/>
    <w:rsid w:val="001602CD"/>
    <w:rsid w:val="001605FB"/>
    <w:rsid w:val="0016163A"/>
    <w:rsid w:val="00167AE0"/>
    <w:rsid w:val="00173905"/>
    <w:rsid w:val="0017396E"/>
    <w:rsid w:val="001758EA"/>
    <w:rsid w:val="00175AA4"/>
    <w:rsid w:val="00176123"/>
    <w:rsid w:val="001768F0"/>
    <w:rsid w:val="0018076C"/>
    <w:rsid w:val="0018230B"/>
    <w:rsid w:val="001862C6"/>
    <w:rsid w:val="001901A2"/>
    <w:rsid w:val="00190581"/>
    <w:rsid w:val="00191F60"/>
    <w:rsid w:val="0019214B"/>
    <w:rsid w:val="001979F0"/>
    <w:rsid w:val="00197D63"/>
    <w:rsid w:val="001A01D7"/>
    <w:rsid w:val="001A14C8"/>
    <w:rsid w:val="001A2298"/>
    <w:rsid w:val="001A3B31"/>
    <w:rsid w:val="001A4A91"/>
    <w:rsid w:val="001A4CF4"/>
    <w:rsid w:val="001A5323"/>
    <w:rsid w:val="001A5636"/>
    <w:rsid w:val="001B35E1"/>
    <w:rsid w:val="001B429E"/>
    <w:rsid w:val="001B4AEF"/>
    <w:rsid w:val="001B7695"/>
    <w:rsid w:val="001B7C38"/>
    <w:rsid w:val="001C0831"/>
    <w:rsid w:val="001C16DC"/>
    <w:rsid w:val="001C774F"/>
    <w:rsid w:val="001C7C54"/>
    <w:rsid w:val="001D0059"/>
    <w:rsid w:val="001D0954"/>
    <w:rsid w:val="001D1F83"/>
    <w:rsid w:val="001D4D70"/>
    <w:rsid w:val="001D67A6"/>
    <w:rsid w:val="001E03FC"/>
    <w:rsid w:val="001E04F0"/>
    <w:rsid w:val="001E1FA6"/>
    <w:rsid w:val="001E3B6D"/>
    <w:rsid w:val="001E44EB"/>
    <w:rsid w:val="001E5BCD"/>
    <w:rsid w:val="001E766C"/>
    <w:rsid w:val="001E7CCA"/>
    <w:rsid w:val="001F52F2"/>
    <w:rsid w:val="001F7870"/>
    <w:rsid w:val="001F7A27"/>
    <w:rsid w:val="001F7EA6"/>
    <w:rsid w:val="0020154B"/>
    <w:rsid w:val="00203465"/>
    <w:rsid w:val="00203FD1"/>
    <w:rsid w:val="002062F0"/>
    <w:rsid w:val="0021013A"/>
    <w:rsid w:val="002109B9"/>
    <w:rsid w:val="00212B31"/>
    <w:rsid w:val="00216196"/>
    <w:rsid w:val="00216412"/>
    <w:rsid w:val="002175A5"/>
    <w:rsid w:val="00220361"/>
    <w:rsid w:val="00222E54"/>
    <w:rsid w:val="00223258"/>
    <w:rsid w:val="0022455D"/>
    <w:rsid w:val="00225073"/>
    <w:rsid w:val="002275AA"/>
    <w:rsid w:val="002300A2"/>
    <w:rsid w:val="0023086B"/>
    <w:rsid w:val="00231490"/>
    <w:rsid w:val="00232480"/>
    <w:rsid w:val="002342B8"/>
    <w:rsid w:val="002348B9"/>
    <w:rsid w:val="00241FBE"/>
    <w:rsid w:val="0024244E"/>
    <w:rsid w:val="00244535"/>
    <w:rsid w:val="00244C68"/>
    <w:rsid w:val="00245F3F"/>
    <w:rsid w:val="00247D22"/>
    <w:rsid w:val="0025030B"/>
    <w:rsid w:val="00250C63"/>
    <w:rsid w:val="00251065"/>
    <w:rsid w:val="002515D6"/>
    <w:rsid w:val="0025296A"/>
    <w:rsid w:val="002530BA"/>
    <w:rsid w:val="002535DF"/>
    <w:rsid w:val="0025491B"/>
    <w:rsid w:val="002558A3"/>
    <w:rsid w:val="00255D97"/>
    <w:rsid w:val="00256B5E"/>
    <w:rsid w:val="00256F9A"/>
    <w:rsid w:val="002603A6"/>
    <w:rsid w:val="002606CB"/>
    <w:rsid w:val="002618B2"/>
    <w:rsid w:val="002639C1"/>
    <w:rsid w:val="00266B6F"/>
    <w:rsid w:val="00267DE4"/>
    <w:rsid w:val="00267EF9"/>
    <w:rsid w:val="00271134"/>
    <w:rsid w:val="0027120B"/>
    <w:rsid w:val="00272FD6"/>
    <w:rsid w:val="00275ADB"/>
    <w:rsid w:val="00275D2F"/>
    <w:rsid w:val="0027728A"/>
    <w:rsid w:val="00283AEB"/>
    <w:rsid w:val="00285C36"/>
    <w:rsid w:val="00291827"/>
    <w:rsid w:val="00291EF3"/>
    <w:rsid w:val="002922A5"/>
    <w:rsid w:val="002A0531"/>
    <w:rsid w:val="002A0B4F"/>
    <w:rsid w:val="002A215B"/>
    <w:rsid w:val="002A42F4"/>
    <w:rsid w:val="002A5A3A"/>
    <w:rsid w:val="002A65C6"/>
    <w:rsid w:val="002B0637"/>
    <w:rsid w:val="002B1116"/>
    <w:rsid w:val="002B1A79"/>
    <w:rsid w:val="002B2E52"/>
    <w:rsid w:val="002B4548"/>
    <w:rsid w:val="002B774C"/>
    <w:rsid w:val="002C0BBE"/>
    <w:rsid w:val="002C2329"/>
    <w:rsid w:val="002C3C44"/>
    <w:rsid w:val="002C3DC7"/>
    <w:rsid w:val="002C3F04"/>
    <w:rsid w:val="002C4900"/>
    <w:rsid w:val="002C618B"/>
    <w:rsid w:val="002C7AB9"/>
    <w:rsid w:val="002D0BDE"/>
    <w:rsid w:val="002D1416"/>
    <w:rsid w:val="002D45E5"/>
    <w:rsid w:val="002D5864"/>
    <w:rsid w:val="002E0489"/>
    <w:rsid w:val="002E1280"/>
    <w:rsid w:val="002E2101"/>
    <w:rsid w:val="002E31FD"/>
    <w:rsid w:val="002E421E"/>
    <w:rsid w:val="002F0ACC"/>
    <w:rsid w:val="002F1832"/>
    <w:rsid w:val="002F5FAC"/>
    <w:rsid w:val="002F7C9B"/>
    <w:rsid w:val="00300AF6"/>
    <w:rsid w:val="00302E31"/>
    <w:rsid w:val="00303B11"/>
    <w:rsid w:val="00303C22"/>
    <w:rsid w:val="00303E55"/>
    <w:rsid w:val="003041FC"/>
    <w:rsid w:val="00304E13"/>
    <w:rsid w:val="00310140"/>
    <w:rsid w:val="0031259E"/>
    <w:rsid w:val="00316402"/>
    <w:rsid w:val="003209FE"/>
    <w:rsid w:val="00321908"/>
    <w:rsid w:val="00321BDF"/>
    <w:rsid w:val="00323E51"/>
    <w:rsid w:val="0032422F"/>
    <w:rsid w:val="0032510A"/>
    <w:rsid w:val="003255A3"/>
    <w:rsid w:val="003262B6"/>
    <w:rsid w:val="00327038"/>
    <w:rsid w:val="003307AE"/>
    <w:rsid w:val="003311AF"/>
    <w:rsid w:val="00331238"/>
    <w:rsid w:val="0033234D"/>
    <w:rsid w:val="003323C8"/>
    <w:rsid w:val="00332DD0"/>
    <w:rsid w:val="0033386A"/>
    <w:rsid w:val="00334C9B"/>
    <w:rsid w:val="00336A08"/>
    <w:rsid w:val="00337B22"/>
    <w:rsid w:val="003413F2"/>
    <w:rsid w:val="00344D2F"/>
    <w:rsid w:val="00345EED"/>
    <w:rsid w:val="00346248"/>
    <w:rsid w:val="003474F8"/>
    <w:rsid w:val="00351DBE"/>
    <w:rsid w:val="00354863"/>
    <w:rsid w:val="00355711"/>
    <w:rsid w:val="00355A90"/>
    <w:rsid w:val="00365701"/>
    <w:rsid w:val="00366F24"/>
    <w:rsid w:val="00371D34"/>
    <w:rsid w:val="00373904"/>
    <w:rsid w:val="00380569"/>
    <w:rsid w:val="00380DBD"/>
    <w:rsid w:val="00382EBE"/>
    <w:rsid w:val="003838EF"/>
    <w:rsid w:val="00383C13"/>
    <w:rsid w:val="00384331"/>
    <w:rsid w:val="003843AD"/>
    <w:rsid w:val="00385570"/>
    <w:rsid w:val="003929B1"/>
    <w:rsid w:val="003948C7"/>
    <w:rsid w:val="00395277"/>
    <w:rsid w:val="0039691F"/>
    <w:rsid w:val="003A0A45"/>
    <w:rsid w:val="003A760D"/>
    <w:rsid w:val="003B2A8A"/>
    <w:rsid w:val="003B4CB4"/>
    <w:rsid w:val="003B4DDB"/>
    <w:rsid w:val="003B57A4"/>
    <w:rsid w:val="003C154C"/>
    <w:rsid w:val="003C27BE"/>
    <w:rsid w:val="003C2DA6"/>
    <w:rsid w:val="003C521E"/>
    <w:rsid w:val="003D313A"/>
    <w:rsid w:val="003D4193"/>
    <w:rsid w:val="003D7719"/>
    <w:rsid w:val="003E2DDD"/>
    <w:rsid w:val="003E313B"/>
    <w:rsid w:val="003E410B"/>
    <w:rsid w:val="003E52D9"/>
    <w:rsid w:val="003E6B02"/>
    <w:rsid w:val="003F1B50"/>
    <w:rsid w:val="003F1B9F"/>
    <w:rsid w:val="003F300A"/>
    <w:rsid w:val="003F3FCE"/>
    <w:rsid w:val="00402716"/>
    <w:rsid w:val="0040414B"/>
    <w:rsid w:val="00405CC4"/>
    <w:rsid w:val="00410EC3"/>
    <w:rsid w:val="004143B6"/>
    <w:rsid w:val="004149E7"/>
    <w:rsid w:val="00415206"/>
    <w:rsid w:val="00416837"/>
    <w:rsid w:val="004247E9"/>
    <w:rsid w:val="00424C41"/>
    <w:rsid w:val="00425913"/>
    <w:rsid w:val="004260C5"/>
    <w:rsid w:val="004270F8"/>
    <w:rsid w:val="00427E59"/>
    <w:rsid w:val="0043105E"/>
    <w:rsid w:val="0043169D"/>
    <w:rsid w:val="0043197C"/>
    <w:rsid w:val="00432648"/>
    <w:rsid w:val="004340D8"/>
    <w:rsid w:val="00434387"/>
    <w:rsid w:val="00436E87"/>
    <w:rsid w:val="0043704A"/>
    <w:rsid w:val="00437F23"/>
    <w:rsid w:val="00441EC3"/>
    <w:rsid w:val="004426F8"/>
    <w:rsid w:val="00445B52"/>
    <w:rsid w:val="00447996"/>
    <w:rsid w:val="00450014"/>
    <w:rsid w:val="0045049D"/>
    <w:rsid w:val="004504E1"/>
    <w:rsid w:val="00450513"/>
    <w:rsid w:val="0045089E"/>
    <w:rsid w:val="00450D38"/>
    <w:rsid w:val="00451E20"/>
    <w:rsid w:val="00452D14"/>
    <w:rsid w:val="00464B57"/>
    <w:rsid w:val="00465915"/>
    <w:rsid w:val="00467DFA"/>
    <w:rsid w:val="00472E60"/>
    <w:rsid w:val="00474C79"/>
    <w:rsid w:val="0047604C"/>
    <w:rsid w:val="00480086"/>
    <w:rsid w:val="0048051A"/>
    <w:rsid w:val="00480700"/>
    <w:rsid w:val="00481401"/>
    <w:rsid w:val="00484DA2"/>
    <w:rsid w:val="00485DA9"/>
    <w:rsid w:val="00486811"/>
    <w:rsid w:val="00491281"/>
    <w:rsid w:val="00491D97"/>
    <w:rsid w:val="00492881"/>
    <w:rsid w:val="004946BA"/>
    <w:rsid w:val="00495552"/>
    <w:rsid w:val="0049691B"/>
    <w:rsid w:val="00497915"/>
    <w:rsid w:val="004A2EDB"/>
    <w:rsid w:val="004A4C95"/>
    <w:rsid w:val="004A557A"/>
    <w:rsid w:val="004A6E68"/>
    <w:rsid w:val="004B0B91"/>
    <w:rsid w:val="004B0EDE"/>
    <w:rsid w:val="004B2349"/>
    <w:rsid w:val="004B57D6"/>
    <w:rsid w:val="004B5926"/>
    <w:rsid w:val="004B69E6"/>
    <w:rsid w:val="004B7F0C"/>
    <w:rsid w:val="004C194C"/>
    <w:rsid w:val="004C4330"/>
    <w:rsid w:val="004C440D"/>
    <w:rsid w:val="004C5A67"/>
    <w:rsid w:val="004C6DC7"/>
    <w:rsid w:val="004D0F36"/>
    <w:rsid w:val="004D1A9F"/>
    <w:rsid w:val="004D415C"/>
    <w:rsid w:val="004D58D0"/>
    <w:rsid w:val="004D5AA1"/>
    <w:rsid w:val="004D6076"/>
    <w:rsid w:val="004D6D4B"/>
    <w:rsid w:val="004D6D6D"/>
    <w:rsid w:val="004E1720"/>
    <w:rsid w:val="004E3E73"/>
    <w:rsid w:val="004E4232"/>
    <w:rsid w:val="004E5C15"/>
    <w:rsid w:val="004F14E0"/>
    <w:rsid w:val="004F4CDC"/>
    <w:rsid w:val="004F4ED4"/>
    <w:rsid w:val="004F58EB"/>
    <w:rsid w:val="004F600E"/>
    <w:rsid w:val="00501D27"/>
    <w:rsid w:val="00504DDD"/>
    <w:rsid w:val="00505D1D"/>
    <w:rsid w:val="005067BB"/>
    <w:rsid w:val="00506EE0"/>
    <w:rsid w:val="0051246C"/>
    <w:rsid w:val="00512983"/>
    <w:rsid w:val="00515487"/>
    <w:rsid w:val="00516315"/>
    <w:rsid w:val="005167DB"/>
    <w:rsid w:val="00521D7C"/>
    <w:rsid w:val="00522D7E"/>
    <w:rsid w:val="00525DB8"/>
    <w:rsid w:val="00532C92"/>
    <w:rsid w:val="00533364"/>
    <w:rsid w:val="00533384"/>
    <w:rsid w:val="00534167"/>
    <w:rsid w:val="00542675"/>
    <w:rsid w:val="00547D46"/>
    <w:rsid w:val="005554D2"/>
    <w:rsid w:val="005557E5"/>
    <w:rsid w:val="005578E6"/>
    <w:rsid w:val="0056096E"/>
    <w:rsid w:val="00560C72"/>
    <w:rsid w:val="00562A90"/>
    <w:rsid w:val="005647D5"/>
    <w:rsid w:val="0056510F"/>
    <w:rsid w:val="0056704B"/>
    <w:rsid w:val="00570888"/>
    <w:rsid w:val="00576A16"/>
    <w:rsid w:val="00583939"/>
    <w:rsid w:val="00585117"/>
    <w:rsid w:val="00591095"/>
    <w:rsid w:val="00592C5B"/>
    <w:rsid w:val="005932CD"/>
    <w:rsid w:val="00593C3A"/>
    <w:rsid w:val="005952B4"/>
    <w:rsid w:val="00595E9F"/>
    <w:rsid w:val="00596E16"/>
    <w:rsid w:val="00597C00"/>
    <w:rsid w:val="005A0EF7"/>
    <w:rsid w:val="005A2F61"/>
    <w:rsid w:val="005A393D"/>
    <w:rsid w:val="005A3FF2"/>
    <w:rsid w:val="005A49B7"/>
    <w:rsid w:val="005A5278"/>
    <w:rsid w:val="005A57C5"/>
    <w:rsid w:val="005B18BE"/>
    <w:rsid w:val="005B7567"/>
    <w:rsid w:val="005C03C0"/>
    <w:rsid w:val="005C19AE"/>
    <w:rsid w:val="005C1E86"/>
    <w:rsid w:val="005C22C3"/>
    <w:rsid w:val="005C3EAF"/>
    <w:rsid w:val="005C44D3"/>
    <w:rsid w:val="005C4D3C"/>
    <w:rsid w:val="005C5962"/>
    <w:rsid w:val="005C738F"/>
    <w:rsid w:val="005D288C"/>
    <w:rsid w:val="005D2B4F"/>
    <w:rsid w:val="005D3A37"/>
    <w:rsid w:val="005D463B"/>
    <w:rsid w:val="005E56FA"/>
    <w:rsid w:val="005F0485"/>
    <w:rsid w:val="005F0DB5"/>
    <w:rsid w:val="005F3222"/>
    <w:rsid w:val="0060573E"/>
    <w:rsid w:val="00605E63"/>
    <w:rsid w:val="00610338"/>
    <w:rsid w:val="0061239E"/>
    <w:rsid w:val="00613748"/>
    <w:rsid w:val="00613D33"/>
    <w:rsid w:val="00614D18"/>
    <w:rsid w:val="0061517D"/>
    <w:rsid w:val="00615757"/>
    <w:rsid w:val="006159F7"/>
    <w:rsid w:val="00617034"/>
    <w:rsid w:val="0062040E"/>
    <w:rsid w:val="0062080E"/>
    <w:rsid w:val="00620FD5"/>
    <w:rsid w:val="00622A99"/>
    <w:rsid w:val="00623023"/>
    <w:rsid w:val="0062373F"/>
    <w:rsid w:val="00623FF8"/>
    <w:rsid w:val="00625777"/>
    <w:rsid w:val="00631644"/>
    <w:rsid w:val="0063332B"/>
    <w:rsid w:val="006335C6"/>
    <w:rsid w:val="006337FB"/>
    <w:rsid w:val="00634448"/>
    <w:rsid w:val="0064093A"/>
    <w:rsid w:val="006415B1"/>
    <w:rsid w:val="00645D4D"/>
    <w:rsid w:val="00645EA7"/>
    <w:rsid w:val="00646495"/>
    <w:rsid w:val="0064658C"/>
    <w:rsid w:val="00646D92"/>
    <w:rsid w:val="00650031"/>
    <w:rsid w:val="006514F0"/>
    <w:rsid w:val="00651735"/>
    <w:rsid w:val="006533A2"/>
    <w:rsid w:val="00656EF9"/>
    <w:rsid w:val="006575C9"/>
    <w:rsid w:val="006613CF"/>
    <w:rsid w:val="00662FED"/>
    <w:rsid w:val="006632D5"/>
    <w:rsid w:val="00664359"/>
    <w:rsid w:val="0067053C"/>
    <w:rsid w:val="00672A59"/>
    <w:rsid w:val="00675057"/>
    <w:rsid w:val="00680530"/>
    <w:rsid w:val="006823B9"/>
    <w:rsid w:val="00682519"/>
    <w:rsid w:val="00683DC8"/>
    <w:rsid w:val="00685C9E"/>
    <w:rsid w:val="00691123"/>
    <w:rsid w:val="006922BE"/>
    <w:rsid w:val="00697A82"/>
    <w:rsid w:val="006A24B2"/>
    <w:rsid w:val="006A58A9"/>
    <w:rsid w:val="006A78B9"/>
    <w:rsid w:val="006B058F"/>
    <w:rsid w:val="006B3B29"/>
    <w:rsid w:val="006B3DB0"/>
    <w:rsid w:val="006B513F"/>
    <w:rsid w:val="006B580A"/>
    <w:rsid w:val="006C2EE3"/>
    <w:rsid w:val="006C68B5"/>
    <w:rsid w:val="006C703E"/>
    <w:rsid w:val="006C75E7"/>
    <w:rsid w:val="006D0547"/>
    <w:rsid w:val="006D0BE6"/>
    <w:rsid w:val="006D1400"/>
    <w:rsid w:val="006D2C6C"/>
    <w:rsid w:val="006D30F4"/>
    <w:rsid w:val="006D3164"/>
    <w:rsid w:val="006E0ACB"/>
    <w:rsid w:val="006E213B"/>
    <w:rsid w:val="006E2685"/>
    <w:rsid w:val="006E287C"/>
    <w:rsid w:val="006E610A"/>
    <w:rsid w:val="006E6A8B"/>
    <w:rsid w:val="006E7933"/>
    <w:rsid w:val="006F1114"/>
    <w:rsid w:val="006F26D0"/>
    <w:rsid w:val="006F2F91"/>
    <w:rsid w:val="006F30DD"/>
    <w:rsid w:val="006F3521"/>
    <w:rsid w:val="006F3FE3"/>
    <w:rsid w:val="006F549D"/>
    <w:rsid w:val="006F6A08"/>
    <w:rsid w:val="00702ACD"/>
    <w:rsid w:val="00703352"/>
    <w:rsid w:val="007041AD"/>
    <w:rsid w:val="0070440B"/>
    <w:rsid w:val="007054E8"/>
    <w:rsid w:val="00705791"/>
    <w:rsid w:val="00707219"/>
    <w:rsid w:val="00707B35"/>
    <w:rsid w:val="00710367"/>
    <w:rsid w:val="007112FB"/>
    <w:rsid w:val="007128DE"/>
    <w:rsid w:val="00714919"/>
    <w:rsid w:val="0071795A"/>
    <w:rsid w:val="0072339A"/>
    <w:rsid w:val="00727992"/>
    <w:rsid w:val="00731B09"/>
    <w:rsid w:val="007366A6"/>
    <w:rsid w:val="00747BE4"/>
    <w:rsid w:val="007500F7"/>
    <w:rsid w:val="007533BB"/>
    <w:rsid w:val="007541E5"/>
    <w:rsid w:val="00756DB8"/>
    <w:rsid w:val="00757199"/>
    <w:rsid w:val="0076272E"/>
    <w:rsid w:val="00765525"/>
    <w:rsid w:val="00766C5D"/>
    <w:rsid w:val="007756BD"/>
    <w:rsid w:val="0078025E"/>
    <w:rsid w:val="007849D9"/>
    <w:rsid w:val="00786A54"/>
    <w:rsid w:val="0078794A"/>
    <w:rsid w:val="007905A7"/>
    <w:rsid w:val="00791149"/>
    <w:rsid w:val="00792FFF"/>
    <w:rsid w:val="0079745F"/>
    <w:rsid w:val="00797BD1"/>
    <w:rsid w:val="007A0FB9"/>
    <w:rsid w:val="007A14D8"/>
    <w:rsid w:val="007A1F41"/>
    <w:rsid w:val="007A2D58"/>
    <w:rsid w:val="007A42B6"/>
    <w:rsid w:val="007A4F95"/>
    <w:rsid w:val="007B0446"/>
    <w:rsid w:val="007B270C"/>
    <w:rsid w:val="007B2BB2"/>
    <w:rsid w:val="007B3D33"/>
    <w:rsid w:val="007C0579"/>
    <w:rsid w:val="007C171A"/>
    <w:rsid w:val="007C293F"/>
    <w:rsid w:val="007C52FD"/>
    <w:rsid w:val="007C5486"/>
    <w:rsid w:val="007C6E05"/>
    <w:rsid w:val="007C77ED"/>
    <w:rsid w:val="007C7B83"/>
    <w:rsid w:val="007D1F34"/>
    <w:rsid w:val="007D5A47"/>
    <w:rsid w:val="007D5D70"/>
    <w:rsid w:val="007D7C45"/>
    <w:rsid w:val="007E3D7E"/>
    <w:rsid w:val="007E4B7F"/>
    <w:rsid w:val="007E4DBF"/>
    <w:rsid w:val="007E51F5"/>
    <w:rsid w:val="007E5ACB"/>
    <w:rsid w:val="007E5BDF"/>
    <w:rsid w:val="007E72A2"/>
    <w:rsid w:val="007F0288"/>
    <w:rsid w:val="007F0F76"/>
    <w:rsid w:val="007F2DD2"/>
    <w:rsid w:val="007F6321"/>
    <w:rsid w:val="007F7607"/>
    <w:rsid w:val="0080252E"/>
    <w:rsid w:val="00802D7A"/>
    <w:rsid w:val="008036FA"/>
    <w:rsid w:val="00805793"/>
    <w:rsid w:val="00815663"/>
    <w:rsid w:val="00815C03"/>
    <w:rsid w:val="00817DAD"/>
    <w:rsid w:val="0082015D"/>
    <w:rsid w:val="0082105E"/>
    <w:rsid w:val="0082179C"/>
    <w:rsid w:val="00822B28"/>
    <w:rsid w:val="008233A2"/>
    <w:rsid w:val="00830861"/>
    <w:rsid w:val="00830BBA"/>
    <w:rsid w:val="00833291"/>
    <w:rsid w:val="008332D4"/>
    <w:rsid w:val="00833FCE"/>
    <w:rsid w:val="00834EC4"/>
    <w:rsid w:val="008437CF"/>
    <w:rsid w:val="00846A3A"/>
    <w:rsid w:val="00847CC6"/>
    <w:rsid w:val="00853B63"/>
    <w:rsid w:val="00854118"/>
    <w:rsid w:val="00854DA6"/>
    <w:rsid w:val="00856D82"/>
    <w:rsid w:val="008604E9"/>
    <w:rsid w:val="00862308"/>
    <w:rsid w:val="00862EE7"/>
    <w:rsid w:val="008655DA"/>
    <w:rsid w:val="00874CAE"/>
    <w:rsid w:val="00875D55"/>
    <w:rsid w:val="00881936"/>
    <w:rsid w:val="00882EDB"/>
    <w:rsid w:val="0088515A"/>
    <w:rsid w:val="00885ECC"/>
    <w:rsid w:val="00886BAD"/>
    <w:rsid w:val="0089186A"/>
    <w:rsid w:val="008920B8"/>
    <w:rsid w:val="00892C23"/>
    <w:rsid w:val="00893030"/>
    <w:rsid w:val="00894DF6"/>
    <w:rsid w:val="008A1AC8"/>
    <w:rsid w:val="008A45D0"/>
    <w:rsid w:val="008A64EA"/>
    <w:rsid w:val="008B0F65"/>
    <w:rsid w:val="008B2AF5"/>
    <w:rsid w:val="008B3C39"/>
    <w:rsid w:val="008B43E0"/>
    <w:rsid w:val="008B4561"/>
    <w:rsid w:val="008B459A"/>
    <w:rsid w:val="008B5ADF"/>
    <w:rsid w:val="008C086E"/>
    <w:rsid w:val="008C4A8F"/>
    <w:rsid w:val="008C585E"/>
    <w:rsid w:val="008D13F5"/>
    <w:rsid w:val="008D1742"/>
    <w:rsid w:val="008D1850"/>
    <w:rsid w:val="008D27F7"/>
    <w:rsid w:val="008D305A"/>
    <w:rsid w:val="008D5775"/>
    <w:rsid w:val="008E0ED2"/>
    <w:rsid w:val="008E3B7C"/>
    <w:rsid w:val="008E3DCE"/>
    <w:rsid w:val="008E5507"/>
    <w:rsid w:val="008E773C"/>
    <w:rsid w:val="008F04A4"/>
    <w:rsid w:val="008F1FC8"/>
    <w:rsid w:val="008F22F8"/>
    <w:rsid w:val="008F6F14"/>
    <w:rsid w:val="008F793C"/>
    <w:rsid w:val="009005C6"/>
    <w:rsid w:val="00900864"/>
    <w:rsid w:val="00904177"/>
    <w:rsid w:val="00904F23"/>
    <w:rsid w:val="00905538"/>
    <w:rsid w:val="00906638"/>
    <w:rsid w:val="00910629"/>
    <w:rsid w:val="0091460D"/>
    <w:rsid w:val="0091494C"/>
    <w:rsid w:val="00914C6C"/>
    <w:rsid w:val="009207B9"/>
    <w:rsid w:val="009213AD"/>
    <w:rsid w:val="00922BB7"/>
    <w:rsid w:val="0092429B"/>
    <w:rsid w:val="009245D8"/>
    <w:rsid w:val="00925CC9"/>
    <w:rsid w:val="00926823"/>
    <w:rsid w:val="00927424"/>
    <w:rsid w:val="00931035"/>
    <w:rsid w:val="00931042"/>
    <w:rsid w:val="00931173"/>
    <w:rsid w:val="0093302B"/>
    <w:rsid w:val="00935B61"/>
    <w:rsid w:val="00935D34"/>
    <w:rsid w:val="009420AA"/>
    <w:rsid w:val="00942103"/>
    <w:rsid w:val="00942C15"/>
    <w:rsid w:val="00943DC6"/>
    <w:rsid w:val="00952D11"/>
    <w:rsid w:val="009531C3"/>
    <w:rsid w:val="009534A2"/>
    <w:rsid w:val="009543D5"/>
    <w:rsid w:val="0096294A"/>
    <w:rsid w:val="009632D1"/>
    <w:rsid w:val="00964041"/>
    <w:rsid w:val="00965223"/>
    <w:rsid w:val="009737A8"/>
    <w:rsid w:val="00974859"/>
    <w:rsid w:val="00975F43"/>
    <w:rsid w:val="00980CE3"/>
    <w:rsid w:val="00982AAE"/>
    <w:rsid w:val="00983F0B"/>
    <w:rsid w:val="00990838"/>
    <w:rsid w:val="00992564"/>
    <w:rsid w:val="00994B24"/>
    <w:rsid w:val="00994FCC"/>
    <w:rsid w:val="00997026"/>
    <w:rsid w:val="009A2363"/>
    <w:rsid w:val="009A4605"/>
    <w:rsid w:val="009A5619"/>
    <w:rsid w:val="009A69D1"/>
    <w:rsid w:val="009A7EBE"/>
    <w:rsid w:val="009B05ED"/>
    <w:rsid w:val="009B124A"/>
    <w:rsid w:val="009B3899"/>
    <w:rsid w:val="009B49D2"/>
    <w:rsid w:val="009B521F"/>
    <w:rsid w:val="009C1568"/>
    <w:rsid w:val="009C15C3"/>
    <w:rsid w:val="009C2874"/>
    <w:rsid w:val="009C55FB"/>
    <w:rsid w:val="009C62B2"/>
    <w:rsid w:val="009D550C"/>
    <w:rsid w:val="009D5AEF"/>
    <w:rsid w:val="009E2D91"/>
    <w:rsid w:val="009E2ECA"/>
    <w:rsid w:val="009E3A6F"/>
    <w:rsid w:val="009E5953"/>
    <w:rsid w:val="009E7E69"/>
    <w:rsid w:val="009F2117"/>
    <w:rsid w:val="00A00A3B"/>
    <w:rsid w:val="00A02607"/>
    <w:rsid w:val="00A03BB5"/>
    <w:rsid w:val="00A04DC9"/>
    <w:rsid w:val="00A04E44"/>
    <w:rsid w:val="00A0575C"/>
    <w:rsid w:val="00A06C0A"/>
    <w:rsid w:val="00A100D2"/>
    <w:rsid w:val="00A10B71"/>
    <w:rsid w:val="00A11523"/>
    <w:rsid w:val="00A17145"/>
    <w:rsid w:val="00A17305"/>
    <w:rsid w:val="00A20331"/>
    <w:rsid w:val="00A20DE5"/>
    <w:rsid w:val="00A216EA"/>
    <w:rsid w:val="00A22046"/>
    <w:rsid w:val="00A22F17"/>
    <w:rsid w:val="00A22F54"/>
    <w:rsid w:val="00A23D24"/>
    <w:rsid w:val="00A25453"/>
    <w:rsid w:val="00A323A8"/>
    <w:rsid w:val="00A37B7C"/>
    <w:rsid w:val="00A42073"/>
    <w:rsid w:val="00A43D25"/>
    <w:rsid w:val="00A461C2"/>
    <w:rsid w:val="00A50770"/>
    <w:rsid w:val="00A51013"/>
    <w:rsid w:val="00A5271C"/>
    <w:rsid w:val="00A567E2"/>
    <w:rsid w:val="00A56C01"/>
    <w:rsid w:val="00A61A6E"/>
    <w:rsid w:val="00A668E5"/>
    <w:rsid w:val="00A67E0A"/>
    <w:rsid w:val="00A67E7E"/>
    <w:rsid w:val="00A70174"/>
    <w:rsid w:val="00A70AE6"/>
    <w:rsid w:val="00A71571"/>
    <w:rsid w:val="00A75992"/>
    <w:rsid w:val="00A75AAD"/>
    <w:rsid w:val="00A76110"/>
    <w:rsid w:val="00A76CD7"/>
    <w:rsid w:val="00A777BD"/>
    <w:rsid w:val="00A82C87"/>
    <w:rsid w:val="00A831B4"/>
    <w:rsid w:val="00A83906"/>
    <w:rsid w:val="00A83FEB"/>
    <w:rsid w:val="00A843C9"/>
    <w:rsid w:val="00A843F2"/>
    <w:rsid w:val="00A87357"/>
    <w:rsid w:val="00A9080B"/>
    <w:rsid w:val="00A90B12"/>
    <w:rsid w:val="00A94A94"/>
    <w:rsid w:val="00A95A7D"/>
    <w:rsid w:val="00A96EFC"/>
    <w:rsid w:val="00AA25A3"/>
    <w:rsid w:val="00AB0FF8"/>
    <w:rsid w:val="00AB12B9"/>
    <w:rsid w:val="00AB1444"/>
    <w:rsid w:val="00AB26B9"/>
    <w:rsid w:val="00AB4B15"/>
    <w:rsid w:val="00AB5E20"/>
    <w:rsid w:val="00AB708F"/>
    <w:rsid w:val="00AB7A2F"/>
    <w:rsid w:val="00AC0037"/>
    <w:rsid w:val="00AC11BA"/>
    <w:rsid w:val="00AC5C80"/>
    <w:rsid w:val="00AC78D4"/>
    <w:rsid w:val="00AD00D7"/>
    <w:rsid w:val="00AD0BFC"/>
    <w:rsid w:val="00AD2DFF"/>
    <w:rsid w:val="00AD3214"/>
    <w:rsid w:val="00AD3578"/>
    <w:rsid w:val="00AD411D"/>
    <w:rsid w:val="00AD76E3"/>
    <w:rsid w:val="00AE19CB"/>
    <w:rsid w:val="00AE1EC2"/>
    <w:rsid w:val="00AE3441"/>
    <w:rsid w:val="00AF111F"/>
    <w:rsid w:val="00AF1320"/>
    <w:rsid w:val="00AF378B"/>
    <w:rsid w:val="00AF4A33"/>
    <w:rsid w:val="00B02CF8"/>
    <w:rsid w:val="00B05F03"/>
    <w:rsid w:val="00B06FC3"/>
    <w:rsid w:val="00B0722E"/>
    <w:rsid w:val="00B073BF"/>
    <w:rsid w:val="00B07DE6"/>
    <w:rsid w:val="00B13A7D"/>
    <w:rsid w:val="00B150A4"/>
    <w:rsid w:val="00B161D1"/>
    <w:rsid w:val="00B17592"/>
    <w:rsid w:val="00B17E52"/>
    <w:rsid w:val="00B204EE"/>
    <w:rsid w:val="00B22E16"/>
    <w:rsid w:val="00B23D59"/>
    <w:rsid w:val="00B250FE"/>
    <w:rsid w:val="00B257E5"/>
    <w:rsid w:val="00B25942"/>
    <w:rsid w:val="00B26CA4"/>
    <w:rsid w:val="00B318E7"/>
    <w:rsid w:val="00B31BB0"/>
    <w:rsid w:val="00B3437E"/>
    <w:rsid w:val="00B41518"/>
    <w:rsid w:val="00B434F2"/>
    <w:rsid w:val="00B44FAD"/>
    <w:rsid w:val="00B4506D"/>
    <w:rsid w:val="00B454F5"/>
    <w:rsid w:val="00B4642E"/>
    <w:rsid w:val="00B5216F"/>
    <w:rsid w:val="00B524F0"/>
    <w:rsid w:val="00B5535A"/>
    <w:rsid w:val="00B5552F"/>
    <w:rsid w:val="00B555C5"/>
    <w:rsid w:val="00B55E49"/>
    <w:rsid w:val="00B56925"/>
    <w:rsid w:val="00B56A80"/>
    <w:rsid w:val="00B57412"/>
    <w:rsid w:val="00B608CE"/>
    <w:rsid w:val="00B61243"/>
    <w:rsid w:val="00B63B2E"/>
    <w:rsid w:val="00B6516A"/>
    <w:rsid w:val="00B6576B"/>
    <w:rsid w:val="00B66A9E"/>
    <w:rsid w:val="00B67785"/>
    <w:rsid w:val="00B67EEC"/>
    <w:rsid w:val="00B7243E"/>
    <w:rsid w:val="00B72C4E"/>
    <w:rsid w:val="00B7416F"/>
    <w:rsid w:val="00B7474A"/>
    <w:rsid w:val="00B74DF4"/>
    <w:rsid w:val="00B7740D"/>
    <w:rsid w:val="00B77B0E"/>
    <w:rsid w:val="00B77B28"/>
    <w:rsid w:val="00B81D7B"/>
    <w:rsid w:val="00B82F7A"/>
    <w:rsid w:val="00B8726A"/>
    <w:rsid w:val="00B87A18"/>
    <w:rsid w:val="00B93DA4"/>
    <w:rsid w:val="00B94252"/>
    <w:rsid w:val="00B94BF9"/>
    <w:rsid w:val="00B97414"/>
    <w:rsid w:val="00B97F2C"/>
    <w:rsid w:val="00BA0027"/>
    <w:rsid w:val="00BA1D20"/>
    <w:rsid w:val="00BA3AEB"/>
    <w:rsid w:val="00BA7D78"/>
    <w:rsid w:val="00BB1225"/>
    <w:rsid w:val="00BB287B"/>
    <w:rsid w:val="00BB322C"/>
    <w:rsid w:val="00BB3915"/>
    <w:rsid w:val="00BB6EE8"/>
    <w:rsid w:val="00BB71E7"/>
    <w:rsid w:val="00BB7C45"/>
    <w:rsid w:val="00BC13C6"/>
    <w:rsid w:val="00BC17B6"/>
    <w:rsid w:val="00BC2248"/>
    <w:rsid w:val="00BC2800"/>
    <w:rsid w:val="00BC2B76"/>
    <w:rsid w:val="00BC51F9"/>
    <w:rsid w:val="00BC5A4D"/>
    <w:rsid w:val="00BC77D9"/>
    <w:rsid w:val="00BC7EC6"/>
    <w:rsid w:val="00BD01EC"/>
    <w:rsid w:val="00BD2B2E"/>
    <w:rsid w:val="00BD5B3D"/>
    <w:rsid w:val="00BD79F9"/>
    <w:rsid w:val="00BD7F84"/>
    <w:rsid w:val="00BE049D"/>
    <w:rsid w:val="00BE0B7E"/>
    <w:rsid w:val="00BE0B87"/>
    <w:rsid w:val="00BE43A4"/>
    <w:rsid w:val="00BE6CDC"/>
    <w:rsid w:val="00BE7204"/>
    <w:rsid w:val="00BE7454"/>
    <w:rsid w:val="00BF3105"/>
    <w:rsid w:val="00BF32BE"/>
    <w:rsid w:val="00BF5BC6"/>
    <w:rsid w:val="00BF63D2"/>
    <w:rsid w:val="00BF6E9D"/>
    <w:rsid w:val="00BF740D"/>
    <w:rsid w:val="00BF7683"/>
    <w:rsid w:val="00C004B5"/>
    <w:rsid w:val="00C01AF9"/>
    <w:rsid w:val="00C02D0B"/>
    <w:rsid w:val="00C04092"/>
    <w:rsid w:val="00C113AB"/>
    <w:rsid w:val="00C116DD"/>
    <w:rsid w:val="00C136FE"/>
    <w:rsid w:val="00C16D2D"/>
    <w:rsid w:val="00C20F1F"/>
    <w:rsid w:val="00C20FB1"/>
    <w:rsid w:val="00C226B2"/>
    <w:rsid w:val="00C23432"/>
    <w:rsid w:val="00C25031"/>
    <w:rsid w:val="00C261DC"/>
    <w:rsid w:val="00C40335"/>
    <w:rsid w:val="00C42A4A"/>
    <w:rsid w:val="00C43A27"/>
    <w:rsid w:val="00C44D32"/>
    <w:rsid w:val="00C45C5F"/>
    <w:rsid w:val="00C47538"/>
    <w:rsid w:val="00C50829"/>
    <w:rsid w:val="00C51788"/>
    <w:rsid w:val="00C52FB9"/>
    <w:rsid w:val="00C6214C"/>
    <w:rsid w:val="00C6469C"/>
    <w:rsid w:val="00C649AC"/>
    <w:rsid w:val="00C64F23"/>
    <w:rsid w:val="00C66DE4"/>
    <w:rsid w:val="00C727D8"/>
    <w:rsid w:val="00C72BBF"/>
    <w:rsid w:val="00C737F5"/>
    <w:rsid w:val="00C74C2E"/>
    <w:rsid w:val="00C76E3A"/>
    <w:rsid w:val="00C81993"/>
    <w:rsid w:val="00C829E5"/>
    <w:rsid w:val="00C8556B"/>
    <w:rsid w:val="00C86055"/>
    <w:rsid w:val="00C91049"/>
    <w:rsid w:val="00C941FB"/>
    <w:rsid w:val="00CA047B"/>
    <w:rsid w:val="00CA27D3"/>
    <w:rsid w:val="00CA30CA"/>
    <w:rsid w:val="00CA40BD"/>
    <w:rsid w:val="00CA5B96"/>
    <w:rsid w:val="00CB2765"/>
    <w:rsid w:val="00CB3F54"/>
    <w:rsid w:val="00CB5B99"/>
    <w:rsid w:val="00CB671C"/>
    <w:rsid w:val="00CB6A4F"/>
    <w:rsid w:val="00CC056C"/>
    <w:rsid w:val="00CC0872"/>
    <w:rsid w:val="00CC1230"/>
    <w:rsid w:val="00CC6A18"/>
    <w:rsid w:val="00CC6EDD"/>
    <w:rsid w:val="00CD0148"/>
    <w:rsid w:val="00CD1EA2"/>
    <w:rsid w:val="00CD500D"/>
    <w:rsid w:val="00CD68EB"/>
    <w:rsid w:val="00CE0638"/>
    <w:rsid w:val="00CE0E42"/>
    <w:rsid w:val="00CE36D5"/>
    <w:rsid w:val="00CE4AC0"/>
    <w:rsid w:val="00CE5411"/>
    <w:rsid w:val="00CF07F9"/>
    <w:rsid w:val="00CF2891"/>
    <w:rsid w:val="00CF36E4"/>
    <w:rsid w:val="00D00D0D"/>
    <w:rsid w:val="00D018E4"/>
    <w:rsid w:val="00D02B52"/>
    <w:rsid w:val="00D0417B"/>
    <w:rsid w:val="00D04846"/>
    <w:rsid w:val="00D05EFB"/>
    <w:rsid w:val="00D073D0"/>
    <w:rsid w:val="00D103F9"/>
    <w:rsid w:val="00D12B57"/>
    <w:rsid w:val="00D14BCC"/>
    <w:rsid w:val="00D179C0"/>
    <w:rsid w:val="00D230E6"/>
    <w:rsid w:val="00D242EA"/>
    <w:rsid w:val="00D2501C"/>
    <w:rsid w:val="00D276C2"/>
    <w:rsid w:val="00D304F9"/>
    <w:rsid w:val="00D34B6C"/>
    <w:rsid w:val="00D3509F"/>
    <w:rsid w:val="00D368DD"/>
    <w:rsid w:val="00D37BEE"/>
    <w:rsid w:val="00D4032D"/>
    <w:rsid w:val="00D42452"/>
    <w:rsid w:val="00D42838"/>
    <w:rsid w:val="00D42E58"/>
    <w:rsid w:val="00D449BD"/>
    <w:rsid w:val="00D603E0"/>
    <w:rsid w:val="00D728C1"/>
    <w:rsid w:val="00D73397"/>
    <w:rsid w:val="00D73F49"/>
    <w:rsid w:val="00D73F8B"/>
    <w:rsid w:val="00D75B59"/>
    <w:rsid w:val="00D760D9"/>
    <w:rsid w:val="00D762AF"/>
    <w:rsid w:val="00D7648D"/>
    <w:rsid w:val="00D76B0C"/>
    <w:rsid w:val="00D80187"/>
    <w:rsid w:val="00D80E96"/>
    <w:rsid w:val="00D81AB7"/>
    <w:rsid w:val="00D83A9B"/>
    <w:rsid w:val="00D83F35"/>
    <w:rsid w:val="00D87304"/>
    <w:rsid w:val="00D90758"/>
    <w:rsid w:val="00D92E5C"/>
    <w:rsid w:val="00D9321C"/>
    <w:rsid w:val="00D93A99"/>
    <w:rsid w:val="00D9418E"/>
    <w:rsid w:val="00D95C9E"/>
    <w:rsid w:val="00D95E86"/>
    <w:rsid w:val="00D95F1E"/>
    <w:rsid w:val="00D9609E"/>
    <w:rsid w:val="00D97939"/>
    <w:rsid w:val="00DA1D53"/>
    <w:rsid w:val="00DA33FC"/>
    <w:rsid w:val="00DA64F7"/>
    <w:rsid w:val="00DA675D"/>
    <w:rsid w:val="00DA7245"/>
    <w:rsid w:val="00DA7C28"/>
    <w:rsid w:val="00DB0CF9"/>
    <w:rsid w:val="00DB19C0"/>
    <w:rsid w:val="00DB2B97"/>
    <w:rsid w:val="00DB31A0"/>
    <w:rsid w:val="00DB6813"/>
    <w:rsid w:val="00DC140D"/>
    <w:rsid w:val="00DC1426"/>
    <w:rsid w:val="00DC195F"/>
    <w:rsid w:val="00DC1BDE"/>
    <w:rsid w:val="00DC1C92"/>
    <w:rsid w:val="00DC27CD"/>
    <w:rsid w:val="00DD0EC4"/>
    <w:rsid w:val="00DD2B6C"/>
    <w:rsid w:val="00DD3600"/>
    <w:rsid w:val="00DE13C0"/>
    <w:rsid w:val="00DE4722"/>
    <w:rsid w:val="00DE4C28"/>
    <w:rsid w:val="00DF18CC"/>
    <w:rsid w:val="00DF1C92"/>
    <w:rsid w:val="00DF4368"/>
    <w:rsid w:val="00DF55A3"/>
    <w:rsid w:val="00DF5E3A"/>
    <w:rsid w:val="00E008B5"/>
    <w:rsid w:val="00E00CB9"/>
    <w:rsid w:val="00E03E57"/>
    <w:rsid w:val="00E054B6"/>
    <w:rsid w:val="00E06459"/>
    <w:rsid w:val="00E10967"/>
    <w:rsid w:val="00E133DC"/>
    <w:rsid w:val="00E136D5"/>
    <w:rsid w:val="00E1498D"/>
    <w:rsid w:val="00E14DDA"/>
    <w:rsid w:val="00E14F45"/>
    <w:rsid w:val="00E156AB"/>
    <w:rsid w:val="00E17221"/>
    <w:rsid w:val="00E17FE4"/>
    <w:rsid w:val="00E21691"/>
    <w:rsid w:val="00E23E5D"/>
    <w:rsid w:val="00E264BF"/>
    <w:rsid w:val="00E264D4"/>
    <w:rsid w:val="00E2660C"/>
    <w:rsid w:val="00E27303"/>
    <w:rsid w:val="00E31CFC"/>
    <w:rsid w:val="00E32D72"/>
    <w:rsid w:val="00E37797"/>
    <w:rsid w:val="00E40861"/>
    <w:rsid w:val="00E421D2"/>
    <w:rsid w:val="00E43DDB"/>
    <w:rsid w:val="00E44282"/>
    <w:rsid w:val="00E54642"/>
    <w:rsid w:val="00E54B20"/>
    <w:rsid w:val="00E5774B"/>
    <w:rsid w:val="00E602AC"/>
    <w:rsid w:val="00E63969"/>
    <w:rsid w:val="00E63FD2"/>
    <w:rsid w:val="00E64A60"/>
    <w:rsid w:val="00E65A48"/>
    <w:rsid w:val="00E72727"/>
    <w:rsid w:val="00E728B3"/>
    <w:rsid w:val="00E72CC0"/>
    <w:rsid w:val="00E745CA"/>
    <w:rsid w:val="00E76320"/>
    <w:rsid w:val="00E774D7"/>
    <w:rsid w:val="00E7789C"/>
    <w:rsid w:val="00E8070D"/>
    <w:rsid w:val="00E81EFD"/>
    <w:rsid w:val="00E82818"/>
    <w:rsid w:val="00E82A30"/>
    <w:rsid w:val="00E83E0E"/>
    <w:rsid w:val="00E84C2B"/>
    <w:rsid w:val="00E864EE"/>
    <w:rsid w:val="00E90DB4"/>
    <w:rsid w:val="00E91521"/>
    <w:rsid w:val="00E91666"/>
    <w:rsid w:val="00E91F72"/>
    <w:rsid w:val="00E9231D"/>
    <w:rsid w:val="00E93F69"/>
    <w:rsid w:val="00E95635"/>
    <w:rsid w:val="00E97359"/>
    <w:rsid w:val="00E973B1"/>
    <w:rsid w:val="00EA20AD"/>
    <w:rsid w:val="00EA2713"/>
    <w:rsid w:val="00EA5314"/>
    <w:rsid w:val="00EA5770"/>
    <w:rsid w:val="00EB4B4E"/>
    <w:rsid w:val="00EB5019"/>
    <w:rsid w:val="00EB5A71"/>
    <w:rsid w:val="00EB66CB"/>
    <w:rsid w:val="00EB7035"/>
    <w:rsid w:val="00EC3C05"/>
    <w:rsid w:val="00EC4C5B"/>
    <w:rsid w:val="00EC5DE4"/>
    <w:rsid w:val="00EC6BEE"/>
    <w:rsid w:val="00ED032D"/>
    <w:rsid w:val="00ED0D06"/>
    <w:rsid w:val="00ED1162"/>
    <w:rsid w:val="00ED20E3"/>
    <w:rsid w:val="00ED2D67"/>
    <w:rsid w:val="00ED3853"/>
    <w:rsid w:val="00ED39A4"/>
    <w:rsid w:val="00ED4440"/>
    <w:rsid w:val="00ED4660"/>
    <w:rsid w:val="00ED5F26"/>
    <w:rsid w:val="00ED7028"/>
    <w:rsid w:val="00EE1516"/>
    <w:rsid w:val="00EE4749"/>
    <w:rsid w:val="00EE567C"/>
    <w:rsid w:val="00EE69FD"/>
    <w:rsid w:val="00EF04FC"/>
    <w:rsid w:val="00EF15B2"/>
    <w:rsid w:val="00EF34CB"/>
    <w:rsid w:val="00EF4E06"/>
    <w:rsid w:val="00EF635C"/>
    <w:rsid w:val="00F01931"/>
    <w:rsid w:val="00F040CC"/>
    <w:rsid w:val="00F10943"/>
    <w:rsid w:val="00F1136D"/>
    <w:rsid w:val="00F11AAF"/>
    <w:rsid w:val="00F15D5B"/>
    <w:rsid w:val="00F207BB"/>
    <w:rsid w:val="00F22456"/>
    <w:rsid w:val="00F248C7"/>
    <w:rsid w:val="00F261D7"/>
    <w:rsid w:val="00F27B59"/>
    <w:rsid w:val="00F30258"/>
    <w:rsid w:val="00F303E4"/>
    <w:rsid w:val="00F31B27"/>
    <w:rsid w:val="00F33760"/>
    <w:rsid w:val="00F36CDF"/>
    <w:rsid w:val="00F37A13"/>
    <w:rsid w:val="00F41940"/>
    <w:rsid w:val="00F43CA6"/>
    <w:rsid w:val="00F45212"/>
    <w:rsid w:val="00F51080"/>
    <w:rsid w:val="00F5244F"/>
    <w:rsid w:val="00F52799"/>
    <w:rsid w:val="00F53AAA"/>
    <w:rsid w:val="00F53B8C"/>
    <w:rsid w:val="00F543CA"/>
    <w:rsid w:val="00F613A5"/>
    <w:rsid w:val="00F634E3"/>
    <w:rsid w:val="00F64D91"/>
    <w:rsid w:val="00F665BD"/>
    <w:rsid w:val="00F677D7"/>
    <w:rsid w:val="00F72960"/>
    <w:rsid w:val="00F7310F"/>
    <w:rsid w:val="00F73360"/>
    <w:rsid w:val="00F740B6"/>
    <w:rsid w:val="00F74461"/>
    <w:rsid w:val="00F779A3"/>
    <w:rsid w:val="00F80253"/>
    <w:rsid w:val="00F82354"/>
    <w:rsid w:val="00F83848"/>
    <w:rsid w:val="00F84E17"/>
    <w:rsid w:val="00F85062"/>
    <w:rsid w:val="00F86E60"/>
    <w:rsid w:val="00F87F98"/>
    <w:rsid w:val="00F91A74"/>
    <w:rsid w:val="00F91E15"/>
    <w:rsid w:val="00F91ECD"/>
    <w:rsid w:val="00F93B06"/>
    <w:rsid w:val="00FA1F08"/>
    <w:rsid w:val="00FA3781"/>
    <w:rsid w:val="00FA4FF9"/>
    <w:rsid w:val="00FA65C5"/>
    <w:rsid w:val="00FB4FC6"/>
    <w:rsid w:val="00FB7D56"/>
    <w:rsid w:val="00FC35BD"/>
    <w:rsid w:val="00FC70E2"/>
    <w:rsid w:val="00FC7430"/>
    <w:rsid w:val="00FD1BEE"/>
    <w:rsid w:val="00FD3C40"/>
    <w:rsid w:val="00FD3EE1"/>
    <w:rsid w:val="00FD5AC8"/>
    <w:rsid w:val="00FD5D39"/>
    <w:rsid w:val="00FD5F14"/>
    <w:rsid w:val="00FD6AA5"/>
    <w:rsid w:val="00FD7D94"/>
    <w:rsid w:val="00FE06A9"/>
    <w:rsid w:val="00FE3F50"/>
    <w:rsid w:val="00FE5CFC"/>
    <w:rsid w:val="00FF006C"/>
    <w:rsid w:val="00FF210E"/>
    <w:rsid w:val="00FF37F2"/>
    <w:rsid w:val="00FF392D"/>
    <w:rsid w:val="00FF7822"/>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DB872B"/>
  <w15:docId w15:val="{A1A2997E-5ECF-485E-8A9F-252C457CB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1F72"/>
    <w:pPr>
      <w:spacing w:after="0" w:line="240" w:lineRule="auto"/>
    </w:pPr>
    <w:rPr>
      <w:rFonts w:ascii="Times New Roman" w:eastAsia="Times New Roman" w:hAnsi="Times New Roman" w:cs="Times New Roman"/>
      <w:sz w:val="20"/>
      <w:szCs w:val="20"/>
      <w:lang w:val="en-US"/>
    </w:rPr>
  </w:style>
  <w:style w:type="paragraph" w:styleId="Ttulo1">
    <w:name w:val="heading 1"/>
    <w:basedOn w:val="Normal"/>
    <w:next w:val="Normal"/>
    <w:link w:val="Ttulo1Car"/>
    <w:uiPriority w:val="9"/>
    <w:qFormat/>
    <w:rsid w:val="005F0485"/>
    <w:pPr>
      <w:keepNext/>
      <w:numPr>
        <w:numId w:val="4"/>
      </w:numPr>
      <w:spacing w:before="240" w:after="60"/>
      <w:outlineLvl w:val="0"/>
    </w:pPr>
    <w:rPr>
      <w:rFonts w:asciiTheme="majorHAnsi" w:eastAsiaTheme="majorEastAsia" w:hAnsiTheme="majorHAnsi" w:cstheme="majorBidi"/>
      <w:b/>
      <w:bCs/>
      <w:kern w:val="32"/>
      <w:sz w:val="32"/>
      <w:szCs w:val="32"/>
    </w:rPr>
  </w:style>
  <w:style w:type="paragraph" w:styleId="Ttulo2">
    <w:name w:val="heading 2"/>
    <w:basedOn w:val="Normal"/>
    <w:next w:val="Normal"/>
    <w:link w:val="Ttulo2Car"/>
    <w:uiPriority w:val="9"/>
    <w:unhideWhenUsed/>
    <w:qFormat/>
    <w:rsid w:val="005F0485"/>
    <w:pPr>
      <w:keepNext/>
      <w:numPr>
        <w:ilvl w:val="1"/>
        <w:numId w:val="4"/>
      </w:numPr>
      <w:spacing w:before="240" w:after="60"/>
      <w:outlineLvl w:val="1"/>
    </w:pPr>
    <w:rPr>
      <w:rFonts w:asciiTheme="majorHAnsi" w:eastAsiaTheme="majorEastAsia" w:hAnsiTheme="majorHAnsi" w:cstheme="majorBidi"/>
      <w:b/>
      <w:bCs/>
      <w:i/>
      <w:iCs/>
      <w:sz w:val="28"/>
      <w:szCs w:val="28"/>
    </w:rPr>
  </w:style>
  <w:style w:type="paragraph" w:styleId="Ttulo3">
    <w:name w:val="heading 3"/>
    <w:basedOn w:val="Normal"/>
    <w:next w:val="Normal"/>
    <w:link w:val="Ttulo3Car"/>
    <w:uiPriority w:val="9"/>
    <w:semiHidden/>
    <w:unhideWhenUsed/>
    <w:qFormat/>
    <w:rsid w:val="005F0485"/>
    <w:pPr>
      <w:keepNext/>
      <w:numPr>
        <w:ilvl w:val="2"/>
        <w:numId w:val="4"/>
      </w:numPr>
      <w:spacing w:before="240" w:after="60"/>
      <w:outlineLvl w:val="2"/>
    </w:pPr>
    <w:rPr>
      <w:rFonts w:asciiTheme="majorHAnsi" w:eastAsiaTheme="majorEastAsia" w:hAnsiTheme="majorHAnsi" w:cstheme="majorBidi"/>
      <w:b/>
      <w:bCs/>
      <w:sz w:val="26"/>
      <w:szCs w:val="26"/>
    </w:rPr>
  </w:style>
  <w:style w:type="paragraph" w:styleId="Ttulo4">
    <w:name w:val="heading 4"/>
    <w:basedOn w:val="Normal"/>
    <w:next w:val="Normal"/>
    <w:link w:val="Ttulo4Car"/>
    <w:uiPriority w:val="9"/>
    <w:semiHidden/>
    <w:unhideWhenUsed/>
    <w:qFormat/>
    <w:rsid w:val="005F0485"/>
    <w:pPr>
      <w:keepNext/>
      <w:numPr>
        <w:ilvl w:val="3"/>
        <w:numId w:val="4"/>
      </w:numPr>
      <w:spacing w:before="240" w:after="60"/>
      <w:outlineLvl w:val="3"/>
    </w:pPr>
    <w:rPr>
      <w:rFonts w:asciiTheme="minorHAnsi" w:eastAsiaTheme="minorEastAsia" w:hAnsiTheme="minorHAnsi" w:cstheme="minorBidi"/>
      <w:b/>
      <w:bCs/>
      <w:sz w:val="28"/>
      <w:szCs w:val="28"/>
    </w:rPr>
  </w:style>
  <w:style w:type="paragraph" w:styleId="Ttulo5">
    <w:name w:val="heading 5"/>
    <w:basedOn w:val="Normal"/>
    <w:next w:val="Normal"/>
    <w:link w:val="Ttulo5Car"/>
    <w:uiPriority w:val="9"/>
    <w:semiHidden/>
    <w:unhideWhenUsed/>
    <w:qFormat/>
    <w:rsid w:val="005F0485"/>
    <w:pPr>
      <w:numPr>
        <w:ilvl w:val="4"/>
        <w:numId w:val="4"/>
      </w:numPr>
      <w:spacing w:before="240" w:after="60"/>
      <w:outlineLvl w:val="4"/>
    </w:pPr>
    <w:rPr>
      <w:rFonts w:asciiTheme="minorHAnsi" w:eastAsiaTheme="minorEastAsia" w:hAnsiTheme="minorHAnsi" w:cstheme="minorBidi"/>
      <w:b/>
      <w:bCs/>
      <w:i/>
      <w:iCs/>
      <w:sz w:val="26"/>
      <w:szCs w:val="26"/>
    </w:rPr>
  </w:style>
  <w:style w:type="paragraph" w:styleId="Ttulo6">
    <w:name w:val="heading 6"/>
    <w:basedOn w:val="Normal"/>
    <w:next w:val="Normal"/>
    <w:link w:val="Ttulo6Car"/>
    <w:qFormat/>
    <w:rsid w:val="005F0485"/>
    <w:pPr>
      <w:numPr>
        <w:ilvl w:val="5"/>
        <w:numId w:val="4"/>
      </w:numPr>
      <w:spacing w:before="240" w:after="60"/>
      <w:outlineLvl w:val="5"/>
    </w:pPr>
    <w:rPr>
      <w:b/>
      <w:bCs/>
      <w:sz w:val="22"/>
      <w:szCs w:val="22"/>
    </w:rPr>
  </w:style>
  <w:style w:type="paragraph" w:styleId="Ttulo7">
    <w:name w:val="heading 7"/>
    <w:basedOn w:val="Normal"/>
    <w:next w:val="Normal"/>
    <w:link w:val="Ttulo7Car"/>
    <w:uiPriority w:val="9"/>
    <w:unhideWhenUsed/>
    <w:qFormat/>
    <w:rsid w:val="005F0485"/>
    <w:pPr>
      <w:numPr>
        <w:ilvl w:val="6"/>
        <w:numId w:val="4"/>
      </w:numPr>
      <w:spacing w:before="240" w:after="60"/>
      <w:outlineLvl w:val="6"/>
    </w:pPr>
    <w:rPr>
      <w:rFonts w:asciiTheme="minorHAnsi" w:eastAsiaTheme="minorEastAsia" w:hAnsiTheme="minorHAnsi" w:cstheme="minorBidi"/>
      <w:sz w:val="24"/>
      <w:szCs w:val="24"/>
    </w:rPr>
  </w:style>
  <w:style w:type="paragraph" w:styleId="Ttulo8">
    <w:name w:val="heading 8"/>
    <w:basedOn w:val="Normal"/>
    <w:next w:val="Normal"/>
    <w:link w:val="Ttulo8Car"/>
    <w:uiPriority w:val="9"/>
    <w:semiHidden/>
    <w:unhideWhenUsed/>
    <w:qFormat/>
    <w:rsid w:val="005F0485"/>
    <w:pPr>
      <w:numPr>
        <w:ilvl w:val="7"/>
        <w:numId w:val="4"/>
      </w:numPr>
      <w:spacing w:before="240" w:after="60"/>
      <w:outlineLvl w:val="7"/>
    </w:pPr>
    <w:rPr>
      <w:rFonts w:asciiTheme="minorHAnsi" w:eastAsiaTheme="minorEastAsia" w:hAnsiTheme="minorHAnsi" w:cstheme="minorBidi"/>
      <w:i/>
      <w:iCs/>
      <w:sz w:val="24"/>
      <w:szCs w:val="24"/>
    </w:rPr>
  </w:style>
  <w:style w:type="paragraph" w:styleId="Ttulo9">
    <w:name w:val="heading 9"/>
    <w:basedOn w:val="Normal"/>
    <w:next w:val="Normal"/>
    <w:link w:val="Ttulo9Car"/>
    <w:uiPriority w:val="9"/>
    <w:semiHidden/>
    <w:unhideWhenUsed/>
    <w:qFormat/>
    <w:rsid w:val="005F0485"/>
    <w:pPr>
      <w:numPr>
        <w:ilvl w:val="8"/>
        <w:numId w:val="4"/>
      </w:numPr>
      <w:spacing w:before="240" w:after="60"/>
      <w:outlineLvl w:val="8"/>
    </w:pPr>
    <w:rPr>
      <w:rFonts w:asciiTheme="majorHAnsi" w:eastAsiaTheme="majorEastAsia" w:hAnsiTheme="majorHAnsi" w:cstheme="majorBidi"/>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E91F72"/>
    <w:pPr>
      <w:spacing w:after="0" w:line="240" w:lineRule="auto"/>
    </w:pPr>
    <w:rPr>
      <w:rFonts w:eastAsiaTheme="minorEastAsia"/>
      <w:lang w:val="es-ES" w:eastAsia="es-ES"/>
    </w:rPr>
  </w:style>
  <w:style w:type="character" w:customStyle="1" w:styleId="SinespaciadoCar">
    <w:name w:val="Sin espaciado Car"/>
    <w:basedOn w:val="Fuentedeprrafopredeter"/>
    <w:link w:val="Sinespaciado"/>
    <w:uiPriority w:val="1"/>
    <w:rsid w:val="00E91F72"/>
    <w:rPr>
      <w:rFonts w:eastAsiaTheme="minorEastAsia"/>
      <w:lang w:val="es-ES" w:eastAsia="es-ES"/>
    </w:rPr>
  </w:style>
  <w:style w:type="paragraph" w:styleId="Prrafodelista">
    <w:name w:val="List Paragraph"/>
    <w:aliases w:val="TIT 2 IND,Párrafo de Viñeta,Texto,List Paragraph1,Capítulo,Titulo parrafo,List Paragraph,Título 2.,tEXTO,Titulo 1,Lista vistosa - Énfasis 11"/>
    <w:basedOn w:val="Normal"/>
    <w:link w:val="PrrafodelistaCar"/>
    <w:uiPriority w:val="34"/>
    <w:qFormat/>
    <w:rsid w:val="00E91F72"/>
    <w:pPr>
      <w:ind w:left="720"/>
      <w:contextualSpacing/>
    </w:pPr>
  </w:style>
  <w:style w:type="paragraph" w:styleId="Textodeglobo">
    <w:name w:val="Balloon Text"/>
    <w:basedOn w:val="Normal"/>
    <w:link w:val="TextodegloboCar"/>
    <w:uiPriority w:val="99"/>
    <w:semiHidden/>
    <w:unhideWhenUsed/>
    <w:rsid w:val="009C15C3"/>
    <w:rPr>
      <w:rFonts w:ascii="Tahoma" w:hAnsi="Tahoma" w:cs="Tahoma"/>
      <w:sz w:val="16"/>
      <w:szCs w:val="16"/>
    </w:rPr>
  </w:style>
  <w:style w:type="character" w:customStyle="1" w:styleId="TextodegloboCar">
    <w:name w:val="Texto de globo Car"/>
    <w:basedOn w:val="Fuentedeprrafopredeter"/>
    <w:link w:val="Textodeglobo"/>
    <w:uiPriority w:val="99"/>
    <w:semiHidden/>
    <w:rsid w:val="009C15C3"/>
    <w:rPr>
      <w:rFonts w:ascii="Tahoma" w:eastAsia="Times New Roman" w:hAnsi="Tahoma" w:cs="Tahoma"/>
      <w:sz w:val="16"/>
      <w:szCs w:val="16"/>
      <w:lang w:val="en-US"/>
    </w:rPr>
  </w:style>
  <w:style w:type="paragraph" w:customStyle="1" w:styleId="Default">
    <w:name w:val="Default"/>
    <w:rsid w:val="00646495"/>
    <w:pPr>
      <w:autoSpaceDE w:val="0"/>
      <w:autoSpaceDN w:val="0"/>
      <w:adjustRightInd w:val="0"/>
      <w:spacing w:after="0" w:line="240" w:lineRule="auto"/>
    </w:pPr>
    <w:rPr>
      <w:rFonts w:ascii="Arial" w:eastAsia="Times New Roman" w:hAnsi="Arial" w:cs="Arial"/>
      <w:color w:val="000000"/>
      <w:sz w:val="24"/>
      <w:szCs w:val="24"/>
      <w:lang w:eastAsia="es-ES"/>
    </w:rPr>
  </w:style>
  <w:style w:type="table" w:customStyle="1" w:styleId="Tablaconcuadrcula1">
    <w:name w:val="Tabla con cuadrícula1"/>
    <w:basedOn w:val="Tablanormal"/>
    <w:next w:val="Tablaconcuadrcula"/>
    <w:uiPriority w:val="39"/>
    <w:rsid w:val="006151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6151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aclara-nfasis5">
    <w:name w:val="Light List Accent 5"/>
    <w:basedOn w:val="Tablanormal"/>
    <w:uiPriority w:val="61"/>
    <w:rsid w:val="00CA5B96"/>
    <w:pPr>
      <w:spacing w:after="0" w:line="240" w:lineRule="auto"/>
    </w:p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paragraph" w:styleId="Encabezado">
    <w:name w:val="header"/>
    <w:basedOn w:val="Normal"/>
    <w:link w:val="EncabezadoCar"/>
    <w:uiPriority w:val="99"/>
    <w:unhideWhenUsed/>
    <w:rsid w:val="00A17305"/>
    <w:pPr>
      <w:tabs>
        <w:tab w:val="center" w:pos="4419"/>
        <w:tab w:val="right" w:pos="8838"/>
      </w:tabs>
    </w:pPr>
  </w:style>
  <w:style w:type="character" w:customStyle="1" w:styleId="EncabezadoCar">
    <w:name w:val="Encabezado Car"/>
    <w:basedOn w:val="Fuentedeprrafopredeter"/>
    <w:link w:val="Encabezado"/>
    <w:uiPriority w:val="99"/>
    <w:rsid w:val="00A17305"/>
    <w:rPr>
      <w:rFonts w:ascii="Times New Roman" w:eastAsia="Times New Roman" w:hAnsi="Times New Roman" w:cs="Times New Roman"/>
      <w:sz w:val="20"/>
      <w:szCs w:val="20"/>
      <w:lang w:val="en-US"/>
    </w:rPr>
  </w:style>
  <w:style w:type="paragraph" w:styleId="Piedepgina">
    <w:name w:val="footer"/>
    <w:basedOn w:val="Normal"/>
    <w:link w:val="PiedepginaCar"/>
    <w:uiPriority w:val="99"/>
    <w:unhideWhenUsed/>
    <w:rsid w:val="00A17305"/>
    <w:pPr>
      <w:tabs>
        <w:tab w:val="center" w:pos="4419"/>
        <w:tab w:val="right" w:pos="8838"/>
      </w:tabs>
    </w:pPr>
  </w:style>
  <w:style w:type="character" w:customStyle="1" w:styleId="PiedepginaCar">
    <w:name w:val="Pie de página Car"/>
    <w:basedOn w:val="Fuentedeprrafopredeter"/>
    <w:link w:val="Piedepgina"/>
    <w:uiPriority w:val="99"/>
    <w:rsid w:val="00A17305"/>
    <w:rPr>
      <w:rFonts w:ascii="Times New Roman" w:eastAsia="Times New Roman" w:hAnsi="Times New Roman" w:cs="Times New Roman"/>
      <w:sz w:val="20"/>
      <w:szCs w:val="20"/>
      <w:lang w:val="en-US"/>
    </w:rPr>
  </w:style>
  <w:style w:type="character" w:customStyle="1" w:styleId="Ttulo1Car">
    <w:name w:val="Título 1 Car"/>
    <w:basedOn w:val="Fuentedeprrafopredeter"/>
    <w:link w:val="Ttulo1"/>
    <w:uiPriority w:val="9"/>
    <w:rsid w:val="005F0485"/>
    <w:rPr>
      <w:rFonts w:asciiTheme="majorHAnsi" w:eastAsiaTheme="majorEastAsia" w:hAnsiTheme="majorHAnsi" w:cstheme="majorBidi"/>
      <w:b/>
      <w:bCs/>
      <w:kern w:val="32"/>
      <w:sz w:val="32"/>
      <w:szCs w:val="32"/>
      <w:lang w:val="en-US"/>
    </w:rPr>
  </w:style>
  <w:style w:type="character" w:customStyle="1" w:styleId="Ttulo2Car">
    <w:name w:val="Título 2 Car"/>
    <w:basedOn w:val="Fuentedeprrafopredeter"/>
    <w:link w:val="Ttulo2"/>
    <w:uiPriority w:val="9"/>
    <w:rsid w:val="005F0485"/>
    <w:rPr>
      <w:rFonts w:asciiTheme="majorHAnsi" w:eastAsiaTheme="majorEastAsia" w:hAnsiTheme="majorHAnsi" w:cstheme="majorBidi"/>
      <w:b/>
      <w:bCs/>
      <w:i/>
      <w:iCs/>
      <w:sz w:val="28"/>
      <w:szCs w:val="28"/>
      <w:lang w:val="en-US"/>
    </w:rPr>
  </w:style>
  <w:style w:type="character" w:customStyle="1" w:styleId="Ttulo3Car">
    <w:name w:val="Título 3 Car"/>
    <w:basedOn w:val="Fuentedeprrafopredeter"/>
    <w:link w:val="Ttulo3"/>
    <w:uiPriority w:val="9"/>
    <w:semiHidden/>
    <w:rsid w:val="005F0485"/>
    <w:rPr>
      <w:rFonts w:asciiTheme="majorHAnsi" w:eastAsiaTheme="majorEastAsia" w:hAnsiTheme="majorHAnsi" w:cstheme="majorBidi"/>
      <w:b/>
      <w:bCs/>
      <w:sz w:val="26"/>
      <w:szCs w:val="26"/>
      <w:lang w:val="en-US"/>
    </w:rPr>
  </w:style>
  <w:style w:type="character" w:customStyle="1" w:styleId="Ttulo4Car">
    <w:name w:val="Título 4 Car"/>
    <w:basedOn w:val="Fuentedeprrafopredeter"/>
    <w:link w:val="Ttulo4"/>
    <w:uiPriority w:val="9"/>
    <w:semiHidden/>
    <w:rsid w:val="005F0485"/>
    <w:rPr>
      <w:rFonts w:eastAsiaTheme="minorEastAsia"/>
      <w:b/>
      <w:bCs/>
      <w:sz w:val="28"/>
      <w:szCs w:val="28"/>
      <w:lang w:val="en-US"/>
    </w:rPr>
  </w:style>
  <w:style w:type="character" w:customStyle="1" w:styleId="Ttulo5Car">
    <w:name w:val="Título 5 Car"/>
    <w:basedOn w:val="Fuentedeprrafopredeter"/>
    <w:link w:val="Ttulo5"/>
    <w:uiPriority w:val="9"/>
    <w:semiHidden/>
    <w:rsid w:val="005F0485"/>
    <w:rPr>
      <w:rFonts w:eastAsiaTheme="minorEastAsia"/>
      <w:b/>
      <w:bCs/>
      <w:i/>
      <w:iCs/>
      <w:sz w:val="26"/>
      <w:szCs w:val="26"/>
      <w:lang w:val="en-US"/>
    </w:rPr>
  </w:style>
  <w:style w:type="character" w:customStyle="1" w:styleId="Ttulo6Car">
    <w:name w:val="Título 6 Car"/>
    <w:basedOn w:val="Fuentedeprrafopredeter"/>
    <w:link w:val="Ttulo6"/>
    <w:rsid w:val="005F0485"/>
    <w:rPr>
      <w:rFonts w:ascii="Times New Roman" w:eastAsia="Times New Roman" w:hAnsi="Times New Roman" w:cs="Times New Roman"/>
      <w:b/>
      <w:bCs/>
      <w:lang w:val="en-US"/>
    </w:rPr>
  </w:style>
  <w:style w:type="character" w:customStyle="1" w:styleId="Ttulo7Car">
    <w:name w:val="Título 7 Car"/>
    <w:basedOn w:val="Fuentedeprrafopredeter"/>
    <w:link w:val="Ttulo7"/>
    <w:uiPriority w:val="9"/>
    <w:rsid w:val="005F0485"/>
    <w:rPr>
      <w:rFonts w:eastAsiaTheme="minorEastAsia"/>
      <w:sz w:val="24"/>
      <w:szCs w:val="24"/>
      <w:lang w:val="en-US"/>
    </w:rPr>
  </w:style>
  <w:style w:type="character" w:customStyle="1" w:styleId="Ttulo8Car">
    <w:name w:val="Título 8 Car"/>
    <w:basedOn w:val="Fuentedeprrafopredeter"/>
    <w:link w:val="Ttulo8"/>
    <w:uiPriority w:val="9"/>
    <w:semiHidden/>
    <w:rsid w:val="005F0485"/>
    <w:rPr>
      <w:rFonts w:eastAsiaTheme="minorEastAsia"/>
      <w:i/>
      <w:iCs/>
      <w:sz w:val="24"/>
      <w:szCs w:val="24"/>
      <w:lang w:val="en-US"/>
    </w:rPr>
  </w:style>
  <w:style w:type="character" w:customStyle="1" w:styleId="Ttulo9Car">
    <w:name w:val="Título 9 Car"/>
    <w:basedOn w:val="Fuentedeprrafopredeter"/>
    <w:link w:val="Ttulo9"/>
    <w:uiPriority w:val="9"/>
    <w:semiHidden/>
    <w:rsid w:val="005F0485"/>
    <w:rPr>
      <w:rFonts w:asciiTheme="majorHAnsi" w:eastAsiaTheme="majorEastAsia" w:hAnsiTheme="majorHAnsi" w:cstheme="majorBidi"/>
      <w:lang w:val="en-US"/>
    </w:rPr>
  </w:style>
  <w:style w:type="character" w:customStyle="1" w:styleId="PrrafodelistaCar">
    <w:name w:val="Párrafo de lista Car"/>
    <w:aliases w:val="TIT 2 IND Car,Párrafo de Viñeta Car,Texto Car,List Paragraph1 Car,Capítulo Car,Titulo parrafo Car,List Paragraph Car,Título 2. Car,tEXTO Car,Titulo 1 Car,Lista vistosa - Énfasis 11 Car"/>
    <w:link w:val="Prrafodelista"/>
    <w:uiPriority w:val="34"/>
    <w:locked/>
    <w:rsid w:val="002B0637"/>
    <w:rPr>
      <w:rFonts w:ascii="Times New Roman" w:eastAsia="Times New Roman" w:hAnsi="Times New Roman" w:cs="Times New Roman"/>
      <w:sz w:val="20"/>
      <w:szCs w:val="20"/>
      <w:lang w:val="en-US"/>
    </w:rPr>
  </w:style>
  <w:style w:type="paragraph" w:styleId="Textonotapie">
    <w:name w:val="footnote text"/>
    <w:basedOn w:val="Normal"/>
    <w:link w:val="TextonotapieCar"/>
    <w:uiPriority w:val="99"/>
    <w:semiHidden/>
    <w:unhideWhenUsed/>
    <w:rsid w:val="002B0637"/>
    <w:rPr>
      <w:rFonts w:asciiTheme="minorHAnsi" w:eastAsiaTheme="minorHAnsi" w:hAnsiTheme="minorHAnsi" w:cstheme="minorBidi"/>
      <w:lang w:val="es-ES"/>
    </w:rPr>
  </w:style>
  <w:style w:type="character" w:customStyle="1" w:styleId="TextonotapieCar">
    <w:name w:val="Texto nota pie Car"/>
    <w:basedOn w:val="Fuentedeprrafopredeter"/>
    <w:link w:val="Textonotapie"/>
    <w:uiPriority w:val="99"/>
    <w:semiHidden/>
    <w:rsid w:val="002B0637"/>
    <w:rPr>
      <w:sz w:val="20"/>
      <w:szCs w:val="20"/>
      <w:lang w:val="es-ES"/>
    </w:rPr>
  </w:style>
  <w:style w:type="character" w:styleId="Refdenotaalpie">
    <w:name w:val="footnote reference"/>
    <w:basedOn w:val="Fuentedeprrafopredeter"/>
    <w:uiPriority w:val="99"/>
    <w:semiHidden/>
    <w:unhideWhenUsed/>
    <w:rsid w:val="002B0637"/>
    <w:rPr>
      <w:vertAlign w:val="superscript"/>
    </w:rPr>
  </w:style>
  <w:style w:type="paragraph" w:styleId="TtuloTDC">
    <w:name w:val="TOC Heading"/>
    <w:basedOn w:val="Ttulo1"/>
    <w:next w:val="Normal"/>
    <w:uiPriority w:val="39"/>
    <w:unhideWhenUsed/>
    <w:qFormat/>
    <w:rsid w:val="009D5AEF"/>
    <w:pPr>
      <w:keepLines/>
      <w:numPr>
        <w:numId w:val="0"/>
      </w:numPr>
      <w:spacing w:after="0" w:line="259" w:lineRule="auto"/>
      <w:outlineLvl w:val="9"/>
    </w:pPr>
    <w:rPr>
      <w:b w:val="0"/>
      <w:bCs w:val="0"/>
      <w:color w:val="2E74B5" w:themeColor="accent1" w:themeShade="BF"/>
      <w:kern w:val="0"/>
      <w:lang w:val="es-EC" w:eastAsia="es-EC"/>
    </w:rPr>
  </w:style>
  <w:style w:type="paragraph" w:styleId="TDC1">
    <w:name w:val="toc 1"/>
    <w:basedOn w:val="Normal"/>
    <w:next w:val="Normal"/>
    <w:autoRedefine/>
    <w:uiPriority w:val="39"/>
    <w:unhideWhenUsed/>
    <w:rsid w:val="009D5AEF"/>
    <w:pPr>
      <w:spacing w:after="100"/>
    </w:pPr>
  </w:style>
  <w:style w:type="paragraph" w:styleId="TDC2">
    <w:name w:val="toc 2"/>
    <w:basedOn w:val="Normal"/>
    <w:next w:val="Normal"/>
    <w:autoRedefine/>
    <w:uiPriority w:val="39"/>
    <w:unhideWhenUsed/>
    <w:rsid w:val="009D5AEF"/>
    <w:pPr>
      <w:spacing w:after="100"/>
      <w:ind w:left="200"/>
    </w:pPr>
  </w:style>
  <w:style w:type="character" w:styleId="Hipervnculo">
    <w:name w:val="Hyperlink"/>
    <w:basedOn w:val="Fuentedeprrafopredeter"/>
    <w:uiPriority w:val="99"/>
    <w:unhideWhenUsed/>
    <w:rsid w:val="009D5AEF"/>
    <w:rPr>
      <w:color w:val="0563C1" w:themeColor="hyperlink"/>
      <w:u w:val="single"/>
    </w:rPr>
  </w:style>
  <w:style w:type="character" w:styleId="nfasis">
    <w:name w:val="Emphasis"/>
    <w:basedOn w:val="Fuentedeprrafopredeter"/>
    <w:uiPriority w:val="20"/>
    <w:qFormat/>
    <w:rsid w:val="008F22F8"/>
    <w:rPr>
      <w:i/>
      <w:iCs/>
    </w:rPr>
  </w:style>
  <w:style w:type="paragraph" w:styleId="TDC3">
    <w:name w:val="toc 3"/>
    <w:basedOn w:val="Normal"/>
    <w:next w:val="Normal"/>
    <w:autoRedefine/>
    <w:uiPriority w:val="39"/>
    <w:unhideWhenUsed/>
    <w:rsid w:val="00AB5E20"/>
    <w:pPr>
      <w:spacing w:after="100"/>
      <w:ind w:left="400"/>
    </w:pPr>
  </w:style>
  <w:style w:type="paragraph" w:styleId="NormalWeb">
    <w:name w:val="Normal (Web)"/>
    <w:basedOn w:val="Normal"/>
    <w:uiPriority w:val="99"/>
    <w:semiHidden/>
    <w:unhideWhenUsed/>
    <w:rsid w:val="00074C99"/>
    <w:pPr>
      <w:spacing w:before="100" w:beforeAutospacing="1" w:after="100" w:afterAutospacing="1"/>
    </w:pPr>
    <w:rPr>
      <w:sz w:val="24"/>
      <w:szCs w:val="24"/>
      <w:lang w:val="es-EC" w:eastAsia="es-EC"/>
    </w:rPr>
  </w:style>
  <w:style w:type="character" w:styleId="Fuerte">
    <w:name w:val="Strong"/>
    <w:basedOn w:val="Fuentedeprrafopredeter"/>
    <w:uiPriority w:val="22"/>
    <w:qFormat/>
    <w:rsid w:val="00074C9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6503">
      <w:bodyDiv w:val="1"/>
      <w:marLeft w:val="0"/>
      <w:marRight w:val="0"/>
      <w:marTop w:val="0"/>
      <w:marBottom w:val="0"/>
      <w:divBdr>
        <w:top w:val="none" w:sz="0" w:space="0" w:color="auto"/>
        <w:left w:val="none" w:sz="0" w:space="0" w:color="auto"/>
        <w:bottom w:val="none" w:sz="0" w:space="0" w:color="auto"/>
        <w:right w:val="none" w:sz="0" w:space="0" w:color="auto"/>
      </w:divBdr>
    </w:div>
    <w:div w:id="36710226">
      <w:bodyDiv w:val="1"/>
      <w:marLeft w:val="0"/>
      <w:marRight w:val="0"/>
      <w:marTop w:val="0"/>
      <w:marBottom w:val="0"/>
      <w:divBdr>
        <w:top w:val="none" w:sz="0" w:space="0" w:color="auto"/>
        <w:left w:val="none" w:sz="0" w:space="0" w:color="auto"/>
        <w:bottom w:val="none" w:sz="0" w:space="0" w:color="auto"/>
        <w:right w:val="none" w:sz="0" w:space="0" w:color="auto"/>
      </w:divBdr>
    </w:div>
    <w:div w:id="39206463">
      <w:bodyDiv w:val="1"/>
      <w:marLeft w:val="0"/>
      <w:marRight w:val="0"/>
      <w:marTop w:val="0"/>
      <w:marBottom w:val="0"/>
      <w:divBdr>
        <w:top w:val="none" w:sz="0" w:space="0" w:color="auto"/>
        <w:left w:val="none" w:sz="0" w:space="0" w:color="auto"/>
        <w:bottom w:val="none" w:sz="0" w:space="0" w:color="auto"/>
        <w:right w:val="none" w:sz="0" w:space="0" w:color="auto"/>
      </w:divBdr>
    </w:div>
    <w:div w:id="78599798">
      <w:bodyDiv w:val="1"/>
      <w:marLeft w:val="0"/>
      <w:marRight w:val="0"/>
      <w:marTop w:val="0"/>
      <w:marBottom w:val="0"/>
      <w:divBdr>
        <w:top w:val="none" w:sz="0" w:space="0" w:color="auto"/>
        <w:left w:val="none" w:sz="0" w:space="0" w:color="auto"/>
        <w:bottom w:val="none" w:sz="0" w:space="0" w:color="auto"/>
        <w:right w:val="none" w:sz="0" w:space="0" w:color="auto"/>
      </w:divBdr>
    </w:div>
    <w:div w:id="111285801">
      <w:bodyDiv w:val="1"/>
      <w:marLeft w:val="0"/>
      <w:marRight w:val="0"/>
      <w:marTop w:val="0"/>
      <w:marBottom w:val="0"/>
      <w:divBdr>
        <w:top w:val="none" w:sz="0" w:space="0" w:color="auto"/>
        <w:left w:val="none" w:sz="0" w:space="0" w:color="auto"/>
        <w:bottom w:val="none" w:sz="0" w:space="0" w:color="auto"/>
        <w:right w:val="none" w:sz="0" w:space="0" w:color="auto"/>
      </w:divBdr>
    </w:div>
    <w:div w:id="143816135">
      <w:bodyDiv w:val="1"/>
      <w:marLeft w:val="0"/>
      <w:marRight w:val="0"/>
      <w:marTop w:val="0"/>
      <w:marBottom w:val="0"/>
      <w:divBdr>
        <w:top w:val="none" w:sz="0" w:space="0" w:color="auto"/>
        <w:left w:val="none" w:sz="0" w:space="0" w:color="auto"/>
        <w:bottom w:val="none" w:sz="0" w:space="0" w:color="auto"/>
        <w:right w:val="none" w:sz="0" w:space="0" w:color="auto"/>
      </w:divBdr>
    </w:div>
    <w:div w:id="160702556">
      <w:bodyDiv w:val="1"/>
      <w:marLeft w:val="0"/>
      <w:marRight w:val="0"/>
      <w:marTop w:val="0"/>
      <w:marBottom w:val="0"/>
      <w:divBdr>
        <w:top w:val="none" w:sz="0" w:space="0" w:color="auto"/>
        <w:left w:val="none" w:sz="0" w:space="0" w:color="auto"/>
        <w:bottom w:val="none" w:sz="0" w:space="0" w:color="auto"/>
        <w:right w:val="none" w:sz="0" w:space="0" w:color="auto"/>
      </w:divBdr>
    </w:div>
    <w:div w:id="175274870">
      <w:bodyDiv w:val="1"/>
      <w:marLeft w:val="0"/>
      <w:marRight w:val="0"/>
      <w:marTop w:val="0"/>
      <w:marBottom w:val="0"/>
      <w:divBdr>
        <w:top w:val="none" w:sz="0" w:space="0" w:color="auto"/>
        <w:left w:val="none" w:sz="0" w:space="0" w:color="auto"/>
        <w:bottom w:val="none" w:sz="0" w:space="0" w:color="auto"/>
        <w:right w:val="none" w:sz="0" w:space="0" w:color="auto"/>
      </w:divBdr>
    </w:div>
    <w:div w:id="196431472">
      <w:bodyDiv w:val="1"/>
      <w:marLeft w:val="0"/>
      <w:marRight w:val="0"/>
      <w:marTop w:val="0"/>
      <w:marBottom w:val="0"/>
      <w:divBdr>
        <w:top w:val="none" w:sz="0" w:space="0" w:color="auto"/>
        <w:left w:val="none" w:sz="0" w:space="0" w:color="auto"/>
        <w:bottom w:val="none" w:sz="0" w:space="0" w:color="auto"/>
        <w:right w:val="none" w:sz="0" w:space="0" w:color="auto"/>
      </w:divBdr>
    </w:div>
    <w:div w:id="235629965">
      <w:bodyDiv w:val="1"/>
      <w:marLeft w:val="0"/>
      <w:marRight w:val="0"/>
      <w:marTop w:val="0"/>
      <w:marBottom w:val="0"/>
      <w:divBdr>
        <w:top w:val="none" w:sz="0" w:space="0" w:color="auto"/>
        <w:left w:val="none" w:sz="0" w:space="0" w:color="auto"/>
        <w:bottom w:val="none" w:sz="0" w:space="0" w:color="auto"/>
        <w:right w:val="none" w:sz="0" w:space="0" w:color="auto"/>
      </w:divBdr>
    </w:div>
    <w:div w:id="285816630">
      <w:bodyDiv w:val="1"/>
      <w:marLeft w:val="0"/>
      <w:marRight w:val="0"/>
      <w:marTop w:val="0"/>
      <w:marBottom w:val="0"/>
      <w:divBdr>
        <w:top w:val="none" w:sz="0" w:space="0" w:color="auto"/>
        <w:left w:val="none" w:sz="0" w:space="0" w:color="auto"/>
        <w:bottom w:val="none" w:sz="0" w:space="0" w:color="auto"/>
        <w:right w:val="none" w:sz="0" w:space="0" w:color="auto"/>
      </w:divBdr>
    </w:div>
    <w:div w:id="289943685">
      <w:bodyDiv w:val="1"/>
      <w:marLeft w:val="0"/>
      <w:marRight w:val="0"/>
      <w:marTop w:val="0"/>
      <w:marBottom w:val="0"/>
      <w:divBdr>
        <w:top w:val="none" w:sz="0" w:space="0" w:color="auto"/>
        <w:left w:val="none" w:sz="0" w:space="0" w:color="auto"/>
        <w:bottom w:val="none" w:sz="0" w:space="0" w:color="auto"/>
        <w:right w:val="none" w:sz="0" w:space="0" w:color="auto"/>
      </w:divBdr>
    </w:div>
    <w:div w:id="291520168">
      <w:bodyDiv w:val="1"/>
      <w:marLeft w:val="0"/>
      <w:marRight w:val="0"/>
      <w:marTop w:val="0"/>
      <w:marBottom w:val="0"/>
      <w:divBdr>
        <w:top w:val="none" w:sz="0" w:space="0" w:color="auto"/>
        <w:left w:val="none" w:sz="0" w:space="0" w:color="auto"/>
        <w:bottom w:val="none" w:sz="0" w:space="0" w:color="auto"/>
        <w:right w:val="none" w:sz="0" w:space="0" w:color="auto"/>
      </w:divBdr>
    </w:div>
    <w:div w:id="291524470">
      <w:bodyDiv w:val="1"/>
      <w:marLeft w:val="0"/>
      <w:marRight w:val="0"/>
      <w:marTop w:val="0"/>
      <w:marBottom w:val="0"/>
      <w:divBdr>
        <w:top w:val="none" w:sz="0" w:space="0" w:color="auto"/>
        <w:left w:val="none" w:sz="0" w:space="0" w:color="auto"/>
        <w:bottom w:val="none" w:sz="0" w:space="0" w:color="auto"/>
        <w:right w:val="none" w:sz="0" w:space="0" w:color="auto"/>
      </w:divBdr>
    </w:div>
    <w:div w:id="303004782">
      <w:bodyDiv w:val="1"/>
      <w:marLeft w:val="0"/>
      <w:marRight w:val="0"/>
      <w:marTop w:val="0"/>
      <w:marBottom w:val="0"/>
      <w:divBdr>
        <w:top w:val="none" w:sz="0" w:space="0" w:color="auto"/>
        <w:left w:val="none" w:sz="0" w:space="0" w:color="auto"/>
        <w:bottom w:val="none" w:sz="0" w:space="0" w:color="auto"/>
        <w:right w:val="none" w:sz="0" w:space="0" w:color="auto"/>
      </w:divBdr>
    </w:div>
    <w:div w:id="306319043">
      <w:bodyDiv w:val="1"/>
      <w:marLeft w:val="0"/>
      <w:marRight w:val="0"/>
      <w:marTop w:val="0"/>
      <w:marBottom w:val="0"/>
      <w:divBdr>
        <w:top w:val="none" w:sz="0" w:space="0" w:color="auto"/>
        <w:left w:val="none" w:sz="0" w:space="0" w:color="auto"/>
        <w:bottom w:val="none" w:sz="0" w:space="0" w:color="auto"/>
        <w:right w:val="none" w:sz="0" w:space="0" w:color="auto"/>
      </w:divBdr>
    </w:div>
    <w:div w:id="312804435">
      <w:bodyDiv w:val="1"/>
      <w:marLeft w:val="0"/>
      <w:marRight w:val="0"/>
      <w:marTop w:val="0"/>
      <w:marBottom w:val="0"/>
      <w:divBdr>
        <w:top w:val="none" w:sz="0" w:space="0" w:color="auto"/>
        <w:left w:val="none" w:sz="0" w:space="0" w:color="auto"/>
        <w:bottom w:val="none" w:sz="0" w:space="0" w:color="auto"/>
        <w:right w:val="none" w:sz="0" w:space="0" w:color="auto"/>
      </w:divBdr>
    </w:div>
    <w:div w:id="324624023">
      <w:bodyDiv w:val="1"/>
      <w:marLeft w:val="0"/>
      <w:marRight w:val="0"/>
      <w:marTop w:val="0"/>
      <w:marBottom w:val="0"/>
      <w:divBdr>
        <w:top w:val="none" w:sz="0" w:space="0" w:color="auto"/>
        <w:left w:val="none" w:sz="0" w:space="0" w:color="auto"/>
        <w:bottom w:val="none" w:sz="0" w:space="0" w:color="auto"/>
        <w:right w:val="none" w:sz="0" w:space="0" w:color="auto"/>
      </w:divBdr>
    </w:div>
    <w:div w:id="325791897">
      <w:bodyDiv w:val="1"/>
      <w:marLeft w:val="0"/>
      <w:marRight w:val="0"/>
      <w:marTop w:val="0"/>
      <w:marBottom w:val="0"/>
      <w:divBdr>
        <w:top w:val="none" w:sz="0" w:space="0" w:color="auto"/>
        <w:left w:val="none" w:sz="0" w:space="0" w:color="auto"/>
        <w:bottom w:val="none" w:sz="0" w:space="0" w:color="auto"/>
        <w:right w:val="none" w:sz="0" w:space="0" w:color="auto"/>
      </w:divBdr>
    </w:div>
    <w:div w:id="351223313">
      <w:bodyDiv w:val="1"/>
      <w:marLeft w:val="0"/>
      <w:marRight w:val="0"/>
      <w:marTop w:val="0"/>
      <w:marBottom w:val="0"/>
      <w:divBdr>
        <w:top w:val="none" w:sz="0" w:space="0" w:color="auto"/>
        <w:left w:val="none" w:sz="0" w:space="0" w:color="auto"/>
        <w:bottom w:val="none" w:sz="0" w:space="0" w:color="auto"/>
        <w:right w:val="none" w:sz="0" w:space="0" w:color="auto"/>
      </w:divBdr>
    </w:div>
    <w:div w:id="430901656">
      <w:bodyDiv w:val="1"/>
      <w:marLeft w:val="0"/>
      <w:marRight w:val="0"/>
      <w:marTop w:val="0"/>
      <w:marBottom w:val="0"/>
      <w:divBdr>
        <w:top w:val="none" w:sz="0" w:space="0" w:color="auto"/>
        <w:left w:val="none" w:sz="0" w:space="0" w:color="auto"/>
        <w:bottom w:val="none" w:sz="0" w:space="0" w:color="auto"/>
        <w:right w:val="none" w:sz="0" w:space="0" w:color="auto"/>
      </w:divBdr>
    </w:div>
    <w:div w:id="496917082">
      <w:bodyDiv w:val="1"/>
      <w:marLeft w:val="0"/>
      <w:marRight w:val="0"/>
      <w:marTop w:val="0"/>
      <w:marBottom w:val="0"/>
      <w:divBdr>
        <w:top w:val="none" w:sz="0" w:space="0" w:color="auto"/>
        <w:left w:val="none" w:sz="0" w:space="0" w:color="auto"/>
        <w:bottom w:val="none" w:sz="0" w:space="0" w:color="auto"/>
        <w:right w:val="none" w:sz="0" w:space="0" w:color="auto"/>
      </w:divBdr>
    </w:div>
    <w:div w:id="497774685">
      <w:bodyDiv w:val="1"/>
      <w:marLeft w:val="0"/>
      <w:marRight w:val="0"/>
      <w:marTop w:val="0"/>
      <w:marBottom w:val="0"/>
      <w:divBdr>
        <w:top w:val="none" w:sz="0" w:space="0" w:color="auto"/>
        <w:left w:val="none" w:sz="0" w:space="0" w:color="auto"/>
        <w:bottom w:val="none" w:sz="0" w:space="0" w:color="auto"/>
        <w:right w:val="none" w:sz="0" w:space="0" w:color="auto"/>
      </w:divBdr>
    </w:div>
    <w:div w:id="500387091">
      <w:bodyDiv w:val="1"/>
      <w:marLeft w:val="0"/>
      <w:marRight w:val="0"/>
      <w:marTop w:val="0"/>
      <w:marBottom w:val="0"/>
      <w:divBdr>
        <w:top w:val="none" w:sz="0" w:space="0" w:color="auto"/>
        <w:left w:val="none" w:sz="0" w:space="0" w:color="auto"/>
        <w:bottom w:val="none" w:sz="0" w:space="0" w:color="auto"/>
        <w:right w:val="none" w:sz="0" w:space="0" w:color="auto"/>
      </w:divBdr>
    </w:div>
    <w:div w:id="588348313">
      <w:bodyDiv w:val="1"/>
      <w:marLeft w:val="0"/>
      <w:marRight w:val="0"/>
      <w:marTop w:val="0"/>
      <w:marBottom w:val="0"/>
      <w:divBdr>
        <w:top w:val="none" w:sz="0" w:space="0" w:color="auto"/>
        <w:left w:val="none" w:sz="0" w:space="0" w:color="auto"/>
        <w:bottom w:val="none" w:sz="0" w:space="0" w:color="auto"/>
        <w:right w:val="none" w:sz="0" w:space="0" w:color="auto"/>
      </w:divBdr>
    </w:div>
    <w:div w:id="625500684">
      <w:bodyDiv w:val="1"/>
      <w:marLeft w:val="0"/>
      <w:marRight w:val="0"/>
      <w:marTop w:val="0"/>
      <w:marBottom w:val="0"/>
      <w:divBdr>
        <w:top w:val="none" w:sz="0" w:space="0" w:color="auto"/>
        <w:left w:val="none" w:sz="0" w:space="0" w:color="auto"/>
        <w:bottom w:val="none" w:sz="0" w:space="0" w:color="auto"/>
        <w:right w:val="none" w:sz="0" w:space="0" w:color="auto"/>
      </w:divBdr>
    </w:div>
    <w:div w:id="634219115">
      <w:bodyDiv w:val="1"/>
      <w:marLeft w:val="0"/>
      <w:marRight w:val="0"/>
      <w:marTop w:val="0"/>
      <w:marBottom w:val="0"/>
      <w:divBdr>
        <w:top w:val="none" w:sz="0" w:space="0" w:color="auto"/>
        <w:left w:val="none" w:sz="0" w:space="0" w:color="auto"/>
        <w:bottom w:val="none" w:sz="0" w:space="0" w:color="auto"/>
        <w:right w:val="none" w:sz="0" w:space="0" w:color="auto"/>
      </w:divBdr>
    </w:div>
    <w:div w:id="688331061">
      <w:bodyDiv w:val="1"/>
      <w:marLeft w:val="0"/>
      <w:marRight w:val="0"/>
      <w:marTop w:val="0"/>
      <w:marBottom w:val="0"/>
      <w:divBdr>
        <w:top w:val="none" w:sz="0" w:space="0" w:color="auto"/>
        <w:left w:val="none" w:sz="0" w:space="0" w:color="auto"/>
        <w:bottom w:val="none" w:sz="0" w:space="0" w:color="auto"/>
        <w:right w:val="none" w:sz="0" w:space="0" w:color="auto"/>
      </w:divBdr>
    </w:div>
    <w:div w:id="722867671">
      <w:bodyDiv w:val="1"/>
      <w:marLeft w:val="0"/>
      <w:marRight w:val="0"/>
      <w:marTop w:val="0"/>
      <w:marBottom w:val="0"/>
      <w:divBdr>
        <w:top w:val="none" w:sz="0" w:space="0" w:color="auto"/>
        <w:left w:val="none" w:sz="0" w:space="0" w:color="auto"/>
        <w:bottom w:val="none" w:sz="0" w:space="0" w:color="auto"/>
        <w:right w:val="none" w:sz="0" w:space="0" w:color="auto"/>
      </w:divBdr>
    </w:div>
    <w:div w:id="748623023">
      <w:bodyDiv w:val="1"/>
      <w:marLeft w:val="0"/>
      <w:marRight w:val="0"/>
      <w:marTop w:val="0"/>
      <w:marBottom w:val="0"/>
      <w:divBdr>
        <w:top w:val="none" w:sz="0" w:space="0" w:color="auto"/>
        <w:left w:val="none" w:sz="0" w:space="0" w:color="auto"/>
        <w:bottom w:val="none" w:sz="0" w:space="0" w:color="auto"/>
        <w:right w:val="none" w:sz="0" w:space="0" w:color="auto"/>
      </w:divBdr>
    </w:div>
    <w:div w:id="777413466">
      <w:bodyDiv w:val="1"/>
      <w:marLeft w:val="0"/>
      <w:marRight w:val="0"/>
      <w:marTop w:val="0"/>
      <w:marBottom w:val="0"/>
      <w:divBdr>
        <w:top w:val="none" w:sz="0" w:space="0" w:color="auto"/>
        <w:left w:val="none" w:sz="0" w:space="0" w:color="auto"/>
        <w:bottom w:val="none" w:sz="0" w:space="0" w:color="auto"/>
        <w:right w:val="none" w:sz="0" w:space="0" w:color="auto"/>
      </w:divBdr>
    </w:div>
    <w:div w:id="787823382">
      <w:bodyDiv w:val="1"/>
      <w:marLeft w:val="0"/>
      <w:marRight w:val="0"/>
      <w:marTop w:val="0"/>
      <w:marBottom w:val="0"/>
      <w:divBdr>
        <w:top w:val="none" w:sz="0" w:space="0" w:color="auto"/>
        <w:left w:val="none" w:sz="0" w:space="0" w:color="auto"/>
        <w:bottom w:val="none" w:sz="0" w:space="0" w:color="auto"/>
        <w:right w:val="none" w:sz="0" w:space="0" w:color="auto"/>
      </w:divBdr>
    </w:div>
    <w:div w:id="822087003">
      <w:bodyDiv w:val="1"/>
      <w:marLeft w:val="0"/>
      <w:marRight w:val="0"/>
      <w:marTop w:val="0"/>
      <w:marBottom w:val="0"/>
      <w:divBdr>
        <w:top w:val="none" w:sz="0" w:space="0" w:color="auto"/>
        <w:left w:val="none" w:sz="0" w:space="0" w:color="auto"/>
        <w:bottom w:val="none" w:sz="0" w:space="0" w:color="auto"/>
        <w:right w:val="none" w:sz="0" w:space="0" w:color="auto"/>
      </w:divBdr>
    </w:div>
    <w:div w:id="845511715">
      <w:bodyDiv w:val="1"/>
      <w:marLeft w:val="0"/>
      <w:marRight w:val="0"/>
      <w:marTop w:val="0"/>
      <w:marBottom w:val="0"/>
      <w:divBdr>
        <w:top w:val="none" w:sz="0" w:space="0" w:color="auto"/>
        <w:left w:val="none" w:sz="0" w:space="0" w:color="auto"/>
        <w:bottom w:val="none" w:sz="0" w:space="0" w:color="auto"/>
        <w:right w:val="none" w:sz="0" w:space="0" w:color="auto"/>
      </w:divBdr>
    </w:div>
    <w:div w:id="908461968">
      <w:bodyDiv w:val="1"/>
      <w:marLeft w:val="0"/>
      <w:marRight w:val="0"/>
      <w:marTop w:val="0"/>
      <w:marBottom w:val="0"/>
      <w:divBdr>
        <w:top w:val="none" w:sz="0" w:space="0" w:color="auto"/>
        <w:left w:val="none" w:sz="0" w:space="0" w:color="auto"/>
        <w:bottom w:val="none" w:sz="0" w:space="0" w:color="auto"/>
        <w:right w:val="none" w:sz="0" w:space="0" w:color="auto"/>
      </w:divBdr>
    </w:div>
    <w:div w:id="1052777300">
      <w:bodyDiv w:val="1"/>
      <w:marLeft w:val="0"/>
      <w:marRight w:val="0"/>
      <w:marTop w:val="0"/>
      <w:marBottom w:val="0"/>
      <w:divBdr>
        <w:top w:val="none" w:sz="0" w:space="0" w:color="auto"/>
        <w:left w:val="none" w:sz="0" w:space="0" w:color="auto"/>
        <w:bottom w:val="none" w:sz="0" w:space="0" w:color="auto"/>
        <w:right w:val="none" w:sz="0" w:space="0" w:color="auto"/>
      </w:divBdr>
    </w:div>
    <w:div w:id="1089817123">
      <w:bodyDiv w:val="1"/>
      <w:marLeft w:val="0"/>
      <w:marRight w:val="0"/>
      <w:marTop w:val="0"/>
      <w:marBottom w:val="0"/>
      <w:divBdr>
        <w:top w:val="none" w:sz="0" w:space="0" w:color="auto"/>
        <w:left w:val="none" w:sz="0" w:space="0" w:color="auto"/>
        <w:bottom w:val="none" w:sz="0" w:space="0" w:color="auto"/>
        <w:right w:val="none" w:sz="0" w:space="0" w:color="auto"/>
      </w:divBdr>
    </w:div>
    <w:div w:id="1089961870">
      <w:bodyDiv w:val="1"/>
      <w:marLeft w:val="0"/>
      <w:marRight w:val="0"/>
      <w:marTop w:val="0"/>
      <w:marBottom w:val="0"/>
      <w:divBdr>
        <w:top w:val="none" w:sz="0" w:space="0" w:color="auto"/>
        <w:left w:val="none" w:sz="0" w:space="0" w:color="auto"/>
        <w:bottom w:val="none" w:sz="0" w:space="0" w:color="auto"/>
        <w:right w:val="none" w:sz="0" w:space="0" w:color="auto"/>
      </w:divBdr>
    </w:div>
    <w:div w:id="1093015614">
      <w:bodyDiv w:val="1"/>
      <w:marLeft w:val="0"/>
      <w:marRight w:val="0"/>
      <w:marTop w:val="0"/>
      <w:marBottom w:val="0"/>
      <w:divBdr>
        <w:top w:val="none" w:sz="0" w:space="0" w:color="auto"/>
        <w:left w:val="none" w:sz="0" w:space="0" w:color="auto"/>
        <w:bottom w:val="none" w:sz="0" w:space="0" w:color="auto"/>
        <w:right w:val="none" w:sz="0" w:space="0" w:color="auto"/>
      </w:divBdr>
    </w:div>
    <w:div w:id="1109013255">
      <w:bodyDiv w:val="1"/>
      <w:marLeft w:val="0"/>
      <w:marRight w:val="0"/>
      <w:marTop w:val="0"/>
      <w:marBottom w:val="0"/>
      <w:divBdr>
        <w:top w:val="none" w:sz="0" w:space="0" w:color="auto"/>
        <w:left w:val="none" w:sz="0" w:space="0" w:color="auto"/>
        <w:bottom w:val="none" w:sz="0" w:space="0" w:color="auto"/>
        <w:right w:val="none" w:sz="0" w:space="0" w:color="auto"/>
      </w:divBdr>
    </w:div>
    <w:div w:id="1116408408">
      <w:bodyDiv w:val="1"/>
      <w:marLeft w:val="0"/>
      <w:marRight w:val="0"/>
      <w:marTop w:val="0"/>
      <w:marBottom w:val="0"/>
      <w:divBdr>
        <w:top w:val="none" w:sz="0" w:space="0" w:color="auto"/>
        <w:left w:val="none" w:sz="0" w:space="0" w:color="auto"/>
        <w:bottom w:val="none" w:sz="0" w:space="0" w:color="auto"/>
        <w:right w:val="none" w:sz="0" w:space="0" w:color="auto"/>
      </w:divBdr>
    </w:div>
    <w:div w:id="1125585528">
      <w:bodyDiv w:val="1"/>
      <w:marLeft w:val="0"/>
      <w:marRight w:val="0"/>
      <w:marTop w:val="0"/>
      <w:marBottom w:val="0"/>
      <w:divBdr>
        <w:top w:val="none" w:sz="0" w:space="0" w:color="auto"/>
        <w:left w:val="none" w:sz="0" w:space="0" w:color="auto"/>
        <w:bottom w:val="none" w:sz="0" w:space="0" w:color="auto"/>
        <w:right w:val="none" w:sz="0" w:space="0" w:color="auto"/>
      </w:divBdr>
    </w:div>
    <w:div w:id="1127118581">
      <w:bodyDiv w:val="1"/>
      <w:marLeft w:val="0"/>
      <w:marRight w:val="0"/>
      <w:marTop w:val="0"/>
      <w:marBottom w:val="0"/>
      <w:divBdr>
        <w:top w:val="none" w:sz="0" w:space="0" w:color="auto"/>
        <w:left w:val="none" w:sz="0" w:space="0" w:color="auto"/>
        <w:bottom w:val="none" w:sz="0" w:space="0" w:color="auto"/>
        <w:right w:val="none" w:sz="0" w:space="0" w:color="auto"/>
      </w:divBdr>
      <w:divsChild>
        <w:div w:id="725564742">
          <w:marLeft w:val="0"/>
          <w:marRight w:val="0"/>
          <w:marTop w:val="0"/>
          <w:marBottom w:val="0"/>
          <w:divBdr>
            <w:top w:val="none" w:sz="0" w:space="0" w:color="auto"/>
            <w:left w:val="none" w:sz="0" w:space="0" w:color="auto"/>
            <w:bottom w:val="none" w:sz="0" w:space="0" w:color="auto"/>
            <w:right w:val="none" w:sz="0" w:space="0" w:color="auto"/>
          </w:divBdr>
        </w:div>
      </w:divsChild>
    </w:div>
    <w:div w:id="1177497055">
      <w:bodyDiv w:val="1"/>
      <w:marLeft w:val="0"/>
      <w:marRight w:val="0"/>
      <w:marTop w:val="0"/>
      <w:marBottom w:val="0"/>
      <w:divBdr>
        <w:top w:val="none" w:sz="0" w:space="0" w:color="auto"/>
        <w:left w:val="none" w:sz="0" w:space="0" w:color="auto"/>
        <w:bottom w:val="none" w:sz="0" w:space="0" w:color="auto"/>
        <w:right w:val="none" w:sz="0" w:space="0" w:color="auto"/>
      </w:divBdr>
    </w:div>
    <w:div w:id="1303848041">
      <w:bodyDiv w:val="1"/>
      <w:marLeft w:val="0"/>
      <w:marRight w:val="0"/>
      <w:marTop w:val="0"/>
      <w:marBottom w:val="0"/>
      <w:divBdr>
        <w:top w:val="none" w:sz="0" w:space="0" w:color="auto"/>
        <w:left w:val="none" w:sz="0" w:space="0" w:color="auto"/>
        <w:bottom w:val="none" w:sz="0" w:space="0" w:color="auto"/>
        <w:right w:val="none" w:sz="0" w:space="0" w:color="auto"/>
      </w:divBdr>
    </w:div>
    <w:div w:id="1307006976">
      <w:bodyDiv w:val="1"/>
      <w:marLeft w:val="0"/>
      <w:marRight w:val="0"/>
      <w:marTop w:val="0"/>
      <w:marBottom w:val="0"/>
      <w:divBdr>
        <w:top w:val="none" w:sz="0" w:space="0" w:color="auto"/>
        <w:left w:val="none" w:sz="0" w:space="0" w:color="auto"/>
        <w:bottom w:val="none" w:sz="0" w:space="0" w:color="auto"/>
        <w:right w:val="none" w:sz="0" w:space="0" w:color="auto"/>
      </w:divBdr>
    </w:div>
    <w:div w:id="1322152984">
      <w:bodyDiv w:val="1"/>
      <w:marLeft w:val="0"/>
      <w:marRight w:val="0"/>
      <w:marTop w:val="0"/>
      <w:marBottom w:val="0"/>
      <w:divBdr>
        <w:top w:val="none" w:sz="0" w:space="0" w:color="auto"/>
        <w:left w:val="none" w:sz="0" w:space="0" w:color="auto"/>
        <w:bottom w:val="none" w:sz="0" w:space="0" w:color="auto"/>
        <w:right w:val="none" w:sz="0" w:space="0" w:color="auto"/>
      </w:divBdr>
    </w:div>
    <w:div w:id="1343705239">
      <w:bodyDiv w:val="1"/>
      <w:marLeft w:val="0"/>
      <w:marRight w:val="0"/>
      <w:marTop w:val="0"/>
      <w:marBottom w:val="0"/>
      <w:divBdr>
        <w:top w:val="none" w:sz="0" w:space="0" w:color="auto"/>
        <w:left w:val="none" w:sz="0" w:space="0" w:color="auto"/>
        <w:bottom w:val="none" w:sz="0" w:space="0" w:color="auto"/>
        <w:right w:val="none" w:sz="0" w:space="0" w:color="auto"/>
      </w:divBdr>
    </w:div>
    <w:div w:id="1381783311">
      <w:bodyDiv w:val="1"/>
      <w:marLeft w:val="0"/>
      <w:marRight w:val="0"/>
      <w:marTop w:val="0"/>
      <w:marBottom w:val="0"/>
      <w:divBdr>
        <w:top w:val="none" w:sz="0" w:space="0" w:color="auto"/>
        <w:left w:val="none" w:sz="0" w:space="0" w:color="auto"/>
        <w:bottom w:val="none" w:sz="0" w:space="0" w:color="auto"/>
        <w:right w:val="none" w:sz="0" w:space="0" w:color="auto"/>
      </w:divBdr>
    </w:div>
    <w:div w:id="1385526132">
      <w:bodyDiv w:val="1"/>
      <w:marLeft w:val="0"/>
      <w:marRight w:val="0"/>
      <w:marTop w:val="0"/>
      <w:marBottom w:val="0"/>
      <w:divBdr>
        <w:top w:val="none" w:sz="0" w:space="0" w:color="auto"/>
        <w:left w:val="none" w:sz="0" w:space="0" w:color="auto"/>
        <w:bottom w:val="none" w:sz="0" w:space="0" w:color="auto"/>
        <w:right w:val="none" w:sz="0" w:space="0" w:color="auto"/>
      </w:divBdr>
    </w:div>
    <w:div w:id="1418017590">
      <w:bodyDiv w:val="1"/>
      <w:marLeft w:val="0"/>
      <w:marRight w:val="0"/>
      <w:marTop w:val="0"/>
      <w:marBottom w:val="0"/>
      <w:divBdr>
        <w:top w:val="none" w:sz="0" w:space="0" w:color="auto"/>
        <w:left w:val="none" w:sz="0" w:space="0" w:color="auto"/>
        <w:bottom w:val="none" w:sz="0" w:space="0" w:color="auto"/>
        <w:right w:val="none" w:sz="0" w:space="0" w:color="auto"/>
      </w:divBdr>
    </w:div>
    <w:div w:id="1424837979">
      <w:bodyDiv w:val="1"/>
      <w:marLeft w:val="0"/>
      <w:marRight w:val="0"/>
      <w:marTop w:val="0"/>
      <w:marBottom w:val="0"/>
      <w:divBdr>
        <w:top w:val="none" w:sz="0" w:space="0" w:color="auto"/>
        <w:left w:val="none" w:sz="0" w:space="0" w:color="auto"/>
        <w:bottom w:val="none" w:sz="0" w:space="0" w:color="auto"/>
        <w:right w:val="none" w:sz="0" w:space="0" w:color="auto"/>
      </w:divBdr>
    </w:div>
    <w:div w:id="1441218643">
      <w:bodyDiv w:val="1"/>
      <w:marLeft w:val="0"/>
      <w:marRight w:val="0"/>
      <w:marTop w:val="0"/>
      <w:marBottom w:val="0"/>
      <w:divBdr>
        <w:top w:val="none" w:sz="0" w:space="0" w:color="auto"/>
        <w:left w:val="none" w:sz="0" w:space="0" w:color="auto"/>
        <w:bottom w:val="none" w:sz="0" w:space="0" w:color="auto"/>
        <w:right w:val="none" w:sz="0" w:space="0" w:color="auto"/>
      </w:divBdr>
    </w:div>
    <w:div w:id="1444374839">
      <w:bodyDiv w:val="1"/>
      <w:marLeft w:val="0"/>
      <w:marRight w:val="0"/>
      <w:marTop w:val="0"/>
      <w:marBottom w:val="0"/>
      <w:divBdr>
        <w:top w:val="none" w:sz="0" w:space="0" w:color="auto"/>
        <w:left w:val="none" w:sz="0" w:space="0" w:color="auto"/>
        <w:bottom w:val="none" w:sz="0" w:space="0" w:color="auto"/>
        <w:right w:val="none" w:sz="0" w:space="0" w:color="auto"/>
      </w:divBdr>
    </w:div>
    <w:div w:id="1454136046">
      <w:bodyDiv w:val="1"/>
      <w:marLeft w:val="0"/>
      <w:marRight w:val="0"/>
      <w:marTop w:val="0"/>
      <w:marBottom w:val="0"/>
      <w:divBdr>
        <w:top w:val="none" w:sz="0" w:space="0" w:color="auto"/>
        <w:left w:val="none" w:sz="0" w:space="0" w:color="auto"/>
        <w:bottom w:val="none" w:sz="0" w:space="0" w:color="auto"/>
        <w:right w:val="none" w:sz="0" w:space="0" w:color="auto"/>
      </w:divBdr>
    </w:div>
    <w:div w:id="1510170386">
      <w:bodyDiv w:val="1"/>
      <w:marLeft w:val="0"/>
      <w:marRight w:val="0"/>
      <w:marTop w:val="0"/>
      <w:marBottom w:val="0"/>
      <w:divBdr>
        <w:top w:val="none" w:sz="0" w:space="0" w:color="auto"/>
        <w:left w:val="none" w:sz="0" w:space="0" w:color="auto"/>
        <w:bottom w:val="none" w:sz="0" w:space="0" w:color="auto"/>
        <w:right w:val="none" w:sz="0" w:space="0" w:color="auto"/>
      </w:divBdr>
    </w:div>
    <w:div w:id="1634600362">
      <w:bodyDiv w:val="1"/>
      <w:marLeft w:val="0"/>
      <w:marRight w:val="0"/>
      <w:marTop w:val="0"/>
      <w:marBottom w:val="0"/>
      <w:divBdr>
        <w:top w:val="none" w:sz="0" w:space="0" w:color="auto"/>
        <w:left w:val="none" w:sz="0" w:space="0" w:color="auto"/>
        <w:bottom w:val="none" w:sz="0" w:space="0" w:color="auto"/>
        <w:right w:val="none" w:sz="0" w:space="0" w:color="auto"/>
      </w:divBdr>
    </w:div>
    <w:div w:id="1656640117">
      <w:bodyDiv w:val="1"/>
      <w:marLeft w:val="0"/>
      <w:marRight w:val="0"/>
      <w:marTop w:val="0"/>
      <w:marBottom w:val="0"/>
      <w:divBdr>
        <w:top w:val="none" w:sz="0" w:space="0" w:color="auto"/>
        <w:left w:val="none" w:sz="0" w:space="0" w:color="auto"/>
        <w:bottom w:val="none" w:sz="0" w:space="0" w:color="auto"/>
        <w:right w:val="none" w:sz="0" w:space="0" w:color="auto"/>
      </w:divBdr>
    </w:div>
    <w:div w:id="1670526715">
      <w:bodyDiv w:val="1"/>
      <w:marLeft w:val="0"/>
      <w:marRight w:val="0"/>
      <w:marTop w:val="0"/>
      <w:marBottom w:val="0"/>
      <w:divBdr>
        <w:top w:val="none" w:sz="0" w:space="0" w:color="auto"/>
        <w:left w:val="none" w:sz="0" w:space="0" w:color="auto"/>
        <w:bottom w:val="none" w:sz="0" w:space="0" w:color="auto"/>
        <w:right w:val="none" w:sz="0" w:space="0" w:color="auto"/>
      </w:divBdr>
    </w:div>
    <w:div w:id="1681539289">
      <w:bodyDiv w:val="1"/>
      <w:marLeft w:val="0"/>
      <w:marRight w:val="0"/>
      <w:marTop w:val="0"/>
      <w:marBottom w:val="0"/>
      <w:divBdr>
        <w:top w:val="none" w:sz="0" w:space="0" w:color="auto"/>
        <w:left w:val="none" w:sz="0" w:space="0" w:color="auto"/>
        <w:bottom w:val="none" w:sz="0" w:space="0" w:color="auto"/>
        <w:right w:val="none" w:sz="0" w:space="0" w:color="auto"/>
      </w:divBdr>
    </w:div>
    <w:div w:id="1682774135">
      <w:bodyDiv w:val="1"/>
      <w:marLeft w:val="0"/>
      <w:marRight w:val="0"/>
      <w:marTop w:val="0"/>
      <w:marBottom w:val="0"/>
      <w:divBdr>
        <w:top w:val="none" w:sz="0" w:space="0" w:color="auto"/>
        <w:left w:val="none" w:sz="0" w:space="0" w:color="auto"/>
        <w:bottom w:val="none" w:sz="0" w:space="0" w:color="auto"/>
        <w:right w:val="none" w:sz="0" w:space="0" w:color="auto"/>
      </w:divBdr>
    </w:div>
    <w:div w:id="1694917180">
      <w:bodyDiv w:val="1"/>
      <w:marLeft w:val="0"/>
      <w:marRight w:val="0"/>
      <w:marTop w:val="0"/>
      <w:marBottom w:val="0"/>
      <w:divBdr>
        <w:top w:val="none" w:sz="0" w:space="0" w:color="auto"/>
        <w:left w:val="none" w:sz="0" w:space="0" w:color="auto"/>
        <w:bottom w:val="none" w:sz="0" w:space="0" w:color="auto"/>
        <w:right w:val="none" w:sz="0" w:space="0" w:color="auto"/>
      </w:divBdr>
    </w:div>
    <w:div w:id="1708531157">
      <w:bodyDiv w:val="1"/>
      <w:marLeft w:val="0"/>
      <w:marRight w:val="0"/>
      <w:marTop w:val="0"/>
      <w:marBottom w:val="0"/>
      <w:divBdr>
        <w:top w:val="none" w:sz="0" w:space="0" w:color="auto"/>
        <w:left w:val="none" w:sz="0" w:space="0" w:color="auto"/>
        <w:bottom w:val="none" w:sz="0" w:space="0" w:color="auto"/>
        <w:right w:val="none" w:sz="0" w:space="0" w:color="auto"/>
      </w:divBdr>
    </w:div>
    <w:div w:id="1744063331">
      <w:bodyDiv w:val="1"/>
      <w:marLeft w:val="0"/>
      <w:marRight w:val="0"/>
      <w:marTop w:val="0"/>
      <w:marBottom w:val="0"/>
      <w:divBdr>
        <w:top w:val="none" w:sz="0" w:space="0" w:color="auto"/>
        <w:left w:val="none" w:sz="0" w:space="0" w:color="auto"/>
        <w:bottom w:val="none" w:sz="0" w:space="0" w:color="auto"/>
        <w:right w:val="none" w:sz="0" w:space="0" w:color="auto"/>
      </w:divBdr>
    </w:div>
    <w:div w:id="1814325976">
      <w:bodyDiv w:val="1"/>
      <w:marLeft w:val="0"/>
      <w:marRight w:val="0"/>
      <w:marTop w:val="0"/>
      <w:marBottom w:val="0"/>
      <w:divBdr>
        <w:top w:val="none" w:sz="0" w:space="0" w:color="auto"/>
        <w:left w:val="none" w:sz="0" w:space="0" w:color="auto"/>
        <w:bottom w:val="none" w:sz="0" w:space="0" w:color="auto"/>
        <w:right w:val="none" w:sz="0" w:space="0" w:color="auto"/>
      </w:divBdr>
    </w:div>
    <w:div w:id="1863279180">
      <w:bodyDiv w:val="1"/>
      <w:marLeft w:val="0"/>
      <w:marRight w:val="0"/>
      <w:marTop w:val="0"/>
      <w:marBottom w:val="0"/>
      <w:divBdr>
        <w:top w:val="none" w:sz="0" w:space="0" w:color="auto"/>
        <w:left w:val="none" w:sz="0" w:space="0" w:color="auto"/>
        <w:bottom w:val="none" w:sz="0" w:space="0" w:color="auto"/>
        <w:right w:val="none" w:sz="0" w:space="0" w:color="auto"/>
      </w:divBdr>
    </w:div>
    <w:div w:id="1876384770">
      <w:bodyDiv w:val="1"/>
      <w:marLeft w:val="0"/>
      <w:marRight w:val="0"/>
      <w:marTop w:val="0"/>
      <w:marBottom w:val="0"/>
      <w:divBdr>
        <w:top w:val="none" w:sz="0" w:space="0" w:color="auto"/>
        <w:left w:val="none" w:sz="0" w:space="0" w:color="auto"/>
        <w:bottom w:val="none" w:sz="0" w:space="0" w:color="auto"/>
        <w:right w:val="none" w:sz="0" w:space="0" w:color="auto"/>
      </w:divBdr>
    </w:div>
    <w:div w:id="1885020303">
      <w:bodyDiv w:val="1"/>
      <w:marLeft w:val="0"/>
      <w:marRight w:val="0"/>
      <w:marTop w:val="0"/>
      <w:marBottom w:val="0"/>
      <w:divBdr>
        <w:top w:val="none" w:sz="0" w:space="0" w:color="auto"/>
        <w:left w:val="none" w:sz="0" w:space="0" w:color="auto"/>
        <w:bottom w:val="none" w:sz="0" w:space="0" w:color="auto"/>
        <w:right w:val="none" w:sz="0" w:space="0" w:color="auto"/>
      </w:divBdr>
    </w:div>
    <w:div w:id="1914777040">
      <w:bodyDiv w:val="1"/>
      <w:marLeft w:val="0"/>
      <w:marRight w:val="0"/>
      <w:marTop w:val="0"/>
      <w:marBottom w:val="0"/>
      <w:divBdr>
        <w:top w:val="none" w:sz="0" w:space="0" w:color="auto"/>
        <w:left w:val="none" w:sz="0" w:space="0" w:color="auto"/>
        <w:bottom w:val="none" w:sz="0" w:space="0" w:color="auto"/>
        <w:right w:val="none" w:sz="0" w:space="0" w:color="auto"/>
      </w:divBdr>
    </w:div>
    <w:div w:id="1933974386">
      <w:bodyDiv w:val="1"/>
      <w:marLeft w:val="0"/>
      <w:marRight w:val="0"/>
      <w:marTop w:val="0"/>
      <w:marBottom w:val="0"/>
      <w:divBdr>
        <w:top w:val="none" w:sz="0" w:space="0" w:color="auto"/>
        <w:left w:val="none" w:sz="0" w:space="0" w:color="auto"/>
        <w:bottom w:val="none" w:sz="0" w:space="0" w:color="auto"/>
        <w:right w:val="none" w:sz="0" w:space="0" w:color="auto"/>
      </w:divBdr>
    </w:div>
    <w:div w:id="1936673156">
      <w:bodyDiv w:val="1"/>
      <w:marLeft w:val="0"/>
      <w:marRight w:val="0"/>
      <w:marTop w:val="0"/>
      <w:marBottom w:val="0"/>
      <w:divBdr>
        <w:top w:val="none" w:sz="0" w:space="0" w:color="auto"/>
        <w:left w:val="none" w:sz="0" w:space="0" w:color="auto"/>
        <w:bottom w:val="none" w:sz="0" w:space="0" w:color="auto"/>
        <w:right w:val="none" w:sz="0" w:space="0" w:color="auto"/>
      </w:divBdr>
    </w:div>
    <w:div w:id="1943489289">
      <w:bodyDiv w:val="1"/>
      <w:marLeft w:val="0"/>
      <w:marRight w:val="0"/>
      <w:marTop w:val="0"/>
      <w:marBottom w:val="0"/>
      <w:divBdr>
        <w:top w:val="none" w:sz="0" w:space="0" w:color="auto"/>
        <w:left w:val="none" w:sz="0" w:space="0" w:color="auto"/>
        <w:bottom w:val="none" w:sz="0" w:space="0" w:color="auto"/>
        <w:right w:val="none" w:sz="0" w:space="0" w:color="auto"/>
      </w:divBdr>
    </w:div>
    <w:div w:id="1947077194">
      <w:bodyDiv w:val="1"/>
      <w:marLeft w:val="0"/>
      <w:marRight w:val="0"/>
      <w:marTop w:val="0"/>
      <w:marBottom w:val="0"/>
      <w:divBdr>
        <w:top w:val="none" w:sz="0" w:space="0" w:color="auto"/>
        <w:left w:val="none" w:sz="0" w:space="0" w:color="auto"/>
        <w:bottom w:val="none" w:sz="0" w:space="0" w:color="auto"/>
        <w:right w:val="none" w:sz="0" w:space="0" w:color="auto"/>
      </w:divBdr>
    </w:div>
    <w:div w:id="1957521316">
      <w:bodyDiv w:val="1"/>
      <w:marLeft w:val="0"/>
      <w:marRight w:val="0"/>
      <w:marTop w:val="0"/>
      <w:marBottom w:val="0"/>
      <w:divBdr>
        <w:top w:val="none" w:sz="0" w:space="0" w:color="auto"/>
        <w:left w:val="none" w:sz="0" w:space="0" w:color="auto"/>
        <w:bottom w:val="none" w:sz="0" w:space="0" w:color="auto"/>
        <w:right w:val="none" w:sz="0" w:space="0" w:color="auto"/>
      </w:divBdr>
    </w:div>
    <w:div w:id="1979992253">
      <w:bodyDiv w:val="1"/>
      <w:marLeft w:val="0"/>
      <w:marRight w:val="0"/>
      <w:marTop w:val="0"/>
      <w:marBottom w:val="0"/>
      <w:divBdr>
        <w:top w:val="none" w:sz="0" w:space="0" w:color="auto"/>
        <w:left w:val="none" w:sz="0" w:space="0" w:color="auto"/>
        <w:bottom w:val="none" w:sz="0" w:space="0" w:color="auto"/>
        <w:right w:val="none" w:sz="0" w:space="0" w:color="auto"/>
      </w:divBdr>
    </w:div>
    <w:div w:id="1980071562">
      <w:bodyDiv w:val="1"/>
      <w:marLeft w:val="0"/>
      <w:marRight w:val="0"/>
      <w:marTop w:val="0"/>
      <w:marBottom w:val="0"/>
      <w:divBdr>
        <w:top w:val="none" w:sz="0" w:space="0" w:color="auto"/>
        <w:left w:val="none" w:sz="0" w:space="0" w:color="auto"/>
        <w:bottom w:val="none" w:sz="0" w:space="0" w:color="auto"/>
        <w:right w:val="none" w:sz="0" w:space="0" w:color="auto"/>
      </w:divBdr>
    </w:div>
    <w:div w:id="2010331400">
      <w:bodyDiv w:val="1"/>
      <w:marLeft w:val="0"/>
      <w:marRight w:val="0"/>
      <w:marTop w:val="0"/>
      <w:marBottom w:val="0"/>
      <w:divBdr>
        <w:top w:val="none" w:sz="0" w:space="0" w:color="auto"/>
        <w:left w:val="none" w:sz="0" w:space="0" w:color="auto"/>
        <w:bottom w:val="none" w:sz="0" w:space="0" w:color="auto"/>
        <w:right w:val="none" w:sz="0" w:space="0" w:color="auto"/>
      </w:divBdr>
    </w:div>
    <w:div w:id="2010869762">
      <w:bodyDiv w:val="1"/>
      <w:marLeft w:val="0"/>
      <w:marRight w:val="0"/>
      <w:marTop w:val="0"/>
      <w:marBottom w:val="0"/>
      <w:divBdr>
        <w:top w:val="none" w:sz="0" w:space="0" w:color="auto"/>
        <w:left w:val="none" w:sz="0" w:space="0" w:color="auto"/>
        <w:bottom w:val="none" w:sz="0" w:space="0" w:color="auto"/>
        <w:right w:val="none" w:sz="0" w:space="0" w:color="auto"/>
      </w:divBdr>
    </w:div>
    <w:div w:id="2011325273">
      <w:bodyDiv w:val="1"/>
      <w:marLeft w:val="0"/>
      <w:marRight w:val="0"/>
      <w:marTop w:val="0"/>
      <w:marBottom w:val="0"/>
      <w:divBdr>
        <w:top w:val="none" w:sz="0" w:space="0" w:color="auto"/>
        <w:left w:val="none" w:sz="0" w:space="0" w:color="auto"/>
        <w:bottom w:val="none" w:sz="0" w:space="0" w:color="auto"/>
        <w:right w:val="none" w:sz="0" w:space="0" w:color="auto"/>
      </w:divBdr>
    </w:div>
    <w:div w:id="2018342083">
      <w:bodyDiv w:val="1"/>
      <w:marLeft w:val="0"/>
      <w:marRight w:val="0"/>
      <w:marTop w:val="0"/>
      <w:marBottom w:val="0"/>
      <w:divBdr>
        <w:top w:val="none" w:sz="0" w:space="0" w:color="auto"/>
        <w:left w:val="none" w:sz="0" w:space="0" w:color="auto"/>
        <w:bottom w:val="none" w:sz="0" w:space="0" w:color="auto"/>
        <w:right w:val="none" w:sz="0" w:space="0" w:color="auto"/>
      </w:divBdr>
    </w:div>
    <w:div w:id="2044284444">
      <w:bodyDiv w:val="1"/>
      <w:marLeft w:val="0"/>
      <w:marRight w:val="0"/>
      <w:marTop w:val="0"/>
      <w:marBottom w:val="0"/>
      <w:divBdr>
        <w:top w:val="none" w:sz="0" w:space="0" w:color="auto"/>
        <w:left w:val="none" w:sz="0" w:space="0" w:color="auto"/>
        <w:bottom w:val="none" w:sz="0" w:space="0" w:color="auto"/>
        <w:right w:val="none" w:sz="0" w:space="0" w:color="auto"/>
      </w:divBdr>
    </w:div>
    <w:div w:id="2127190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B9BE83-AD23-4635-A763-C53A4D76F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1298</TotalTime>
  <Pages>17</Pages>
  <Words>3198</Words>
  <Characters>17590</Characters>
  <Application>Microsoft Office Word</Application>
  <DocSecurity>0</DocSecurity>
  <Lines>146</Lines>
  <Paragraphs>41</Paragraphs>
  <ScaleCrop>false</ScaleCrop>
  <HeadingPairs>
    <vt:vector size="2" baseType="variant">
      <vt:variant>
        <vt:lpstr>Título</vt:lpstr>
      </vt:variant>
      <vt:variant>
        <vt:i4>1</vt:i4>
      </vt:variant>
    </vt:vector>
  </HeadingPairs>
  <TitlesOfParts>
    <vt:vector size="1" baseType="lpstr">
      <vt:lpstr>PLAN DE FORTALECIMIENTO</vt:lpstr>
    </vt:vector>
  </TitlesOfParts>
  <Company/>
  <LinksUpToDate>false</LinksUpToDate>
  <CharactersWithSpaces>20747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DE FORTALECIMIENTO</dc:title>
  <dc:subject>CARRERA …………………….</dc:subject>
  <dc:creator>MES y AÑO</dc:creator>
  <cp:keywords/>
  <dc:description/>
  <cp:lastModifiedBy>INTRIAGO GARCIA MARIA REBECA</cp:lastModifiedBy>
  <cp:revision>524</cp:revision>
  <dcterms:created xsi:type="dcterms:W3CDTF">2026-09-09T14:23:00Z</dcterms:created>
  <dcterms:modified xsi:type="dcterms:W3CDTF">2026-09-23T21:19:00Z</dcterms:modified>
</cp:coreProperties>
</file>