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2B02BB" w14:textId="4EC60372" w:rsidR="00FD29E6" w:rsidRPr="003A096E" w:rsidRDefault="00FD29E6" w:rsidP="00FD29E6">
      <w:pPr>
        <w:spacing w:before="0" w:beforeAutospacing="0"/>
        <w:rPr>
          <w:rFonts w:cs="Arial"/>
          <w:b/>
          <w:sz w:val="20"/>
          <w:szCs w:val="20"/>
        </w:rPr>
      </w:pPr>
      <w:r w:rsidRPr="003A096E">
        <w:rPr>
          <w:rFonts w:cs="Arial"/>
          <w:b/>
          <w:sz w:val="20"/>
          <w:szCs w:val="20"/>
        </w:rPr>
        <w:t>COMISIÓN ACADÉMICA</w:t>
      </w:r>
    </w:p>
    <w:p w14:paraId="35149FB1" w14:textId="77777777" w:rsidR="00FD29E6" w:rsidRPr="003A096E" w:rsidRDefault="00FD29E6" w:rsidP="00FD29E6">
      <w:pPr>
        <w:spacing w:before="0" w:beforeAutospacing="0"/>
        <w:rPr>
          <w:rFonts w:cs="Arial"/>
          <w:b/>
          <w:sz w:val="20"/>
          <w:szCs w:val="20"/>
        </w:rPr>
      </w:pPr>
      <w:r w:rsidRPr="003A096E">
        <w:rPr>
          <w:rFonts w:cs="Arial"/>
          <w:b/>
          <w:sz w:val="20"/>
          <w:szCs w:val="20"/>
        </w:rPr>
        <w:t>CARRERA DE…</w:t>
      </w:r>
    </w:p>
    <w:p w14:paraId="733F2862" w14:textId="77777777" w:rsidR="00FD29E6" w:rsidRPr="003A096E" w:rsidRDefault="00FD29E6" w:rsidP="00FD29E6">
      <w:pPr>
        <w:spacing w:before="0" w:beforeAutospacing="0"/>
        <w:rPr>
          <w:rFonts w:cs="Arial"/>
          <w:b/>
          <w:sz w:val="20"/>
          <w:szCs w:val="20"/>
        </w:rPr>
      </w:pPr>
    </w:p>
    <w:p w14:paraId="58FD24B2" w14:textId="77777777" w:rsidR="00FD29E6" w:rsidRPr="003A096E" w:rsidRDefault="00FD29E6" w:rsidP="00FD29E6">
      <w:pPr>
        <w:spacing w:before="0" w:beforeAutospacing="0"/>
        <w:rPr>
          <w:rFonts w:cs="Arial"/>
          <w:b/>
          <w:sz w:val="20"/>
          <w:szCs w:val="20"/>
        </w:rPr>
      </w:pPr>
      <w:r w:rsidRPr="003A096E">
        <w:rPr>
          <w:rFonts w:cs="Arial"/>
          <w:b/>
          <w:sz w:val="20"/>
          <w:szCs w:val="20"/>
        </w:rPr>
        <w:t>MEMORANDUM No. xxx/20xx</w:t>
      </w:r>
    </w:p>
    <w:p w14:paraId="0275AC7D" w14:textId="77777777" w:rsidR="004E5358" w:rsidRPr="003A096E" w:rsidRDefault="004E5358" w:rsidP="00FD29E6">
      <w:pPr>
        <w:spacing w:before="0" w:beforeAutospacing="0"/>
        <w:rPr>
          <w:rFonts w:cs="Arial"/>
          <w:b/>
          <w:sz w:val="18"/>
          <w:szCs w:val="18"/>
        </w:rPr>
      </w:pPr>
    </w:p>
    <w:p w14:paraId="7766F97E" w14:textId="23D4766E" w:rsidR="00FD29E6" w:rsidRPr="003A096E" w:rsidRDefault="00FD29E6" w:rsidP="00FD29E6">
      <w:pPr>
        <w:spacing w:before="0" w:beforeAutospacing="0"/>
        <w:ind w:left="850" w:hanging="850"/>
        <w:jc w:val="both"/>
        <w:rPr>
          <w:rFonts w:cs="Arial"/>
          <w:color w:val="595959" w:themeColor="text1" w:themeTint="A6"/>
          <w:sz w:val="18"/>
          <w:szCs w:val="18"/>
        </w:rPr>
      </w:pPr>
      <w:r w:rsidRPr="003A096E">
        <w:rPr>
          <w:rFonts w:cs="Arial"/>
          <w:sz w:val="18"/>
          <w:szCs w:val="18"/>
        </w:rPr>
        <w:t>PARA:        …</w:t>
      </w:r>
      <w:r w:rsidRPr="003A096E">
        <w:rPr>
          <w:rFonts w:cs="Arial"/>
          <w:color w:val="808080" w:themeColor="background1" w:themeShade="80"/>
          <w:sz w:val="18"/>
          <w:szCs w:val="18"/>
        </w:rPr>
        <w:t xml:space="preserve"> (Título académico) ..</w:t>
      </w:r>
      <w:r w:rsidRPr="003A096E">
        <w:rPr>
          <w:rFonts w:cs="Arial"/>
          <w:sz w:val="18"/>
          <w:szCs w:val="18"/>
        </w:rPr>
        <w:t xml:space="preserve">. </w:t>
      </w:r>
      <w:r w:rsidRPr="003A096E">
        <w:rPr>
          <w:rFonts w:cs="Arial"/>
          <w:color w:val="808080" w:themeColor="background1" w:themeShade="80"/>
          <w:sz w:val="18"/>
          <w:szCs w:val="18"/>
        </w:rPr>
        <w:t xml:space="preserve">(nombre), </w:t>
      </w:r>
      <w:r w:rsidR="00070859">
        <w:rPr>
          <w:rFonts w:cs="Arial"/>
          <w:sz w:val="18"/>
          <w:szCs w:val="18"/>
        </w:rPr>
        <w:t>docente de la asignatura de….</w:t>
      </w:r>
      <w:r w:rsidRPr="003A096E">
        <w:rPr>
          <w:rFonts w:cs="Arial"/>
          <w:sz w:val="18"/>
          <w:szCs w:val="18"/>
        </w:rPr>
        <w:t xml:space="preserve"> </w:t>
      </w:r>
    </w:p>
    <w:p w14:paraId="447E5EEC" w14:textId="1CE4DF4F" w:rsidR="00FD29E6" w:rsidRPr="003A096E" w:rsidRDefault="00FD29E6" w:rsidP="00FD29E6">
      <w:pPr>
        <w:spacing w:before="0" w:beforeAutospacing="0"/>
        <w:ind w:left="992" w:hanging="992"/>
        <w:jc w:val="both"/>
        <w:rPr>
          <w:rFonts w:cs="Arial"/>
          <w:sz w:val="18"/>
          <w:szCs w:val="18"/>
        </w:rPr>
      </w:pPr>
      <w:r w:rsidRPr="003A096E">
        <w:rPr>
          <w:rFonts w:cs="Arial"/>
          <w:sz w:val="18"/>
          <w:szCs w:val="18"/>
        </w:rPr>
        <w:t>DE:             ……… (</w:t>
      </w:r>
      <w:r w:rsidR="00070859">
        <w:rPr>
          <w:rFonts w:cs="Arial"/>
          <w:color w:val="595959" w:themeColor="text1" w:themeTint="A6"/>
          <w:sz w:val="18"/>
          <w:szCs w:val="18"/>
        </w:rPr>
        <w:t>presidente de la C</w:t>
      </w:r>
      <w:r w:rsidRPr="003A096E">
        <w:rPr>
          <w:rFonts w:cs="Arial"/>
          <w:color w:val="595959" w:themeColor="text1" w:themeTint="A6"/>
          <w:sz w:val="18"/>
          <w:szCs w:val="18"/>
        </w:rPr>
        <w:t>omisión Académica)</w:t>
      </w:r>
    </w:p>
    <w:p w14:paraId="3F0C4FC9" w14:textId="77777777" w:rsidR="00FD29E6" w:rsidRPr="003A096E" w:rsidRDefault="00FD29E6" w:rsidP="00FD29E6">
      <w:pPr>
        <w:tabs>
          <w:tab w:val="left" w:pos="2977"/>
        </w:tabs>
        <w:spacing w:before="0" w:beforeAutospacing="0"/>
        <w:jc w:val="both"/>
        <w:rPr>
          <w:rFonts w:cs="Arial"/>
          <w:sz w:val="18"/>
          <w:szCs w:val="18"/>
        </w:rPr>
      </w:pPr>
      <w:r w:rsidRPr="003A096E">
        <w:rPr>
          <w:rFonts w:cs="Arial"/>
          <w:sz w:val="18"/>
          <w:szCs w:val="18"/>
        </w:rPr>
        <w:t xml:space="preserve">ASUNTO:   </w:t>
      </w:r>
      <w:r w:rsidRPr="003A096E">
        <w:rPr>
          <w:rFonts w:cs="Arial"/>
          <w:b/>
          <w:sz w:val="18"/>
          <w:szCs w:val="18"/>
        </w:rPr>
        <w:t xml:space="preserve">Designación para </w:t>
      </w:r>
      <w:r w:rsidR="003A096E">
        <w:rPr>
          <w:rFonts w:cs="Arial"/>
          <w:b/>
          <w:sz w:val="18"/>
          <w:szCs w:val="18"/>
        </w:rPr>
        <w:t>análisis de contenido de asignaturas</w:t>
      </w:r>
    </w:p>
    <w:p w14:paraId="565DB9DE" w14:textId="77777777" w:rsidR="00FD29E6" w:rsidRPr="003A096E" w:rsidRDefault="00FD29E6" w:rsidP="00FD29E6">
      <w:pPr>
        <w:tabs>
          <w:tab w:val="left" w:pos="2977"/>
        </w:tabs>
        <w:spacing w:before="0" w:beforeAutospacing="0"/>
        <w:jc w:val="both"/>
        <w:rPr>
          <w:rFonts w:cs="Arial"/>
          <w:sz w:val="18"/>
          <w:szCs w:val="18"/>
        </w:rPr>
      </w:pPr>
    </w:p>
    <w:p w14:paraId="64B07068" w14:textId="77777777" w:rsidR="00FD29E6" w:rsidRPr="003A096E" w:rsidRDefault="00FD29E6" w:rsidP="00FD29E6">
      <w:pPr>
        <w:spacing w:before="0" w:beforeAutospacing="0"/>
        <w:jc w:val="both"/>
        <w:rPr>
          <w:rFonts w:cs="Arial"/>
          <w:sz w:val="18"/>
          <w:szCs w:val="18"/>
        </w:rPr>
      </w:pPr>
      <w:r w:rsidRPr="003A096E">
        <w:rPr>
          <w:rFonts w:cs="Arial"/>
          <w:sz w:val="18"/>
          <w:szCs w:val="18"/>
        </w:rPr>
        <w:t>FECHA:     Manta, dd/mm/aa.</w:t>
      </w:r>
    </w:p>
    <w:p w14:paraId="5FD54229" w14:textId="77777777" w:rsidR="005D62DF" w:rsidRPr="003A096E" w:rsidRDefault="005D62DF" w:rsidP="006E799B">
      <w:pPr>
        <w:spacing w:after="240" w:line="276" w:lineRule="auto"/>
        <w:jc w:val="both"/>
        <w:rPr>
          <w:sz w:val="18"/>
          <w:szCs w:val="18"/>
          <w:lang w:val="es-ES"/>
        </w:rPr>
      </w:pPr>
      <w:r w:rsidRPr="003A096E">
        <w:rPr>
          <w:sz w:val="18"/>
          <w:szCs w:val="18"/>
          <w:lang w:val="es-ES"/>
        </w:rPr>
        <w:t>De mi consideración:</w:t>
      </w:r>
    </w:p>
    <w:p w14:paraId="13580CD1" w14:textId="77777777" w:rsidR="000F0C42" w:rsidRPr="003A096E" w:rsidRDefault="000F0C42" w:rsidP="000F0C42">
      <w:pPr>
        <w:spacing w:before="0" w:beforeAutospacing="0"/>
        <w:ind w:right="84"/>
        <w:jc w:val="both"/>
        <w:rPr>
          <w:sz w:val="18"/>
          <w:szCs w:val="18"/>
          <w:lang w:val="es-ES"/>
        </w:rPr>
      </w:pPr>
      <w:r w:rsidRPr="003A096E">
        <w:rPr>
          <w:sz w:val="18"/>
          <w:szCs w:val="18"/>
          <w:lang w:val="es-ES"/>
        </w:rPr>
        <w:t xml:space="preserve">Considerando el Art. 64 del RRA, concernientes a los procedimientos de homologación de asignaturas, cursos, o sus equivalentes, son los siguientes: </w:t>
      </w:r>
    </w:p>
    <w:p w14:paraId="33F0734F" w14:textId="2A38C0E9" w:rsidR="000F0C42" w:rsidRPr="003A096E" w:rsidRDefault="000F0C42" w:rsidP="000F0C42">
      <w:pPr>
        <w:spacing w:before="0" w:beforeAutospacing="0"/>
        <w:ind w:right="84"/>
        <w:jc w:val="both"/>
        <w:rPr>
          <w:sz w:val="18"/>
          <w:szCs w:val="18"/>
          <w:lang w:val="es-ES"/>
        </w:rPr>
      </w:pPr>
      <w:r w:rsidRPr="003A096E">
        <w:rPr>
          <w:sz w:val="18"/>
          <w:szCs w:val="18"/>
          <w:lang w:val="es-ES"/>
        </w:rPr>
        <w:t>“</w:t>
      </w:r>
      <w:r w:rsidRPr="003A096E">
        <w:rPr>
          <w:i/>
          <w:sz w:val="18"/>
          <w:szCs w:val="18"/>
          <w:lang w:val="es-ES"/>
        </w:rPr>
        <w:t>1. Análisis comparativo de contenidos. - Consiste en la transferencia de las horas de una o más asignaturas, cursos o sus equivalentes aprobados en una institución de educación superior, a través del análisis de correspondencia del micro currículo; la referida correspondencia deberá ser de al menos el 80% del contenido, profundidad y carga horaria de una o más asignaturas, cursos o sus equivalentes de la carrera o programa receptor. Las lES pueden hacer uso de otros procesos de verificación si lo consideran conveniente. Una vez realizada la homologación, se consignará en el sistema de calificaciones de la institución que realiza la misma, el número de horas y la calificación con la que se aprobó la asignatura, curso o su equivalente homologado. Esta forma de homologación, sólo podrá realizarse hasta cinco años después de la aprobación de la asignatura, curso o su equivalente</w:t>
      </w:r>
      <w:r w:rsidRPr="003A096E">
        <w:rPr>
          <w:sz w:val="18"/>
          <w:szCs w:val="18"/>
          <w:lang w:val="es-ES"/>
        </w:rPr>
        <w:t>”.</w:t>
      </w:r>
      <w:r w:rsidR="009B1AB9">
        <w:rPr>
          <w:sz w:val="18"/>
          <w:szCs w:val="18"/>
          <w:lang w:val="es-ES"/>
        </w:rPr>
        <w:t xml:space="preserve"> </w:t>
      </w:r>
      <w:r w:rsidR="009B1AB9" w:rsidRPr="007A04F6">
        <w:rPr>
          <w:b/>
          <w:sz w:val="18"/>
          <w:szCs w:val="18"/>
          <w:lang w:val="es-ES"/>
        </w:rPr>
        <w:t>(…)</w:t>
      </w:r>
    </w:p>
    <w:p w14:paraId="2A847F2F" w14:textId="77777777" w:rsidR="003A096E" w:rsidRPr="003A096E" w:rsidRDefault="003A096E" w:rsidP="004E5358">
      <w:pPr>
        <w:spacing w:before="0" w:beforeAutospacing="0"/>
        <w:ind w:right="84"/>
        <w:jc w:val="both"/>
        <w:rPr>
          <w:sz w:val="18"/>
          <w:szCs w:val="18"/>
          <w:lang w:val="es-ES"/>
        </w:rPr>
      </w:pPr>
    </w:p>
    <w:p w14:paraId="380FED9D" w14:textId="4D728CB0" w:rsidR="00464FF4" w:rsidRPr="003A096E" w:rsidRDefault="000F0C42" w:rsidP="004E5358">
      <w:pPr>
        <w:spacing w:before="0" w:beforeAutospacing="0"/>
        <w:ind w:right="84"/>
        <w:jc w:val="both"/>
        <w:rPr>
          <w:b/>
          <w:sz w:val="18"/>
          <w:szCs w:val="18"/>
          <w:lang w:val="es-ES"/>
        </w:rPr>
      </w:pPr>
      <w:r w:rsidRPr="003A096E">
        <w:rPr>
          <w:sz w:val="18"/>
          <w:szCs w:val="18"/>
          <w:lang w:val="es-ES"/>
        </w:rPr>
        <w:t xml:space="preserve">Además, </w:t>
      </w:r>
      <w:r w:rsidR="003A096E">
        <w:rPr>
          <w:sz w:val="18"/>
          <w:szCs w:val="18"/>
          <w:lang w:val="es-ES"/>
        </w:rPr>
        <w:t>de acuerdo</w:t>
      </w:r>
      <w:r w:rsidR="00E755E9" w:rsidRPr="003A096E">
        <w:rPr>
          <w:sz w:val="18"/>
          <w:szCs w:val="18"/>
          <w:lang w:val="es-ES"/>
        </w:rPr>
        <w:t xml:space="preserve"> al</w:t>
      </w:r>
      <w:r w:rsidR="004E5358" w:rsidRPr="003A096E">
        <w:rPr>
          <w:sz w:val="18"/>
          <w:szCs w:val="18"/>
          <w:lang w:val="es-ES"/>
        </w:rPr>
        <w:t xml:space="preserve"> Art. 115</w:t>
      </w:r>
      <w:r w:rsidR="003A096E">
        <w:rPr>
          <w:sz w:val="18"/>
          <w:szCs w:val="18"/>
          <w:lang w:val="es-ES"/>
        </w:rPr>
        <w:t xml:space="preserve"> pertinente a los</w:t>
      </w:r>
      <w:r w:rsidR="004E5358" w:rsidRPr="003A096E">
        <w:rPr>
          <w:sz w:val="18"/>
          <w:szCs w:val="18"/>
          <w:lang w:val="es-ES"/>
        </w:rPr>
        <w:t xml:space="preserve"> </w:t>
      </w:r>
      <w:r w:rsidR="003A096E" w:rsidRPr="003A096E">
        <w:rPr>
          <w:rFonts w:eastAsia="Arial" w:cs="Arial"/>
          <w:sz w:val="18"/>
          <w:szCs w:val="18"/>
        </w:rPr>
        <w:t>deberes</w:t>
      </w:r>
      <w:r w:rsidR="004E5358" w:rsidRPr="003A096E">
        <w:rPr>
          <w:rFonts w:eastAsia="Arial" w:cs="Arial"/>
          <w:spacing w:val="1"/>
          <w:sz w:val="18"/>
          <w:szCs w:val="18"/>
        </w:rPr>
        <w:t xml:space="preserve"> </w:t>
      </w:r>
      <w:r w:rsidR="004E5358" w:rsidRPr="003A096E">
        <w:rPr>
          <w:rFonts w:eastAsia="Arial" w:cs="Arial"/>
          <w:sz w:val="18"/>
          <w:szCs w:val="18"/>
        </w:rPr>
        <w:t>y</w:t>
      </w:r>
      <w:r w:rsidR="004E5358" w:rsidRPr="003A096E">
        <w:rPr>
          <w:rFonts w:eastAsia="Arial" w:cs="Arial"/>
          <w:spacing w:val="-6"/>
          <w:sz w:val="18"/>
          <w:szCs w:val="18"/>
        </w:rPr>
        <w:t xml:space="preserve"> </w:t>
      </w:r>
      <w:r w:rsidR="004E5358" w:rsidRPr="003A096E">
        <w:rPr>
          <w:rFonts w:eastAsia="Arial" w:cs="Arial"/>
          <w:sz w:val="18"/>
          <w:szCs w:val="18"/>
        </w:rPr>
        <w:t>d</w:t>
      </w:r>
      <w:r w:rsidR="004E5358" w:rsidRPr="003A096E">
        <w:rPr>
          <w:rFonts w:eastAsia="Arial" w:cs="Arial"/>
          <w:spacing w:val="1"/>
          <w:sz w:val="18"/>
          <w:szCs w:val="18"/>
        </w:rPr>
        <w:t>e</w:t>
      </w:r>
      <w:r w:rsidR="004E5358" w:rsidRPr="003A096E">
        <w:rPr>
          <w:rFonts w:eastAsia="Arial" w:cs="Arial"/>
          <w:sz w:val="18"/>
          <w:szCs w:val="18"/>
        </w:rPr>
        <w:t>r</w:t>
      </w:r>
      <w:r w:rsidR="004E5358" w:rsidRPr="003A096E">
        <w:rPr>
          <w:rFonts w:eastAsia="Arial" w:cs="Arial"/>
          <w:spacing w:val="1"/>
          <w:sz w:val="18"/>
          <w:szCs w:val="18"/>
        </w:rPr>
        <w:t>ec</w:t>
      </w:r>
      <w:r w:rsidR="004E5358" w:rsidRPr="003A096E">
        <w:rPr>
          <w:rFonts w:eastAsia="Arial" w:cs="Arial"/>
          <w:sz w:val="18"/>
          <w:szCs w:val="18"/>
        </w:rPr>
        <w:t>hos</w:t>
      </w:r>
      <w:r w:rsidR="004E5358" w:rsidRPr="003A096E">
        <w:rPr>
          <w:rFonts w:eastAsia="Arial" w:cs="Arial"/>
          <w:spacing w:val="-1"/>
          <w:sz w:val="18"/>
          <w:szCs w:val="18"/>
        </w:rPr>
        <w:t xml:space="preserve"> </w:t>
      </w:r>
      <w:r w:rsidR="004E5358" w:rsidRPr="003A096E">
        <w:rPr>
          <w:rFonts w:eastAsia="Arial" w:cs="Arial"/>
          <w:sz w:val="18"/>
          <w:szCs w:val="18"/>
        </w:rPr>
        <w:t>de</w:t>
      </w:r>
      <w:r w:rsidR="004E5358" w:rsidRPr="003A096E">
        <w:rPr>
          <w:rFonts w:eastAsia="Arial" w:cs="Arial"/>
          <w:spacing w:val="1"/>
          <w:sz w:val="18"/>
          <w:szCs w:val="18"/>
        </w:rPr>
        <w:t xml:space="preserve"> l</w:t>
      </w:r>
      <w:r w:rsidR="004E5358" w:rsidRPr="003A096E">
        <w:rPr>
          <w:rFonts w:eastAsia="Arial" w:cs="Arial"/>
          <w:sz w:val="18"/>
          <w:szCs w:val="18"/>
        </w:rPr>
        <w:t>os/</w:t>
      </w:r>
      <w:r w:rsidR="004E5358" w:rsidRPr="003A096E">
        <w:rPr>
          <w:rFonts w:eastAsia="Arial" w:cs="Arial"/>
          <w:spacing w:val="-1"/>
          <w:sz w:val="18"/>
          <w:szCs w:val="18"/>
        </w:rPr>
        <w:t>l</w:t>
      </w:r>
      <w:r w:rsidR="004E5358" w:rsidRPr="003A096E">
        <w:rPr>
          <w:rFonts w:eastAsia="Arial" w:cs="Arial"/>
          <w:spacing w:val="1"/>
          <w:sz w:val="18"/>
          <w:szCs w:val="18"/>
        </w:rPr>
        <w:t>a</w:t>
      </w:r>
      <w:r w:rsidR="004E5358" w:rsidRPr="003A096E">
        <w:rPr>
          <w:rFonts w:eastAsia="Arial" w:cs="Arial"/>
          <w:sz w:val="18"/>
          <w:szCs w:val="18"/>
        </w:rPr>
        <w:t>s</w:t>
      </w:r>
      <w:r w:rsidR="004E5358" w:rsidRPr="003A096E">
        <w:rPr>
          <w:rFonts w:eastAsia="Arial" w:cs="Arial"/>
          <w:spacing w:val="1"/>
          <w:sz w:val="18"/>
          <w:szCs w:val="18"/>
        </w:rPr>
        <w:t xml:space="preserve"> </w:t>
      </w:r>
      <w:r w:rsidR="004E5358" w:rsidRPr="003A096E">
        <w:rPr>
          <w:rFonts w:eastAsia="Arial" w:cs="Arial"/>
          <w:sz w:val="18"/>
          <w:szCs w:val="18"/>
        </w:rPr>
        <w:t>prof</w:t>
      </w:r>
      <w:r w:rsidR="004E5358" w:rsidRPr="003A096E">
        <w:rPr>
          <w:rFonts w:eastAsia="Arial" w:cs="Arial"/>
          <w:spacing w:val="-2"/>
          <w:sz w:val="18"/>
          <w:szCs w:val="18"/>
        </w:rPr>
        <w:t>e</w:t>
      </w:r>
      <w:r w:rsidR="004E5358" w:rsidRPr="003A096E">
        <w:rPr>
          <w:rFonts w:eastAsia="Arial" w:cs="Arial"/>
          <w:spacing w:val="1"/>
          <w:sz w:val="18"/>
          <w:szCs w:val="18"/>
        </w:rPr>
        <w:t>s</w:t>
      </w:r>
      <w:r w:rsidR="004E5358" w:rsidRPr="003A096E">
        <w:rPr>
          <w:rFonts w:eastAsia="Arial" w:cs="Arial"/>
          <w:sz w:val="18"/>
          <w:szCs w:val="18"/>
        </w:rPr>
        <w:t>or</w:t>
      </w:r>
      <w:r w:rsidR="004E5358" w:rsidRPr="003A096E">
        <w:rPr>
          <w:rFonts w:eastAsia="Arial" w:cs="Arial"/>
          <w:spacing w:val="-1"/>
          <w:sz w:val="18"/>
          <w:szCs w:val="18"/>
        </w:rPr>
        <w:t>es</w:t>
      </w:r>
      <w:r w:rsidR="004E5358" w:rsidRPr="003A096E">
        <w:rPr>
          <w:rFonts w:eastAsia="Arial" w:cs="Arial"/>
          <w:sz w:val="18"/>
          <w:szCs w:val="18"/>
        </w:rPr>
        <w:t>/</w:t>
      </w:r>
      <w:r w:rsidR="004E5358" w:rsidRPr="003A096E">
        <w:rPr>
          <w:rFonts w:eastAsia="Arial" w:cs="Arial"/>
          <w:spacing w:val="1"/>
          <w:sz w:val="18"/>
          <w:szCs w:val="18"/>
        </w:rPr>
        <w:t>a</w:t>
      </w:r>
      <w:r w:rsidR="004E5358" w:rsidRPr="003A096E">
        <w:rPr>
          <w:rFonts w:eastAsia="Arial" w:cs="Arial"/>
          <w:sz w:val="18"/>
          <w:szCs w:val="18"/>
        </w:rPr>
        <w:t>s</w:t>
      </w:r>
      <w:r w:rsidR="004E5358" w:rsidRPr="003A096E">
        <w:rPr>
          <w:rFonts w:eastAsia="Arial" w:cs="Arial"/>
          <w:spacing w:val="-1"/>
          <w:sz w:val="18"/>
          <w:szCs w:val="18"/>
        </w:rPr>
        <w:t xml:space="preserve"> </w:t>
      </w:r>
      <w:r w:rsidR="004E5358" w:rsidRPr="003A096E">
        <w:rPr>
          <w:rFonts w:eastAsia="Arial" w:cs="Arial"/>
          <w:sz w:val="18"/>
          <w:szCs w:val="18"/>
        </w:rPr>
        <w:t>e</w:t>
      </w:r>
      <w:r w:rsidR="004E5358" w:rsidRPr="003A096E">
        <w:rPr>
          <w:rFonts w:eastAsia="Arial" w:cs="Arial"/>
          <w:spacing w:val="1"/>
          <w:sz w:val="18"/>
          <w:szCs w:val="18"/>
        </w:rPr>
        <w:t xml:space="preserve"> i</w:t>
      </w:r>
      <w:r w:rsidR="004E5358" w:rsidRPr="003A096E">
        <w:rPr>
          <w:rFonts w:eastAsia="Arial" w:cs="Arial"/>
          <w:sz w:val="18"/>
          <w:szCs w:val="18"/>
        </w:rPr>
        <w:t>n</w:t>
      </w:r>
      <w:r w:rsidR="004E5358" w:rsidRPr="003A096E">
        <w:rPr>
          <w:rFonts w:eastAsia="Arial" w:cs="Arial"/>
          <w:spacing w:val="-4"/>
          <w:sz w:val="18"/>
          <w:szCs w:val="18"/>
        </w:rPr>
        <w:t>v</w:t>
      </w:r>
      <w:r w:rsidR="004E5358" w:rsidRPr="003A096E">
        <w:rPr>
          <w:rFonts w:eastAsia="Arial" w:cs="Arial"/>
          <w:spacing w:val="1"/>
          <w:sz w:val="18"/>
          <w:szCs w:val="18"/>
        </w:rPr>
        <w:t>es</w:t>
      </w:r>
      <w:r w:rsidR="004E5358" w:rsidRPr="003A096E">
        <w:rPr>
          <w:rFonts w:eastAsia="Arial" w:cs="Arial"/>
          <w:sz w:val="18"/>
          <w:szCs w:val="18"/>
        </w:rPr>
        <w:t>tigador</w:t>
      </w:r>
      <w:r w:rsidR="004E5358" w:rsidRPr="003A096E">
        <w:rPr>
          <w:rFonts w:eastAsia="Arial" w:cs="Arial"/>
          <w:spacing w:val="1"/>
          <w:sz w:val="18"/>
          <w:szCs w:val="18"/>
        </w:rPr>
        <w:t>es</w:t>
      </w:r>
      <w:r w:rsidR="004E5358" w:rsidRPr="003A096E">
        <w:rPr>
          <w:rFonts w:eastAsia="Arial" w:cs="Arial"/>
          <w:spacing w:val="-2"/>
          <w:sz w:val="18"/>
          <w:szCs w:val="18"/>
        </w:rPr>
        <w:t>/</w:t>
      </w:r>
      <w:r w:rsidR="004E5358" w:rsidRPr="003A096E">
        <w:rPr>
          <w:rFonts w:eastAsia="Arial" w:cs="Arial"/>
          <w:spacing w:val="1"/>
          <w:sz w:val="18"/>
          <w:szCs w:val="18"/>
        </w:rPr>
        <w:t>as</w:t>
      </w:r>
      <w:r w:rsidR="004E5358" w:rsidRPr="003A096E">
        <w:rPr>
          <w:sz w:val="18"/>
          <w:szCs w:val="18"/>
          <w:lang w:val="es-ES"/>
        </w:rPr>
        <w:t>, numeral 13 del Estatuto Universitario que menciona</w:t>
      </w:r>
      <w:r w:rsidR="00E755E9" w:rsidRPr="003A096E">
        <w:rPr>
          <w:sz w:val="18"/>
          <w:szCs w:val="18"/>
          <w:lang w:val="es-ES"/>
        </w:rPr>
        <w:t xml:space="preserve"> </w:t>
      </w:r>
      <w:r w:rsidR="004E5358" w:rsidRPr="003A096E">
        <w:rPr>
          <w:sz w:val="18"/>
          <w:szCs w:val="18"/>
          <w:lang w:val="es-ES"/>
        </w:rPr>
        <w:t>“</w:t>
      </w:r>
      <w:r w:rsidR="004E5358" w:rsidRPr="003A096E">
        <w:rPr>
          <w:rFonts w:eastAsia="Arial" w:cs="Arial"/>
          <w:i/>
          <w:spacing w:val="2"/>
          <w:position w:val="2"/>
          <w:sz w:val="18"/>
          <w:szCs w:val="18"/>
        </w:rPr>
        <w:t>T</w:t>
      </w:r>
      <w:r w:rsidR="004E5358" w:rsidRPr="003A096E">
        <w:rPr>
          <w:rFonts w:eastAsia="Arial" w:cs="Arial"/>
          <w:i/>
          <w:position w:val="2"/>
          <w:sz w:val="18"/>
          <w:szCs w:val="18"/>
        </w:rPr>
        <w:t>ra</w:t>
      </w:r>
      <w:r w:rsidR="004E5358" w:rsidRPr="003A096E">
        <w:rPr>
          <w:rFonts w:eastAsia="Arial" w:cs="Arial"/>
          <w:i/>
          <w:spacing w:val="-1"/>
          <w:position w:val="2"/>
          <w:sz w:val="18"/>
          <w:szCs w:val="18"/>
        </w:rPr>
        <w:t>b</w:t>
      </w:r>
      <w:r w:rsidR="004E5358" w:rsidRPr="003A096E">
        <w:rPr>
          <w:rFonts w:eastAsia="Arial" w:cs="Arial"/>
          <w:i/>
          <w:spacing w:val="1"/>
          <w:position w:val="2"/>
          <w:sz w:val="18"/>
          <w:szCs w:val="18"/>
        </w:rPr>
        <w:t>a</w:t>
      </w:r>
      <w:r w:rsidR="004E5358" w:rsidRPr="003A096E">
        <w:rPr>
          <w:rFonts w:eastAsia="Arial" w:cs="Arial"/>
          <w:i/>
          <w:position w:val="2"/>
          <w:sz w:val="18"/>
          <w:szCs w:val="18"/>
        </w:rPr>
        <w:t xml:space="preserve">jar </w:t>
      </w:r>
      <w:r w:rsidR="004E5358" w:rsidRPr="003A096E">
        <w:rPr>
          <w:rFonts w:eastAsia="Arial" w:cs="Arial"/>
          <w:i/>
          <w:spacing w:val="2"/>
          <w:position w:val="2"/>
          <w:sz w:val="18"/>
          <w:szCs w:val="18"/>
        </w:rPr>
        <w:t>en</w:t>
      </w:r>
      <w:r w:rsidR="004E5358" w:rsidRPr="003A096E">
        <w:rPr>
          <w:rFonts w:eastAsia="Arial" w:cs="Arial"/>
          <w:i/>
          <w:position w:val="2"/>
          <w:sz w:val="18"/>
          <w:szCs w:val="18"/>
        </w:rPr>
        <w:t xml:space="preserve"> </w:t>
      </w:r>
      <w:r w:rsidR="004E5358" w:rsidRPr="003A096E">
        <w:rPr>
          <w:rFonts w:eastAsia="Arial" w:cs="Arial"/>
          <w:i/>
          <w:spacing w:val="3"/>
          <w:position w:val="2"/>
          <w:sz w:val="18"/>
          <w:szCs w:val="18"/>
        </w:rPr>
        <w:t>las</w:t>
      </w:r>
      <w:r w:rsidR="004E5358" w:rsidRPr="003A096E">
        <w:rPr>
          <w:rFonts w:eastAsia="Arial" w:cs="Arial"/>
          <w:i/>
          <w:position w:val="2"/>
          <w:sz w:val="18"/>
          <w:szCs w:val="18"/>
        </w:rPr>
        <w:t xml:space="preserve"> </w:t>
      </w:r>
      <w:r w:rsidR="004E5358" w:rsidRPr="003A096E">
        <w:rPr>
          <w:rFonts w:eastAsia="Arial" w:cs="Arial"/>
          <w:i/>
          <w:spacing w:val="3"/>
          <w:position w:val="2"/>
          <w:sz w:val="18"/>
          <w:szCs w:val="18"/>
        </w:rPr>
        <w:t>comisiones</w:t>
      </w:r>
      <w:r w:rsidR="004E5358" w:rsidRPr="003A096E">
        <w:rPr>
          <w:rFonts w:eastAsia="Arial" w:cs="Arial"/>
          <w:i/>
          <w:position w:val="2"/>
          <w:sz w:val="18"/>
          <w:szCs w:val="18"/>
        </w:rPr>
        <w:t xml:space="preserve"> </w:t>
      </w:r>
      <w:r w:rsidR="004E5358" w:rsidRPr="003A096E">
        <w:rPr>
          <w:rFonts w:eastAsia="Arial" w:cs="Arial"/>
          <w:i/>
          <w:spacing w:val="2"/>
          <w:position w:val="2"/>
          <w:sz w:val="18"/>
          <w:szCs w:val="18"/>
        </w:rPr>
        <w:t>y</w:t>
      </w:r>
      <w:r w:rsidR="004E5358" w:rsidRPr="003A096E">
        <w:rPr>
          <w:rFonts w:eastAsia="Arial" w:cs="Arial"/>
          <w:i/>
          <w:position w:val="2"/>
          <w:sz w:val="18"/>
          <w:szCs w:val="18"/>
        </w:rPr>
        <w:t xml:space="preserve"> demás </w:t>
      </w:r>
      <w:r w:rsidR="004E5358" w:rsidRPr="003A096E">
        <w:rPr>
          <w:rFonts w:eastAsia="Arial" w:cs="Arial"/>
          <w:i/>
          <w:spacing w:val="2"/>
          <w:position w:val="2"/>
          <w:sz w:val="18"/>
          <w:szCs w:val="18"/>
        </w:rPr>
        <w:t>actividades</w:t>
      </w:r>
      <w:r w:rsidR="004E5358" w:rsidRPr="003A096E">
        <w:rPr>
          <w:rFonts w:eastAsia="Arial" w:cs="Arial"/>
          <w:i/>
          <w:position w:val="2"/>
          <w:sz w:val="18"/>
          <w:szCs w:val="18"/>
        </w:rPr>
        <w:t xml:space="preserve"> </w:t>
      </w:r>
      <w:r w:rsidR="004E5358" w:rsidRPr="003A096E">
        <w:rPr>
          <w:rFonts w:eastAsia="Arial" w:cs="Arial"/>
          <w:i/>
          <w:spacing w:val="2"/>
          <w:position w:val="2"/>
          <w:sz w:val="18"/>
          <w:szCs w:val="18"/>
        </w:rPr>
        <w:t>que</w:t>
      </w:r>
      <w:r w:rsidR="004E5358" w:rsidRPr="003A096E">
        <w:rPr>
          <w:rFonts w:eastAsia="Arial" w:cs="Arial"/>
          <w:i/>
          <w:position w:val="2"/>
          <w:sz w:val="18"/>
          <w:szCs w:val="18"/>
        </w:rPr>
        <w:t xml:space="preserve"> </w:t>
      </w:r>
      <w:r w:rsidR="004E5358" w:rsidRPr="003A096E">
        <w:rPr>
          <w:rFonts w:eastAsia="Arial" w:cs="Arial"/>
          <w:i/>
          <w:spacing w:val="3"/>
          <w:position w:val="2"/>
          <w:sz w:val="18"/>
          <w:szCs w:val="18"/>
        </w:rPr>
        <w:t>le</w:t>
      </w:r>
      <w:r w:rsidR="004E5358" w:rsidRPr="003A096E">
        <w:rPr>
          <w:rFonts w:eastAsia="Arial" w:cs="Arial"/>
          <w:i/>
          <w:position w:val="2"/>
          <w:sz w:val="18"/>
          <w:szCs w:val="18"/>
        </w:rPr>
        <w:t xml:space="preserve"> </w:t>
      </w:r>
      <w:r w:rsidR="004E5358" w:rsidRPr="003A096E">
        <w:rPr>
          <w:rFonts w:eastAsia="Arial" w:cs="Arial"/>
          <w:i/>
          <w:spacing w:val="3"/>
          <w:position w:val="2"/>
          <w:sz w:val="18"/>
          <w:szCs w:val="18"/>
        </w:rPr>
        <w:t>fueren</w:t>
      </w:r>
      <w:r w:rsidR="004E5358" w:rsidRPr="003A096E">
        <w:rPr>
          <w:rFonts w:eastAsia="Arial" w:cs="Arial"/>
          <w:i/>
          <w:position w:val="2"/>
          <w:sz w:val="18"/>
          <w:szCs w:val="18"/>
        </w:rPr>
        <w:t xml:space="preserve"> </w:t>
      </w:r>
      <w:r w:rsidR="004E5358" w:rsidRPr="003A096E">
        <w:rPr>
          <w:rFonts w:eastAsia="Arial" w:cs="Arial"/>
          <w:i/>
          <w:spacing w:val="1"/>
          <w:sz w:val="18"/>
          <w:szCs w:val="18"/>
        </w:rPr>
        <w:t>en</w:t>
      </w:r>
      <w:r w:rsidR="004E5358" w:rsidRPr="003A096E">
        <w:rPr>
          <w:rFonts w:eastAsia="Arial" w:cs="Arial"/>
          <w:i/>
          <w:sz w:val="18"/>
          <w:szCs w:val="18"/>
        </w:rPr>
        <w:t>c</w:t>
      </w:r>
      <w:r w:rsidR="004E5358" w:rsidRPr="003A096E">
        <w:rPr>
          <w:rFonts w:eastAsia="Arial" w:cs="Arial"/>
          <w:i/>
          <w:spacing w:val="-1"/>
          <w:sz w:val="18"/>
          <w:szCs w:val="18"/>
        </w:rPr>
        <w:t>o</w:t>
      </w:r>
      <w:r w:rsidR="004E5358" w:rsidRPr="003A096E">
        <w:rPr>
          <w:rFonts w:eastAsia="Arial" w:cs="Arial"/>
          <w:i/>
          <w:spacing w:val="1"/>
          <w:sz w:val="18"/>
          <w:szCs w:val="18"/>
        </w:rPr>
        <w:t>m</w:t>
      </w:r>
      <w:r w:rsidR="004E5358" w:rsidRPr="003A096E">
        <w:rPr>
          <w:rFonts w:eastAsia="Arial" w:cs="Arial"/>
          <w:i/>
          <w:spacing w:val="-1"/>
          <w:sz w:val="18"/>
          <w:szCs w:val="18"/>
        </w:rPr>
        <w:t>e</w:t>
      </w:r>
      <w:r w:rsidR="004E5358" w:rsidRPr="003A096E">
        <w:rPr>
          <w:rFonts w:eastAsia="Arial" w:cs="Arial"/>
          <w:i/>
          <w:spacing w:val="1"/>
          <w:sz w:val="18"/>
          <w:szCs w:val="18"/>
        </w:rPr>
        <w:t>nd</w:t>
      </w:r>
      <w:r w:rsidR="004E5358" w:rsidRPr="003A096E">
        <w:rPr>
          <w:rFonts w:eastAsia="Arial" w:cs="Arial"/>
          <w:i/>
          <w:spacing w:val="-1"/>
          <w:sz w:val="18"/>
          <w:szCs w:val="18"/>
        </w:rPr>
        <w:t>a</w:t>
      </w:r>
      <w:r w:rsidR="004E5358" w:rsidRPr="003A096E">
        <w:rPr>
          <w:rFonts w:eastAsia="Arial" w:cs="Arial"/>
          <w:i/>
          <w:spacing w:val="1"/>
          <w:sz w:val="18"/>
          <w:szCs w:val="18"/>
        </w:rPr>
        <w:t>da</w:t>
      </w:r>
      <w:r w:rsidR="004E5358" w:rsidRPr="003A096E">
        <w:rPr>
          <w:rFonts w:eastAsia="Arial" w:cs="Arial"/>
          <w:i/>
          <w:sz w:val="18"/>
          <w:szCs w:val="18"/>
        </w:rPr>
        <w:t>s</w:t>
      </w:r>
      <w:r w:rsidR="004E5358" w:rsidRPr="003A096E">
        <w:rPr>
          <w:rFonts w:eastAsia="Arial" w:cs="Arial"/>
          <w:i/>
          <w:spacing w:val="1"/>
          <w:sz w:val="18"/>
          <w:szCs w:val="18"/>
        </w:rPr>
        <w:t xml:space="preserve"> po</w:t>
      </w:r>
      <w:r w:rsidR="004E5358" w:rsidRPr="003A096E">
        <w:rPr>
          <w:rFonts w:eastAsia="Arial" w:cs="Arial"/>
          <w:i/>
          <w:sz w:val="18"/>
          <w:szCs w:val="18"/>
        </w:rPr>
        <w:t>r las</w:t>
      </w:r>
      <w:r w:rsidR="004E5358" w:rsidRPr="003A096E">
        <w:rPr>
          <w:rFonts w:eastAsia="Arial" w:cs="Arial"/>
          <w:i/>
          <w:spacing w:val="1"/>
          <w:sz w:val="18"/>
          <w:szCs w:val="18"/>
        </w:rPr>
        <w:t xml:space="preserve"> au</w:t>
      </w:r>
      <w:r w:rsidR="004E5358" w:rsidRPr="003A096E">
        <w:rPr>
          <w:rFonts w:eastAsia="Arial" w:cs="Arial"/>
          <w:i/>
          <w:sz w:val="18"/>
          <w:szCs w:val="18"/>
        </w:rPr>
        <w:t>t</w:t>
      </w:r>
      <w:r w:rsidR="004E5358" w:rsidRPr="003A096E">
        <w:rPr>
          <w:rFonts w:eastAsia="Arial" w:cs="Arial"/>
          <w:i/>
          <w:spacing w:val="1"/>
          <w:sz w:val="18"/>
          <w:szCs w:val="18"/>
        </w:rPr>
        <w:t>o</w:t>
      </w:r>
      <w:r w:rsidR="004E5358" w:rsidRPr="003A096E">
        <w:rPr>
          <w:rFonts w:eastAsia="Arial" w:cs="Arial"/>
          <w:i/>
          <w:sz w:val="18"/>
          <w:szCs w:val="18"/>
        </w:rPr>
        <w:t>r</w:t>
      </w:r>
      <w:r w:rsidR="004E5358" w:rsidRPr="003A096E">
        <w:rPr>
          <w:rFonts w:eastAsia="Arial" w:cs="Arial"/>
          <w:i/>
          <w:spacing w:val="-1"/>
          <w:sz w:val="18"/>
          <w:szCs w:val="18"/>
        </w:rPr>
        <w:t>i</w:t>
      </w:r>
      <w:r w:rsidR="004E5358" w:rsidRPr="003A096E">
        <w:rPr>
          <w:rFonts w:eastAsia="Arial" w:cs="Arial"/>
          <w:i/>
          <w:spacing w:val="1"/>
          <w:sz w:val="18"/>
          <w:szCs w:val="18"/>
        </w:rPr>
        <w:t>d</w:t>
      </w:r>
      <w:r w:rsidR="004E5358" w:rsidRPr="003A096E">
        <w:rPr>
          <w:rFonts w:eastAsia="Arial" w:cs="Arial"/>
          <w:i/>
          <w:spacing w:val="-1"/>
          <w:sz w:val="18"/>
          <w:szCs w:val="18"/>
        </w:rPr>
        <w:t>a</w:t>
      </w:r>
      <w:r w:rsidR="004E5358" w:rsidRPr="003A096E">
        <w:rPr>
          <w:rFonts w:eastAsia="Arial" w:cs="Arial"/>
          <w:i/>
          <w:spacing w:val="1"/>
          <w:sz w:val="18"/>
          <w:szCs w:val="18"/>
        </w:rPr>
        <w:t>de</w:t>
      </w:r>
      <w:r w:rsidR="004E5358" w:rsidRPr="003A096E">
        <w:rPr>
          <w:rFonts w:eastAsia="Arial" w:cs="Arial"/>
          <w:i/>
          <w:sz w:val="18"/>
          <w:szCs w:val="18"/>
        </w:rPr>
        <w:t>s</w:t>
      </w:r>
      <w:r w:rsidR="004E5358" w:rsidRPr="003A096E">
        <w:rPr>
          <w:rFonts w:eastAsia="Arial" w:cs="Arial"/>
          <w:i/>
          <w:spacing w:val="1"/>
          <w:sz w:val="18"/>
          <w:szCs w:val="18"/>
        </w:rPr>
        <w:t xml:space="preserve"> </w:t>
      </w:r>
      <w:r w:rsidR="004E5358" w:rsidRPr="003A096E">
        <w:rPr>
          <w:rFonts w:eastAsia="Arial" w:cs="Arial"/>
          <w:i/>
          <w:spacing w:val="-1"/>
          <w:sz w:val="18"/>
          <w:szCs w:val="18"/>
        </w:rPr>
        <w:t>d</w:t>
      </w:r>
      <w:r w:rsidR="004E5358" w:rsidRPr="003A096E">
        <w:rPr>
          <w:rFonts w:eastAsia="Arial" w:cs="Arial"/>
          <w:i/>
          <w:sz w:val="18"/>
          <w:szCs w:val="18"/>
        </w:rPr>
        <w:t>e</w:t>
      </w:r>
      <w:r w:rsidR="004E5358" w:rsidRPr="003A096E">
        <w:rPr>
          <w:rFonts w:eastAsia="Arial" w:cs="Arial"/>
          <w:i/>
          <w:spacing w:val="2"/>
          <w:sz w:val="18"/>
          <w:szCs w:val="18"/>
        </w:rPr>
        <w:t xml:space="preserve"> </w:t>
      </w:r>
      <w:r w:rsidR="004E5358" w:rsidRPr="003A096E">
        <w:rPr>
          <w:rFonts w:eastAsia="Arial" w:cs="Arial"/>
          <w:i/>
          <w:sz w:val="18"/>
          <w:szCs w:val="18"/>
        </w:rPr>
        <w:t>la</w:t>
      </w:r>
      <w:r w:rsidR="004E5358" w:rsidRPr="003A096E">
        <w:rPr>
          <w:rFonts w:eastAsia="Arial" w:cs="Arial"/>
          <w:i/>
          <w:spacing w:val="1"/>
          <w:sz w:val="18"/>
          <w:szCs w:val="18"/>
        </w:rPr>
        <w:t xml:space="preserve"> </w:t>
      </w:r>
      <w:r w:rsidR="004E5358" w:rsidRPr="003A096E">
        <w:rPr>
          <w:rFonts w:eastAsia="Arial" w:cs="Arial"/>
          <w:i/>
          <w:sz w:val="18"/>
          <w:szCs w:val="18"/>
        </w:rPr>
        <w:t>un</w:t>
      </w:r>
      <w:r w:rsidR="004E5358" w:rsidRPr="003A096E">
        <w:rPr>
          <w:rFonts w:eastAsia="Arial" w:cs="Arial"/>
          <w:i/>
          <w:spacing w:val="2"/>
          <w:sz w:val="18"/>
          <w:szCs w:val="18"/>
        </w:rPr>
        <w:t>i</w:t>
      </w:r>
      <w:r w:rsidR="004E5358" w:rsidRPr="003A096E">
        <w:rPr>
          <w:rFonts w:eastAsia="Arial" w:cs="Arial"/>
          <w:i/>
          <w:spacing w:val="-2"/>
          <w:sz w:val="18"/>
          <w:szCs w:val="18"/>
        </w:rPr>
        <w:t>v</w:t>
      </w:r>
      <w:r w:rsidR="004E5358" w:rsidRPr="003A096E">
        <w:rPr>
          <w:rFonts w:eastAsia="Arial" w:cs="Arial"/>
          <w:i/>
          <w:spacing w:val="1"/>
          <w:sz w:val="18"/>
          <w:szCs w:val="18"/>
        </w:rPr>
        <w:t>e</w:t>
      </w:r>
      <w:r w:rsidR="004E5358" w:rsidRPr="003A096E">
        <w:rPr>
          <w:rFonts w:eastAsia="Arial" w:cs="Arial"/>
          <w:i/>
          <w:sz w:val="18"/>
          <w:szCs w:val="18"/>
        </w:rPr>
        <w:t>rs</w:t>
      </w:r>
      <w:r w:rsidR="004E5358" w:rsidRPr="003A096E">
        <w:rPr>
          <w:rFonts w:eastAsia="Arial" w:cs="Arial"/>
          <w:i/>
          <w:spacing w:val="-1"/>
          <w:sz w:val="18"/>
          <w:szCs w:val="18"/>
        </w:rPr>
        <w:t>i</w:t>
      </w:r>
      <w:r w:rsidR="004E5358" w:rsidRPr="003A096E">
        <w:rPr>
          <w:rFonts w:eastAsia="Arial" w:cs="Arial"/>
          <w:i/>
          <w:spacing w:val="1"/>
          <w:sz w:val="18"/>
          <w:szCs w:val="18"/>
        </w:rPr>
        <w:t>da</w:t>
      </w:r>
      <w:r w:rsidR="004E5358" w:rsidRPr="003A096E">
        <w:rPr>
          <w:rFonts w:eastAsia="Arial" w:cs="Arial"/>
          <w:i/>
          <w:sz w:val="18"/>
          <w:szCs w:val="18"/>
        </w:rPr>
        <w:t>d</w:t>
      </w:r>
      <w:r w:rsidR="004E5358" w:rsidRPr="003A096E">
        <w:rPr>
          <w:rFonts w:eastAsia="Arial" w:cs="Arial"/>
          <w:i/>
          <w:spacing w:val="2"/>
          <w:sz w:val="18"/>
          <w:szCs w:val="18"/>
        </w:rPr>
        <w:t xml:space="preserve"> </w:t>
      </w:r>
      <w:r w:rsidR="004E5358" w:rsidRPr="003A096E">
        <w:rPr>
          <w:rFonts w:eastAsia="Arial" w:cs="Arial"/>
          <w:i/>
          <w:sz w:val="18"/>
          <w:szCs w:val="18"/>
        </w:rPr>
        <w:t>y</w:t>
      </w:r>
      <w:r w:rsidR="004E5358" w:rsidRPr="003A096E">
        <w:rPr>
          <w:rFonts w:eastAsia="Arial" w:cs="Arial"/>
          <w:i/>
          <w:spacing w:val="1"/>
          <w:sz w:val="18"/>
          <w:szCs w:val="18"/>
        </w:rPr>
        <w:t xml:space="preserve"> d</w:t>
      </w:r>
      <w:r w:rsidR="004E5358" w:rsidRPr="003A096E">
        <w:rPr>
          <w:rFonts w:eastAsia="Arial" w:cs="Arial"/>
          <w:i/>
          <w:sz w:val="18"/>
          <w:szCs w:val="18"/>
        </w:rPr>
        <w:t>e</w:t>
      </w:r>
      <w:r w:rsidR="004E5358" w:rsidRPr="003A096E">
        <w:rPr>
          <w:rFonts w:eastAsia="Arial" w:cs="Arial"/>
          <w:i/>
          <w:spacing w:val="2"/>
          <w:sz w:val="18"/>
          <w:szCs w:val="18"/>
        </w:rPr>
        <w:t xml:space="preserve"> </w:t>
      </w:r>
      <w:r w:rsidR="004E5358" w:rsidRPr="003A096E">
        <w:rPr>
          <w:rFonts w:eastAsia="Arial" w:cs="Arial"/>
          <w:i/>
          <w:sz w:val="18"/>
          <w:szCs w:val="18"/>
        </w:rPr>
        <w:t xml:space="preserve">las </w:t>
      </w:r>
      <w:r w:rsidR="004E5358" w:rsidRPr="003A096E">
        <w:rPr>
          <w:rFonts w:eastAsia="Arial" w:cs="Arial"/>
          <w:i/>
          <w:spacing w:val="1"/>
          <w:sz w:val="18"/>
          <w:szCs w:val="18"/>
        </w:rPr>
        <w:t>un</w:t>
      </w:r>
      <w:r w:rsidR="004E5358" w:rsidRPr="003A096E">
        <w:rPr>
          <w:rFonts w:eastAsia="Arial" w:cs="Arial"/>
          <w:i/>
          <w:sz w:val="18"/>
          <w:szCs w:val="18"/>
        </w:rPr>
        <w:t>id</w:t>
      </w:r>
      <w:r w:rsidR="004E5358" w:rsidRPr="003A096E">
        <w:rPr>
          <w:rFonts w:eastAsia="Arial" w:cs="Arial"/>
          <w:i/>
          <w:spacing w:val="-1"/>
          <w:sz w:val="18"/>
          <w:szCs w:val="18"/>
        </w:rPr>
        <w:t>a</w:t>
      </w:r>
      <w:r w:rsidR="004E5358" w:rsidRPr="003A096E">
        <w:rPr>
          <w:rFonts w:eastAsia="Arial" w:cs="Arial"/>
          <w:i/>
          <w:spacing w:val="1"/>
          <w:sz w:val="18"/>
          <w:szCs w:val="18"/>
        </w:rPr>
        <w:t>de</w:t>
      </w:r>
      <w:r w:rsidR="004E5358" w:rsidRPr="003A096E">
        <w:rPr>
          <w:rFonts w:eastAsia="Arial" w:cs="Arial"/>
          <w:i/>
          <w:sz w:val="18"/>
          <w:szCs w:val="18"/>
        </w:rPr>
        <w:t>s</w:t>
      </w:r>
      <w:r w:rsidR="004E5358" w:rsidRPr="003A096E">
        <w:rPr>
          <w:rFonts w:eastAsia="Arial" w:cs="Arial"/>
          <w:i/>
          <w:spacing w:val="-2"/>
          <w:sz w:val="18"/>
          <w:szCs w:val="18"/>
        </w:rPr>
        <w:t xml:space="preserve"> </w:t>
      </w:r>
      <w:r w:rsidR="004E5358" w:rsidRPr="003A096E">
        <w:rPr>
          <w:rFonts w:eastAsia="Arial" w:cs="Arial"/>
          <w:i/>
          <w:spacing w:val="1"/>
          <w:sz w:val="18"/>
          <w:szCs w:val="18"/>
        </w:rPr>
        <w:t>a</w:t>
      </w:r>
      <w:r w:rsidR="004E5358" w:rsidRPr="003A096E">
        <w:rPr>
          <w:rFonts w:eastAsia="Arial" w:cs="Arial"/>
          <w:i/>
          <w:sz w:val="18"/>
          <w:szCs w:val="18"/>
        </w:rPr>
        <w:t>c</w:t>
      </w:r>
      <w:r w:rsidR="004E5358" w:rsidRPr="003A096E">
        <w:rPr>
          <w:rFonts w:eastAsia="Arial" w:cs="Arial"/>
          <w:i/>
          <w:spacing w:val="1"/>
          <w:sz w:val="18"/>
          <w:szCs w:val="18"/>
        </w:rPr>
        <w:t>a</w:t>
      </w:r>
      <w:r w:rsidR="004E5358" w:rsidRPr="003A096E">
        <w:rPr>
          <w:rFonts w:eastAsia="Arial" w:cs="Arial"/>
          <w:i/>
          <w:spacing w:val="-1"/>
          <w:sz w:val="18"/>
          <w:szCs w:val="18"/>
        </w:rPr>
        <w:t>d</w:t>
      </w:r>
      <w:r w:rsidR="004E5358" w:rsidRPr="003A096E">
        <w:rPr>
          <w:rFonts w:eastAsia="Arial" w:cs="Arial"/>
          <w:i/>
          <w:spacing w:val="1"/>
          <w:sz w:val="18"/>
          <w:szCs w:val="18"/>
        </w:rPr>
        <w:t>ém</w:t>
      </w:r>
      <w:r w:rsidR="004E5358" w:rsidRPr="003A096E">
        <w:rPr>
          <w:rFonts w:eastAsia="Arial" w:cs="Arial"/>
          <w:i/>
          <w:sz w:val="18"/>
          <w:szCs w:val="18"/>
        </w:rPr>
        <w:t>i</w:t>
      </w:r>
      <w:r w:rsidR="004E5358" w:rsidRPr="003A096E">
        <w:rPr>
          <w:rFonts w:eastAsia="Arial" w:cs="Arial"/>
          <w:i/>
          <w:spacing w:val="-3"/>
          <w:sz w:val="18"/>
          <w:szCs w:val="18"/>
        </w:rPr>
        <w:t>c</w:t>
      </w:r>
      <w:r w:rsidR="004E5358" w:rsidRPr="003A096E">
        <w:rPr>
          <w:rFonts w:eastAsia="Arial" w:cs="Arial"/>
          <w:i/>
          <w:spacing w:val="1"/>
          <w:sz w:val="18"/>
          <w:szCs w:val="18"/>
        </w:rPr>
        <w:t>a</w:t>
      </w:r>
      <w:r w:rsidR="004E5358" w:rsidRPr="003A096E">
        <w:rPr>
          <w:rFonts w:eastAsia="Arial" w:cs="Arial"/>
          <w:i/>
          <w:sz w:val="18"/>
          <w:szCs w:val="18"/>
        </w:rPr>
        <w:t>s”</w:t>
      </w:r>
      <w:r w:rsidR="008D3E40" w:rsidRPr="003A096E">
        <w:rPr>
          <w:rFonts w:eastAsia="Arial" w:cs="Arial"/>
          <w:i/>
          <w:sz w:val="18"/>
          <w:szCs w:val="18"/>
        </w:rPr>
        <w:t>, y c</w:t>
      </w:r>
      <w:r w:rsidR="00E755E9" w:rsidRPr="003A096E">
        <w:rPr>
          <w:sz w:val="18"/>
          <w:szCs w:val="18"/>
          <w:lang w:val="es-ES"/>
        </w:rPr>
        <w:t xml:space="preserve">on la finalidad de que se realice </w:t>
      </w:r>
      <w:r w:rsidR="009A4314" w:rsidRPr="003A096E">
        <w:rPr>
          <w:sz w:val="18"/>
          <w:szCs w:val="18"/>
          <w:lang w:val="es-ES"/>
        </w:rPr>
        <w:t>la homologación por</w:t>
      </w:r>
      <w:r w:rsidR="00E755E9" w:rsidRPr="003A096E">
        <w:rPr>
          <w:sz w:val="18"/>
          <w:szCs w:val="18"/>
          <w:lang w:val="es-ES"/>
        </w:rPr>
        <w:t xml:space="preserve"> análisis</w:t>
      </w:r>
      <w:r w:rsidR="009A4314" w:rsidRPr="003A096E">
        <w:rPr>
          <w:sz w:val="18"/>
          <w:szCs w:val="18"/>
          <w:lang w:val="es-ES"/>
        </w:rPr>
        <w:t xml:space="preserve"> comparativo</w:t>
      </w:r>
      <w:r w:rsidR="00E755E9" w:rsidRPr="003A096E">
        <w:rPr>
          <w:sz w:val="18"/>
          <w:szCs w:val="18"/>
          <w:lang w:val="es-ES"/>
        </w:rPr>
        <w:t xml:space="preserve"> de contenidos en la asignatura …</w:t>
      </w:r>
      <w:r w:rsidR="004E5358" w:rsidRPr="003A096E">
        <w:rPr>
          <w:sz w:val="18"/>
          <w:szCs w:val="18"/>
          <w:lang w:val="es-ES"/>
        </w:rPr>
        <w:t>… (</w:t>
      </w:r>
      <w:r w:rsidR="00E755E9" w:rsidRPr="003A096E">
        <w:rPr>
          <w:color w:val="7F7F7F" w:themeColor="text1" w:themeTint="80"/>
          <w:sz w:val="18"/>
          <w:szCs w:val="18"/>
          <w:lang w:val="es-ES"/>
        </w:rPr>
        <w:t>nombre de la</w:t>
      </w:r>
      <w:r w:rsidR="004E5358" w:rsidRPr="003A096E">
        <w:rPr>
          <w:color w:val="7F7F7F" w:themeColor="text1" w:themeTint="80"/>
          <w:sz w:val="18"/>
          <w:szCs w:val="18"/>
          <w:lang w:val="es-ES"/>
        </w:rPr>
        <w:t>/s</w:t>
      </w:r>
      <w:r w:rsidR="00E755E9" w:rsidRPr="003A096E">
        <w:rPr>
          <w:color w:val="7F7F7F" w:themeColor="text1" w:themeTint="80"/>
          <w:sz w:val="18"/>
          <w:szCs w:val="18"/>
          <w:lang w:val="es-ES"/>
        </w:rPr>
        <w:t xml:space="preserve"> asignatura</w:t>
      </w:r>
      <w:r w:rsidR="004E5358" w:rsidRPr="003A096E">
        <w:rPr>
          <w:color w:val="7F7F7F" w:themeColor="text1" w:themeTint="80"/>
          <w:sz w:val="18"/>
          <w:szCs w:val="18"/>
          <w:lang w:val="es-ES"/>
        </w:rPr>
        <w:t>/s</w:t>
      </w:r>
      <w:r w:rsidR="00E755E9" w:rsidRPr="003A096E">
        <w:rPr>
          <w:sz w:val="18"/>
          <w:szCs w:val="18"/>
          <w:lang w:val="es-ES"/>
        </w:rPr>
        <w:t>), que Usted acertadamente imparte</w:t>
      </w:r>
      <w:r w:rsidR="004E5358" w:rsidRPr="003A096E">
        <w:rPr>
          <w:sz w:val="18"/>
          <w:szCs w:val="18"/>
          <w:lang w:val="es-ES"/>
        </w:rPr>
        <w:t xml:space="preserve"> en la carrera de ….</w:t>
      </w:r>
      <w:r w:rsidR="009A4314" w:rsidRPr="003A096E">
        <w:rPr>
          <w:sz w:val="18"/>
          <w:szCs w:val="18"/>
          <w:lang w:val="es-ES"/>
        </w:rPr>
        <w:t>(</w:t>
      </w:r>
      <w:r w:rsidR="009A4314" w:rsidRPr="003A096E">
        <w:rPr>
          <w:color w:val="7F7F7F" w:themeColor="text1" w:themeTint="80"/>
          <w:sz w:val="18"/>
          <w:szCs w:val="18"/>
          <w:lang w:val="es-ES"/>
        </w:rPr>
        <w:t>carrera, facultad de destino</w:t>
      </w:r>
      <w:r w:rsidR="009A4314" w:rsidRPr="003A096E">
        <w:rPr>
          <w:sz w:val="18"/>
          <w:szCs w:val="18"/>
          <w:lang w:val="es-ES"/>
        </w:rPr>
        <w:t>)</w:t>
      </w:r>
      <w:r w:rsidR="004E5358" w:rsidRPr="003A096E">
        <w:rPr>
          <w:sz w:val="18"/>
          <w:szCs w:val="18"/>
          <w:lang w:val="es-ES"/>
        </w:rPr>
        <w:t xml:space="preserve"> de nuestra institución, requerimos su </w:t>
      </w:r>
      <w:r w:rsidRPr="003A096E">
        <w:rPr>
          <w:sz w:val="18"/>
          <w:szCs w:val="18"/>
          <w:lang w:val="es-ES"/>
        </w:rPr>
        <w:t>estudio</w:t>
      </w:r>
      <w:r w:rsidR="004E5358" w:rsidRPr="003A096E">
        <w:rPr>
          <w:sz w:val="18"/>
          <w:szCs w:val="18"/>
          <w:lang w:val="es-ES"/>
        </w:rPr>
        <w:t xml:space="preserve"> en el contenido de la asignatura en relación a </w:t>
      </w:r>
      <w:r w:rsidRPr="003A096E">
        <w:rPr>
          <w:sz w:val="18"/>
          <w:szCs w:val="18"/>
          <w:lang w:val="es-ES"/>
        </w:rPr>
        <w:t>la</w:t>
      </w:r>
      <w:r w:rsidR="004E5358" w:rsidRPr="003A096E">
        <w:rPr>
          <w:sz w:val="18"/>
          <w:szCs w:val="18"/>
          <w:lang w:val="es-ES"/>
        </w:rPr>
        <w:t xml:space="preserve"> </w:t>
      </w:r>
      <w:r w:rsidR="003A096E">
        <w:rPr>
          <w:sz w:val="18"/>
          <w:szCs w:val="18"/>
          <w:lang w:val="es-ES"/>
        </w:rPr>
        <w:t>ofertada por</w:t>
      </w:r>
      <w:r w:rsidR="004E5358" w:rsidRPr="003A096E">
        <w:rPr>
          <w:sz w:val="18"/>
          <w:szCs w:val="18"/>
          <w:lang w:val="es-ES"/>
        </w:rPr>
        <w:t>… (</w:t>
      </w:r>
      <w:r w:rsidR="004E5358" w:rsidRPr="003A096E">
        <w:rPr>
          <w:color w:val="7F7F7F" w:themeColor="text1" w:themeTint="80"/>
          <w:sz w:val="18"/>
          <w:szCs w:val="18"/>
          <w:lang w:val="es-ES"/>
        </w:rPr>
        <w:t>carrera</w:t>
      </w:r>
      <w:r w:rsidR="009A4314" w:rsidRPr="003A096E">
        <w:rPr>
          <w:color w:val="7F7F7F" w:themeColor="text1" w:themeTint="80"/>
          <w:sz w:val="18"/>
          <w:szCs w:val="18"/>
          <w:lang w:val="es-ES"/>
        </w:rPr>
        <w:t>/universidad de</w:t>
      </w:r>
      <w:r w:rsidR="004E5358" w:rsidRPr="003A096E">
        <w:rPr>
          <w:color w:val="7F7F7F" w:themeColor="text1" w:themeTint="80"/>
          <w:sz w:val="18"/>
          <w:szCs w:val="18"/>
          <w:lang w:val="es-ES"/>
        </w:rPr>
        <w:t xml:space="preserve"> origen</w:t>
      </w:r>
      <w:r w:rsidR="004E5358" w:rsidRPr="007A04F6">
        <w:rPr>
          <w:sz w:val="18"/>
          <w:szCs w:val="18"/>
          <w:lang w:val="es-ES"/>
        </w:rPr>
        <w:t>)</w:t>
      </w:r>
      <w:r w:rsidR="009A4314" w:rsidRPr="007A04F6">
        <w:rPr>
          <w:sz w:val="18"/>
          <w:szCs w:val="18"/>
          <w:lang w:val="es-ES"/>
        </w:rPr>
        <w:t xml:space="preserve">, </w:t>
      </w:r>
      <w:r w:rsidR="00853B53" w:rsidRPr="007A04F6">
        <w:rPr>
          <w:sz w:val="18"/>
          <w:szCs w:val="18"/>
          <w:lang w:val="es-ES"/>
        </w:rPr>
        <w:t>en el periodo acad</w:t>
      </w:r>
      <w:r w:rsidR="008601E4" w:rsidRPr="007A04F6">
        <w:rPr>
          <w:sz w:val="18"/>
          <w:szCs w:val="18"/>
          <w:lang w:val="es-ES"/>
        </w:rPr>
        <w:t>émico (</w:t>
      </w:r>
      <w:r w:rsidR="008601E4" w:rsidRPr="007A04F6">
        <w:rPr>
          <w:color w:val="7F7F7F" w:themeColor="text1" w:themeTint="80"/>
          <w:sz w:val="18"/>
          <w:szCs w:val="18"/>
          <w:lang w:val="es-ES"/>
        </w:rPr>
        <w:t>periodo anterior</w:t>
      </w:r>
      <w:r w:rsidR="008601E4" w:rsidRPr="007A04F6">
        <w:rPr>
          <w:sz w:val="18"/>
          <w:szCs w:val="18"/>
          <w:lang w:val="es-ES"/>
        </w:rPr>
        <w:t xml:space="preserve">), </w:t>
      </w:r>
      <w:r w:rsidR="009A4314" w:rsidRPr="007A04F6">
        <w:rPr>
          <w:sz w:val="18"/>
          <w:szCs w:val="18"/>
          <w:lang w:val="es-ES"/>
        </w:rPr>
        <w:t>análisis que deberá ser realizado en los formatos establecidos para</w:t>
      </w:r>
      <w:r w:rsidR="009A4314" w:rsidRPr="003A096E">
        <w:rPr>
          <w:sz w:val="18"/>
          <w:szCs w:val="18"/>
          <w:lang w:val="es-ES"/>
        </w:rPr>
        <w:t xml:space="preserve"> tal efecto, los mismos que se encuentran en la </w:t>
      </w:r>
      <w:r w:rsidR="004C6694" w:rsidRPr="003A096E">
        <w:rPr>
          <w:sz w:val="18"/>
          <w:szCs w:val="18"/>
          <w:lang w:val="es-ES"/>
        </w:rPr>
        <w:t>página</w:t>
      </w:r>
      <w:r w:rsidR="009A4314" w:rsidRPr="003A096E">
        <w:rPr>
          <w:sz w:val="18"/>
          <w:szCs w:val="18"/>
          <w:lang w:val="es-ES"/>
        </w:rPr>
        <w:t xml:space="preserve"> web de la institución </w:t>
      </w:r>
      <w:r w:rsidR="009A4314" w:rsidRPr="003A096E">
        <w:rPr>
          <w:b/>
          <w:sz w:val="18"/>
          <w:szCs w:val="18"/>
          <w:lang w:val="es-ES"/>
        </w:rPr>
        <w:t>PAM-02-F-003</w:t>
      </w:r>
      <w:r w:rsidR="003A096E">
        <w:rPr>
          <w:b/>
          <w:sz w:val="18"/>
          <w:szCs w:val="18"/>
          <w:lang w:val="es-ES"/>
        </w:rPr>
        <w:t>,</w:t>
      </w:r>
      <w:r w:rsidR="009A4314" w:rsidRPr="003A096E">
        <w:rPr>
          <w:b/>
          <w:sz w:val="18"/>
          <w:szCs w:val="18"/>
          <w:lang w:val="es-ES"/>
        </w:rPr>
        <w:t xml:space="preserve"> </w:t>
      </w:r>
      <w:r w:rsidR="003A096E">
        <w:rPr>
          <w:b/>
          <w:sz w:val="18"/>
          <w:szCs w:val="18"/>
          <w:lang w:val="es-ES"/>
        </w:rPr>
        <w:t xml:space="preserve">y </w:t>
      </w:r>
      <w:r w:rsidR="009A4314" w:rsidRPr="003A096E">
        <w:rPr>
          <w:b/>
          <w:sz w:val="18"/>
          <w:szCs w:val="18"/>
          <w:lang w:val="es-ES"/>
        </w:rPr>
        <w:t>PAM-02-F-004</w:t>
      </w:r>
      <w:r w:rsidR="003A096E">
        <w:rPr>
          <w:b/>
          <w:sz w:val="18"/>
          <w:szCs w:val="18"/>
          <w:lang w:val="es-ES"/>
        </w:rPr>
        <w:t xml:space="preserve">, </w:t>
      </w:r>
      <w:r w:rsidR="003A096E" w:rsidRPr="003A096E">
        <w:rPr>
          <w:sz w:val="18"/>
          <w:szCs w:val="18"/>
          <w:lang w:val="es-ES"/>
        </w:rPr>
        <w:t>según sea el caso</w:t>
      </w:r>
      <w:r w:rsidR="003A096E">
        <w:rPr>
          <w:sz w:val="18"/>
          <w:szCs w:val="18"/>
          <w:lang w:val="es-ES"/>
        </w:rPr>
        <w:t>.</w:t>
      </w:r>
    </w:p>
    <w:p w14:paraId="561B7B12" w14:textId="77777777" w:rsidR="000F0C42" w:rsidRPr="003A096E" w:rsidRDefault="000F0C42" w:rsidP="004E5358">
      <w:pPr>
        <w:spacing w:before="0" w:beforeAutospacing="0"/>
        <w:ind w:right="84"/>
        <w:jc w:val="both"/>
        <w:rPr>
          <w:b/>
          <w:sz w:val="18"/>
          <w:szCs w:val="18"/>
          <w:lang w:val="es-ES"/>
        </w:rPr>
      </w:pPr>
    </w:p>
    <w:p w14:paraId="774D55F9" w14:textId="77777777" w:rsidR="000F0C42" w:rsidRPr="003A096E" w:rsidRDefault="000F0C42" w:rsidP="004E5358">
      <w:pPr>
        <w:spacing w:before="0" w:beforeAutospacing="0"/>
        <w:ind w:right="84"/>
        <w:jc w:val="both"/>
        <w:rPr>
          <w:sz w:val="18"/>
          <w:szCs w:val="18"/>
          <w:lang w:val="es-ES"/>
        </w:rPr>
      </w:pPr>
      <w:r w:rsidRPr="003A096E">
        <w:rPr>
          <w:sz w:val="18"/>
          <w:szCs w:val="18"/>
          <w:lang w:val="es-ES"/>
        </w:rPr>
        <w:t>Las homologaciones han sido solicitadas por el/la/</w:t>
      </w:r>
      <w:r w:rsidR="003A096E" w:rsidRPr="003A096E">
        <w:rPr>
          <w:sz w:val="18"/>
          <w:szCs w:val="18"/>
          <w:lang w:val="es-ES"/>
        </w:rPr>
        <w:t>los estudiante</w:t>
      </w:r>
      <w:r w:rsidRPr="003A096E">
        <w:rPr>
          <w:sz w:val="18"/>
          <w:szCs w:val="18"/>
          <w:lang w:val="es-ES"/>
        </w:rPr>
        <w:t>/</w:t>
      </w:r>
      <w:r w:rsidR="003A096E" w:rsidRPr="003A096E">
        <w:rPr>
          <w:sz w:val="18"/>
          <w:szCs w:val="18"/>
          <w:lang w:val="es-ES"/>
        </w:rPr>
        <w:t>s:</w:t>
      </w:r>
      <w:r w:rsidRPr="003A096E">
        <w:rPr>
          <w:sz w:val="18"/>
          <w:szCs w:val="18"/>
          <w:lang w:val="es-ES"/>
        </w:rPr>
        <w:t xml:space="preserve"> </w:t>
      </w:r>
    </w:p>
    <w:p w14:paraId="6CE83BFF" w14:textId="77777777" w:rsidR="0050782C" w:rsidRPr="003A096E" w:rsidRDefault="0050782C" w:rsidP="0050782C">
      <w:pPr>
        <w:spacing w:before="0" w:beforeAutospacing="0"/>
        <w:jc w:val="both"/>
        <w:rPr>
          <w:sz w:val="18"/>
          <w:szCs w:val="18"/>
          <w:lang w:val="es-ES"/>
        </w:rPr>
      </w:pPr>
    </w:p>
    <w:tbl>
      <w:tblPr>
        <w:tblStyle w:val="Tablaconcuadrcula"/>
        <w:tblW w:w="0" w:type="auto"/>
        <w:jc w:val="center"/>
        <w:tblLook w:val="04A0" w:firstRow="1" w:lastRow="0" w:firstColumn="1" w:lastColumn="0" w:noHBand="0" w:noVBand="1"/>
      </w:tblPr>
      <w:tblGrid>
        <w:gridCol w:w="1259"/>
        <w:gridCol w:w="2303"/>
        <w:gridCol w:w="1760"/>
        <w:gridCol w:w="1626"/>
        <w:gridCol w:w="1546"/>
      </w:tblGrid>
      <w:tr w:rsidR="0050782C" w:rsidRPr="003A096E" w14:paraId="7E040BC1" w14:textId="77777777" w:rsidTr="003A096E">
        <w:trPr>
          <w:jc w:val="center"/>
        </w:trPr>
        <w:tc>
          <w:tcPr>
            <w:tcW w:w="1259" w:type="dxa"/>
            <w:vAlign w:val="center"/>
          </w:tcPr>
          <w:p w14:paraId="2452A04C" w14:textId="77777777" w:rsidR="0050782C" w:rsidRPr="003A096E" w:rsidRDefault="0050782C" w:rsidP="0050782C">
            <w:pPr>
              <w:jc w:val="center"/>
              <w:rPr>
                <w:rFonts w:asciiTheme="minorHAnsi" w:hAnsiTheme="minorHAnsi"/>
                <w:b/>
                <w:sz w:val="18"/>
                <w:szCs w:val="18"/>
                <w:lang w:val="es-ES"/>
              </w:rPr>
            </w:pPr>
            <w:r w:rsidRPr="003A096E">
              <w:rPr>
                <w:rFonts w:asciiTheme="minorHAnsi" w:hAnsiTheme="minorHAnsi"/>
                <w:b/>
                <w:sz w:val="18"/>
                <w:szCs w:val="18"/>
                <w:lang w:val="es-ES"/>
              </w:rPr>
              <w:t>No. cédula/</w:t>
            </w:r>
          </w:p>
          <w:p w14:paraId="10DC446D" w14:textId="77777777" w:rsidR="0050782C" w:rsidRPr="003A096E" w:rsidRDefault="0050782C" w:rsidP="0050782C">
            <w:pPr>
              <w:jc w:val="center"/>
              <w:rPr>
                <w:rFonts w:asciiTheme="minorHAnsi" w:hAnsiTheme="minorHAnsi"/>
                <w:b/>
                <w:sz w:val="18"/>
                <w:szCs w:val="18"/>
                <w:lang w:val="es-ES"/>
              </w:rPr>
            </w:pPr>
            <w:r w:rsidRPr="003A096E">
              <w:rPr>
                <w:rFonts w:asciiTheme="minorHAnsi" w:hAnsiTheme="minorHAnsi"/>
                <w:b/>
                <w:sz w:val="18"/>
                <w:szCs w:val="18"/>
                <w:lang w:val="es-ES"/>
              </w:rPr>
              <w:t>pasaporte</w:t>
            </w:r>
          </w:p>
        </w:tc>
        <w:tc>
          <w:tcPr>
            <w:tcW w:w="2303" w:type="dxa"/>
            <w:vAlign w:val="center"/>
          </w:tcPr>
          <w:p w14:paraId="6D39C1A4" w14:textId="77777777" w:rsidR="0050782C" w:rsidRPr="003A096E" w:rsidRDefault="0050782C" w:rsidP="0050782C">
            <w:pPr>
              <w:jc w:val="center"/>
              <w:rPr>
                <w:rFonts w:asciiTheme="minorHAnsi" w:hAnsiTheme="minorHAnsi"/>
                <w:b/>
                <w:sz w:val="18"/>
                <w:szCs w:val="18"/>
                <w:lang w:val="es-ES"/>
              </w:rPr>
            </w:pPr>
            <w:r w:rsidRPr="003A096E">
              <w:rPr>
                <w:rFonts w:asciiTheme="minorHAnsi" w:hAnsiTheme="minorHAnsi"/>
                <w:b/>
                <w:sz w:val="18"/>
                <w:szCs w:val="18"/>
                <w:lang w:val="es-ES"/>
              </w:rPr>
              <w:t>Nombres del estudiante</w:t>
            </w:r>
          </w:p>
        </w:tc>
        <w:tc>
          <w:tcPr>
            <w:tcW w:w="1760" w:type="dxa"/>
            <w:vAlign w:val="center"/>
          </w:tcPr>
          <w:p w14:paraId="5BC6ABAF" w14:textId="77777777" w:rsidR="0050782C" w:rsidRPr="003A096E" w:rsidRDefault="0050782C" w:rsidP="0050782C">
            <w:pPr>
              <w:jc w:val="center"/>
              <w:rPr>
                <w:rFonts w:asciiTheme="minorHAnsi" w:hAnsiTheme="minorHAnsi"/>
                <w:b/>
                <w:sz w:val="18"/>
                <w:szCs w:val="18"/>
                <w:lang w:val="es-ES"/>
              </w:rPr>
            </w:pPr>
            <w:r w:rsidRPr="003A096E">
              <w:rPr>
                <w:rFonts w:asciiTheme="minorHAnsi" w:hAnsiTheme="minorHAnsi"/>
                <w:b/>
                <w:sz w:val="18"/>
                <w:szCs w:val="18"/>
                <w:lang w:val="es-ES"/>
              </w:rPr>
              <w:t>Universidad de origen</w:t>
            </w:r>
          </w:p>
        </w:tc>
        <w:tc>
          <w:tcPr>
            <w:tcW w:w="1626" w:type="dxa"/>
            <w:vAlign w:val="center"/>
          </w:tcPr>
          <w:p w14:paraId="6FB54332" w14:textId="77777777" w:rsidR="0050782C" w:rsidRPr="003A096E" w:rsidRDefault="0050782C" w:rsidP="0050782C">
            <w:pPr>
              <w:jc w:val="center"/>
              <w:rPr>
                <w:rFonts w:asciiTheme="minorHAnsi" w:hAnsiTheme="minorHAnsi"/>
                <w:b/>
                <w:sz w:val="18"/>
                <w:szCs w:val="18"/>
                <w:lang w:val="es-ES"/>
              </w:rPr>
            </w:pPr>
            <w:r w:rsidRPr="003A096E">
              <w:rPr>
                <w:rFonts w:asciiTheme="minorHAnsi" w:hAnsiTheme="minorHAnsi"/>
                <w:b/>
                <w:sz w:val="18"/>
                <w:szCs w:val="18"/>
                <w:lang w:val="es-ES"/>
              </w:rPr>
              <w:t>Carrera de origen</w:t>
            </w:r>
          </w:p>
        </w:tc>
        <w:tc>
          <w:tcPr>
            <w:tcW w:w="1546" w:type="dxa"/>
            <w:vAlign w:val="center"/>
          </w:tcPr>
          <w:p w14:paraId="17DFC137" w14:textId="77777777" w:rsidR="0050782C" w:rsidRPr="003A096E" w:rsidRDefault="0050782C" w:rsidP="0050782C">
            <w:pPr>
              <w:jc w:val="center"/>
              <w:rPr>
                <w:rFonts w:asciiTheme="minorHAnsi" w:hAnsiTheme="minorHAnsi"/>
                <w:b/>
                <w:sz w:val="18"/>
                <w:szCs w:val="18"/>
                <w:lang w:val="es-ES"/>
              </w:rPr>
            </w:pPr>
            <w:r w:rsidRPr="003A096E">
              <w:rPr>
                <w:rFonts w:asciiTheme="minorHAnsi" w:hAnsiTheme="minorHAnsi"/>
                <w:b/>
                <w:sz w:val="18"/>
                <w:szCs w:val="18"/>
                <w:lang w:val="es-ES"/>
              </w:rPr>
              <w:t>Carrera destino ULEAM</w:t>
            </w:r>
          </w:p>
        </w:tc>
      </w:tr>
      <w:tr w:rsidR="0050782C" w:rsidRPr="003A096E" w14:paraId="46637B0D" w14:textId="77777777" w:rsidTr="003A096E">
        <w:trPr>
          <w:jc w:val="center"/>
        </w:trPr>
        <w:tc>
          <w:tcPr>
            <w:tcW w:w="1259" w:type="dxa"/>
          </w:tcPr>
          <w:p w14:paraId="7C43F4D4" w14:textId="77777777" w:rsidR="0050782C" w:rsidRPr="003A096E" w:rsidRDefault="0050782C" w:rsidP="00464FF4">
            <w:pPr>
              <w:rPr>
                <w:rFonts w:asciiTheme="minorHAnsi" w:hAnsiTheme="minorHAnsi"/>
                <w:sz w:val="18"/>
                <w:szCs w:val="18"/>
                <w:lang w:val="es-ES"/>
              </w:rPr>
            </w:pPr>
          </w:p>
        </w:tc>
        <w:tc>
          <w:tcPr>
            <w:tcW w:w="2303" w:type="dxa"/>
          </w:tcPr>
          <w:p w14:paraId="561463D2" w14:textId="77777777" w:rsidR="0050782C" w:rsidRPr="003A096E" w:rsidRDefault="0050782C" w:rsidP="00464FF4">
            <w:pPr>
              <w:rPr>
                <w:rFonts w:asciiTheme="minorHAnsi" w:hAnsiTheme="minorHAnsi"/>
                <w:sz w:val="18"/>
                <w:szCs w:val="18"/>
                <w:lang w:val="es-ES"/>
              </w:rPr>
            </w:pPr>
          </w:p>
        </w:tc>
        <w:tc>
          <w:tcPr>
            <w:tcW w:w="1760" w:type="dxa"/>
          </w:tcPr>
          <w:p w14:paraId="67466466" w14:textId="77777777" w:rsidR="0050782C" w:rsidRPr="003A096E" w:rsidRDefault="0050782C" w:rsidP="00464FF4">
            <w:pPr>
              <w:rPr>
                <w:rFonts w:asciiTheme="minorHAnsi" w:hAnsiTheme="minorHAnsi"/>
                <w:sz w:val="18"/>
                <w:szCs w:val="18"/>
                <w:lang w:val="es-ES"/>
              </w:rPr>
            </w:pPr>
          </w:p>
        </w:tc>
        <w:tc>
          <w:tcPr>
            <w:tcW w:w="1626" w:type="dxa"/>
          </w:tcPr>
          <w:p w14:paraId="12869997" w14:textId="77777777" w:rsidR="0050782C" w:rsidRPr="003A096E" w:rsidRDefault="0050782C" w:rsidP="00464FF4">
            <w:pPr>
              <w:rPr>
                <w:rFonts w:asciiTheme="minorHAnsi" w:hAnsiTheme="minorHAnsi"/>
                <w:sz w:val="18"/>
                <w:szCs w:val="18"/>
                <w:lang w:val="es-ES"/>
              </w:rPr>
            </w:pPr>
          </w:p>
        </w:tc>
        <w:tc>
          <w:tcPr>
            <w:tcW w:w="1546" w:type="dxa"/>
          </w:tcPr>
          <w:p w14:paraId="50BEE4FC" w14:textId="77777777" w:rsidR="0050782C" w:rsidRPr="003A096E" w:rsidRDefault="0050782C" w:rsidP="00464FF4">
            <w:pPr>
              <w:rPr>
                <w:rFonts w:asciiTheme="minorHAnsi" w:hAnsiTheme="minorHAnsi"/>
                <w:sz w:val="18"/>
                <w:szCs w:val="18"/>
                <w:lang w:val="es-ES"/>
              </w:rPr>
            </w:pPr>
          </w:p>
        </w:tc>
      </w:tr>
      <w:tr w:rsidR="0050782C" w:rsidRPr="003A096E" w14:paraId="3025FF3F" w14:textId="77777777" w:rsidTr="003A096E">
        <w:trPr>
          <w:jc w:val="center"/>
        </w:trPr>
        <w:tc>
          <w:tcPr>
            <w:tcW w:w="1259" w:type="dxa"/>
          </w:tcPr>
          <w:p w14:paraId="717483F3" w14:textId="77777777" w:rsidR="0050782C" w:rsidRPr="003A096E" w:rsidRDefault="0050782C" w:rsidP="00464FF4">
            <w:pPr>
              <w:rPr>
                <w:rFonts w:asciiTheme="minorHAnsi" w:hAnsiTheme="minorHAnsi"/>
                <w:sz w:val="18"/>
                <w:szCs w:val="18"/>
                <w:lang w:val="es-ES"/>
              </w:rPr>
            </w:pPr>
          </w:p>
        </w:tc>
        <w:tc>
          <w:tcPr>
            <w:tcW w:w="2303" w:type="dxa"/>
          </w:tcPr>
          <w:p w14:paraId="1DF70681" w14:textId="77777777" w:rsidR="0050782C" w:rsidRPr="003A096E" w:rsidRDefault="0050782C" w:rsidP="00464FF4">
            <w:pPr>
              <w:rPr>
                <w:rFonts w:asciiTheme="minorHAnsi" w:hAnsiTheme="minorHAnsi"/>
                <w:sz w:val="18"/>
                <w:szCs w:val="18"/>
                <w:lang w:val="es-ES"/>
              </w:rPr>
            </w:pPr>
          </w:p>
        </w:tc>
        <w:tc>
          <w:tcPr>
            <w:tcW w:w="1760" w:type="dxa"/>
          </w:tcPr>
          <w:p w14:paraId="28C134D8" w14:textId="77777777" w:rsidR="0050782C" w:rsidRPr="003A096E" w:rsidRDefault="0050782C" w:rsidP="00464FF4">
            <w:pPr>
              <w:rPr>
                <w:rFonts w:asciiTheme="minorHAnsi" w:hAnsiTheme="minorHAnsi"/>
                <w:sz w:val="18"/>
                <w:szCs w:val="18"/>
                <w:lang w:val="es-ES"/>
              </w:rPr>
            </w:pPr>
          </w:p>
        </w:tc>
        <w:tc>
          <w:tcPr>
            <w:tcW w:w="1626" w:type="dxa"/>
          </w:tcPr>
          <w:p w14:paraId="1714FBDE" w14:textId="77777777" w:rsidR="0050782C" w:rsidRPr="003A096E" w:rsidRDefault="0050782C" w:rsidP="00464FF4">
            <w:pPr>
              <w:rPr>
                <w:rFonts w:asciiTheme="minorHAnsi" w:hAnsiTheme="minorHAnsi"/>
                <w:sz w:val="18"/>
                <w:szCs w:val="18"/>
                <w:lang w:val="es-ES"/>
              </w:rPr>
            </w:pPr>
          </w:p>
        </w:tc>
        <w:tc>
          <w:tcPr>
            <w:tcW w:w="1546" w:type="dxa"/>
          </w:tcPr>
          <w:p w14:paraId="1B0F2C5F" w14:textId="77777777" w:rsidR="0050782C" w:rsidRPr="003A096E" w:rsidRDefault="0050782C" w:rsidP="00464FF4">
            <w:pPr>
              <w:rPr>
                <w:rFonts w:asciiTheme="minorHAnsi" w:hAnsiTheme="minorHAnsi"/>
                <w:sz w:val="18"/>
                <w:szCs w:val="18"/>
                <w:lang w:val="es-ES"/>
              </w:rPr>
            </w:pPr>
          </w:p>
        </w:tc>
      </w:tr>
    </w:tbl>
    <w:p w14:paraId="3CBDD959" w14:textId="77777777" w:rsidR="000D54FB" w:rsidRPr="003A096E" w:rsidRDefault="00E414B0" w:rsidP="006E799B">
      <w:pPr>
        <w:jc w:val="both"/>
        <w:rPr>
          <w:sz w:val="18"/>
          <w:szCs w:val="18"/>
        </w:rPr>
      </w:pPr>
      <w:r w:rsidRPr="003A096E">
        <w:rPr>
          <w:sz w:val="18"/>
          <w:szCs w:val="18"/>
        </w:rPr>
        <w:t>Con la finalidad de</w:t>
      </w:r>
      <w:r w:rsidR="003A096E" w:rsidRPr="003A096E">
        <w:rPr>
          <w:sz w:val="18"/>
          <w:szCs w:val="18"/>
        </w:rPr>
        <w:t xml:space="preserve"> que el trámite de homologación sea aprobado de manera oportuna, solicitamos que su valioso aporte sea realizado dentro de </w:t>
      </w:r>
      <w:r w:rsidR="003A096E" w:rsidRPr="00273838">
        <w:rPr>
          <w:sz w:val="18"/>
          <w:szCs w:val="18"/>
        </w:rPr>
        <w:t>48 h</w:t>
      </w:r>
      <w:r w:rsidR="003A096E" w:rsidRPr="003A096E">
        <w:rPr>
          <w:sz w:val="18"/>
          <w:szCs w:val="18"/>
        </w:rPr>
        <w:t>oras de recibido el presente documento.</w:t>
      </w:r>
    </w:p>
    <w:p w14:paraId="5A47ED6B" w14:textId="77777777" w:rsidR="00EC6EA1" w:rsidRPr="003A096E" w:rsidRDefault="00EC6EA1" w:rsidP="00EC6EA1">
      <w:pPr>
        <w:spacing w:line="276" w:lineRule="auto"/>
        <w:jc w:val="both"/>
        <w:rPr>
          <w:sz w:val="18"/>
          <w:szCs w:val="18"/>
        </w:rPr>
      </w:pPr>
      <w:r w:rsidRPr="003A096E">
        <w:rPr>
          <w:sz w:val="18"/>
          <w:szCs w:val="18"/>
        </w:rPr>
        <w:t>Atentamente,</w:t>
      </w:r>
    </w:p>
    <w:p w14:paraId="146C03A8" w14:textId="77777777" w:rsidR="009A5049" w:rsidRPr="003A096E" w:rsidRDefault="009A5049" w:rsidP="00EC6EA1">
      <w:pPr>
        <w:spacing w:line="276" w:lineRule="auto"/>
        <w:jc w:val="both"/>
        <w:rPr>
          <w:sz w:val="18"/>
          <w:szCs w:val="18"/>
        </w:rPr>
      </w:pPr>
    </w:p>
    <w:p w14:paraId="0ED4F915" w14:textId="77777777" w:rsidR="003A096E" w:rsidRDefault="003A096E" w:rsidP="00EC6EA1">
      <w:pPr>
        <w:spacing w:before="0" w:beforeAutospacing="0" w:line="276" w:lineRule="auto"/>
        <w:jc w:val="both"/>
        <w:rPr>
          <w:sz w:val="18"/>
          <w:szCs w:val="18"/>
          <w:lang w:val="es-ES"/>
        </w:rPr>
      </w:pPr>
    </w:p>
    <w:p w14:paraId="1B64652F" w14:textId="77777777" w:rsidR="00EC6EA1" w:rsidRPr="003A096E" w:rsidRDefault="005B1935" w:rsidP="00EC6EA1">
      <w:pPr>
        <w:spacing w:before="0" w:beforeAutospacing="0" w:line="276" w:lineRule="auto"/>
        <w:jc w:val="both"/>
        <w:rPr>
          <w:color w:val="7F7F7F" w:themeColor="text1" w:themeTint="80"/>
          <w:sz w:val="18"/>
          <w:szCs w:val="18"/>
        </w:rPr>
      </w:pPr>
      <w:r w:rsidRPr="003A096E">
        <w:rPr>
          <w:sz w:val="18"/>
          <w:szCs w:val="18"/>
          <w:lang w:val="es-ES"/>
        </w:rPr>
        <w:t>… (</w:t>
      </w:r>
      <w:r w:rsidR="00B90A28" w:rsidRPr="003A096E">
        <w:rPr>
          <w:color w:val="7F7F7F" w:themeColor="text1" w:themeTint="80"/>
          <w:sz w:val="18"/>
          <w:szCs w:val="18"/>
          <w:lang w:val="es-ES"/>
        </w:rPr>
        <w:t>t</w:t>
      </w:r>
      <w:r w:rsidRPr="003A096E">
        <w:rPr>
          <w:color w:val="7F7F7F" w:themeColor="text1" w:themeTint="80"/>
          <w:sz w:val="18"/>
          <w:szCs w:val="18"/>
          <w:lang w:val="es-ES"/>
        </w:rPr>
        <w:t xml:space="preserve">ítulo) </w:t>
      </w:r>
      <w:r w:rsidR="00705E29" w:rsidRPr="003A096E">
        <w:rPr>
          <w:color w:val="7F7F7F" w:themeColor="text1" w:themeTint="80"/>
          <w:sz w:val="18"/>
          <w:szCs w:val="18"/>
          <w:lang w:val="es-ES"/>
        </w:rPr>
        <w:t>… (</w:t>
      </w:r>
      <w:r w:rsidR="00B90A28" w:rsidRPr="003A096E">
        <w:rPr>
          <w:color w:val="7F7F7F" w:themeColor="text1" w:themeTint="80"/>
          <w:sz w:val="18"/>
          <w:szCs w:val="18"/>
          <w:lang w:val="es-ES"/>
        </w:rPr>
        <w:t>n</w:t>
      </w:r>
      <w:r w:rsidRPr="003A096E">
        <w:rPr>
          <w:color w:val="7F7F7F" w:themeColor="text1" w:themeTint="80"/>
          <w:sz w:val="18"/>
          <w:szCs w:val="18"/>
          <w:lang w:val="es-ES"/>
        </w:rPr>
        <w:t xml:space="preserve">ombres </w:t>
      </w:r>
      <w:r w:rsidR="003A096E" w:rsidRPr="003A096E">
        <w:rPr>
          <w:color w:val="7F7F7F" w:themeColor="text1" w:themeTint="80"/>
          <w:sz w:val="18"/>
          <w:szCs w:val="18"/>
        </w:rPr>
        <w:t>presidente</w:t>
      </w:r>
      <w:r w:rsidR="009A5049" w:rsidRPr="003A096E">
        <w:rPr>
          <w:color w:val="7F7F7F" w:themeColor="text1" w:themeTint="80"/>
          <w:sz w:val="18"/>
          <w:szCs w:val="18"/>
        </w:rPr>
        <w:t>)</w:t>
      </w:r>
    </w:p>
    <w:p w14:paraId="758A8BA5" w14:textId="77777777" w:rsidR="00EC6EA1" w:rsidRPr="003A096E" w:rsidRDefault="00EC6EA1" w:rsidP="00EC6EA1">
      <w:pPr>
        <w:spacing w:before="0" w:beforeAutospacing="0" w:line="276" w:lineRule="auto"/>
        <w:jc w:val="both"/>
        <w:rPr>
          <w:sz w:val="18"/>
          <w:szCs w:val="18"/>
        </w:rPr>
      </w:pPr>
      <w:r w:rsidRPr="003A096E">
        <w:rPr>
          <w:sz w:val="18"/>
          <w:szCs w:val="18"/>
        </w:rPr>
        <w:t xml:space="preserve"> </w:t>
      </w:r>
      <w:r w:rsidR="00423C1A" w:rsidRPr="003A096E">
        <w:rPr>
          <w:sz w:val="18"/>
          <w:szCs w:val="18"/>
        </w:rPr>
        <w:t xml:space="preserve">Presidente </w:t>
      </w:r>
      <w:r w:rsidR="003A096E" w:rsidRPr="003A096E">
        <w:rPr>
          <w:sz w:val="18"/>
          <w:szCs w:val="18"/>
        </w:rPr>
        <w:t>Comisión Académica</w:t>
      </w:r>
    </w:p>
    <w:p w14:paraId="5F1C3565" w14:textId="77777777" w:rsidR="003A096E" w:rsidRPr="003A096E" w:rsidRDefault="003A096E" w:rsidP="00EC6EA1">
      <w:pPr>
        <w:spacing w:before="0" w:beforeAutospacing="0" w:line="276" w:lineRule="auto"/>
        <w:jc w:val="both"/>
        <w:rPr>
          <w:color w:val="7F7F7F" w:themeColor="text1" w:themeTint="80"/>
          <w:sz w:val="18"/>
          <w:szCs w:val="18"/>
        </w:rPr>
      </w:pPr>
    </w:p>
    <w:p w14:paraId="583958A7" w14:textId="77777777" w:rsidR="003A096E" w:rsidRPr="003A096E" w:rsidRDefault="003A096E" w:rsidP="00EC6EA1">
      <w:pPr>
        <w:spacing w:before="0" w:beforeAutospacing="0" w:line="276" w:lineRule="auto"/>
        <w:jc w:val="both"/>
        <w:rPr>
          <w:color w:val="7F7F7F" w:themeColor="text1" w:themeTint="80"/>
          <w:sz w:val="18"/>
          <w:szCs w:val="18"/>
        </w:rPr>
      </w:pPr>
    </w:p>
    <w:p w14:paraId="2B0AED44" w14:textId="77777777" w:rsidR="003A096E" w:rsidRPr="003A096E" w:rsidRDefault="003A096E" w:rsidP="00EC6EA1">
      <w:pPr>
        <w:spacing w:before="0" w:beforeAutospacing="0" w:line="276" w:lineRule="auto"/>
        <w:jc w:val="both"/>
        <w:rPr>
          <w:color w:val="7F7F7F" w:themeColor="text1" w:themeTint="80"/>
          <w:sz w:val="18"/>
          <w:szCs w:val="18"/>
        </w:rPr>
      </w:pPr>
    </w:p>
    <w:p w14:paraId="5D3D0113" w14:textId="77777777" w:rsidR="003A096E" w:rsidRPr="003A096E" w:rsidRDefault="003A096E" w:rsidP="00EC6EA1">
      <w:pPr>
        <w:spacing w:before="0" w:beforeAutospacing="0" w:line="276" w:lineRule="auto"/>
        <w:jc w:val="both"/>
        <w:rPr>
          <w:color w:val="7F7F7F" w:themeColor="text1" w:themeTint="80"/>
          <w:sz w:val="18"/>
          <w:szCs w:val="18"/>
        </w:rPr>
      </w:pPr>
    </w:p>
    <w:p w14:paraId="085F18A9" w14:textId="77777777" w:rsidR="003A096E" w:rsidRPr="003A096E" w:rsidRDefault="003A096E" w:rsidP="00EC6EA1">
      <w:pPr>
        <w:spacing w:before="0" w:beforeAutospacing="0" w:line="276" w:lineRule="auto"/>
        <w:jc w:val="both"/>
        <w:rPr>
          <w:color w:val="7F7F7F" w:themeColor="text1" w:themeTint="80"/>
          <w:sz w:val="18"/>
          <w:szCs w:val="18"/>
        </w:rPr>
      </w:pPr>
    </w:p>
    <w:p w14:paraId="4341CE4E" w14:textId="77777777" w:rsidR="003A096E" w:rsidRPr="00C71487" w:rsidRDefault="003A096E" w:rsidP="00EC6EA1">
      <w:pPr>
        <w:spacing w:before="0" w:beforeAutospacing="0" w:line="276" w:lineRule="auto"/>
        <w:jc w:val="both"/>
        <w:rPr>
          <w:b/>
          <w:i/>
          <w:color w:val="7F7F7F" w:themeColor="text1" w:themeTint="80"/>
          <w:sz w:val="16"/>
          <w:szCs w:val="16"/>
        </w:rPr>
      </w:pPr>
      <w:r w:rsidRPr="00C71487">
        <w:rPr>
          <w:b/>
          <w:i/>
          <w:color w:val="7F7F7F" w:themeColor="text1" w:themeTint="80"/>
          <w:sz w:val="16"/>
          <w:szCs w:val="16"/>
        </w:rPr>
        <w:t xml:space="preserve">Elaborado por: </w:t>
      </w:r>
      <w:bookmarkStart w:id="0" w:name="_GoBack"/>
      <w:bookmarkEnd w:id="0"/>
    </w:p>
    <w:sectPr w:rsidR="003A096E" w:rsidRPr="00C71487" w:rsidSect="003A096E">
      <w:headerReference w:type="even" r:id="rId11"/>
      <w:headerReference w:type="default" r:id="rId12"/>
      <w:footerReference w:type="even" r:id="rId13"/>
      <w:footerReference w:type="default" r:id="rId14"/>
      <w:headerReference w:type="first" r:id="rId15"/>
      <w:footerReference w:type="first" r:id="rId16"/>
      <w:pgSz w:w="11906" w:h="16838"/>
      <w:pgMar w:top="851" w:right="1701"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FC560B" w14:textId="77777777" w:rsidR="00F80605" w:rsidRDefault="00F80605" w:rsidP="005D62DF">
      <w:pPr>
        <w:spacing w:before="0"/>
      </w:pPr>
      <w:r>
        <w:separator/>
      </w:r>
    </w:p>
  </w:endnote>
  <w:endnote w:type="continuationSeparator" w:id="0">
    <w:p w14:paraId="4852E7A1" w14:textId="77777777" w:rsidR="00F80605" w:rsidRDefault="00F80605" w:rsidP="005D62D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CD911" w14:textId="77777777" w:rsidR="00D241D5" w:rsidRDefault="00D241D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EE478" w14:textId="77777777" w:rsidR="00D241D5" w:rsidRDefault="00D241D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C9F32" w14:textId="77777777" w:rsidR="00D241D5" w:rsidRDefault="00D241D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F4B00D" w14:textId="77777777" w:rsidR="00F80605" w:rsidRDefault="00F80605" w:rsidP="005D62DF">
      <w:pPr>
        <w:spacing w:before="0"/>
      </w:pPr>
      <w:r>
        <w:separator/>
      </w:r>
    </w:p>
  </w:footnote>
  <w:footnote w:type="continuationSeparator" w:id="0">
    <w:p w14:paraId="4F49D200" w14:textId="77777777" w:rsidR="00F80605" w:rsidRDefault="00F80605" w:rsidP="005D62DF">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DA0CD" w14:textId="77777777" w:rsidR="00D241D5" w:rsidRDefault="00D241D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8698" w:type="dxa"/>
      <w:tblLayout w:type="fixed"/>
      <w:tblLook w:val="04A0" w:firstRow="1" w:lastRow="0" w:firstColumn="1" w:lastColumn="0" w:noHBand="0" w:noVBand="1"/>
    </w:tblPr>
    <w:tblGrid>
      <w:gridCol w:w="1668"/>
      <w:gridCol w:w="5102"/>
      <w:gridCol w:w="1928"/>
    </w:tblGrid>
    <w:tr w:rsidR="00F8784B" w14:paraId="554DBB8D" w14:textId="77777777" w:rsidTr="00F8784B">
      <w:trPr>
        <w:trHeight w:val="283"/>
      </w:trPr>
      <w:tc>
        <w:tcPr>
          <w:tcW w:w="1668" w:type="dxa"/>
          <w:vMerge w:val="restart"/>
          <w:vAlign w:val="center"/>
        </w:tcPr>
        <w:p w14:paraId="705BB470" w14:textId="77777777" w:rsidR="00F8784B" w:rsidRDefault="00F8784B" w:rsidP="00470751">
          <w:pPr>
            <w:rPr>
              <w:lang w:val="es-ES"/>
            </w:rPr>
          </w:pPr>
          <w:r>
            <w:rPr>
              <w:noProof/>
              <w:lang w:eastAsia="es-EC"/>
            </w:rPr>
            <w:drawing>
              <wp:inline distT="0" distB="0" distL="0" distR="0" wp14:anchorId="043BA60F" wp14:editId="7F5E4A36">
                <wp:extent cx="933450" cy="762697"/>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rca uleam.png"/>
                        <pic:cNvPicPr/>
                      </pic:nvPicPr>
                      <pic:blipFill>
                        <a:blip r:embed="rId1">
                          <a:extLst>
                            <a:ext uri="{28A0092B-C50C-407E-A947-70E740481C1C}">
                              <a14:useLocalDpi xmlns:a14="http://schemas.microsoft.com/office/drawing/2010/main" val="0"/>
                            </a:ext>
                          </a:extLst>
                        </a:blip>
                        <a:stretch>
                          <a:fillRect/>
                        </a:stretch>
                      </pic:blipFill>
                      <pic:spPr>
                        <a:xfrm>
                          <a:off x="0" y="0"/>
                          <a:ext cx="939658" cy="767769"/>
                        </a:xfrm>
                        <a:prstGeom prst="rect">
                          <a:avLst/>
                        </a:prstGeom>
                      </pic:spPr>
                    </pic:pic>
                  </a:graphicData>
                </a:graphic>
              </wp:inline>
            </w:drawing>
          </w:r>
        </w:p>
      </w:tc>
      <w:tc>
        <w:tcPr>
          <w:tcW w:w="5102" w:type="dxa"/>
          <w:tcBorders>
            <w:bottom w:val="nil"/>
          </w:tcBorders>
          <w:vAlign w:val="center"/>
        </w:tcPr>
        <w:p w14:paraId="09262E51" w14:textId="77777777" w:rsidR="00F8784B" w:rsidRPr="00E22BBA" w:rsidRDefault="00F8784B" w:rsidP="00470751">
          <w:pPr>
            <w:rPr>
              <w:rFonts w:cs="Arial"/>
              <w:b/>
              <w:sz w:val="16"/>
              <w:szCs w:val="16"/>
              <w:lang w:val="es-ES"/>
            </w:rPr>
          </w:pPr>
          <w:r w:rsidRPr="00E22BBA">
            <w:rPr>
              <w:rFonts w:cs="Arial"/>
              <w:b/>
              <w:sz w:val="16"/>
              <w:szCs w:val="16"/>
              <w:lang w:val="es-ES"/>
            </w:rPr>
            <w:t xml:space="preserve">NOMBRE DEL DOCUMENTO:  </w:t>
          </w:r>
        </w:p>
      </w:tc>
      <w:tc>
        <w:tcPr>
          <w:tcW w:w="1928" w:type="dxa"/>
          <w:vMerge w:val="restart"/>
          <w:vAlign w:val="center"/>
        </w:tcPr>
        <w:p w14:paraId="18CB9632" w14:textId="77777777" w:rsidR="00F8784B" w:rsidRPr="00E22BBA" w:rsidRDefault="00F8784B" w:rsidP="00E976FC">
          <w:pPr>
            <w:spacing w:before="100"/>
            <w:ind w:left="-57" w:right="-57"/>
            <w:rPr>
              <w:rFonts w:cs="Arial"/>
              <w:b/>
              <w:sz w:val="16"/>
              <w:szCs w:val="16"/>
              <w:lang w:val="es-ES"/>
            </w:rPr>
          </w:pPr>
          <w:r w:rsidRPr="00E22BBA">
            <w:rPr>
              <w:rFonts w:cs="Arial"/>
              <w:b/>
              <w:sz w:val="16"/>
              <w:szCs w:val="16"/>
              <w:lang w:val="es-ES"/>
            </w:rPr>
            <w:t xml:space="preserve">CÓDIGO: </w:t>
          </w:r>
          <w:r>
            <w:rPr>
              <w:rFonts w:cs="Arial"/>
              <w:b/>
              <w:sz w:val="16"/>
              <w:szCs w:val="16"/>
              <w:lang w:val="es-ES"/>
            </w:rPr>
            <w:t>PAM</w:t>
          </w:r>
          <w:r w:rsidRPr="00E22BBA">
            <w:rPr>
              <w:rFonts w:cs="Arial"/>
              <w:b/>
              <w:sz w:val="16"/>
              <w:szCs w:val="16"/>
              <w:lang w:val="es-ES"/>
            </w:rPr>
            <w:t>-0</w:t>
          </w:r>
          <w:r>
            <w:rPr>
              <w:rFonts w:cs="Arial"/>
              <w:b/>
              <w:sz w:val="16"/>
              <w:szCs w:val="16"/>
              <w:lang w:val="es-ES"/>
            </w:rPr>
            <w:t>2</w:t>
          </w:r>
          <w:r w:rsidRPr="00E22BBA">
            <w:rPr>
              <w:rFonts w:cs="Arial"/>
              <w:b/>
              <w:sz w:val="16"/>
              <w:szCs w:val="16"/>
              <w:lang w:val="es-ES"/>
            </w:rPr>
            <w:t>-F-00</w:t>
          </w:r>
          <w:r w:rsidR="00FD29E6">
            <w:rPr>
              <w:rFonts w:cs="Arial"/>
              <w:b/>
              <w:sz w:val="16"/>
              <w:szCs w:val="16"/>
              <w:lang w:val="es-ES"/>
            </w:rPr>
            <w:t>2</w:t>
          </w:r>
        </w:p>
      </w:tc>
    </w:tr>
    <w:tr w:rsidR="00F8784B" w14:paraId="4AD17342" w14:textId="77777777" w:rsidTr="00F8784B">
      <w:trPr>
        <w:trHeight w:val="510"/>
      </w:trPr>
      <w:tc>
        <w:tcPr>
          <w:tcW w:w="1668" w:type="dxa"/>
          <w:vMerge/>
          <w:tcBorders>
            <w:right w:val="single" w:sz="4" w:space="0" w:color="auto"/>
          </w:tcBorders>
        </w:tcPr>
        <w:p w14:paraId="222103B0" w14:textId="77777777" w:rsidR="00F8784B" w:rsidRDefault="00F8784B" w:rsidP="00470751">
          <w:pPr>
            <w:rPr>
              <w:lang w:val="es-ES"/>
            </w:rPr>
          </w:pPr>
        </w:p>
      </w:tc>
      <w:tc>
        <w:tcPr>
          <w:tcW w:w="5102" w:type="dxa"/>
          <w:tcBorders>
            <w:top w:val="nil"/>
            <w:left w:val="single" w:sz="4" w:space="0" w:color="auto"/>
            <w:bottom w:val="single" w:sz="4" w:space="0" w:color="auto"/>
          </w:tcBorders>
          <w:vAlign w:val="center"/>
        </w:tcPr>
        <w:p w14:paraId="67974D41" w14:textId="23058BA4" w:rsidR="00F8784B" w:rsidRPr="00D241D5" w:rsidRDefault="00D241D5" w:rsidP="00687FDE">
          <w:pPr>
            <w:jc w:val="both"/>
            <w:rPr>
              <w:rFonts w:cs="Arial"/>
              <w:b/>
              <w:sz w:val="16"/>
              <w:szCs w:val="16"/>
              <w:lang w:val="es-ES"/>
            </w:rPr>
          </w:pPr>
          <w:r>
            <w:rPr>
              <w:rFonts w:cs="Arial"/>
              <w:b/>
              <w:sz w:val="16"/>
              <w:szCs w:val="16"/>
              <w:lang w:val="es-ES"/>
            </w:rPr>
            <w:t>SOLICITUD PARA ANÁLISIS DE COMPARACIÓN DE CONTENIDOS</w:t>
          </w:r>
          <w:r w:rsidR="007C497A">
            <w:rPr>
              <w:rFonts w:cs="Arial"/>
              <w:b/>
              <w:sz w:val="16"/>
              <w:szCs w:val="16"/>
              <w:lang w:val="es-ES"/>
            </w:rPr>
            <w:t xml:space="preserve"> DE</w:t>
          </w:r>
          <w:r>
            <w:rPr>
              <w:rFonts w:cs="Arial"/>
              <w:b/>
              <w:sz w:val="16"/>
              <w:szCs w:val="16"/>
              <w:lang w:val="es-ES"/>
            </w:rPr>
            <w:t xml:space="preserve"> </w:t>
          </w:r>
          <w:r w:rsidRPr="00D241D5">
            <w:rPr>
              <w:rFonts w:cs="Arial"/>
              <w:b/>
              <w:sz w:val="16"/>
              <w:szCs w:val="16"/>
              <w:lang w:val="es-ES"/>
            </w:rPr>
            <w:t>ASIGNATURAS</w:t>
          </w:r>
          <w:r>
            <w:rPr>
              <w:rFonts w:cs="Arial"/>
              <w:b/>
              <w:sz w:val="16"/>
              <w:szCs w:val="16"/>
              <w:lang w:val="es-ES"/>
            </w:rPr>
            <w:t>.</w:t>
          </w:r>
          <w:r w:rsidRPr="00D241D5">
            <w:rPr>
              <w:rFonts w:cs="Arial"/>
              <w:b/>
              <w:sz w:val="16"/>
              <w:szCs w:val="16"/>
              <w:lang w:val="es-ES"/>
            </w:rPr>
            <w:t xml:space="preserve">                                                                                                                                                                                                                                                                                                                                                                                                                                                                                                                                                                                                                                                                                                                                                                                                                                                                                                                                                                                                                                                                                                                                                                                                                                                                                                                                                                                                                                                                                                                                                                                                                        </w:t>
          </w:r>
        </w:p>
      </w:tc>
      <w:tc>
        <w:tcPr>
          <w:tcW w:w="1928" w:type="dxa"/>
          <w:vMerge/>
          <w:vAlign w:val="center"/>
        </w:tcPr>
        <w:p w14:paraId="327B9A0B" w14:textId="77777777" w:rsidR="00F8784B" w:rsidRPr="00705E29" w:rsidRDefault="00F8784B" w:rsidP="00470751">
          <w:pPr>
            <w:rPr>
              <w:rFonts w:cs="Arial"/>
              <w:sz w:val="20"/>
              <w:szCs w:val="20"/>
              <w:lang w:val="es-ES"/>
            </w:rPr>
          </w:pPr>
        </w:p>
      </w:tc>
    </w:tr>
    <w:tr w:rsidR="00F8784B" w14:paraId="2DCF546C" w14:textId="77777777" w:rsidTr="00F8784B">
      <w:trPr>
        <w:trHeight w:val="283"/>
      </w:trPr>
      <w:tc>
        <w:tcPr>
          <w:tcW w:w="1668" w:type="dxa"/>
          <w:vMerge/>
        </w:tcPr>
        <w:p w14:paraId="603F8DF5" w14:textId="77777777" w:rsidR="00F8784B" w:rsidRDefault="00F8784B" w:rsidP="00470751">
          <w:pPr>
            <w:rPr>
              <w:lang w:val="es-ES"/>
            </w:rPr>
          </w:pPr>
        </w:p>
      </w:tc>
      <w:tc>
        <w:tcPr>
          <w:tcW w:w="5102" w:type="dxa"/>
          <w:vMerge w:val="restart"/>
          <w:tcBorders>
            <w:top w:val="single" w:sz="4" w:space="0" w:color="auto"/>
          </w:tcBorders>
          <w:vAlign w:val="center"/>
        </w:tcPr>
        <w:p w14:paraId="0135C7D3" w14:textId="77777777" w:rsidR="00F8784B" w:rsidRPr="00E22BBA" w:rsidRDefault="00F8784B" w:rsidP="00470751">
          <w:pPr>
            <w:rPr>
              <w:rFonts w:cs="Arial"/>
              <w:b/>
              <w:sz w:val="16"/>
              <w:szCs w:val="16"/>
              <w:lang w:val="es-ES"/>
            </w:rPr>
          </w:pPr>
          <w:r w:rsidRPr="00E22BBA">
            <w:rPr>
              <w:rFonts w:cs="Arial"/>
              <w:b/>
              <w:sz w:val="16"/>
              <w:szCs w:val="16"/>
              <w:lang w:val="es-ES"/>
            </w:rPr>
            <w:t xml:space="preserve">PROCEDIMIENTO:  </w:t>
          </w:r>
          <w:r>
            <w:rPr>
              <w:rFonts w:cs="Arial"/>
              <w:b/>
              <w:sz w:val="16"/>
              <w:szCs w:val="16"/>
              <w:lang w:val="es-ES"/>
            </w:rPr>
            <w:t>HOMOLOGACIÓN DE ESTUDIOS POR ANALISIS COMPARATIVO DE CONTENIDOS</w:t>
          </w:r>
        </w:p>
      </w:tc>
      <w:tc>
        <w:tcPr>
          <w:tcW w:w="1928" w:type="dxa"/>
          <w:vAlign w:val="center"/>
        </w:tcPr>
        <w:p w14:paraId="073F98A3" w14:textId="6310BC14" w:rsidR="00F8784B" w:rsidRPr="00E22BBA" w:rsidRDefault="00F8784B" w:rsidP="00F8784B">
          <w:pPr>
            <w:rPr>
              <w:rFonts w:cs="Arial"/>
              <w:b/>
              <w:sz w:val="16"/>
              <w:szCs w:val="16"/>
              <w:lang w:val="es-ES"/>
            </w:rPr>
          </w:pPr>
          <w:r>
            <w:rPr>
              <w:rFonts w:cs="Arial"/>
              <w:b/>
              <w:sz w:val="16"/>
              <w:szCs w:val="16"/>
              <w:lang w:val="es-ES"/>
            </w:rPr>
            <w:t>REVISIÓN</w:t>
          </w:r>
          <w:r w:rsidRPr="00D3555B">
            <w:rPr>
              <w:rFonts w:cs="Arial"/>
              <w:b/>
              <w:sz w:val="16"/>
              <w:szCs w:val="16"/>
              <w:lang w:val="es-ES"/>
            </w:rPr>
            <w:t xml:space="preserve">:   </w:t>
          </w:r>
          <w:r w:rsidR="00070859">
            <w:rPr>
              <w:rFonts w:cs="Arial"/>
              <w:b/>
              <w:sz w:val="16"/>
              <w:szCs w:val="16"/>
              <w:lang w:val="es-ES"/>
            </w:rPr>
            <w:t>1</w:t>
          </w:r>
        </w:p>
      </w:tc>
    </w:tr>
    <w:tr w:rsidR="00F8784B" w14:paraId="3A5D1168" w14:textId="77777777" w:rsidTr="00F8784B">
      <w:trPr>
        <w:trHeight w:val="283"/>
      </w:trPr>
      <w:tc>
        <w:tcPr>
          <w:tcW w:w="1668" w:type="dxa"/>
          <w:vMerge/>
        </w:tcPr>
        <w:p w14:paraId="05E682D9" w14:textId="77777777" w:rsidR="00F8784B" w:rsidRDefault="00F8784B" w:rsidP="00470751">
          <w:pPr>
            <w:rPr>
              <w:lang w:val="es-ES"/>
            </w:rPr>
          </w:pPr>
        </w:p>
      </w:tc>
      <w:tc>
        <w:tcPr>
          <w:tcW w:w="5102" w:type="dxa"/>
          <w:vMerge/>
        </w:tcPr>
        <w:p w14:paraId="77368539" w14:textId="77777777" w:rsidR="00F8784B" w:rsidRPr="00E22BBA" w:rsidRDefault="00F8784B" w:rsidP="00470751">
          <w:pPr>
            <w:rPr>
              <w:rFonts w:cs="Arial"/>
              <w:sz w:val="16"/>
              <w:szCs w:val="16"/>
              <w:lang w:val="es-ES"/>
            </w:rPr>
          </w:pPr>
        </w:p>
      </w:tc>
      <w:tc>
        <w:tcPr>
          <w:tcW w:w="1928" w:type="dxa"/>
          <w:vAlign w:val="center"/>
        </w:tcPr>
        <w:sdt>
          <w:sdtPr>
            <w:rPr>
              <w:rFonts w:cs="Arial"/>
              <w:sz w:val="16"/>
              <w:szCs w:val="16"/>
              <w:lang w:val="es-ES"/>
            </w:rPr>
            <w:id w:val="229892437"/>
            <w:docPartObj>
              <w:docPartGallery w:val="Page Numbers (Top of Page)"/>
              <w:docPartUnique/>
            </w:docPartObj>
          </w:sdtPr>
          <w:sdtEndPr/>
          <w:sdtContent>
            <w:p w14:paraId="01A1E1B8" w14:textId="3CEEC8FA" w:rsidR="00F8784B" w:rsidRPr="00E22BBA" w:rsidRDefault="00F8784B" w:rsidP="00470751">
              <w:pPr>
                <w:rPr>
                  <w:rFonts w:cs="Arial"/>
                  <w:sz w:val="16"/>
                  <w:szCs w:val="16"/>
                  <w:lang w:val="es-ES"/>
                </w:rPr>
              </w:pPr>
              <w:r w:rsidRPr="00E22BBA">
                <w:rPr>
                  <w:rFonts w:cs="Arial"/>
                  <w:sz w:val="16"/>
                  <w:szCs w:val="16"/>
                  <w:lang w:val="es-ES"/>
                </w:rPr>
                <w:t xml:space="preserve">Página </w:t>
              </w:r>
              <w:r w:rsidRPr="00E22BBA">
                <w:rPr>
                  <w:rFonts w:cs="Arial"/>
                  <w:sz w:val="16"/>
                  <w:szCs w:val="16"/>
                  <w:lang w:val="es-ES"/>
                </w:rPr>
                <w:fldChar w:fldCharType="begin"/>
              </w:r>
              <w:r w:rsidRPr="00E22BBA">
                <w:rPr>
                  <w:rFonts w:cs="Arial"/>
                  <w:sz w:val="16"/>
                  <w:szCs w:val="16"/>
                  <w:lang w:val="es-ES"/>
                </w:rPr>
                <w:instrText xml:space="preserve"> PAGE </w:instrText>
              </w:r>
              <w:r w:rsidRPr="00E22BBA">
                <w:rPr>
                  <w:rFonts w:cs="Arial"/>
                  <w:sz w:val="16"/>
                  <w:szCs w:val="16"/>
                  <w:lang w:val="es-ES"/>
                </w:rPr>
                <w:fldChar w:fldCharType="separate"/>
              </w:r>
              <w:r w:rsidR="006A68A5">
                <w:rPr>
                  <w:rFonts w:cs="Arial"/>
                  <w:noProof/>
                  <w:sz w:val="16"/>
                  <w:szCs w:val="16"/>
                  <w:lang w:val="es-ES"/>
                </w:rPr>
                <w:t>1</w:t>
              </w:r>
              <w:r w:rsidRPr="00E22BBA">
                <w:rPr>
                  <w:rFonts w:cs="Arial"/>
                  <w:sz w:val="16"/>
                  <w:szCs w:val="16"/>
                  <w:lang w:val="es-ES"/>
                </w:rPr>
                <w:fldChar w:fldCharType="end"/>
              </w:r>
              <w:r w:rsidRPr="00E22BBA">
                <w:rPr>
                  <w:rFonts w:cs="Arial"/>
                  <w:sz w:val="16"/>
                  <w:szCs w:val="16"/>
                  <w:lang w:val="es-ES"/>
                </w:rPr>
                <w:t xml:space="preserve"> de </w:t>
              </w:r>
              <w:r w:rsidRPr="00E22BBA">
                <w:rPr>
                  <w:rFonts w:cs="Arial"/>
                  <w:sz w:val="16"/>
                  <w:szCs w:val="16"/>
                  <w:lang w:val="es-ES"/>
                </w:rPr>
                <w:fldChar w:fldCharType="begin"/>
              </w:r>
              <w:r w:rsidRPr="00E22BBA">
                <w:rPr>
                  <w:rFonts w:cs="Arial"/>
                  <w:sz w:val="16"/>
                  <w:szCs w:val="16"/>
                  <w:lang w:val="es-ES"/>
                </w:rPr>
                <w:instrText xml:space="preserve"> NUMPAGES  </w:instrText>
              </w:r>
              <w:r w:rsidRPr="00E22BBA">
                <w:rPr>
                  <w:rFonts w:cs="Arial"/>
                  <w:sz w:val="16"/>
                  <w:szCs w:val="16"/>
                  <w:lang w:val="es-ES"/>
                </w:rPr>
                <w:fldChar w:fldCharType="separate"/>
              </w:r>
              <w:r w:rsidR="006A68A5">
                <w:rPr>
                  <w:rFonts w:cs="Arial"/>
                  <w:noProof/>
                  <w:sz w:val="16"/>
                  <w:szCs w:val="16"/>
                  <w:lang w:val="es-ES"/>
                </w:rPr>
                <w:t>1</w:t>
              </w:r>
              <w:r w:rsidRPr="00E22BBA">
                <w:rPr>
                  <w:rFonts w:cs="Arial"/>
                  <w:sz w:val="16"/>
                  <w:szCs w:val="16"/>
                  <w:lang w:val="es-ES"/>
                </w:rPr>
                <w:fldChar w:fldCharType="end"/>
              </w:r>
            </w:p>
          </w:sdtContent>
        </w:sdt>
      </w:tc>
    </w:tr>
  </w:tbl>
  <w:p w14:paraId="1F719A27" w14:textId="77777777" w:rsidR="00470751" w:rsidRDefault="00470751" w:rsidP="003A096E">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C7276" w14:textId="77777777" w:rsidR="00D241D5" w:rsidRDefault="00D241D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77892"/>
    <w:multiLevelType w:val="hybridMultilevel"/>
    <w:tmpl w:val="D33AFDDE"/>
    <w:lvl w:ilvl="0" w:tplc="DDCEC296">
      <w:start w:val="1"/>
      <w:numFmt w:val="decimal"/>
      <w:pStyle w:val="Subttulo"/>
      <w:lvlText w:val="0.%1"/>
      <w:lvlJc w:val="left"/>
      <w:pPr>
        <w:ind w:left="360" w:hanging="360"/>
      </w:pPr>
      <w:rPr>
        <w:rFonts w:ascii="Arial" w:hAnsi="Arial" w:cs="Arial"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0790BBA"/>
    <w:multiLevelType w:val="hybridMultilevel"/>
    <w:tmpl w:val="FA5098D2"/>
    <w:lvl w:ilvl="0" w:tplc="05027D08">
      <w:start w:val="1"/>
      <w:numFmt w:val="decimal"/>
      <w:pStyle w:val="Subtitulo3"/>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74306EC"/>
    <w:multiLevelType w:val="multilevel"/>
    <w:tmpl w:val="7810706C"/>
    <w:lvl w:ilvl="0">
      <w:start w:val="1"/>
      <w:numFmt w:val="decimal"/>
      <w:pStyle w:val="Subtitulo16"/>
      <w:lvlText w:val="%1.6.1."/>
      <w:lvlJc w:val="left"/>
      <w:pPr>
        <w:ind w:left="360" w:hanging="360"/>
      </w:pPr>
      <w:rPr>
        <w:rFonts w:hint="default"/>
      </w:rPr>
    </w:lvl>
    <w:lvl w:ilvl="1">
      <w:start w:val="1"/>
      <w:numFmt w:val="decimal"/>
      <w:lvlText w:val="%2.6.2."/>
      <w:lvlJc w:val="left"/>
      <w:pPr>
        <w:ind w:left="792" w:hanging="432"/>
      </w:pPr>
      <w:rPr>
        <w:rFonts w:hint="default"/>
      </w:rPr>
    </w:lvl>
    <w:lvl w:ilvl="2">
      <w:numFmt w:val="decimal"/>
      <w:lvlText w:val="%1.6.3."/>
      <w:lvlJc w:val="left"/>
      <w:pPr>
        <w:ind w:left="1224" w:hanging="504"/>
      </w:pPr>
      <w:rPr>
        <w:rFonts w:hint="default"/>
      </w:rPr>
    </w:lvl>
    <w:lvl w:ilvl="3">
      <w:start w:val="1"/>
      <w:numFmt w:val="decimal"/>
      <w:lvlText w:val="%1.6.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62937B95"/>
    <w:multiLevelType w:val="hybridMultilevel"/>
    <w:tmpl w:val="9D60F7E6"/>
    <w:lvl w:ilvl="0" w:tplc="BDFAD7A0">
      <w:start w:val="1"/>
      <w:numFmt w:val="upperRoman"/>
      <w:pStyle w:val="Ttulo1"/>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2DF"/>
    <w:rsid w:val="00012EBA"/>
    <w:rsid w:val="00034635"/>
    <w:rsid w:val="000511B3"/>
    <w:rsid w:val="00070859"/>
    <w:rsid w:val="00075D40"/>
    <w:rsid w:val="00093A0D"/>
    <w:rsid w:val="000A7B22"/>
    <w:rsid w:val="000D19E5"/>
    <w:rsid w:val="000D54FB"/>
    <w:rsid w:val="000F0C42"/>
    <w:rsid w:val="000F245A"/>
    <w:rsid w:val="0010118F"/>
    <w:rsid w:val="001158DC"/>
    <w:rsid w:val="00122058"/>
    <w:rsid w:val="00122741"/>
    <w:rsid w:val="00144DD7"/>
    <w:rsid w:val="00155CDB"/>
    <w:rsid w:val="0017733C"/>
    <w:rsid w:val="00192025"/>
    <w:rsid w:val="001969EF"/>
    <w:rsid w:val="001B2ED0"/>
    <w:rsid w:val="001C2921"/>
    <w:rsid w:val="001D3ED6"/>
    <w:rsid w:val="001D52D3"/>
    <w:rsid w:val="001D74EB"/>
    <w:rsid w:val="00226471"/>
    <w:rsid w:val="002308FA"/>
    <w:rsid w:val="00253949"/>
    <w:rsid w:val="00273838"/>
    <w:rsid w:val="00275CB8"/>
    <w:rsid w:val="002779F3"/>
    <w:rsid w:val="002B6E28"/>
    <w:rsid w:val="002C6E95"/>
    <w:rsid w:val="002E7E7D"/>
    <w:rsid w:val="002F256C"/>
    <w:rsid w:val="00300002"/>
    <w:rsid w:val="00304989"/>
    <w:rsid w:val="003063A3"/>
    <w:rsid w:val="003117F1"/>
    <w:rsid w:val="00316B98"/>
    <w:rsid w:val="00332FD3"/>
    <w:rsid w:val="0033391F"/>
    <w:rsid w:val="0034285A"/>
    <w:rsid w:val="003549EB"/>
    <w:rsid w:val="003605E3"/>
    <w:rsid w:val="003673A4"/>
    <w:rsid w:val="00371280"/>
    <w:rsid w:val="003759F3"/>
    <w:rsid w:val="003A096E"/>
    <w:rsid w:val="00417851"/>
    <w:rsid w:val="00421C39"/>
    <w:rsid w:val="00423C1A"/>
    <w:rsid w:val="00431B60"/>
    <w:rsid w:val="00444CBC"/>
    <w:rsid w:val="0046039C"/>
    <w:rsid w:val="004639A3"/>
    <w:rsid w:val="00464FF4"/>
    <w:rsid w:val="00470751"/>
    <w:rsid w:val="004738E6"/>
    <w:rsid w:val="004743D8"/>
    <w:rsid w:val="0049503E"/>
    <w:rsid w:val="004B02CD"/>
    <w:rsid w:val="004B43BF"/>
    <w:rsid w:val="004C6694"/>
    <w:rsid w:val="004E5358"/>
    <w:rsid w:val="004F6E0E"/>
    <w:rsid w:val="0050782C"/>
    <w:rsid w:val="00513CE8"/>
    <w:rsid w:val="0052503F"/>
    <w:rsid w:val="00557614"/>
    <w:rsid w:val="005772D5"/>
    <w:rsid w:val="00584F73"/>
    <w:rsid w:val="005B1935"/>
    <w:rsid w:val="005D1388"/>
    <w:rsid w:val="005D62DF"/>
    <w:rsid w:val="005F0AC9"/>
    <w:rsid w:val="005F4EE4"/>
    <w:rsid w:val="00603B24"/>
    <w:rsid w:val="0062573C"/>
    <w:rsid w:val="00656C82"/>
    <w:rsid w:val="00687FDE"/>
    <w:rsid w:val="006A68A5"/>
    <w:rsid w:val="006B5B57"/>
    <w:rsid w:val="006E799B"/>
    <w:rsid w:val="00705E29"/>
    <w:rsid w:val="007420BE"/>
    <w:rsid w:val="007667F4"/>
    <w:rsid w:val="007938E3"/>
    <w:rsid w:val="007A04F6"/>
    <w:rsid w:val="007A0A3E"/>
    <w:rsid w:val="007A0EE2"/>
    <w:rsid w:val="007A3DD7"/>
    <w:rsid w:val="007B79E7"/>
    <w:rsid w:val="007C497A"/>
    <w:rsid w:val="007D1EB5"/>
    <w:rsid w:val="0080622A"/>
    <w:rsid w:val="0083750E"/>
    <w:rsid w:val="00853B53"/>
    <w:rsid w:val="008601E4"/>
    <w:rsid w:val="00875F81"/>
    <w:rsid w:val="00882957"/>
    <w:rsid w:val="00885102"/>
    <w:rsid w:val="008D3E40"/>
    <w:rsid w:val="008D60D6"/>
    <w:rsid w:val="008E50DA"/>
    <w:rsid w:val="008F093F"/>
    <w:rsid w:val="008F1D39"/>
    <w:rsid w:val="00904E3B"/>
    <w:rsid w:val="009630A4"/>
    <w:rsid w:val="00971702"/>
    <w:rsid w:val="009A4314"/>
    <w:rsid w:val="009A5049"/>
    <w:rsid w:val="009B1AB9"/>
    <w:rsid w:val="009E3B00"/>
    <w:rsid w:val="00A06F24"/>
    <w:rsid w:val="00A106A9"/>
    <w:rsid w:val="00A12CD2"/>
    <w:rsid w:val="00A2792F"/>
    <w:rsid w:val="00A35C05"/>
    <w:rsid w:val="00A37A11"/>
    <w:rsid w:val="00A67460"/>
    <w:rsid w:val="00A7604B"/>
    <w:rsid w:val="00A80419"/>
    <w:rsid w:val="00AA129A"/>
    <w:rsid w:val="00AD5486"/>
    <w:rsid w:val="00AE7B52"/>
    <w:rsid w:val="00B0414C"/>
    <w:rsid w:val="00B23080"/>
    <w:rsid w:val="00B31A0F"/>
    <w:rsid w:val="00B431EA"/>
    <w:rsid w:val="00B90A28"/>
    <w:rsid w:val="00B95563"/>
    <w:rsid w:val="00B95B75"/>
    <w:rsid w:val="00BA44EE"/>
    <w:rsid w:val="00BE569F"/>
    <w:rsid w:val="00BF44F1"/>
    <w:rsid w:val="00C31ABD"/>
    <w:rsid w:val="00C4044E"/>
    <w:rsid w:val="00C51C84"/>
    <w:rsid w:val="00C71487"/>
    <w:rsid w:val="00C82982"/>
    <w:rsid w:val="00CE1845"/>
    <w:rsid w:val="00CE40EF"/>
    <w:rsid w:val="00CE711E"/>
    <w:rsid w:val="00CF1DE2"/>
    <w:rsid w:val="00D0060F"/>
    <w:rsid w:val="00D119E4"/>
    <w:rsid w:val="00D16BB1"/>
    <w:rsid w:val="00D241D5"/>
    <w:rsid w:val="00D3555B"/>
    <w:rsid w:val="00D506DC"/>
    <w:rsid w:val="00D64EAE"/>
    <w:rsid w:val="00D85918"/>
    <w:rsid w:val="00DA6FBF"/>
    <w:rsid w:val="00DB61A4"/>
    <w:rsid w:val="00DD3941"/>
    <w:rsid w:val="00DD7C09"/>
    <w:rsid w:val="00DE7A51"/>
    <w:rsid w:val="00E27C06"/>
    <w:rsid w:val="00E336BA"/>
    <w:rsid w:val="00E414B0"/>
    <w:rsid w:val="00E75200"/>
    <w:rsid w:val="00E755E9"/>
    <w:rsid w:val="00E934A7"/>
    <w:rsid w:val="00E976FC"/>
    <w:rsid w:val="00EA2ED7"/>
    <w:rsid w:val="00EA5B2F"/>
    <w:rsid w:val="00EB1354"/>
    <w:rsid w:val="00EB2120"/>
    <w:rsid w:val="00EB3BB2"/>
    <w:rsid w:val="00EC6EA1"/>
    <w:rsid w:val="00ED23FE"/>
    <w:rsid w:val="00EF1E58"/>
    <w:rsid w:val="00EF6270"/>
    <w:rsid w:val="00F24F9A"/>
    <w:rsid w:val="00F54EBC"/>
    <w:rsid w:val="00F80605"/>
    <w:rsid w:val="00F85F93"/>
    <w:rsid w:val="00F8784B"/>
    <w:rsid w:val="00FD29E6"/>
    <w:rsid w:val="00FD7A04"/>
    <w:rsid w:val="00FE26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5205BB"/>
  <w15:docId w15:val="{3C6C46D8-8026-4D16-8B1A-C9B3B78E0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C" w:eastAsia="en-US" w:bidi="ar-SA"/>
      </w:rPr>
    </w:rPrDefault>
    <w:pPrDefault>
      <w:pPr>
        <w:spacing w:before="100" w:beforeAutospacing="1"/>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3949"/>
    <w:rPr>
      <w:rFonts w:ascii="Arial" w:hAnsi="Arial"/>
    </w:rPr>
  </w:style>
  <w:style w:type="paragraph" w:styleId="Ttulo1">
    <w:name w:val="heading 1"/>
    <w:basedOn w:val="Normal"/>
    <w:next w:val="Normal"/>
    <w:link w:val="Ttulo1Car"/>
    <w:uiPriority w:val="9"/>
    <w:qFormat/>
    <w:rsid w:val="00253949"/>
    <w:pPr>
      <w:keepNext/>
      <w:keepLines/>
      <w:numPr>
        <w:numId w:val="1"/>
      </w:numPr>
      <w:spacing w:before="480"/>
      <w:jc w:val="left"/>
      <w:outlineLvl w:val="0"/>
    </w:pPr>
    <w:rPr>
      <w:rFonts w:eastAsiaTheme="majorEastAsia" w:cstheme="majorBidi"/>
      <w:b/>
      <w:bCs/>
      <w:sz w:val="26"/>
      <w:szCs w:val="28"/>
    </w:rPr>
  </w:style>
  <w:style w:type="paragraph" w:styleId="Ttulo2">
    <w:name w:val="heading 2"/>
    <w:basedOn w:val="Normal"/>
    <w:next w:val="Normal"/>
    <w:link w:val="Ttulo2Car"/>
    <w:uiPriority w:val="9"/>
    <w:unhideWhenUsed/>
    <w:qFormat/>
    <w:rsid w:val="00253949"/>
    <w:pPr>
      <w:keepNext/>
      <w:keepLines/>
      <w:spacing w:before="200"/>
      <w:outlineLvl w:val="1"/>
    </w:pPr>
    <w:rPr>
      <w:rFonts w:eastAsiaTheme="majorEastAsia" w:cstheme="majorBidi"/>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53949"/>
    <w:rPr>
      <w:rFonts w:ascii="Arial" w:eastAsiaTheme="majorEastAsia" w:hAnsi="Arial" w:cstheme="majorBidi"/>
      <w:b/>
      <w:bCs/>
      <w:sz w:val="26"/>
      <w:szCs w:val="28"/>
    </w:rPr>
  </w:style>
  <w:style w:type="character" w:customStyle="1" w:styleId="Ttulo2Car">
    <w:name w:val="Título 2 Car"/>
    <w:basedOn w:val="Fuentedeprrafopredeter"/>
    <w:link w:val="Ttulo2"/>
    <w:uiPriority w:val="9"/>
    <w:rsid w:val="00253949"/>
    <w:rPr>
      <w:rFonts w:ascii="Arial" w:eastAsiaTheme="majorEastAsia" w:hAnsi="Arial" w:cstheme="majorBidi"/>
      <w:b/>
      <w:bCs/>
      <w:sz w:val="26"/>
      <w:szCs w:val="26"/>
    </w:rPr>
  </w:style>
  <w:style w:type="paragraph" w:styleId="Descripcin">
    <w:name w:val="caption"/>
    <w:basedOn w:val="Normal"/>
    <w:next w:val="Normal"/>
    <w:uiPriority w:val="35"/>
    <w:unhideWhenUsed/>
    <w:qFormat/>
    <w:rsid w:val="00253949"/>
    <w:rPr>
      <w:b/>
      <w:bCs/>
      <w:color w:val="4F81BD" w:themeColor="accent1"/>
      <w:sz w:val="18"/>
      <w:szCs w:val="18"/>
    </w:rPr>
  </w:style>
  <w:style w:type="paragraph" w:styleId="Subttulo">
    <w:name w:val="Subtitle"/>
    <w:aliases w:val="Subtítulo 2"/>
    <w:basedOn w:val="Ttulo2"/>
    <w:next w:val="Normal"/>
    <w:link w:val="SubttuloCar"/>
    <w:autoRedefine/>
    <w:uiPriority w:val="11"/>
    <w:qFormat/>
    <w:rsid w:val="00253949"/>
    <w:pPr>
      <w:numPr>
        <w:numId w:val="2"/>
      </w:numPr>
      <w:spacing w:before="440" w:after="240"/>
      <w:jc w:val="left"/>
    </w:pPr>
    <w:rPr>
      <w:iCs/>
      <w:spacing w:val="15"/>
      <w:sz w:val="24"/>
      <w:szCs w:val="24"/>
    </w:rPr>
  </w:style>
  <w:style w:type="character" w:customStyle="1" w:styleId="SubttuloCar">
    <w:name w:val="Subtítulo Car"/>
    <w:aliases w:val="Subtítulo 2 Car"/>
    <w:basedOn w:val="Fuentedeprrafopredeter"/>
    <w:link w:val="Subttulo"/>
    <w:uiPriority w:val="11"/>
    <w:rsid w:val="00253949"/>
    <w:rPr>
      <w:rFonts w:ascii="Arial" w:eastAsiaTheme="majorEastAsia" w:hAnsi="Arial" w:cstheme="majorBidi"/>
      <w:b/>
      <w:bCs/>
      <w:iCs/>
      <w:spacing w:val="15"/>
      <w:sz w:val="24"/>
      <w:szCs w:val="24"/>
    </w:rPr>
  </w:style>
  <w:style w:type="paragraph" w:styleId="Prrafodelista">
    <w:name w:val="List Paragraph"/>
    <w:basedOn w:val="Normal"/>
    <w:link w:val="PrrafodelistaCar"/>
    <w:uiPriority w:val="34"/>
    <w:qFormat/>
    <w:rsid w:val="00253949"/>
    <w:pPr>
      <w:ind w:left="720"/>
      <w:contextualSpacing/>
    </w:pPr>
  </w:style>
  <w:style w:type="character" w:customStyle="1" w:styleId="PrrafodelistaCar">
    <w:name w:val="Párrafo de lista Car"/>
    <w:basedOn w:val="Fuentedeprrafopredeter"/>
    <w:link w:val="Prrafodelista"/>
    <w:uiPriority w:val="34"/>
    <w:rsid w:val="00253949"/>
    <w:rPr>
      <w:rFonts w:ascii="Arial" w:hAnsi="Arial"/>
    </w:rPr>
  </w:style>
  <w:style w:type="paragraph" w:styleId="TtuloTDC">
    <w:name w:val="TOC Heading"/>
    <w:basedOn w:val="Ttulo1"/>
    <w:next w:val="Normal"/>
    <w:uiPriority w:val="39"/>
    <w:semiHidden/>
    <w:unhideWhenUsed/>
    <w:qFormat/>
    <w:rsid w:val="00253949"/>
    <w:pPr>
      <w:numPr>
        <w:numId w:val="0"/>
      </w:numPr>
      <w:outlineLvl w:val="9"/>
    </w:pPr>
    <w:rPr>
      <w:rFonts w:asciiTheme="majorHAnsi" w:hAnsiTheme="majorHAnsi"/>
      <w:color w:val="365F91" w:themeColor="accent1" w:themeShade="BF"/>
      <w:lang w:val="es-ES"/>
    </w:rPr>
  </w:style>
  <w:style w:type="paragraph" w:customStyle="1" w:styleId="Subtitulo3">
    <w:name w:val="Subtitulo 3"/>
    <w:basedOn w:val="Ttulo2"/>
    <w:qFormat/>
    <w:rsid w:val="00253949"/>
    <w:pPr>
      <w:numPr>
        <w:numId w:val="3"/>
      </w:numPr>
      <w:jc w:val="left"/>
    </w:pPr>
    <w:rPr>
      <w:sz w:val="22"/>
      <w:lang w:eastAsia="es-EC"/>
    </w:rPr>
  </w:style>
  <w:style w:type="paragraph" w:customStyle="1" w:styleId="Subtitulo16">
    <w:name w:val="Subtitulo 1.6"/>
    <w:basedOn w:val="Prrafodelista"/>
    <w:qFormat/>
    <w:rsid w:val="00253949"/>
    <w:pPr>
      <w:numPr>
        <w:numId w:val="4"/>
      </w:numPr>
    </w:pPr>
    <w:rPr>
      <w:b/>
    </w:rPr>
  </w:style>
  <w:style w:type="paragraph" w:styleId="Direccinsobre">
    <w:name w:val="envelope address"/>
    <w:basedOn w:val="Normal"/>
    <w:uiPriority w:val="99"/>
    <w:semiHidden/>
    <w:unhideWhenUsed/>
    <w:rsid w:val="0052503F"/>
    <w:pPr>
      <w:framePr w:w="7920" w:h="1980" w:hRule="exact" w:hSpace="141" w:wrap="auto" w:hAnchor="page" w:xAlign="center" w:yAlign="bottom"/>
      <w:ind w:left="2880"/>
    </w:pPr>
    <w:rPr>
      <w:rFonts w:asciiTheme="majorHAnsi" w:eastAsiaTheme="majorEastAsia" w:hAnsiTheme="majorHAnsi" w:cstheme="majorBidi"/>
      <w:sz w:val="32"/>
      <w:szCs w:val="24"/>
    </w:rPr>
  </w:style>
  <w:style w:type="paragraph" w:styleId="Encabezado">
    <w:name w:val="header"/>
    <w:basedOn w:val="Normal"/>
    <w:link w:val="EncabezadoCar"/>
    <w:uiPriority w:val="99"/>
    <w:unhideWhenUsed/>
    <w:rsid w:val="005D62DF"/>
    <w:pPr>
      <w:tabs>
        <w:tab w:val="center" w:pos="4252"/>
        <w:tab w:val="right" w:pos="8504"/>
      </w:tabs>
      <w:spacing w:before="0"/>
    </w:pPr>
  </w:style>
  <w:style w:type="character" w:customStyle="1" w:styleId="EncabezadoCar">
    <w:name w:val="Encabezado Car"/>
    <w:basedOn w:val="Fuentedeprrafopredeter"/>
    <w:link w:val="Encabezado"/>
    <w:uiPriority w:val="99"/>
    <w:rsid w:val="005D62DF"/>
    <w:rPr>
      <w:rFonts w:ascii="Arial" w:hAnsi="Arial"/>
    </w:rPr>
  </w:style>
  <w:style w:type="paragraph" w:styleId="Piedepgina">
    <w:name w:val="footer"/>
    <w:basedOn w:val="Normal"/>
    <w:link w:val="PiedepginaCar"/>
    <w:uiPriority w:val="99"/>
    <w:unhideWhenUsed/>
    <w:rsid w:val="005D62DF"/>
    <w:pPr>
      <w:tabs>
        <w:tab w:val="center" w:pos="4252"/>
        <w:tab w:val="right" w:pos="8504"/>
      </w:tabs>
      <w:spacing w:before="0"/>
    </w:pPr>
  </w:style>
  <w:style w:type="character" w:customStyle="1" w:styleId="PiedepginaCar">
    <w:name w:val="Pie de página Car"/>
    <w:basedOn w:val="Fuentedeprrafopredeter"/>
    <w:link w:val="Piedepgina"/>
    <w:uiPriority w:val="99"/>
    <w:rsid w:val="005D62DF"/>
    <w:rPr>
      <w:rFonts w:ascii="Arial" w:hAnsi="Arial"/>
    </w:rPr>
  </w:style>
  <w:style w:type="table" w:styleId="Tablaconcuadrcula">
    <w:name w:val="Table Grid"/>
    <w:basedOn w:val="Tablanormal"/>
    <w:uiPriority w:val="59"/>
    <w:rsid w:val="005D62DF"/>
    <w:pPr>
      <w:spacing w:before="0" w:beforeAutospacing="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D62DF"/>
    <w:pPr>
      <w:spacing w:before="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62DF"/>
    <w:rPr>
      <w:rFonts w:ascii="Tahoma" w:hAnsi="Tahoma" w:cs="Tahoma"/>
      <w:sz w:val="16"/>
      <w:szCs w:val="16"/>
    </w:rPr>
  </w:style>
  <w:style w:type="character" w:styleId="Refdecomentario">
    <w:name w:val="annotation reference"/>
    <w:basedOn w:val="Fuentedeprrafopredeter"/>
    <w:uiPriority w:val="99"/>
    <w:semiHidden/>
    <w:unhideWhenUsed/>
    <w:rsid w:val="003A096E"/>
    <w:rPr>
      <w:sz w:val="16"/>
      <w:szCs w:val="16"/>
    </w:rPr>
  </w:style>
  <w:style w:type="paragraph" w:styleId="Textocomentario">
    <w:name w:val="annotation text"/>
    <w:basedOn w:val="Normal"/>
    <w:link w:val="TextocomentarioCar"/>
    <w:uiPriority w:val="99"/>
    <w:semiHidden/>
    <w:unhideWhenUsed/>
    <w:rsid w:val="003A096E"/>
    <w:rPr>
      <w:sz w:val="20"/>
      <w:szCs w:val="20"/>
    </w:rPr>
  </w:style>
  <w:style w:type="character" w:customStyle="1" w:styleId="TextocomentarioCar">
    <w:name w:val="Texto comentario Car"/>
    <w:basedOn w:val="Fuentedeprrafopredeter"/>
    <w:link w:val="Textocomentario"/>
    <w:uiPriority w:val="99"/>
    <w:semiHidden/>
    <w:rsid w:val="003A096E"/>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3A096E"/>
    <w:rPr>
      <w:b/>
      <w:bCs/>
    </w:rPr>
  </w:style>
  <w:style w:type="character" w:customStyle="1" w:styleId="AsuntodelcomentarioCar">
    <w:name w:val="Asunto del comentario Car"/>
    <w:basedOn w:val="TextocomentarioCar"/>
    <w:link w:val="Asuntodelcomentario"/>
    <w:uiPriority w:val="99"/>
    <w:semiHidden/>
    <w:rsid w:val="003A096E"/>
    <w:rPr>
      <w:rFonts w:ascii="Arial" w:hAnsi="Arial"/>
      <w:b/>
      <w:bCs/>
      <w:sz w:val="20"/>
      <w:szCs w:val="20"/>
    </w:rPr>
  </w:style>
  <w:style w:type="paragraph" w:styleId="Revisin">
    <w:name w:val="Revision"/>
    <w:hidden/>
    <w:uiPriority w:val="99"/>
    <w:semiHidden/>
    <w:rsid w:val="003A096E"/>
    <w:pPr>
      <w:spacing w:before="0" w:beforeAutospacing="0"/>
      <w:jc w:val="left"/>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885D7494197F3B4AB6B464C35BA1F2C6" ma:contentTypeVersion="5" ma:contentTypeDescription="Crear nuevo documento." ma:contentTypeScope="" ma:versionID="07d2dc4552a62e5bfbcf1c6b124d8751">
  <xsd:schema xmlns:xsd="http://www.w3.org/2001/XMLSchema" xmlns:xs="http://www.w3.org/2001/XMLSchema" xmlns:p="http://schemas.microsoft.com/office/2006/metadata/properties" xmlns:ns2="c639751d-68c7-4b55-85c4-dfedf855960d" targetNamespace="http://schemas.microsoft.com/office/2006/metadata/properties" ma:root="true" ma:fieldsID="54df26dfbd2e9f5b341b964d9d02d159" ns2:_="">
    <xsd:import namespace="c639751d-68c7-4b55-85c4-dfedf855960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39751d-68c7-4b55-85c4-dfedf85596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F64D8-986A-4F7E-93A6-698A64D03F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AD9E908-5C99-4C90-AF40-5E4F780024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39751d-68c7-4b55-85c4-dfedf8559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A6311F-9856-429C-8341-62E3B3250384}">
  <ds:schemaRefs>
    <ds:schemaRef ds:uri="http://schemas.microsoft.com/sharepoint/v3/contenttype/forms"/>
  </ds:schemaRefs>
</ds:datastoreItem>
</file>

<file path=customXml/itemProps4.xml><?xml version="1.0" encoding="utf-8"?>
<ds:datastoreItem xmlns:ds="http://schemas.openxmlformats.org/officeDocument/2006/customXml" ds:itemID="{7180797F-4CE8-499C-AE93-CDCC98A42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Pages>
  <Words>422</Words>
  <Characters>2322</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ULEAM</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ULEAM</dc:creator>
  <cp:keywords/>
  <dc:description/>
  <cp:lastModifiedBy>Ing. Beatriz Briones Arteaga</cp:lastModifiedBy>
  <cp:revision>26</cp:revision>
  <cp:lastPrinted>2017-12-13T20:22:00Z</cp:lastPrinted>
  <dcterms:created xsi:type="dcterms:W3CDTF">2018-02-08T17:24:00Z</dcterms:created>
  <dcterms:modified xsi:type="dcterms:W3CDTF">2018-03-05T13:41:00Z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0x010100885D7494197F3B4AB6B464C35BA1F2C6</vt:lpwstr>
  </property>
</Properties>
</file>